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DD" w:rsidRPr="007476AD" w:rsidRDefault="007476AD" w:rsidP="007476AD">
      <w:pPr>
        <w:jc w:val="center"/>
        <w:rPr>
          <w:b/>
          <w:bCs/>
          <w:u w:val="single"/>
        </w:rPr>
      </w:pPr>
      <w:r w:rsidRPr="007476AD">
        <w:rPr>
          <w:b/>
          <w:bCs/>
          <w:u w:val="single"/>
        </w:rPr>
        <w:t xml:space="preserve">‘In Mrs </w:t>
      </w:r>
      <w:proofErr w:type="spellStart"/>
      <w:r w:rsidRPr="007476AD">
        <w:rPr>
          <w:b/>
          <w:bCs/>
          <w:u w:val="single"/>
        </w:rPr>
        <w:t>Tilscher’s</w:t>
      </w:r>
      <w:proofErr w:type="spellEnd"/>
      <w:r w:rsidRPr="007476AD">
        <w:rPr>
          <w:b/>
          <w:bCs/>
          <w:u w:val="single"/>
        </w:rPr>
        <w:t xml:space="preserve"> Class’ Textual Analysis Practice</w:t>
      </w:r>
    </w:p>
    <w:p w:rsidR="007476AD" w:rsidRDefault="007476AD" w:rsidP="007476AD">
      <w:pPr>
        <w:spacing w:line="360" w:lineRule="auto"/>
        <w:rPr>
          <w:sz w:val="24"/>
          <w:szCs w:val="24"/>
        </w:rPr>
      </w:pPr>
    </w:p>
    <w:p w:rsidR="007476AD" w:rsidRPr="009517E5" w:rsidRDefault="007476AD" w:rsidP="007476AD">
      <w:pPr>
        <w:spacing w:line="360" w:lineRule="auto"/>
        <w:rPr>
          <w:sz w:val="24"/>
          <w:szCs w:val="24"/>
        </w:rPr>
      </w:pPr>
      <w:r w:rsidRPr="009517E5">
        <w:rPr>
          <w:sz w:val="24"/>
          <w:szCs w:val="24"/>
        </w:rPr>
        <w:t>Over the Easter term the inky tadpoles changed</w:t>
      </w:r>
    </w:p>
    <w:p w:rsidR="007476AD" w:rsidRPr="009517E5" w:rsidRDefault="007476AD" w:rsidP="007476AD">
      <w:pPr>
        <w:spacing w:line="360" w:lineRule="auto"/>
        <w:rPr>
          <w:sz w:val="24"/>
          <w:szCs w:val="24"/>
        </w:rPr>
      </w:pPr>
      <w:proofErr w:type="gramStart"/>
      <w:r w:rsidRPr="009517E5">
        <w:rPr>
          <w:sz w:val="24"/>
          <w:szCs w:val="24"/>
        </w:rPr>
        <w:t>from</w:t>
      </w:r>
      <w:proofErr w:type="gramEnd"/>
      <w:r w:rsidRPr="009517E5">
        <w:rPr>
          <w:sz w:val="24"/>
          <w:szCs w:val="24"/>
        </w:rPr>
        <w:t xml:space="preserve"> commas into exclamation marks. Three frogs</w:t>
      </w:r>
    </w:p>
    <w:p w:rsidR="007476AD" w:rsidRPr="009517E5" w:rsidRDefault="007476AD" w:rsidP="007476AD">
      <w:pPr>
        <w:spacing w:line="360" w:lineRule="auto"/>
        <w:rPr>
          <w:sz w:val="24"/>
          <w:szCs w:val="24"/>
        </w:rPr>
      </w:pPr>
      <w:proofErr w:type="gramStart"/>
      <w:r w:rsidRPr="009517E5">
        <w:rPr>
          <w:sz w:val="24"/>
          <w:szCs w:val="24"/>
        </w:rPr>
        <w:t>hopped</w:t>
      </w:r>
      <w:proofErr w:type="gramEnd"/>
      <w:r w:rsidRPr="009517E5">
        <w:rPr>
          <w:sz w:val="24"/>
          <w:szCs w:val="24"/>
        </w:rPr>
        <w:t xml:space="preserve"> in the playground, freed by a dunce</w:t>
      </w:r>
    </w:p>
    <w:p w:rsidR="007476AD" w:rsidRPr="009517E5" w:rsidRDefault="007476AD" w:rsidP="007476AD">
      <w:pPr>
        <w:spacing w:line="360" w:lineRule="auto"/>
        <w:rPr>
          <w:sz w:val="24"/>
          <w:szCs w:val="24"/>
        </w:rPr>
      </w:pPr>
      <w:proofErr w:type="gramStart"/>
      <w:r w:rsidRPr="009517E5">
        <w:rPr>
          <w:sz w:val="24"/>
          <w:szCs w:val="24"/>
        </w:rPr>
        <w:t>followed</w:t>
      </w:r>
      <w:proofErr w:type="gramEnd"/>
      <w:r w:rsidRPr="009517E5">
        <w:rPr>
          <w:sz w:val="24"/>
          <w:szCs w:val="24"/>
        </w:rPr>
        <w:t xml:space="preserve"> by a line of kids, jumping and croaking</w:t>
      </w:r>
    </w:p>
    <w:p w:rsidR="007476AD" w:rsidRPr="009517E5" w:rsidRDefault="007476AD" w:rsidP="007476AD">
      <w:pPr>
        <w:spacing w:line="360" w:lineRule="auto"/>
        <w:rPr>
          <w:sz w:val="24"/>
          <w:szCs w:val="24"/>
        </w:rPr>
      </w:pPr>
      <w:proofErr w:type="gramStart"/>
      <w:r w:rsidRPr="009517E5">
        <w:rPr>
          <w:sz w:val="24"/>
          <w:szCs w:val="24"/>
        </w:rPr>
        <w:t>away</w:t>
      </w:r>
      <w:proofErr w:type="gramEnd"/>
      <w:r w:rsidRPr="009517E5">
        <w:rPr>
          <w:sz w:val="24"/>
          <w:szCs w:val="24"/>
        </w:rPr>
        <w:t xml:space="preserve"> from the lunch queue. A rough boy </w:t>
      </w:r>
    </w:p>
    <w:p w:rsidR="007476AD" w:rsidRPr="009517E5" w:rsidRDefault="007476AD" w:rsidP="007476AD">
      <w:pPr>
        <w:spacing w:line="360" w:lineRule="auto"/>
        <w:rPr>
          <w:sz w:val="24"/>
          <w:szCs w:val="24"/>
        </w:rPr>
      </w:pPr>
      <w:proofErr w:type="gramStart"/>
      <w:r w:rsidRPr="009517E5">
        <w:rPr>
          <w:sz w:val="24"/>
          <w:szCs w:val="24"/>
        </w:rPr>
        <w:t>told</w:t>
      </w:r>
      <w:proofErr w:type="gramEnd"/>
      <w:r w:rsidRPr="009517E5">
        <w:rPr>
          <w:sz w:val="24"/>
          <w:szCs w:val="24"/>
        </w:rPr>
        <w:t xml:space="preserve"> you how you were born. You kicked him, but stared</w:t>
      </w:r>
    </w:p>
    <w:p w:rsidR="007476AD" w:rsidRPr="009517E5" w:rsidRDefault="007476AD" w:rsidP="007476AD">
      <w:pPr>
        <w:spacing w:line="360" w:lineRule="auto"/>
        <w:rPr>
          <w:sz w:val="24"/>
          <w:szCs w:val="24"/>
        </w:rPr>
      </w:pPr>
      <w:proofErr w:type="gramStart"/>
      <w:r w:rsidRPr="009517E5">
        <w:rPr>
          <w:sz w:val="24"/>
          <w:szCs w:val="24"/>
        </w:rPr>
        <w:t>at</w:t>
      </w:r>
      <w:proofErr w:type="gramEnd"/>
      <w:r w:rsidRPr="009517E5">
        <w:rPr>
          <w:sz w:val="24"/>
          <w:szCs w:val="24"/>
        </w:rPr>
        <w:t xml:space="preserve"> your parents, appalled, when you got back </w:t>
      </w:r>
    </w:p>
    <w:p w:rsidR="007476AD" w:rsidRPr="009517E5" w:rsidRDefault="007476AD" w:rsidP="007476AD">
      <w:pPr>
        <w:spacing w:line="360" w:lineRule="auto"/>
        <w:rPr>
          <w:sz w:val="24"/>
          <w:szCs w:val="24"/>
        </w:rPr>
      </w:pPr>
      <w:proofErr w:type="gramStart"/>
      <w:r w:rsidRPr="009517E5">
        <w:rPr>
          <w:sz w:val="24"/>
          <w:szCs w:val="24"/>
        </w:rPr>
        <w:t>home</w:t>
      </w:r>
      <w:proofErr w:type="gramEnd"/>
    </w:p>
    <w:p w:rsidR="007476AD" w:rsidRPr="009517E5" w:rsidRDefault="007476AD" w:rsidP="007476AD">
      <w:pPr>
        <w:spacing w:line="360" w:lineRule="auto"/>
        <w:rPr>
          <w:sz w:val="24"/>
          <w:szCs w:val="24"/>
        </w:rPr>
      </w:pPr>
    </w:p>
    <w:p w:rsidR="007476AD" w:rsidRPr="009517E5" w:rsidRDefault="007476AD" w:rsidP="007476AD">
      <w:pPr>
        <w:spacing w:line="360" w:lineRule="auto"/>
        <w:rPr>
          <w:sz w:val="24"/>
          <w:szCs w:val="24"/>
        </w:rPr>
      </w:pPr>
      <w:r w:rsidRPr="009517E5">
        <w:rPr>
          <w:sz w:val="24"/>
          <w:szCs w:val="24"/>
        </w:rPr>
        <w:t>That feverish July, the air tasted of electricity.</w:t>
      </w:r>
    </w:p>
    <w:p w:rsidR="007476AD" w:rsidRPr="009517E5" w:rsidRDefault="007476AD" w:rsidP="007476AD">
      <w:pPr>
        <w:spacing w:line="360" w:lineRule="auto"/>
        <w:rPr>
          <w:sz w:val="24"/>
          <w:szCs w:val="24"/>
        </w:rPr>
      </w:pPr>
      <w:r w:rsidRPr="009517E5">
        <w:rPr>
          <w:sz w:val="24"/>
          <w:szCs w:val="24"/>
        </w:rPr>
        <w:t>A tangible alarm made you always untidy, hot,</w:t>
      </w:r>
    </w:p>
    <w:p w:rsidR="007476AD" w:rsidRPr="009517E5" w:rsidRDefault="007476AD" w:rsidP="007476AD">
      <w:pPr>
        <w:spacing w:line="360" w:lineRule="auto"/>
        <w:rPr>
          <w:sz w:val="24"/>
          <w:szCs w:val="24"/>
        </w:rPr>
      </w:pPr>
      <w:proofErr w:type="gramStart"/>
      <w:r w:rsidRPr="009517E5">
        <w:rPr>
          <w:sz w:val="24"/>
          <w:szCs w:val="24"/>
        </w:rPr>
        <w:t>fractious</w:t>
      </w:r>
      <w:proofErr w:type="gramEnd"/>
      <w:r w:rsidRPr="009517E5">
        <w:rPr>
          <w:sz w:val="24"/>
          <w:szCs w:val="24"/>
        </w:rPr>
        <w:t xml:space="preserve"> under the heavy, sexy sky. You asked her </w:t>
      </w:r>
    </w:p>
    <w:p w:rsidR="007476AD" w:rsidRPr="009517E5" w:rsidRDefault="007476AD" w:rsidP="007476AD">
      <w:pPr>
        <w:spacing w:line="360" w:lineRule="auto"/>
        <w:rPr>
          <w:sz w:val="24"/>
          <w:szCs w:val="24"/>
        </w:rPr>
      </w:pPr>
      <w:proofErr w:type="gramStart"/>
      <w:r w:rsidRPr="009517E5">
        <w:rPr>
          <w:sz w:val="24"/>
          <w:szCs w:val="24"/>
        </w:rPr>
        <w:t>how</w:t>
      </w:r>
      <w:proofErr w:type="gramEnd"/>
      <w:r w:rsidRPr="009517E5">
        <w:rPr>
          <w:sz w:val="24"/>
          <w:szCs w:val="24"/>
        </w:rPr>
        <w:t xml:space="preserve"> you were born and Mrs </w:t>
      </w:r>
      <w:proofErr w:type="spellStart"/>
      <w:r w:rsidRPr="009517E5">
        <w:rPr>
          <w:sz w:val="24"/>
          <w:szCs w:val="24"/>
        </w:rPr>
        <w:t>Tilscher</w:t>
      </w:r>
      <w:proofErr w:type="spellEnd"/>
      <w:r w:rsidRPr="009517E5">
        <w:rPr>
          <w:sz w:val="24"/>
          <w:szCs w:val="24"/>
        </w:rPr>
        <w:t xml:space="preserve"> smiled</w:t>
      </w:r>
    </w:p>
    <w:p w:rsidR="007476AD" w:rsidRPr="009517E5" w:rsidRDefault="007476AD" w:rsidP="007476AD">
      <w:pPr>
        <w:spacing w:line="360" w:lineRule="auto"/>
        <w:rPr>
          <w:sz w:val="24"/>
          <w:szCs w:val="24"/>
        </w:rPr>
      </w:pPr>
      <w:proofErr w:type="gramStart"/>
      <w:r w:rsidRPr="009517E5">
        <w:rPr>
          <w:sz w:val="24"/>
          <w:szCs w:val="24"/>
        </w:rPr>
        <w:t>then</w:t>
      </w:r>
      <w:proofErr w:type="gramEnd"/>
      <w:r w:rsidRPr="009517E5">
        <w:rPr>
          <w:sz w:val="24"/>
          <w:szCs w:val="24"/>
        </w:rPr>
        <w:t xml:space="preserve"> turned away. Reports were handed out.</w:t>
      </w:r>
    </w:p>
    <w:p w:rsidR="007476AD" w:rsidRPr="009517E5" w:rsidRDefault="007476AD" w:rsidP="007476AD">
      <w:pPr>
        <w:spacing w:line="360" w:lineRule="auto"/>
        <w:rPr>
          <w:sz w:val="24"/>
          <w:szCs w:val="24"/>
        </w:rPr>
      </w:pPr>
      <w:bookmarkStart w:id="0" w:name="_GoBack"/>
      <w:r w:rsidRPr="009517E5">
        <w:rPr>
          <w:sz w:val="24"/>
          <w:szCs w:val="24"/>
        </w:rPr>
        <w:t>You ran through the gates, impatient to be grown</w:t>
      </w:r>
    </w:p>
    <w:p w:rsidR="007476AD" w:rsidRPr="009517E5" w:rsidRDefault="007476AD" w:rsidP="007476AD">
      <w:pPr>
        <w:spacing w:line="360" w:lineRule="auto"/>
        <w:rPr>
          <w:sz w:val="24"/>
          <w:szCs w:val="24"/>
        </w:rPr>
      </w:pPr>
      <w:proofErr w:type="gramStart"/>
      <w:r w:rsidRPr="009517E5">
        <w:rPr>
          <w:sz w:val="24"/>
          <w:szCs w:val="24"/>
        </w:rPr>
        <w:t>the</w:t>
      </w:r>
      <w:proofErr w:type="gramEnd"/>
      <w:r w:rsidRPr="009517E5">
        <w:rPr>
          <w:sz w:val="24"/>
          <w:szCs w:val="24"/>
        </w:rPr>
        <w:t xml:space="preserve"> sky split open into a thunderstorm.</w:t>
      </w:r>
    </w:p>
    <w:bookmarkEnd w:id="0"/>
    <w:p w:rsidR="007476AD" w:rsidRDefault="007476AD" w:rsidP="007476AD"/>
    <w:p w:rsidR="007476AD" w:rsidRDefault="007476AD" w:rsidP="007476AD"/>
    <w:p w:rsidR="007476AD" w:rsidRDefault="007476AD" w:rsidP="007476AD"/>
    <w:p w:rsidR="007476AD" w:rsidRDefault="007476AD" w:rsidP="007476AD"/>
    <w:p w:rsidR="007476AD" w:rsidRDefault="007476AD" w:rsidP="007476AD"/>
    <w:p w:rsidR="007476AD" w:rsidRPr="007476AD" w:rsidRDefault="007476AD" w:rsidP="007476AD">
      <w:pPr>
        <w:rPr>
          <w:b/>
          <w:bCs/>
        </w:rPr>
      </w:pPr>
      <w:r w:rsidRPr="007476AD">
        <w:rPr>
          <w:b/>
          <w:bCs/>
        </w:rPr>
        <w:lastRenderedPageBreak/>
        <w:t>Textual Analysis Questions</w:t>
      </w:r>
    </w:p>
    <w:p w:rsidR="007476AD" w:rsidRPr="007476AD" w:rsidRDefault="007476AD" w:rsidP="007476AD">
      <w:pPr>
        <w:pStyle w:val="ListParagraph"/>
        <w:numPr>
          <w:ilvl w:val="0"/>
          <w:numId w:val="1"/>
        </w:numPr>
      </w:pPr>
      <w:r>
        <w:t>Look at lines 1-5. Explain how the poet makes use of extended metaphor here to explore the idea of change.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76AD">
        <w:rPr>
          <w:b/>
          <w:bCs/>
        </w:rPr>
        <w:t>4 marks</w:t>
      </w:r>
    </w:p>
    <w:p w:rsidR="007476AD" w:rsidRDefault="007476AD" w:rsidP="007476AD">
      <w:pPr>
        <w:pStyle w:val="ListParagraph"/>
      </w:pPr>
    </w:p>
    <w:p w:rsidR="007476AD" w:rsidRDefault="007476AD" w:rsidP="007476AD">
      <w:pPr>
        <w:pStyle w:val="ListParagraph"/>
        <w:numPr>
          <w:ilvl w:val="0"/>
          <w:numId w:val="1"/>
        </w:numPr>
      </w:pPr>
      <w:r>
        <w:t>Look at lines 9-11. How does the poet’s use of language here convey the mood of the pupils at the end of the year? Give two examples and explain.</w:t>
      </w:r>
      <w:r>
        <w:tab/>
      </w:r>
      <w:r>
        <w:tab/>
      </w:r>
      <w:r>
        <w:tab/>
      </w:r>
      <w:r>
        <w:tab/>
      </w:r>
      <w:r w:rsidRPr="007476AD">
        <w:rPr>
          <w:b/>
          <w:bCs/>
        </w:rPr>
        <w:t>4 marks</w:t>
      </w:r>
      <w:r>
        <w:t xml:space="preserve"> </w:t>
      </w:r>
    </w:p>
    <w:p w:rsidR="007476AD" w:rsidRDefault="007476AD" w:rsidP="007476AD">
      <w:pPr>
        <w:pStyle w:val="ListParagraph"/>
      </w:pPr>
    </w:p>
    <w:p w:rsidR="007476AD" w:rsidRDefault="007476AD" w:rsidP="007476AD">
      <w:pPr>
        <w:pStyle w:val="ListParagraph"/>
      </w:pPr>
    </w:p>
    <w:p w:rsidR="007476AD" w:rsidRPr="007476AD" w:rsidRDefault="007476AD" w:rsidP="007476AD">
      <w:pPr>
        <w:pStyle w:val="ListParagraph"/>
        <w:numPr>
          <w:ilvl w:val="0"/>
          <w:numId w:val="1"/>
        </w:numPr>
      </w:pPr>
      <w:r>
        <w:t>Look at lines 14-15. Explain how the poet’s use of language creates an effective conclusion to the poem.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76AD">
        <w:rPr>
          <w:b/>
          <w:bCs/>
        </w:rPr>
        <w:t>2 marks</w:t>
      </w:r>
    </w:p>
    <w:p w:rsidR="007476AD" w:rsidRDefault="007476AD" w:rsidP="007476AD">
      <w:pPr>
        <w:pStyle w:val="ListParagraph"/>
      </w:pPr>
    </w:p>
    <w:p w:rsidR="007476AD" w:rsidRPr="007476AD" w:rsidRDefault="007476AD" w:rsidP="007476AD">
      <w:pPr>
        <w:pStyle w:val="ListParagraph"/>
        <w:numPr>
          <w:ilvl w:val="0"/>
          <w:numId w:val="1"/>
        </w:numPr>
      </w:pPr>
      <w:r>
        <w:t xml:space="preserve"> Duffy’s poetry often focuses on feelings of nostalgia. With reference to </w:t>
      </w:r>
      <w:proofErr w:type="gramStart"/>
      <w:r>
        <w:t>this poem, and at least one other poem by Duffy, explain</w:t>
      </w:r>
      <w:proofErr w:type="gramEnd"/>
      <w:r>
        <w:t xml:space="preserve"> how Duffy uses language to explore the feeling of nostalgia.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76AD">
        <w:rPr>
          <w:b/>
          <w:bCs/>
        </w:rPr>
        <w:t>10 marks</w:t>
      </w:r>
    </w:p>
    <w:p w:rsidR="007476AD" w:rsidRDefault="007476AD" w:rsidP="007476AD">
      <w:pPr>
        <w:pStyle w:val="ListParagraph"/>
      </w:pPr>
    </w:p>
    <w:p w:rsidR="007476AD" w:rsidRPr="007476AD" w:rsidRDefault="007476AD" w:rsidP="007476AD">
      <w:pPr>
        <w:rPr>
          <w:b/>
          <w:bCs/>
        </w:rPr>
      </w:pPr>
      <w:r w:rsidRPr="007476AD">
        <w:rPr>
          <w:b/>
          <w:bCs/>
        </w:rPr>
        <w:t>20 marks</w:t>
      </w:r>
    </w:p>
    <w:sectPr w:rsidR="007476AD" w:rsidRPr="00747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26D3"/>
    <w:multiLevelType w:val="hybridMultilevel"/>
    <w:tmpl w:val="A43E5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C7"/>
    <w:rsid w:val="002104C7"/>
    <w:rsid w:val="007476AD"/>
    <w:rsid w:val="00774DDD"/>
    <w:rsid w:val="00D1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 (St Thomas Aquinas)</dc:creator>
  <cp:keywords/>
  <dc:description/>
  <cp:lastModifiedBy>MInnes (St Thomas Aquinas)</cp:lastModifiedBy>
  <cp:revision>2</cp:revision>
  <dcterms:created xsi:type="dcterms:W3CDTF">2018-04-26T11:32:00Z</dcterms:created>
  <dcterms:modified xsi:type="dcterms:W3CDTF">2018-04-26T11:47:00Z</dcterms:modified>
</cp:coreProperties>
</file>