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6D" w:rsidRPr="00F641DC" w:rsidRDefault="0099406D" w:rsidP="0099406D">
      <w:pPr>
        <w:jc w:val="center"/>
        <w:rPr>
          <w:u w:val="single"/>
        </w:rPr>
      </w:pPr>
      <w:bookmarkStart w:id="0" w:name="_GoBack"/>
      <w:r w:rsidRPr="00F641DC">
        <w:rPr>
          <w:u w:val="single"/>
        </w:rPr>
        <w:t>Greggs Christmas Questions</w:t>
      </w:r>
    </w:p>
    <w:p w:rsidR="0099406D" w:rsidRPr="00F641DC" w:rsidRDefault="0099406D" w:rsidP="0099406D">
      <w:pPr>
        <w:pStyle w:val="ListParagraph"/>
        <w:numPr>
          <w:ilvl w:val="0"/>
          <w:numId w:val="1"/>
        </w:numPr>
      </w:pPr>
      <w:r w:rsidRPr="00F641DC">
        <w:t xml:space="preserve">What tone is expressed by the writer in the first paragraph? Give evidence in your answer. </w:t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  <w:t>2 marks</w:t>
      </w:r>
    </w:p>
    <w:p w:rsidR="0099406D" w:rsidRPr="00F641DC" w:rsidRDefault="0099406D" w:rsidP="0099406D">
      <w:pPr>
        <w:pStyle w:val="ListParagraph"/>
      </w:pPr>
    </w:p>
    <w:p w:rsidR="0099406D" w:rsidRPr="00F641DC" w:rsidRDefault="0099406D" w:rsidP="0099406D">
      <w:pPr>
        <w:pStyle w:val="ListParagraph"/>
        <w:numPr>
          <w:ilvl w:val="0"/>
          <w:numId w:val="1"/>
        </w:numPr>
      </w:pPr>
      <w:r w:rsidRPr="00F641DC">
        <w:t>Explain in your own words why the writer thinks the story of the nativity is “quite a scandal”? (Paragraph 2)</w:t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  <w:t>2 marks</w:t>
      </w:r>
    </w:p>
    <w:p w:rsidR="0099406D" w:rsidRPr="00F641DC" w:rsidRDefault="0099406D" w:rsidP="0099406D">
      <w:pPr>
        <w:pStyle w:val="ListParagraph"/>
      </w:pPr>
    </w:p>
    <w:p w:rsidR="0099406D" w:rsidRPr="00F641DC" w:rsidRDefault="0099406D" w:rsidP="0099406D">
      <w:pPr>
        <w:pStyle w:val="ListParagraph"/>
        <w:numPr>
          <w:ilvl w:val="0"/>
          <w:numId w:val="1"/>
        </w:numPr>
      </w:pPr>
      <w:r w:rsidRPr="00F641DC">
        <w:t>How does the writer’s use of word choice in paragraph 3 indicate that some Christians are outraged by the way Christmas is represented in the media? Give two examples in your answer.</w:t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  <w:t>4 marks</w:t>
      </w:r>
    </w:p>
    <w:p w:rsidR="0099406D" w:rsidRPr="00F641DC" w:rsidRDefault="0099406D" w:rsidP="0099406D">
      <w:pPr>
        <w:pStyle w:val="ListParagraph"/>
      </w:pPr>
    </w:p>
    <w:p w:rsidR="0099406D" w:rsidRPr="00F641DC" w:rsidRDefault="0099406D" w:rsidP="0099406D">
      <w:pPr>
        <w:pStyle w:val="ListParagraph"/>
        <w:numPr>
          <w:ilvl w:val="0"/>
          <w:numId w:val="1"/>
        </w:numPr>
      </w:pPr>
      <w:r w:rsidRPr="00F641DC">
        <w:t>How does the writer’s use of sentence structure in paragraph 4 suggest a negative image of Christians?</w:t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  <w:t>2 marks</w:t>
      </w:r>
    </w:p>
    <w:p w:rsidR="0099406D" w:rsidRPr="00F641DC" w:rsidRDefault="0099406D" w:rsidP="0099406D">
      <w:pPr>
        <w:pStyle w:val="ListParagraph"/>
      </w:pPr>
    </w:p>
    <w:p w:rsidR="0099406D" w:rsidRPr="00F641DC" w:rsidRDefault="0099406D" w:rsidP="0099406D">
      <w:pPr>
        <w:pStyle w:val="ListParagraph"/>
        <w:numPr>
          <w:ilvl w:val="0"/>
          <w:numId w:val="1"/>
        </w:numPr>
      </w:pPr>
      <w:r w:rsidRPr="00F641DC">
        <w:t xml:space="preserve">Read paragraph 5. Explain in your own words, why “a picture in which a sausage roll replaced, say, Lady Gaga, wouldn’t have nearly the same effect” as the one of Jesus.       </w:t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  <w:t>3 marks</w:t>
      </w:r>
    </w:p>
    <w:p w:rsidR="0099406D" w:rsidRPr="00F641DC" w:rsidRDefault="0099406D" w:rsidP="0099406D">
      <w:pPr>
        <w:pStyle w:val="ListParagraph"/>
        <w:numPr>
          <w:ilvl w:val="0"/>
          <w:numId w:val="1"/>
        </w:numPr>
      </w:pPr>
      <w:r w:rsidRPr="00F641DC">
        <w:t>How does the writer’s use of language show he is frustrated that Christians are more angered by the Greggs incident than other problems? (paragraph 6) Identify two examples and explain.</w:t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</w:r>
      <w:r w:rsidRPr="00F641DC">
        <w:tab/>
        <w:t>4 marks</w:t>
      </w:r>
    </w:p>
    <w:p w:rsidR="0099406D" w:rsidRPr="00F641DC" w:rsidRDefault="0099406D" w:rsidP="0099406D">
      <w:pPr>
        <w:pStyle w:val="ListParagraph"/>
        <w:ind w:left="1440"/>
      </w:pPr>
    </w:p>
    <w:p w:rsidR="0099406D" w:rsidRPr="00F641DC" w:rsidRDefault="0099406D" w:rsidP="00F641DC">
      <w:pPr>
        <w:pStyle w:val="ListParagraph"/>
        <w:numPr>
          <w:ilvl w:val="0"/>
          <w:numId w:val="1"/>
        </w:numPr>
      </w:pPr>
      <w:r w:rsidRPr="00F641DC">
        <w:t>In your own words, explain why the writer believes that Christians are not “persecuted” in the same way as other religious groups. (Paragraph 7)</w:t>
      </w:r>
      <w:r w:rsidRPr="00F641DC">
        <w:tab/>
      </w:r>
      <w:r w:rsidRPr="00F641DC">
        <w:tab/>
      </w:r>
      <w:r w:rsidRPr="00F641DC">
        <w:tab/>
      </w:r>
      <w:r w:rsidRPr="00F641DC">
        <w:tab/>
        <w:t>3 marks</w:t>
      </w:r>
      <w:r w:rsidRPr="00F641DC">
        <w:tab/>
      </w:r>
      <w:r w:rsidRPr="00F641DC">
        <w:tab/>
      </w:r>
    </w:p>
    <w:p w:rsidR="0099406D" w:rsidRPr="00F36D6B" w:rsidRDefault="0099406D" w:rsidP="0099406D">
      <w:pPr>
        <w:pStyle w:val="ListParagraph"/>
        <w:numPr>
          <w:ilvl w:val="0"/>
          <w:numId w:val="1"/>
        </w:numPr>
        <w:rPr>
          <w:b/>
          <w:bCs/>
        </w:rPr>
      </w:pPr>
      <w:r w:rsidRPr="00F641DC">
        <w:t>How does the writer’s use of language in paragraph 8 suggest that followers</w:t>
      </w:r>
      <w:r>
        <w:t xml:space="preserve"> of Islam and Judaism are viewed in a negative way? Give three pieces of evidence in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6</w:t>
      </w:r>
      <w:r w:rsidRPr="00F36D6B">
        <w:rPr>
          <w:b/>
          <w:bCs/>
        </w:rPr>
        <w:t xml:space="preserve"> marks</w:t>
      </w:r>
    </w:p>
    <w:p w:rsidR="0099406D" w:rsidRDefault="0099406D" w:rsidP="0099406D">
      <w:pPr>
        <w:pStyle w:val="ListParagraph"/>
        <w:ind w:left="1440"/>
      </w:pPr>
    </w:p>
    <w:p w:rsidR="0099406D" w:rsidRDefault="0099406D" w:rsidP="0099406D">
      <w:pPr>
        <w:pStyle w:val="ListParagraph"/>
        <w:numPr>
          <w:ilvl w:val="0"/>
          <w:numId w:val="1"/>
        </w:numPr>
      </w:pPr>
      <w:r>
        <w:t>Look at the passage as a whole. Summarise the main reasons why the writer believes that Christians have overreacted to the Greggs incident.</w:t>
      </w:r>
      <w:r>
        <w:tab/>
      </w:r>
      <w:r>
        <w:tab/>
      </w:r>
      <w:r>
        <w:tab/>
      </w:r>
      <w:r w:rsidRPr="00EA760A">
        <w:rPr>
          <w:b/>
          <w:bCs/>
        </w:rPr>
        <w:tab/>
        <w:t>4 marks</w:t>
      </w:r>
    </w:p>
    <w:p w:rsidR="004A04B3" w:rsidRPr="0099406D" w:rsidRDefault="0099406D">
      <w:pPr>
        <w:rPr>
          <w:b/>
          <w:bCs/>
        </w:rPr>
      </w:pPr>
      <w:r w:rsidRPr="0099406D">
        <w:rPr>
          <w:b/>
          <w:bCs/>
        </w:rPr>
        <w:t>30 marks</w:t>
      </w:r>
      <w:bookmarkEnd w:id="0"/>
    </w:p>
    <w:sectPr w:rsidR="004A04B3" w:rsidRPr="00994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5D4"/>
    <w:multiLevelType w:val="hybridMultilevel"/>
    <w:tmpl w:val="F10CF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76AD9"/>
    <w:multiLevelType w:val="hybridMultilevel"/>
    <w:tmpl w:val="A32685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1A3092"/>
    <w:multiLevelType w:val="hybridMultilevel"/>
    <w:tmpl w:val="3D462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D97F7B"/>
    <w:multiLevelType w:val="hybridMultilevel"/>
    <w:tmpl w:val="A872B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8652A4"/>
    <w:multiLevelType w:val="hybridMultilevel"/>
    <w:tmpl w:val="87C61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1B"/>
    <w:rsid w:val="002E661B"/>
    <w:rsid w:val="004A04B3"/>
    <w:rsid w:val="0099406D"/>
    <w:rsid w:val="00F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Glasgow City Council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3</cp:revision>
  <dcterms:created xsi:type="dcterms:W3CDTF">2017-11-27T12:54:00Z</dcterms:created>
  <dcterms:modified xsi:type="dcterms:W3CDTF">2017-11-29T13:58:00Z</dcterms:modified>
</cp:coreProperties>
</file>