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B" w:rsidRPr="00CC195B" w:rsidRDefault="00C71A1B" w:rsidP="00C71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OM&amp;M</w:t>
      </w:r>
      <w:r w:rsidRPr="00CC195B">
        <w:rPr>
          <w:b/>
          <w:sz w:val="28"/>
          <w:szCs w:val="28"/>
          <w:u w:val="single"/>
        </w:rPr>
        <w:t xml:space="preserve"> C</w:t>
      </w:r>
      <w:r>
        <w:rPr>
          <w:b/>
          <w:sz w:val="28"/>
          <w:szCs w:val="28"/>
          <w:u w:val="single"/>
        </w:rPr>
        <w:t>limax</w:t>
      </w:r>
      <w:r w:rsidRPr="00CC195B">
        <w:rPr>
          <w:b/>
          <w:sz w:val="28"/>
          <w:szCs w:val="28"/>
          <w:u w:val="single"/>
        </w:rPr>
        <w:t xml:space="preserve"> Essay Plan</w:t>
      </w:r>
    </w:p>
    <w:p w:rsidR="00C71A1B" w:rsidRPr="00C71A1B" w:rsidRDefault="00C71A1B" w:rsidP="00C71A1B">
      <w:pPr>
        <w:rPr>
          <w:sz w:val="24"/>
          <w:szCs w:val="24"/>
        </w:rPr>
      </w:pPr>
      <w:r w:rsidRPr="00C71A1B">
        <w:rPr>
          <w:sz w:val="24"/>
          <w:szCs w:val="24"/>
        </w:rPr>
        <w:t xml:space="preserve">Choose a novel or a short story or a work of non-fiction where you can identify a key moment, such as a turning point or climax. </w:t>
      </w:r>
    </w:p>
    <w:p w:rsidR="00C71A1B" w:rsidRPr="00F621F9" w:rsidRDefault="00C71A1B" w:rsidP="00C71A1B">
      <w:pPr>
        <w:rPr>
          <w:sz w:val="24"/>
          <w:szCs w:val="24"/>
        </w:rPr>
      </w:pPr>
      <w:r w:rsidRPr="00C71A1B">
        <w:rPr>
          <w:sz w:val="24"/>
          <w:szCs w:val="24"/>
        </w:rPr>
        <w:t>By referring to appropriate techniques, describe the key moment and then go on to discuss its importance to the text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1A1B" w:rsidTr="00633C11">
        <w:tc>
          <w:tcPr>
            <w:tcW w:w="9242" w:type="dxa"/>
          </w:tcPr>
          <w:p w:rsidR="00C71A1B" w:rsidRDefault="00C71A1B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</w:tc>
      </w:tr>
      <w:tr w:rsidR="00C71A1B" w:rsidTr="00633C11">
        <w:tc>
          <w:tcPr>
            <w:tcW w:w="9242" w:type="dxa"/>
          </w:tcPr>
          <w:p w:rsidR="00C71A1B" w:rsidRDefault="00C71A1B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1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</w:tc>
      </w:tr>
      <w:tr w:rsidR="00C71A1B" w:rsidTr="00633C11">
        <w:tc>
          <w:tcPr>
            <w:tcW w:w="9242" w:type="dxa"/>
          </w:tcPr>
          <w:p w:rsidR="00C71A1B" w:rsidRDefault="00C71A1B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</w:tc>
      </w:tr>
      <w:tr w:rsidR="00C71A1B" w:rsidTr="00633C11">
        <w:tc>
          <w:tcPr>
            <w:tcW w:w="9242" w:type="dxa"/>
          </w:tcPr>
          <w:p w:rsidR="00C71A1B" w:rsidRDefault="00C71A1B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3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71A1B" w:rsidRDefault="00C71A1B" w:rsidP="00633C11">
            <w:pPr>
              <w:rPr>
                <w:sz w:val="28"/>
                <w:szCs w:val="28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  <w:p w:rsidR="00C71A1B" w:rsidRDefault="00C71A1B" w:rsidP="00633C11">
            <w:pPr>
              <w:rPr>
                <w:b/>
                <w:sz w:val="28"/>
                <w:szCs w:val="28"/>
              </w:rPr>
            </w:pPr>
          </w:p>
        </w:tc>
      </w:tr>
      <w:tr w:rsidR="00C71A1B" w:rsidTr="00633C11">
        <w:tc>
          <w:tcPr>
            <w:tcW w:w="9242" w:type="dxa"/>
          </w:tcPr>
          <w:p w:rsidR="00C71A1B" w:rsidRDefault="00C71A1B" w:rsidP="006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Explain why </w:t>
            </w:r>
            <w:r>
              <w:rPr>
                <w:sz w:val="28"/>
                <w:szCs w:val="28"/>
                <w:u w:val="single"/>
              </w:rPr>
              <w:t>climax is important</w:t>
            </w:r>
            <w:bookmarkStart w:id="0" w:name="_GoBack"/>
            <w:bookmarkEnd w:id="0"/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C71A1B" w:rsidRDefault="00C71A1B" w:rsidP="00633C11">
            <w:pPr>
              <w:rPr>
                <w:sz w:val="28"/>
                <w:szCs w:val="28"/>
                <w:u w:val="single"/>
              </w:rPr>
            </w:pPr>
          </w:p>
          <w:p w:rsidR="00C71A1B" w:rsidRPr="00CC195B" w:rsidRDefault="00C71A1B" w:rsidP="00633C1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71A1B" w:rsidRPr="00CC195B" w:rsidRDefault="00C71A1B" w:rsidP="00C71A1B">
      <w:pPr>
        <w:rPr>
          <w:b/>
          <w:sz w:val="28"/>
          <w:szCs w:val="28"/>
        </w:rPr>
      </w:pPr>
    </w:p>
    <w:p w:rsidR="00C71A1B" w:rsidRPr="00CC195B" w:rsidRDefault="00C71A1B" w:rsidP="00C71A1B">
      <w:pPr>
        <w:rPr>
          <w:sz w:val="28"/>
          <w:szCs w:val="28"/>
        </w:rPr>
      </w:pPr>
    </w:p>
    <w:p w:rsidR="00D46929" w:rsidRDefault="00D46929"/>
    <w:sectPr w:rsidR="00D4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E"/>
    <w:rsid w:val="008B4E6E"/>
    <w:rsid w:val="00C71A1B"/>
    <w:rsid w:val="00D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>East Renfrewshire Council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2</cp:revision>
  <dcterms:created xsi:type="dcterms:W3CDTF">2016-09-27T09:20:00Z</dcterms:created>
  <dcterms:modified xsi:type="dcterms:W3CDTF">2016-09-27T09:21:00Z</dcterms:modified>
</cp:coreProperties>
</file>