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bookmarkStart w:colFirst="0" w:colLast="0" w:name="_qnvdmpb9ixb6" w:id="0"/>
      <w:bookmarkEnd w:id="0"/>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KING’S PARK SECONDARY SCHOOLPARENT PARTNERSHIP </w:t>
      </w:r>
      <w:r w:rsidDel="00000000" w:rsidR="00000000" w:rsidRPr="00000000">
        <w:drawing>
          <wp:anchor allowOverlap="1" behindDoc="0" distB="0" distT="0" distL="114300" distR="114300" hidden="0" layoutInCell="1" locked="0" relativeHeight="0" simplePos="0">
            <wp:simplePos x="0" y="0"/>
            <wp:positionH relativeFrom="column">
              <wp:posOffset>5304790</wp:posOffset>
            </wp:positionH>
            <wp:positionV relativeFrom="paragraph">
              <wp:posOffset>-526414</wp:posOffset>
            </wp:positionV>
            <wp:extent cx="810260" cy="1056005"/>
            <wp:effectExtent b="0" l="0" r="0" t="0"/>
            <wp:wrapSquare wrapText="bothSides" distB="0" distT="0" distL="114300" distR="114300"/>
            <wp:docPr descr="kp badge2" id="1" name="image1.jpg"/>
            <a:graphic>
              <a:graphicData uri="http://schemas.openxmlformats.org/drawingml/2006/picture">
                <pic:pic>
                  <pic:nvPicPr>
                    <pic:cNvPr descr="kp badge2" id="0" name="image1.jpg"/>
                    <pic:cNvPicPr preferRelativeResize="0"/>
                  </pic:nvPicPr>
                  <pic:blipFill>
                    <a:blip r:embed="rId6"/>
                    <a:srcRect b="0" l="0" r="0" t="0"/>
                    <a:stretch>
                      <a:fillRect/>
                    </a:stretch>
                  </pic:blipFill>
                  <pic:spPr>
                    <a:xfrm>
                      <a:off x="0" y="0"/>
                      <a:ext cx="810260" cy="105600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MINUTES OF IN PERSON MEETING: 2 </w:t>
      </w:r>
      <w:r w:rsidDel="00000000" w:rsidR="00000000" w:rsidRPr="00000000">
        <w:rPr>
          <w:b w:val="1"/>
          <w:bCs w:val="1"/>
          <w:sz w:val="24"/>
          <w:szCs w:val="24"/>
          <w:u w:val="single"/>
          <w:rtl w:val="0"/>
        </w:rPr>
        <w:t xml:space="preserve">Dec</w:t>
      </w: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 2025</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Present:</w:t>
        <w:tab/>
        <w:tab/>
        <w:tab/>
        <w:t xml:space="preserve">Apologies: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Kirsty Ayed</w:t>
        <w:tab/>
        <w:tab/>
        <w:tab/>
        <w:t xml:space="preserve">Emilia Gaziova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Ian Easton</w:t>
        <w:tab/>
        <w:tab/>
        <w:tab/>
        <w:t xml:space="preserve">Elaine Harvey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u w:val="none"/>
          <w:shd w:fill="auto" w:val="clear"/>
          <w:vertAlign w:val="baseline"/>
        </w:rPr>
      </w:pPr>
      <w:r w:rsidDel="00000000" w:rsidR="00000000" w:rsidRPr="00000000">
        <w:rPr>
          <w:rtl w:val="0"/>
        </w:rPr>
        <w:t xml:space="preserve">Kirsty MacFadyen</w:t>
        <w:tab/>
        <w:tab/>
        <w:t xml:space="preserve">Chubado Hamman</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ab/>
        <w:t xml:space="preserve"> </w:t>
        <w:tab/>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Fiona Mair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Marjory Martin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t xml:space="preserve">James Monaghan</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ab/>
        <w:tab/>
        <w:tab/>
        <w:tab/>
        <w:t xml:space="preserve">  </w:t>
        <w:tab/>
        <w:t xml:space="preserve">   </w:t>
        <w:tab/>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Sue Munro</w:t>
        <w:tab/>
        <w:tab/>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68"/>
        </w:tabs>
        <w:spacing w:after="0" w:before="0" w:line="240"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Nicola Smith</w:t>
        <w:tab/>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ab/>
        <w:tab/>
        <w:tab/>
        <w:t xml:space="preserve">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u w:val="single"/>
          <w:shd w:fill="auto" w:val="clear"/>
          <w:vertAlign w:val="baseline"/>
          <w:rtl w:val="0"/>
        </w:rPr>
        <w:t xml:space="preserve">Welcome and Apologies.</w:t>
      </w:r>
      <w:r w:rsidDel="00000000" w:rsidR="00000000" w:rsidRPr="00000000">
        <w:rPr>
          <w:rFonts w:ascii="Calibri" w:cs="Calibri" w:eastAsia="Calibri" w:hAnsi="Calibri"/>
          <w:b w:val="0"/>
          <w:bCs w:val="0"/>
          <w:i w:val="0"/>
          <w:iCs w:val="0"/>
          <w:smallCaps w:val="0"/>
          <w:strike w:val="0"/>
          <w:color w:val="000000"/>
          <w:u w:val="singl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Ian Easton</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welcomed everyone, ran through apologies re</w:t>
      </w:r>
      <w:r w:rsidDel="00000000" w:rsidR="00000000" w:rsidRPr="00000000">
        <w:rPr>
          <w:rtl w:val="0"/>
        </w:rPr>
        <w:t xml:space="preserve">ceived and introduced our new member Kirsty MacFadyen.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u w:val="single"/>
          <w:shd w:fill="auto" w:val="clear"/>
          <w:vertAlign w:val="baseline"/>
          <w:rtl w:val="0"/>
        </w:rPr>
        <w:t xml:space="preserve">Minutes of previous meeting and </w:t>
      </w:r>
      <w:r w:rsidDel="00000000" w:rsidR="00000000" w:rsidRPr="00000000">
        <w:rPr>
          <w:b w:val="1"/>
          <w:bCs w:val="1"/>
          <w:u w:val="single"/>
          <w:rtl w:val="0"/>
        </w:rPr>
        <w:t xml:space="preserve">comment</w:t>
      </w:r>
      <w:r w:rsidDel="00000000" w:rsidR="00000000" w:rsidRPr="00000000">
        <w:rPr>
          <w:rFonts w:ascii="Calibri" w:cs="Calibri" w:eastAsia="Calibri" w:hAnsi="Calibri"/>
          <w:b w:val="1"/>
          <w:bCs w:val="1"/>
          <w:i w:val="0"/>
          <w:iCs w:val="0"/>
          <w:smallCaps w:val="0"/>
          <w:strike w:val="0"/>
          <w:color w:val="000000"/>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Minutes approved.</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discussion then took place on actions required to complete the amendments to bank signatories to allow James M to assume the role of treasurer, add Ian E as a signatory and remove the redundant signatories, please refer to action points below.</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u w:val="single"/>
        </w:rPr>
      </w:pPr>
      <w:r w:rsidDel="00000000" w:rsidR="00000000" w:rsidRPr="00000000">
        <w:rPr>
          <w:b w:val="1"/>
          <w:bCs w:val="1"/>
          <w:u w:val="single"/>
          <w:rtl w:val="0"/>
        </w:rPr>
        <w:t xml:space="preserve">Review of Previous Actions.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 agenda item Ian E </w:t>
      </w:r>
      <w:r w:rsidDel="00000000" w:rsidR="00000000" w:rsidRPr="00000000">
        <w:rPr>
          <w:rtl w:val="0"/>
        </w:rPr>
        <w:t xml:space="preserve">Proposed going forward  to include a set of Action points for review, update and closure from previous meetings.</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u w:val="single"/>
          <w:shd w:fill="auto" w:val="clear"/>
          <w:vertAlign w:val="baseline"/>
          <w:rtl w:val="0"/>
        </w:rPr>
        <w:t xml:space="preserve">Correspondence.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Nil</w:t>
      </w:r>
      <w:r w:rsidDel="00000000" w:rsidR="00000000" w:rsidRPr="00000000">
        <w:rPr>
          <w:rtl w:val="0"/>
        </w:rPr>
        <w:t xml:space="preser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u w:val="single"/>
          <w:shd w:fill="auto" w:val="clear"/>
          <w:vertAlign w:val="baseline"/>
          <w:rtl w:val="0"/>
        </w:rPr>
        <w:t xml:space="preserve">Treasurer’s report and funding bids.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Current balance: £</w:t>
      </w:r>
      <w:r w:rsidDel="00000000" w:rsidR="00000000" w:rsidRPr="00000000">
        <w:rPr>
          <w:rtl w:val="0"/>
        </w:rPr>
        <w:t xml:space="preserve">1,074.59 - unchanged from the November meeting balance.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t xml:space="preserve">Actions taken to facilitate payment of £200 for approved Sports kit funding and also to facilitate payments to fund the Prizes and Graduation proposals later in the year, refer below.</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u w:val="single"/>
          <w:shd w:fill="auto" w:val="clear"/>
          <w:vertAlign w:val="baseline"/>
          <w:rtl w:val="0"/>
        </w:rPr>
        <w:t xml:space="preserve">New </w:t>
      </w:r>
      <w:r w:rsidDel="00000000" w:rsidR="00000000" w:rsidRPr="00000000">
        <w:rPr>
          <w:b w:val="1"/>
          <w:bCs w:val="1"/>
          <w:u w:val="single"/>
          <w:rtl w:val="0"/>
        </w:rPr>
        <w:t xml:space="preserve">Agenda Items</w:t>
      </w:r>
      <w:r w:rsidDel="00000000" w:rsidR="00000000" w:rsidRPr="00000000">
        <w:rPr>
          <w:rFonts w:ascii="Calibri" w:cs="Calibri" w:eastAsia="Calibri" w:hAnsi="Calibri"/>
          <w:b w:val="1"/>
          <w:bCs w:val="1"/>
          <w:i w:val="0"/>
          <w:iCs w:val="0"/>
          <w:smallCaps w:val="0"/>
          <w:strike w:val="0"/>
          <w:color w:val="000000"/>
          <w:u w:val="singl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b w:val="1"/>
          <w:bCs w:val="1"/>
          <w:rtl w:val="0"/>
        </w:rPr>
        <w:t xml:space="preserve">HMIE Report </w:t>
      </w:r>
      <w:r w:rsidDel="00000000" w:rsidR="00000000" w:rsidRPr="00000000">
        <w:rPr>
          <w:rtl w:val="0"/>
        </w:rPr>
        <w:t xml:space="preserve">- Kirsty A ran through the process and current status of the HMIE report, the first such report since 2012.  The first draft had been submitted to the school, with Elaine H also having received a copy, and had been returned to HMIE with amendments, largely naming corrections.  The final draft is expected to be issued before Christmas and will be made available to all parents of all pupils.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Kirsty also advised that following her appointment as President of Secondary Schools Scotland a 0.4 FTE role is currently being advertised to backfill her KP Head Teacher duties.  Kirsty was congratulated on her appointment by all.</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b w:val="1"/>
          <w:bCs w:val="1"/>
          <w:rtl w:val="0"/>
        </w:rPr>
        <w:t xml:space="preserve">Attendance and Attainment</w:t>
      </w:r>
      <w:r w:rsidDel="00000000" w:rsidR="00000000" w:rsidRPr="00000000">
        <w:rPr>
          <w:rtl w:val="0"/>
        </w:rPr>
        <w:t xml:space="preserve">- Fiona M then ran through the current attendance score.  Despite a current spike in cold/flu related absence, the YTD attendance figure is sitting at 89%, an increase of 2% from school year 2024/25 and better than 2025/26 target (target TBC).</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Fiona then updated progress on attendance at the back to school vocational sessions within the SEQF framework held on Periods 3 and 4.  These sessions aim to provide a route back to school for non attendees and can lead to qualifications in activities such as First Aid, Barista skills, etc.  There are currently 17 attendees largely from S3 with one former attendee now back in a normal school attendance pattern after attending last year.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Finally Fiona advised on the Parent/Family skills sessions.  A variety of sessions have been delivered, some in response to parent requests, with some sessions well attended and others less so.  Sessions have been delivered both within the school day and after the school day.  Given the recent drop off in attendance, there is a suspicion this may be due to the time of day, the next session timetable is being considered, suggestions were requested for the upcoming sessions.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u w:val="singl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u w:val="singl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u w:val="single"/>
          <w:shd w:fill="auto" w:val="clear"/>
          <w:vertAlign w:val="baseline"/>
          <w:rtl w:val="0"/>
        </w:rPr>
        <w:t xml:space="preserve">Matters arising:</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hd w:fill="auto" w:val="clear"/>
          <w:vertAlign w:val="baseline"/>
        </w:rPr>
      </w:pPr>
      <w:r w:rsidDel="00000000" w:rsidR="00000000" w:rsidRPr="00000000">
        <w:rPr>
          <w:b w:val="1"/>
          <w:bCs w:val="1"/>
          <w:rtl w:val="0"/>
        </w:rPr>
        <w:t xml:space="preserve">PP Page on KP </w:t>
      </w:r>
      <w:r w:rsidDel="00000000" w:rsidR="00000000" w:rsidRPr="00000000">
        <w:rPr>
          <w:b w:val="1"/>
          <w:bCs w:val="1"/>
          <w:i w:val="0"/>
          <w:iCs w:val="0"/>
          <w:smallCaps w:val="0"/>
          <w:strike w:val="0"/>
          <w:color w:val="000000"/>
          <w:u w:val="none"/>
          <w:shd w:fill="auto" w:val="clear"/>
          <w:vertAlign w:val="baseline"/>
          <w:rtl w:val="0"/>
        </w:rPr>
        <w:t xml:space="preserve">Website</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 the PP page on the new website is now </w:t>
      </w:r>
      <w:r w:rsidDel="00000000" w:rsidR="00000000" w:rsidRPr="00000000">
        <w:rPr>
          <w:rtl w:val="0"/>
        </w:rPr>
        <w:t xml:space="preserve">out of date given the change in office holders and</w:t>
      </w:r>
      <w:r w:rsidDel="00000000" w:rsidR="00000000" w:rsidRPr="00000000">
        <w:rPr>
          <w:rFonts w:ascii="Calibri" w:cs="Calibri" w:eastAsia="Calibri" w:hAnsi="Calibri"/>
          <w:b w:val="0"/>
          <w:bCs w:val="0"/>
          <w:i w:val="0"/>
          <w:iCs w:val="0"/>
          <w:smallCaps w:val="0"/>
          <w:strike w:val="0"/>
          <w:color w:val="000000"/>
          <w:u w:val="none"/>
          <w:shd w:fill="auto" w:val="clear"/>
          <w:vertAlign w:val="baseline"/>
          <w:rtl w:val="0"/>
        </w:rPr>
        <w:t xml:space="preserve"> needs to be updated</w:t>
      </w:r>
      <w:r w:rsidDel="00000000" w:rsidR="00000000" w:rsidRPr="00000000">
        <w:rPr>
          <w:rtl w:val="0"/>
        </w:rPr>
        <w:t xml:space="preserve">, in addition this is an opportunity to update the content to encourage wider participation in the PP.  Ian E agreed to provide an updated page for review and upload.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bCs w:val="1"/>
          <w:u w:val="single"/>
        </w:rPr>
      </w:pPr>
      <w:r w:rsidDel="00000000" w:rsidR="00000000" w:rsidRPr="00000000">
        <w:rPr>
          <w:b w:val="1"/>
          <w:bCs w:val="1"/>
          <w:u w:val="single"/>
          <w:rtl w:val="0"/>
        </w:rPr>
        <w:t xml:space="preserve">AOB</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u w:val="none"/>
          <w:shd w:fill="auto" w:val="clear"/>
          <w:vertAlign w:val="baseline"/>
        </w:rPr>
      </w:pPr>
      <w:r w:rsidDel="00000000" w:rsidR="00000000" w:rsidRPr="00000000">
        <w:rPr>
          <w:rtl w:val="0"/>
        </w:rPr>
        <w:t xml:space="preserve">There then followed a discussion on how as a group we could seek wider participation and engagement from parents in both:</w:t>
      </w:r>
    </w:p>
    <w:p w:rsidR="00000000" w:rsidDel="00000000" w:rsidP="00000000" w:rsidRDefault="00000000" w:rsidRPr="00000000" w14:paraId="0000002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Fundraising events such as coffee morning/bake sale but also;</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Community events such as litter picking, tidying/planting of school green space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 action was raised for all to think about this and come up with ideas for the next meeting.</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Nicola S suggested the school could host the Handlebards, a group who performe Shakespeare outdoors.  Nicola undertook to see what the group requirements would be ahead of producing a formal costed proposal.</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Ian E proposed a change to the previous meeting rota by holding a meeting in January, rational being that 2 months without a meeting is too long a gap when there are actions we want to progress.  Also noted that not all members (both staff and parents) need to attend as long as there are enough members to make the meeting quorate.  This approach was tentatively agreed.</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u w:val="none"/>
          <w:shd w:fill="auto" w:val="clear"/>
          <w:vertAlign w:val="baseline"/>
        </w:rPr>
      </w:pPr>
      <w:r w:rsidDel="00000000" w:rsidR="00000000" w:rsidRPr="00000000">
        <w:rPr>
          <w:b w:val="1"/>
          <w:bCs w:val="1"/>
          <w:rtl w:val="0"/>
        </w:rPr>
        <w:t xml:space="preserve">Therefore n</w:t>
      </w: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ext meeting </w:t>
      </w:r>
      <w:r w:rsidDel="00000000" w:rsidR="00000000" w:rsidRPr="00000000">
        <w:rPr>
          <w:b w:val="1"/>
          <w:bCs w:val="1"/>
          <w:rtl w:val="0"/>
        </w:rPr>
        <w:t xml:space="preserve"> is </w:t>
      </w: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Tuesday 6</w:t>
      </w:r>
      <w:r w:rsidDel="00000000" w:rsidR="00000000" w:rsidRPr="00000000">
        <w:rPr>
          <w:rFonts w:ascii="Calibri" w:cs="Calibri" w:eastAsia="Calibri" w:hAnsi="Calibri"/>
          <w:b w:val="1"/>
          <w:bCs w:val="1"/>
          <w:i w:val="0"/>
          <w:iCs w:val="0"/>
          <w:smallCaps w:val="0"/>
          <w:strike w:val="0"/>
          <w:color w:val="000000"/>
          <w:u w:val="none"/>
          <w:shd w:fill="auto" w:val="clear"/>
          <w:vertAlign w:val="superscript"/>
          <w:rtl w:val="0"/>
        </w:rPr>
        <w:t xml:space="preserve">th</w:t>
      </w: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 </w:t>
      </w:r>
      <w:r w:rsidDel="00000000" w:rsidR="00000000" w:rsidRPr="00000000">
        <w:rPr>
          <w:b w:val="1"/>
          <w:bCs w:val="1"/>
          <w:rtl w:val="0"/>
        </w:rPr>
        <w:t xml:space="preserve">January </w:t>
      </w: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202</w:t>
      </w:r>
      <w:r w:rsidDel="00000000" w:rsidR="00000000" w:rsidRPr="00000000">
        <w:rPr>
          <w:b w:val="1"/>
          <w:bCs w:val="1"/>
          <w:rtl w:val="0"/>
        </w:rPr>
        <w:t xml:space="preserve">6</w:t>
      </w: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 at 1830 in the school confer</w:t>
      </w:r>
      <w:r w:rsidDel="00000000" w:rsidR="00000000" w:rsidRPr="00000000">
        <w:rPr>
          <w:b w:val="1"/>
          <w:bCs w:val="1"/>
          <w:rtl w:val="0"/>
        </w:rPr>
        <w:t xml:space="preserve">ence room (School returns on Monday 5th January).  It is intended to trial a recording tool to capture the meeting minutes at this meeting.</w:t>
      </w:r>
      <w:r w:rsidDel="00000000" w:rsidR="00000000" w:rsidRPr="00000000">
        <w:rPr>
          <w:rtl w:val="0"/>
        </w:rPr>
      </w:r>
    </w:p>
    <w:p w:rsidR="00000000" w:rsidDel="00000000" w:rsidP="00000000" w:rsidRDefault="00000000" w:rsidRPr="00000000" w14:paraId="00000036">
      <w:pPr>
        <w:spacing w:after="0" w:line="240" w:lineRule="auto"/>
        <w:rPr>
          <w:b w:val="1"/>
          <w:bCs w:val="1"/>
        </w:rPr>
      </w:pPr>
      <w:r w:rsidDel="00000000" w:rsidR="00000000" w:rsidRPr="00000000">
        <w:rPr>
          <w:rtl w:val="0"/>
        </w:rPr>
      </w:r>
    </w:p>
    <w:p w:rsidR="00000000" w:rsidDel="00000000" w:rsidP="00000000" w:rsidRDefault="00000000" w:rsidRPr="00000000" w14:paraId="00000037">
      <w:pPr>
        <w:spacing w:after="0" w:line="240" w:lineRule="auto"/>
        <w:rPr>
          <w:b w:val="1"/>
          <w:bCs w:val="1"/>
        </w:rPr>
      </w:pPr>
      <w:r w:rsidDel="00000000" w:rsidR="00000000" w:rsidRPr="00000000">
        <w:rPr>
          <w:b w:val="1"/>
          <w:bCs w:val="1"/>
          <w:rtl w:val="0"/>
        </w:rPr>
        <w:t xml:space="preserve">Actions:</w:t>
      </w:r>
    </w:p>
    <w:p w:rsidR="00000000" w:rsidDel="00000000" w:rsidP="00000000" w:rsidRDefault="00000000" w:rsidRPr="00000000" w14:paraId="00000038">
      <w:pPr>
        <w:spacing w:after="0" w:line="240" w:lineRule="auto"/>
        <w:rPr>
          <w:b w:val="1"/>
          <w:bCs w:val="1"/>
        </w:rPr>
      </w:pPr>
      <w:r w:rsidDel="00000000" w:rsidR="00000000" w:rsidRPr="00000000">
        <w:rPr>
          <w:rtl w:val="0"/>
        </w:rPr>
      </w:r>
    </w:p>
    <w:tbl>
      <w:tblPr>
        <w:tblStyle w:val="Table1"/>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4680"/>
        <w:gridCol w:w="1545"/>
        <w:gridCol w:w="1590"/>
        <w:tblGridChange w:id="0">
          <w:tblGrid>
            <w:gridCol w:w="1125"/>
            <w:gridCol w:w="4680"/>
            <w:gridCol w:w="1545"/>
            <w:gridCol w:w="159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Ref</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Action/Update</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Who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By When</w:t>
            </w:r>
            <w:r w:rsidDel="00000000" w:rsidR="00000000" w:rsidRPr="00000000">
              <w:rPr>
                <w:rtl w:val="0"/>
              </w:rPr>
            </w:r>
          </w:p>
        </w:tc>
      </w:tr>
      <w:tr>
        <w:trPr>
          <w:cantSplit w:val="0"/>
          <w:tblHeader w:val="0"/>
        </w:trPr>
        <w:tc>
          <w:tcPr>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D">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0212_1</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 Ross to be removed from bank signatory listing. KR needs to sign form to remove her from listing which is then presented to bank.</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3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 Ayed</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6/1/26</w:t>
            </w:r>
          </w:p>
        </w:tc>
      </w:tr>
      <w:tr>
        <w:trPr>
          <w:cantSplit w:val="0"/>
          <w:tblHeader w:val="0"/>
        </w:trPr>
        <w:tc>
          <w:tcPr>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1">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0212_2</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Ian E to be added as signatory. Advise IE when to go to branch and what to do, Eg, Present passport?</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James M/ Ian E</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6/1/26</w:t>
            </w:r>
          </w:p>
        </w:tc>
      </w:tr>
      <w:tr>
        <w:trPr>
          <w:cantSplit w:val="0"/>
          <w:tblHeader w:val="0"/>
        </w:trPr>
        <w:tc>
          <w:tcPr>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5">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0212_3</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Draft and issus cheque to school fund for £200 for Sports Kits</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Marjory M</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6/1/26</w:t>
            </w:r>
          </w:p>
        </w:tc>
      </w:tr>
      <w:tr>
        <w:trPr>
          <w:cantSplit w:val="0"/>
          <w:tblHeader w:val="0"/>
        </w:trPr>
        <w:tc>
          <w:tcPr>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9">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0212_4</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Update PP web page and send to K Ayed/R Kelly for uploading.</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Ian E</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6/1/26</w:t>
            </w:r>
          </w:p>
        </w:tc>
      </w:tr>
      <w:tr>
        <w:trPr>
          <w:cantSplit w:val="0"/>
          <w:tblHeader w:val="0"/>
        </w:trPr>
        <w:tc>
          <w:tcPr>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D">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0212_5</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Bring some ideas for discussion of fundraising and school community events we could put on.</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4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All</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6/1/26</w:t>
            </w:r>
          </w:p>
        </w:tc>
      </w:tr>
      <w:tr>
        <w:trPr>
          <w:cantSplit w:val="0"/>
          <w:tblHeader w:val="0"/>
        </w:trPr>
        <w:tc>
          <w:tcPr>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1">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0212_6</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Ascertain Handlebards requirements ahead of producing a formal (costed if required) proposal to have them perform.</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Nicola S</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6/1/26</w:t>
            </w:r>
          </w:p>
        </w:tc>
      </w:tr>
      <w:tr>
        <w:trPr>
          <w:cantSplit w:val="0"/>
          <w:tblHeader w:val="0"/>
        </w:trPr>
        <w:tc>
          <w:tcPr>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5">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0212_7</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Circulate HMIE report to PP when available</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IE</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6/1/26</w:t>
            </w:r>
          </w:p>
        </w:tc>
      </w:tr>
      <w:tr>
        <w:trPr>
          <w:cantSplit w:val="0"/>
          <w:tblHeader w:val="0"/>
        </w:trPr>
        <w:tc>
          <w:tcPr>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9">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0212_8</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A">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School captains to come and present request for funding of team activity.</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 Ayed/ R Kelly</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6/1/26</w:t>
            </w:r>
          </w:p>
        </w:tc>
      </w:tr>
      <w:tr>
        <w:trPr>
          <w:cantSplit w:val="0"/>
          <w:tblHeader w:val="0"/>
        </w:trPr>
        <w:tc>
          <w:tcPr>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D">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0212_9</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E">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Produce forecast cash flow/budget for planned activities.</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5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James M/ Ian E</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3/2/26</w:t>
            </w:r>
          </w:p>
        </w:tc>
      </w:tr>
      <w:tr>
        <w:trPr>
          <w:cantSplit w:val="0"/>
          <w:tblHeader w:val="0"/>
        </w:trPr>
        <w:tc>
          <w:tcPr>
            <w:tcBorders>
              <w:top w:color="cccccc" w:space="0" w:sz="6" w:val="single"/>
              <w:left w:color="000000"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1">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0212_10</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Organise cheque for £150 for School prizes to be issued to school fund.</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 Ayed/ Mrs Thyne</w:t>
            </w:r>
          </w:p>
        </w:tc>
        <w:tc>
          <w:tcPr>
            <w:tcBorders>
              <w:top w:color="cccccc" w:space="0" w:sz="6" w:val="single"/>
              <w:left w:color="cccccc" w:space="0" w:sz="6" w:val="single"/>
              <w:bottom w:color="cccccc"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3/3/26</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5">
            <w:pPr>
              <w:widowControl w:val="0"/>
              <w:spacing w:after="0"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0212_11</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Organise cheque for £200 for School Graduation to be issued to school fund.</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 Ayed/ Mrs Preston</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6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3/3/26</w:t>
            </w:r>
          </w:p>
        </w:tc>
      </w:tr>
    </w:tbl>
    <w:p w:rsidR="00000000" w:rsidDel="00000000" w:rsidP="00000000" w:rsidRDefault="00000000" w:rsidRPr="00000000" w14:paraId="00000069">
      <w:pPr>
        <w:spacing w:after="0" w:line="240" w:lineRule="auto"/>
        <w:rPr>
          <w:b w:val="1"/>
          <w:bCs w:val="1"/>
        </w:rPr>
      </w:pPr>
      <w:r w:rsidDel="00000000" w:rsidR="00000000" w:rsidRPr="00000000">
        <w:rPr>
          <w:rtl w:val="0"/>
        </w:rPr>
      </w:r>
    </w:p>
    <w:p w:rsidR="00000000" w:rsidDel="00000000" w:rsidP="00000000" w:rsidRDefault="00000000" w:rsidRPr="00000000" w14:paraId="0000006A">
      <w:pPr>
        <w:spacing w:after="0" w:line="240" w:lineRule="auto"/>
        <w:rPr>
          <w:b w:val="1"/>
          <w:bCs w:val="1"/>
        </w:rPr>
      </w:pPr>
      <w:r w:rsidDel="00000000" w:rsidR="00000000" w:rsidRPr="00000000">
        <w:rPr>
          <w:b w:val="1"/>
          <w:bCs w:val="1"/>
          <w:rtl w:val="0"/>
        </w:rPr>
        <w:t xml:space="preserve">Attendance Log:</w:t>
      </w:r>
    </w:p>
    <w:p w:rsidR="00000000" w:rsidDel="00000000" w:rsidP="00000000" w:rsidRDefault="00000000" w:rsidRPr="00000000" w14:paraId="0000006B">
      <w:pPr>
        <w:spacing w:after="0" w:line="240" w:lineRule="auto"/>
        <w:rPr>
          <w:b w:val="1"/>
          <w:bCs w:val="1"/>
        </w:rPr>
      </w:pPr>
      <w:r w:rsidDel="00000000" w:rsidR="00000000" w:rsidRPr="00000000">
        <w:rPr>
          <w:rtl w:val="0"/>
        </w:rPr>
      </w:r>
    </w:p>
    <w:tbl>
      <w:tblPr>
        <w:tblStyle w:val="Table2"/>
        <w:tblW w:w="7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825"/>
        <w:gridCol w:w="750"/>
        <w:gridCol w:w="810"/>
        <w:gridCol w:w="810"/>
        <w:gridCol w:w="1005"/>
        <w:gridCol w:w="765"/>
        <w:gridCol w:w="825"/>
        <w:tblGridChange w:id="0">
          <w:tblGrid>
            <w:gridCol w:w="1995"/>
            <w:gridCol w:w="825"/>
            <w:gridCol w:w="750"/>
            <w:gridCol w:w="810"/>
            <w:gridCol w:w="810"/>
            <w:gridCol w:w="1005"/>
            <w:gridCol w:w="765"/>
            <w:gridCol w:w="82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2/12/25</w:t>
            </w:r>
          </w:p>
        </w:tc>
        <w:tc>
          <w:tcPr>
            <w:tcBorders>
              <w:top w:color="000000" w:space="0" w:sz="6" w:val="single"/>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6/1/26</w:t>
            </w:r>
          </w:p>
        </w:tc>
        <w:tc>
          <w:tcPr>
            <w:tcBorders>
              <w:top w:color="000000" w:space="0" w:sz="6" w:val="single"/>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3/2/26</w:t>
            </w:r>
          </w:p>
        </w:tc>
        <w:tc>
          <w:tcPr>
            <w:tcBorders>
              <w:top w:color="000000" w:space="0" w:sz="6" w:val="single"/>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3/3/26</w:t>
            </w:r>
          </w:p>
        </w:tc>
        <w:tc>
          <w:tcPr>
            <w:tcBorders>
              <w:top w:color="000000" w:space="0" w:sz="6" w:val="single"/>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31/3/26*</w:t>
            </w:r>
          </w:p>
        </w:tc>
        <w:tc>
          <w:tcPr>
            <w:tcBorders>
              <w:top w:color="000000" w:space="0" w:sz="6" w:val="single"/>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5/5/26</w:t>
            </w:r>
          </w:p>
        </w:tc>
        <w:tc>
          <w:tcPr>
            <w:tcBorders>
              <w:top w:color="000000" w:space="0" w:sz="6" w:val="single"/>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2/6/26</w:t>
            </w:r>
          </w:p>
        </w:tc>
      </w:tr>
      <w:tr>
        <w:trPr>
          <w:cantSplit w:val="0"/>
          <w:tblHeader w:val="0"/>
        </w:trPr>
        <w:tc>
          <w:tcPr>
            <w:tcBorders>
              <w:top w:color="000000" w:space="0" w:sz="0" w:val="nil"/>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Kirsty Ayed</w:t>
            </w:r>
          </w:p>
        </w:tc>
        <w:tc>
          <w:tcPr>
            <w:tcBorders>
              <w:top w:color="000000" w:space="0" w:sz="0" w:val="nil"/>
              <w:left w:color="000000" w:space="0" w:sz="0" w:val="nil"/>
              <w:bottom w:color="000000" w:space="0" w:sz="0" w:val="nil"/>
              <w:right w:color="000000" w:space="0" w:sz="6" w:val="single"/>
            </w:tcBorders>
            <w:shd w:fill="00ff00" w:val="clear"/>
            <w:tcMar>
              <w:top w:w="40.0" w:type="dxa"/>
              <w:left w:w="40.0" w:type="dxa"/>
              <w:bottom w:w="40.0" w:type="dxa"/>
              <w:right w:w="40.0" w:type="dxa"/>
            </w:tcMar>
            <w:vAlign w:val="bottom"/>
          </w:tcPr>
          <w:p w:rsidR="00000000" w:rsidDel="00000000" w:rsidP="00000000" w:rsidRDefault="00000000" w:rsidRPr="00000000" w14:paraId="00000075">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B">
            <w:pPr>
              <w:widowControl w:val="0"/>
              <w:spacing w:after="0" w:line="276"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Ian Easton</w:t>
            </w:r>
          </w:p>
        </w:tc>
        <w:tc>
          <w:tcPr>
            <w:tcBorders>
              <w:top w:color="000000" w:space="0" w:sz="0" w:val="nil"/>
              <w:left w:color="000000" w:space="0" w:sz="0" w:val="nil"/>
              <w:bottom w:color="000000" w:space="0" w:sz="0" w:val="nil"/>
              <w:right w:color="000000" w:space="0" w:sz="6" w:val="single"/>
            </w:tcBorders>
            <w:shd w:fill="00ff00" w:val="clear"/>
            <w:tcMar>
              <w:top w:w="40.0" w:type="dxa"/>
              <w:left w:w="40.0" w:type="dxa"/>
              <w:bottom w:w="40.0" w:type="dxa"/>
              <w:right w:w="40.0" w:type="dxa"/>
            </w:tcMar>
            <w:vAlign w:val="bottom"/>
          </w:tcPr>
          <w:p w:rsidR="00000000" w:rsidDel="00000000" w:rsidP="00000000" w:rsidRDefault="00000000" w:rsidRPr="00000000" w14:paraId="0000007D">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spacing w:after="0" w:line="276"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Emilia Gaziovia</w:t>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Apols</w:t>
            </w: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6">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7">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8">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A">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B">
            <w:pPr>
              <w:widowControl w:val="0"/>
              <w:spacing w:after="0" w:line="276"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Chubado Hamman</w:t>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Apols</w:t>
            </w: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E">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F">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0">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1">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2">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3">
            <w:pPr>
              <w:widowControl w:val="0"/>
              <w:spacing w:after="0" w:line="276"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Elaine Harvey</w:t>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Apols</w:t>
            </w: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6">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7">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8">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9">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A">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B">
            <w:pPr>
              <w:widowControl w:val="0"/>
              <w:spacing w:after="0" w:line="276"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Kirsty MacFadyen</w:t>
            </w:r>
          </w:p>
        </w:tc>
        <w:tc>
          <w:tcPr>
            <w:tcBorders>
              <w:top w:color="000000" w:space="0" w:sz="0" w:val="nil"/>
              <w:left w:color="000000" w:space="0" w:sz="0" w:val="nil"/>
              <w:bottom w:color="000000" w:space="0" w:sz="0" w:val="nil"/>
              <w:right w:color="000000" w:space="0" w:sz="6" w:val="single"/>
            </w:tcBorders>
            <w:shd w:fill="00ff00" w:val="clear"/>
            <w:tcMar>
              <w:top w:w="40.0" w:type="dxa"/>
              <w:left w:w="40.0" w:type="dxa"/>
              <w:bottom w:w="40.0" w:type="dxa"/>
              <w:right w:w="40.0" w:type="dxa"/>
            </w:tcMar>
            <w:vAlign w:val="bottom"/>
          </w:tcPr>
          <w:p w:rsidR="00000000" w:rsidDel="00000000" w:rsidP="00000000" w:rsidRDefault="00000000" w:rsidRPr="00000000" w14:paraId="0000009D">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E">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F">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0">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2">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3">
            <w:pPr>
              <w:widowControl w:val="0"/>
              <w:spacing w:after="0" w:line="276"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Fiona Mair</w:t>
            </w:r>
          </w:p>
        </w:tc>
        <w:tc>
          <w:tcPr>
            <w:tcBorders>
              <w:top w:color="000000" w:space="0" w:sz="0" w:val="nil"/>
              <w:left w:color="000000" w:space="0" w:sz="0" w:val="nil"/>
              <w:bottom w:color="000000" w:space="0" w:sz="0" w:val="nil"/>
              <w:right w:color="000000" w:space="0" w:sz="6" w:val="single"/>
            </w:tcBorders>
            <w:shd w:fill="00ff00" w:val="clear"/>
            <w:tcMar>
              <w:top w:w="40.0" w:type="dxa"/>
              <w:left w:w="40.0" w:type="dxa"/>
              <w:bottom w:w="40.0" w:type="dxa"/>
              <w:right w:w="40.0" w:type="dxa"/>
            </w:tcMar>
            <w:vAlign w:val="bottom"/>
          </w:tcPr>
          <w:p w:rsidR="00000000" w:rsidDel="00000000" w:rsidP="00000000" w:rsidRDefault="00000000" w:rsidRPr="00000000" w14:paraId="000000A5">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6">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7">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8">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9">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A">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B">
            <w:pPr>
              <w:widowControl w:val="0"/>
              <w:spacing w:after="0" w:line="276"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Marjory Martin</w:t>
            </w:r>
          </w:p>
        </w:tc>
        <w:tc>
          <w:tcPr>
            <w:tcBorders>
              <w:top w:color="000000" w:space="0" w:sz="0" w:val="nil"/>
              <w:left w:color="000000" w:space="0" w:sz="0" w:val="nil"/>
              <w:bottom w:color="000000" w:space="0" w:sz="0" w:val="nil"/>
              <w:right w:color="000000" w:space="0" w:sz="6" w:val="single"/>
            </w:tcBorders>
            <w:shd w:fill="00ff00" w:val="clear"/>
            <w:tcMar>
              <w:top w:w="40.0" w:type="dxa"/>
              <w:left w:w="40.0" w:type="dxa"/>
              <w:bottom w:w="40.0" w:type="dxa"/>
              <w:right w:w="40.0" w:type="dxa"/>
            </w:tcMar>
            <w:vAlign w:val="bottom"/>
          </w:tcPr>
          <w:p w:rsidR="00000000" w:rsidDel="00000000" w:rsidP="00000000" w:rsidRDefault="00000000" w:rsidRPr="00000000" w14:paraId="000000AD">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E">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F">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0">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1">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2">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3">
            <w:pPr>
              <w:widowControl w:val="0"/>
              <w:spacing w:after="0" w:line="276"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James Monaghan</w:t>
            </w:r>
          </w:p>
        </w:tc>
        <w:tc>
          <w:tcPr>
            <w:tcBorders>
              <w:top w:color="000000" w:space="0" w:sz="0" w:val="nil"/>
              <w:left w:color="000000" w:space="0" w:sz="0" w:val="nil"/>
              <w:bottom w:color="000000" w:space="0" w:sz="0" w:val="nil"/>
              <w:right w:color="000000" w:space="0" w:sz="6" w:val="single"/>
            </w:tcBorders>
            <w:shd w:fill="00ff00" w:val="clear"/>
            <w:tcMar>
              <w:top w:w="40.0" w:type="dxa"/>
              <w:left w:w="40.0" w:type="dxa"/>
              <w:bottom w:w="40.0" w:type="dxa"/>
              <w:right w:w="40.0" w:type="dxa"/>
            </w:tcMar>
            <w:vAlign w:val="bottom"/>
          </w:tcPr>
          <w:p w:rsidR="00000000" w:rsidDel="00000000" w:rsidP="00000000" w:rsidRDefault="00000000" w:rsidRPr="00000000" w14:paraId="000000B5">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6">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7">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8">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9">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A">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B">
            <w:pPr>
              <w:widowControl w:val="0"/>
              <w:spacing w:after="0" w:line="276"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Sue Munro</w:t>
            </w:r>
          </w:p>
        </w:tc>
        <w:tc>
          <w:tcPr>
            <w:tcBorders>
              <w:top w:color="000000" w:space="0" w:sz="0" w:val="nil"/>
              <w:left w:color="000000" w:space="0" w:sz="0" w:val="nil"/>
              <w:bottom w:color="000000" w:space="0" w:sz="0" w:val="nil"/>
              <w:right w:color="000000" w:space="0" w:sz="6" w:val="single"/>
            </w:tcBorders>
            <w:shd w:fill="00ff00" w:val="clear"/>
            <w:tcMar>
              <w:top w:w="40.0" w:type="dxa"/>
              <w:left w:w="40.0" w:type="dxa"/>
              <w:bottom w:w="40.0" w:type="dxa"/>
              <w:right w:w="40.0" w:type="dxa"/>
            </w:tcMar>
            <w:vAlign w:val="bottom"/>
          </w:tcPr>
          <w:p w:rsidR="00000000" w:rsidDel="00000000" w:rsidP="00000000" w:rsidRDefault="00000000" w:rsidRPr="00000000" w14:paraId="000000BD">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E">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F">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0">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1">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2">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3">
            <w:pPr>
              <w:widowControl w:val="0"/>
              <w:spacing w:after="0" w:line="276"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4">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Karen Ross</w:t>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Apols</w:t>
            </w: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6">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7">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8">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9">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A">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B">
            <w:pPr>
              <w:widowControl w:val="0"/>
              <w:spacing w:after="0" w:line="276" w:lineRule="auto"/>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Nicola Smith</w:t>
            </w:r>
          </w:p>
        </w:tc>
        <w:tc>
          <w:tcPr>
            <w:tcBorders>
              <w:top w:color="000000" w:space="0" w:sz="0" w:val="nil"/>
              <w:left w:color="000000" w:space="0" w:sz="0" w:val="nil"/>
              <w:bottom w:color="000000" w:space="0" w:sz="6" w:val="single"/>
              <w:right w:color="000000" w:space="0" w:sz="6" w:val="single"/>
            </w:tcBorders>
            <w:shd w:fill="00ff00" w:val="clear"/>
            <w:tcMar>
              <w:top w:w="40.0" w:type="dxa"/>
              <w:left w:w="40.0" w:type="dxa"/>
              <w:bottom w:w="40.0" w:type="dxa"/>
              <w:right w:w="40.0" w:type="dxa"/>
            </w:tcMar>
            <w:vAlign w:val="bottom"/>
          </w:tcPr>
          <w:p w:rsidR="00000000" w:rsidDel="00000000" w:rsidP="00000000" w:rsidRDefault="00000000" w:rsidRPr="00000000" w14:paraId="000000CD">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E">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CF">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0">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1">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2">
            <w:pPr>
              <w:widowControl w:val="0"/>
              <w:spacing w:after="0" w:line="276"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3">
            <w:pPr>
              <w:widowControl w:val="0"/>
              <w:spacing w:after="0" w:line="276"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D4">
      <w:pPr>
        <w:spacing w:after="0" w:line="240" w:lineRule="auto"/>
        <w:rPr>
          <w:b w:val="1"/>
          <w:bCs w:val="1"/>
        </w:rPr>
      </w:pPr>
      <w:r w:rsidDel="00000000" w:rsidR="00000000" w:rsidRPr="00000000">
        <w:rPr>
          <w:rtl w:val="0"/>
        </w:rPr>
      </w:r>
    </w:p>
    <w:p w:rsidR="00000000" w:rsidDel="00000000" w:rsidP="00000000" w:rsidRDefault="00000000" w:rsidRPr="00000000" w14:paraId="000000D5">
      <w:pPr>
        <w:spacing w:after="0" w:line="240" w:lineRule="auto"/>
        <w:rPr>
          <w:b w:val="1"/>
          <w:bCs w:val="1"/>
        </w:rPr>
      </w:pPr>
      <w:r w:rsidDel="00000000" w:rsidR="00000000" w:rsidRPr="00000000">
        <w:rPr>
          <w:rtl w:val="0"/>
        </w:rPr>
      </w:r>
    </w:p>
    <w:p w:rsidR="00000000" w:rsidDel="00000000" w:rsidP="00000000" w:rsidRDefault="00000000" w:rsidRPr="00000000" w14:paraId="000000D6">
      <w:pPr>
        <w:spacing w:after="0" w:line="240" w:lineRule="auto"/>
        <w:rPr>
          <w:b w:val="1"/>
          <w:bCs w:val="1"/>
        </w:rPr>
      </w:pPr>
      <w:r w:rsidDel="00000000" w:rsidR="00000000" w:rsidRPr="00000000">
        <w:rPr>
          <w:b w:val="1"/>
          <w:bCs w:val="1"/>
          <w:rtl w:val="0"/>
        </w:rPr>
        <w:t xml:space="preserve">Proposed meeting dates for 2026 (6.30pm in the school conference room):</w:t>
      </w:r>
    </w:p>
    <w:p w:rsidR="00000000" w:rsidDel="00000000" w:rsidP="00000000" w:rsidRDefault="00000000" w:rsidRPr="00000000" w14:paraId="000000D7">
      <w:pPr>
        <w:spacing w:after="0" w:line="240" w:lineRule="auto"/>
        <w:rPr>
          <w:b w:val="1"/>
          <w:bCs w:val="1"/>
        </w:rPr>
      </w:pPr>
      <w:r w:rsidDel="00000000" w:rsidR="00000000" w:rsidRPr="00000000">
        <w:rPr>
          <w:rtl w:val="0"/>
        </w:rPr>
      </w:r>
    </w:p>
    <w:tbl>
      <w:tblPr>
        <w:tblStyle w:val="Table3"/>
        <w:tblW w:w="46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1455"/>
        <w:gridCol w:w="1545"/>
        <w:tblGridChange w:id="0">
          <w:tblGrid>
            <w:gridCol w:w="1680"/>
            <w:gridCol w:w="1455"/>
            <w:gridCol w:w="154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Month</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9">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Day</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A">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Date</w:t>
            </w:r>
            <w:r w:rsidDel="00000000" w:rsidR="00000000" w:rsidRPr="00000000">
              <w:rPr>
                <w:rtl w:val="0"/>
              </w:rPr>
            </w:r>
          </w:p>
        </w:tc>
      </w:tr>
      <w:tr>
        <w:trPr>
          <w:cantSplit w:val="0"/>
          <w:tblHeader w:val="0"/>
        </w:trPr>
        <w:tc>
          <w:tcPr>
            <w:tcBorders>
              <w:top w:color="000000" w:space="0" w:sz="0" w:val="nil"/>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Tuesday</w:t>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6/1/26</w:t>
            </w:r>
          </w:p>
        </w:tc>
      </w:tr>
      <w:tr>
        <w:trPr>
          <w:cantSplit w:val="0"/>
          <w:tblHeader w:val="0"/>
        </w:trPr>
        <w:tc>
          <w:tcPr>
            <w:tcBorders>
              <w:top w:color="000000" w:space="0" w:sz="0" w:val="nil"/>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E">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D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Tuesday</w:t>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3/2/26</w:t>
            </w:r>
          </w:p>
        </w:tc>
      </w:tr>
      <w:tr>
        <w:trPr>
          <w:cantSplit w:val="0"/>
          <w:tblHeader w:val="0"/>
        </w:trPr>
        <w:tc>
          <w:tcPr>
            <w:tcBorders>
              <w:top w:color="000000" w:space="0" w:sz="0" w:val="nil"/>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Tuesday</w:t>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3/3/26</w:t>
            </w:r>
          </w:p>
        </w:tc>
      </w:tr>
      <w:tr>
        <w:trPr>
          <w:cantSplit w:val="0"/>
          <w:tblHeader w:val="0"/>
        </w:trPr>
        <w:tc>
          <w:tcPr>
            <w:tcBorders>
              <w:top w:color="000000" w:space="0" w:sz="0" w:val="nil"/>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Tuesday</w:t>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6">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31/3/26*</w:t>
            </w:r>
          </w:p>
        </w:tc>
      </w:tr>
      <w:tr>
        <w:trPr>
          <w:cantSplit w:val="0"/>
          <w:tblHeader w:val="0"/>
        </w:trPr>
        <w:tc>
          <w:tcPr>
            <w:tcBorders>
              <w:top w:color="000000" w:space="0" w:sz="0" w:val="nil"/>
              <w:left w:color="000000" w:space="0" w:sz="6" w:val="single"/>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7">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8">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Tuesday</w:t>
            </w:r>
          </w:p>
        </w:tc>
        <w:tc>
          <w:tcPr>
            <w:tcBorders>
              <w:top w:color="000000" w:space="0" w:sz="0" w:val="nil"/>
              <w:left w:color="000000" w:space="0" w:sz="0" w:val="nil"/>
              <w:bottom w:color="000000" w:space="0" w:sz="0" w:val="nil"/>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9">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5/5/26</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Tuesday</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C">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2/6/26</w:t>
            </w:r>
          </w:p>
        </w:tc>
      </w:tr>
    </w:tbl>
    <w:p w:rsidR="00000000" w:rsidDel="00000000" w:rsidP="00000000" w:rsidRDefault="00000000" w:rsidRPr="00000000" w14:paraId="000000ED">
      <w:pPr>
        <w:spacing w:after="0" w:line="240" w:lineRule="auto"/>
        <w:rPr>
          <w:sz w:val="18"/>
          <w:szCs w:val="18"/>
        </w:rPr>
      </w:pPr>
      <w:r w:rsidDel="00000000" w:rsidR="00000000" w:rsidRPr="00000000">
        <w:rPr>
          <w:b w:val="1"/>
          <w:bCs w:val="1"/>
          <w:rtl w:val="0"/>
        </w:rPr>
        <w:t xml:space="preserve">*Spring/Easter holiday 3/4/26, returning 20/4/26</w:t>
      </w:r>
      <w:r w:rsidDel="00000000" w:rsidR="00000000" w:rsidRPr="00000000">
        <w:rPr>
          <w:rtl w:val="0"/>
        </w:rPr>
      </w:r>
    </w:p>
    <w:sectPr>
      <w:footerReference r:id="rId7" w:type="default"/>
      <w:footerReference r:id="rId8" w:type="first"/>
      <w:footerReference r:id="rId9"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980f36f3-41a5-4f45-a6a2-e224f336accd_Enabled">
    <vt:lpwstr>true</vt:lpwstr>
  </property>
  <property fmtid="{D5CDD505-2E9C-101B-9397-08002B2CF9AE}" pid="3" name="MSIP_Label_980f36f3-41a5-4f45-a6a2-e224f336accd_SetDate">
    <vt:lpwstr>2025-09-01T20:12:42Z</vt:lpwstr>
  </property>
  <property fmtid="{D5CDD505-2E9C-101B-9397-08002B2CF9AE}" pid="4" name="MSIP_Label_980f36f3-41a5-4f45-a6a2-e224f336accd_Method">
    <vt:lpwstr>Standard</vt:lpwstr>
  </property>
  <property fmtid="{D5CDD505-2E9C-101B-9397-08002B2CF9AE}" pid="5" name="MSIP_Label_980f36f3-41a5-4f45-a6a2-e224f336accd_Name">
    <vt:lpwstr>980f36f3-41a5-4f45-a6a2-e224f336accd</vt:lpwstr>
  </property>
  <property fmtid="{D5CDD505-2E9C-101B-9397-08002B2CF9AE}" pid="6" name="MSIP_Label_980f36f3-41a5-4f45-a6a2-e224f336accd_SiteId">
    <vt:lpwstr>7a082108-90dd-41ac-be41-9b8feabee2da</vt:lpwstr>
  </property>
  <property fmtid="{D5CDD505-2E9C-101B-9397-08002B2CF9AE}" pid="7" name="MSIP_Label_980f36f3-41a5-4f45-a6a2-e224f336accd_ActionId">
    <vt:lpwstr>085751ad-5f6f-4204-a008-80023da13a92</vt:lpwstr>
  </property>
  <property fmtid="{D5CDD505-2E9C-101B-9397-08002B2CF9AE}" pid="8" name="MSIP_Label_980f36f3-41a5-4f45-a6a2-e224f336accd_ContentBits">
    <vt:lpwstr>2</vt:lpwstr>
  </property>
</Properties>
</file>