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8E19E4" w14:textId="77777777" w:rsidR="00EB21FA" w:rsidRDefault="00EB21FA" w:rsidP="00AB6C16">
      <w:pPr>
        <w:jc w:val="center"/>
        <w:rPr>
          <w:b/>
          <w:bCs/>
          <w:sz w:val="104"/>
          <w:szCs w:val="104"/>
        </w:rPr>
      </w:pPr>
      <w:r w:rsidRPr="0070435B">
        <w:rPr>
          <w:b/>
          <w:bCs/>
          <w:noProof/>
          <w:sz w:val="104"/>
          <w:szCs w:val="104"/>
          <w:lang w:eastAsia="en-GB"/>
        </w:rPr>
        <w:drawing>
          <wp:anchor distT="0" distB="0" distL="114300" distR="114300" simplePos="0" relativeHeight="251661312" behindDoc="1" locked="0" layoutInCell="1" allowOverlap="1" wp14:anchorId="2D29B332" wp14:editId="6BABAE0E">
            <wp:simplePos x="0" y="0"/>
            <wp:positionH relativeFrom="column">
              <wp:posOffset>2126861</wp:posOffset>
            </wp:positionH>
            <wp:positionV relativeFrom="paragraph">
              <wp:posOffset>821690</wp:posOffset>
            </wp:positionV>
            <wp:extent cx="2342897" cy="1619250"/>
            <wp:effectExtent l="0" t="0" r="63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cstate="print">
                      <a:extLst>
                        <a:ext uri="{28A0092B-C50C-407E-A947-70E740481C1C}">
                          <a14:useLocalDpi xmlns:a14="http://schemas.microsoft.com/office/drawing/2010/main" val="0"/>
                        </a:ext>
                      </a:extLst>
                    </a:blip>
                    <a:stretch>
                      <a:fillRect/>
                    </a:stretch>
                  </pic:blipFill>
                  <pic:spPr>
                    <a:xfrm>
                      <a:off x="0" y="0"/>
                      <a:ext cx="2342897" cy="1619250"/>
                    </a:xfrm>
                    <a:prstGeom prst="rect">
                      <a:avLst/>
                    </a:prstGeom>
                  </pic:spPr>
                </pic:pic>
              </a:graphicData>
            </a:graphic>
            <wp14:sizeRelH relativeFrom="page">
              <wp14:pctWidth>0</wp14:pctWidth>
            </wp14:sizeRelH>
            <wp14:sizeRelV relativeFrom="page">
              <wp14:pctHeight>0</wp14:pctHeight>
            </wp14:sizeRelV>
          </wp:anchor>
        </w:drawing>
      </w:r>
      <w:r w:rsidRPr="0070435B">
        <w:rPr>
          <w:b/>
          <w:bCs/>
          <w:noProof/>
          <w:sz w:val="104"/>
          <w:szCs w:val="104"/>
          <w:lang w:eastAsia="en-GB"/>
        </w:rPr>
        <w:drawing>
          <wp:anchor distT="0" distB="0" distL="114300" distR="114300" simplePos="0" relativeHeight="251660288" behindDoc="1" locked="0" layoutInCell="1" allowOverlap="1" wp14:anchorId="3F23E08A" wp14:editId="5E69ED5D">
            <wp:simplePos x="6442710" y="8931275"/>
            <wp:positionH relativeFrom="margin">
              <wp:align>right</wp:align>
            </wp:positionH>
            <wp:positionV relativeFrom="margin">
              <wp:align>bottom</wp:align>
            </wp:positionV>
            <wp:extent cx="638175" cy="1064895"/>
            <wp:effectExtent l="0" t="0" r="9525" b="190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28A0092B-C50C-407E-A947-70E740481C1C}">
                          <a14:useLocalDpi xmlns:a14="http://schemas.microsoft.com/office/drawing/2010/main" val="0"/>
                        </a:ext>
                      </a:extLst>
                    </a:blip>
                    <a:stretch>
                      <a:fillRect/>
                    </a:stretch>
                  </pic:blipFill>
                  <pic:spPr>
                    <a:xfrm>
                      <a:off x="0" y="0"/>
                      <a:ext cx="638175" cy="1064895"/>
                    </a:xfrm>
                    <a:prstGeom prst="rect">
                      <a:avLst/>
                    </a:prstGeom>
                  </pic:spPr>
                </pic:pic>
              </a:graphicData>
            </a:graphic>
            <wp14:sizeRelH relativeFrom="page">
              <wp14:pctWidth>0</wp14:pctWidth>
            </wp14:sizeRelH>
            <wp14:sizeRelV relativeFrom="page">
              <wp14:pctHeight>0</wp14:pctHeight>
            </wp14:sizeRelV>
          </wp:anchor>
        </w:drawing>
      </w:r>
      <w:r w:rsidRPr="0070435B">
        <w:rPr>
          <w:b/>
          <w:bCs/>
          <w:sz w:val="104"/>
          <w:szCs w:val="104"/>
        </w:rPr>
        <w:t>HILLPARK SECONDARY</w:t>
      </w:r>
    </w:p>
    <w:p w14:paraId="0D8434DF" w14:textId="77777777" w:rsidR="00EB21FA" w:rsidRDefault="00EB21FA" w:rsidP="00EB21FA">
      <w:pPr>
        <w:jc w:val="center"/>
        <w:rPr>
          <w:b/>
          <w:bCs/>
          <w:sz w:val="104"/>
          <w:szCs w:val="104"/>
        </w:rPr>
      </w:pPr>
    </w:p>
    <w:p w14:paraId="23ECF7DA" w14:textId="77777777" w:rsidR="00EB21FA" w:rsidRDefault="00EB21FA" w:rsidP="00EB21FA">
      <w:pPr>
        <w:jc w:val="center"/>
        <w:rPr>
          <w:b/>
          <w:bCs/>
          <w:sz w:val="72"/>
          <w:szCs w:val="72"/>
        </w:rPr>
      </w:pPr>
    </w:p>
    <w:p w14:paraId="54ED1972" w14:textId="77777777" w:rsidR="00D02CFD" w:rsidRDefault="00EB21FA" w:rsidP="00EB21FA">
      <w:pPr>
        <w:jc w:val="center"/>
        <w:rPr>
          <w:b/>
          <w:bCs/>
          <w:sz w:val="72"/>
          <w:szCs w:val="72"/>
        </w:rPr>
      </w:pPr>
      <w:r w:rsidRPr="0070435B">
        <w:rPr>
          <w:b/>
          <w:bCs/>
          <w:noProof/>
          <w:sz w:val="104"/>
          <w:szCs w:val="104"/>
          <w:lang w:eastAsia="en-GB"/>
        </w:rPr>
        <w:drawing>
          <wp:anchor distT="0" distB="0" distL="114300" distR="114300" simplePos="0" relativeHeight="251659264" behindDoc="1" locked="0" layoutInCell="1" allowOverlap="1" wp14:anchorId="20C403D2" wp14:editId="1AD34C82">
            <wp:simplePos x="0" y="0"/>
            <wp:positionH relativeFrom="margin">
              <wp:posOffset>1415651</wp:posOffset>
            </wp:positionH>
            <wp:positionV relativeFrom="margin">
              <wp:posOffset>4583932</wp:posOffset>
            </wp:positionV>
            <wp:extent cx="3742661" cy="986457"/>
            <wp:effectExtent l="0" t="0" r="0" b="444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42661" cy="986457"/>
                    </a:xfrm>
                    <a:prstGeom prst="rect">
                      <a:avLst/>
                    </a:prstGeom>
                    <a:noFill/>
                    <a:ln>
                      <a:noFill/>
                    </a:ln>
                  </pic:spPr>
                </pic:pic>
              </a:graphicData>
            </a:graphic>
            <wp14:sizeRelH relativeFrom="page">
              <wp14:pctWidth>0</wp14:pctWidth>
            </wp14:sizeRelH>
            <wp14:sizeRelV relativeFrom="page">
              <wp14:pctHeight>0</wp14:pctHeight>
            </wp14:sizeRelV>
          </wp:anchor>
        </w:drawing>
      </w:r>
      <w:r w:rsidR="00D02CFD">
        <w:rPr>
          <w:b/>
          <w:bCs/>
          <w:sz w:val="72"/>
          <w:szCs w:val="72"/>
        </w:rPr>
        <w:t>Healthy Phone Use</w:t>
      </w:r>
    </w:p>
    <w:p w14:paraId="26F60D8C" w14:textId="77777777" w:rsidR="00EB21FA" w:rsidRDefault="00EB21FA" w:rsidP="00EB21FA">
      <w:pPr>
        <w:jc w:val="center"/>
        <w:rPr>
          <w:b/>
          <w:bCs/>
          <w:sz w:val="72"/>
          <w:szCs w:val="72"/>
        </w:rPr>
      </w:pPr>
      <w:r>
        <w:rPr>
          <w:b/>
          <w:bCs/>
          <w:sz w:val="72"/>
          <w:szCs w:val="72"/>
        </w:rPr>
        <w:t>Policy 20</w:t>
      </w:r>
      <w:r w:rsidR="00AB6C16">
        <w:rPr>
          <w:b/>
          <w:bCs/>
          <w:sz w:val="72"/>
          <w:szCs w:val="72"/>
        </w:rPr>
        <w:t>2</w:t>
      </w:r>
      <w:r w:rsidR="00D02CFD">
        <w:rPr>
          <w:b/>
          <w:bCs/>
          <w:sz w:val="72"/>
          <w:szCs w:val="72"/>
        </w:rPr>
        <w:t>4</w:t>
      </w:r>
    </w:p>
    <w:p w14:paraId="48727340" w14:textId="77777777" w:rsidR="00AB6C16" w:rsidRDefault="00AB6C16">
      <w:pPr>
        <w:rPr>
          <w:b/>
          <w:sz w:val="24"/>
        </w:rPr>
      </w:pPr>
    </w:p>
    <w:p w14:paraId="69BC2B59" w14:textId="77777777" w:rsidR="00AB6C16" w:rsidRDefault="00AB6C16">
      <w:pPr>
        <w:rPr>
          <w:b/>
          <w:sz w:val="24"/>
        </w:rPr>
      </w:pPr>
    </w:p>
    <w:p w14:paraId="72D7F203" w14:textId="77777777" w:rsidR="00AB6C16" w:rsidRDefault="00AB6C16">
      <w:pPr>
        <w:rPr>
          <w:b/>
          <w:sz w:val="24"/>
        </w:rPr>
      </w:pPr>
    </w:p>
    <w:p w14:paraId="616C4085" w14:textId="77777777" w:rsidR="00AB6C16" w:rsidRDefault="00AB6C16">
      <w:pPr>
        <w:rPr>
          <w:b/>
          <w:sz w:val="24"/>
        </w:rPr>
      </w:pPr>
    </w:p>
    <w:p w14:paraId="10F409A8" w14:textId="77777777" w:rsidR="00AB6C16" w:rsidRDefault="00AB6C16" w:rsidP="00AB6C16">
      <w:pPr>
        <w:rPr>
          <w:b/>
          <w:bCs/>
          <w:i/>
          <w:iCs/>
          <w:sz w:val="28"/>
          <w:szCs w:val="28"/>
        </w:rPr>
      </w:pPr>
    </w:p>
    <w:p w14:paraId="7D23359D" w14:textId="77777777" w:rsidR="00AB6C16" w:rsidRPr="009421C5" w:rsidRDefault="00AB6C16" w:rsidP="00AB6C16">
      <w:pPr>
        <w:rPr>
          <w:b/>
          <w:bCs/>
          <w:i/>
          <w:iCs/>
          <w:sz w:val="28"/>
          <w:szCs w:val="28"/>
        </w:rPr>
      </w:pPr>
      <w:r w:rsidRPr="009421C5">
        <w:rPr>
          <w:b/>
          <w:bCs/>
          <w:i/>
          <w:iCs/>
          <w:sz w:val="28"/>
          <w:szCs w:val="28"/>
        </w:rPr>
        <w:t xml:space="preserve">At Hillpark we are committed to maintaining a </w:t>
      </w:r>
      <w:r w:rsidR="00CD089F">
        <w:rPr>
          <w:b/>
          <w:bCs/>
          <w:i/>
          <w:iCs/>
          <w:sz w:val="28"/>
          <w:szCs w:val="28"/>
        </w:rPr>
        <w:t xml:space="preserve">positive and healthy </w:t>
      </w:r>
      <w:r w:rsidRPr="009421C5">
        <w:rPr>
          <w:b/>
          <w:bCs/>
          <w:i/>
          <w:iCs/>
          <w:sz w:val="28"/>
          <w:szCs w:val="28"/>
        </w:rPr>
        <w:t xml:space="preserve">ethos where pupils </w:t>
      </w:r>
      <w:r w:rsidR="00CD089F">
        <w:rPr>
          <w:b/>
          <w:bCs/>
          <w:i/>
          <w:iCs/>
          <w:sz w:val="28"/>
          <w:szCs w:val="28"/>
        </w:rPr>
        <w:t>can focus on their learning without unnecessary distractions.</w:t>
      </w:r>
    </w:p>
    <w:p w14:paraId="4ACCC218" w14:textId="77777777" w:rsidR="00AB6C16" w:rsidRDefault="00AB6C16" w:rsidP="00AB6C16">
      <w:pPr>
        <w:rPr>
          <w:b/>
          <w:bCs/>
          <w:i/>
          <w:iCs/>
          <w:sz w:val="28"/>
          <w:szCs w:val="28"/>
        </w:rPr>
      </w:pPr>
    </w:p>
    <w:p w14:paraId="2C3EE883" w14:textId="77777777" w:rsidR="00CD089F" w:rsidRDefault="00CD089F" w:rsidP="00AB6C16">
      <w:pPr>
        <w:rPr>
          <w:b/>
          <w:bCs/>
          <w:i/>
          <w:iCs/>
          <w:sz w:val="28"/>
          <w:szCs w:val="28"/>
        </w:rPr>
      </w:pPr>
      <w:r>
        <w:rPr>
          <w:b/>
          <w:bCs/>
          <w:i/>
          <w:iCs/>
          <w:sz w:val="28"/>
          <w:szCs w:val="28"/>
        </w:rPr>
        <w:t>The Scottish Government is currently drawing up a mobile phone policy which points to a recommended ban of mobile phones in schools.</w:t>
      </w:r>
    </w:p>
    <w:p w14:paraId="046AC29C" w14:textId="77777777" w:rsidR="00CD089F" w:rsidRDefault="00CD089F" w:rsidP="00AB6C16">
      <w:pPr>
        <w:rPr>
          <w:b/>
          <w:bCs/>
          <w:i/>
          <w:iCs/>
          <w:sz w:val="28"/>
          <w:szCs w:val="28"/>
        </w:rPr>
      </w:pPr>
    </w:p>
    <w:p w14:paraId="0EB8860F" w14:textId="77777777" w:rsidR="00CD089F" w:rsidRPr="009421C5" w:rsidRDefault="00CD089F" w:rsidP="00AB6C16">
      <w:pPr>
        <w:rPr>
          <w:b/>
          <w:bCs/>
          <w:i/>
          <w:iCs/>
          <w:sz w:val="28"/>
          <w:szCs w:val="28"/>
        </w:rPr>
      </w:pPr>
      <w:r>
        <w:rPr>
          <w:b/>
          <w:bCs/>
          <w:i/>
          <w:iCs/>
          <w:sz w:val="28"/>
          <w:szCs w:val="28"/>
        </w:rPr>
        <w:t>To this end this policy details the expectations of pupils and staff as we embark on our own version of Healthy phone use within Hillpark.</w:t>
      </w:r>
    </w:p>
    <w:p w14:paraId="57FBA771" w14:textId="77777777" w:rsidR="00AB6C16" w:rsidRDefault="00AB6C16">
      <w:pPr>
        <w:rPr>
          <w:b/>
          <w:bCs/>
          <w:sz w:val="28"/>
          <w:szCs w:val="28"/>
        </w:rPr>
      </w:pPr>
    </w:p>
    <w:p w14:paraId="6C538A84" w14:textId="77777777" w:rsidR="00CD089F" w:rsidRDefault="00CD089F">
      <w:pPr>
        <w:rPr>
          <w:b/>
          <w:sz w:val="24"/>
        </w:rPr>
      </w:pPr>
    </w:p>
    <w:p w14:paraId="5BF5DC71" w14:textId="77777777" w:rsidR="00CD089F" w:rsidRDefault="00CD089F">
      <w:pPr>
        <w:rPr>
          <w:b/>
          <w:sz w:val="24"/>
        </w:rPr>
      </w:pPr>
    </w:p>
    <w:p w14:paraId="0216C9E0" w14:textId="77777777" w:rsidR="00D3656F" w:rsidRPr="009421C5" w:rsidRDefault="00AB6C16">
      <w:pPr>
        <w:rPr>
          <w:b/>
          <w:sz w:val="24"/>
        </w:rPr>
      </w:pPr>
      <w:r w:rsidRPr="009421C5">
        <w:rPr>
          <w:b/>
          <w:sz w:val="24"/>
        </w:rPr>
        <w:lastRenderedPageBreak/>
        <w:t>What is the aim of this document?</w:t>
      </w:r>
    </w:p>
    <w:p w14:paraId="3F4B3C4A" w14:textId="77777777" w:rsidR="00CD089F" w:rsidRDefault="00AB6C16">
      <w:r w:rsidRPr="009421C5">
        <w:t xml:space="preserve">This document aims to </w:t>
      </w:r>
      <w:r w:rsidR="00CD089F">
        <w:t xml:space="preserve">provide clarity around mobile phone use for the young people and staff within the school day. </w:t>
      </w:r>
      <w:r w:rsidR="00377E2E">
        <w:t>It includes the expectations of all pupils and staff.</w:t>
      </w:r>
    </w:p>
    <w:p w14:paraId="4454B947" w14:textId="77777777" w:rsidR="00CD089F" w:rsidRDefault="00CD089F"/>
    <w:p w14:paraId="0154B3D6" w14:textId="77777777" w:rsidR="00CD089F" w:rsidRDefault="00CD089F">
      <w:pPr>
        <w:rPr>
          <w:b/>
          <w:bCs/>
        </w:rPr>
      </w:pPr>
      <w:r>
        <w:rPr>
          <w:b/>
          <w:bCs/>
        </w:rPr>
        <w:t>Why consider a phone ban at all?</w:t>
      </w:r>
    </w:p>
    <w:p w14:paraId="2983C075" w14:textId="77777777" w:rsidR="00CD089F" w:rsidRDefault="00CD089F">
      <w:bookmarkStart w:id="0" w:name="_Hlk176341217"/>
      <w:r>
        <w:t xml:space="preserve">Research studies have shown that there is a correlation between young people having access to mobile phones and a negative impact on learning and teaching, behaviour, attainment and </w:t>
      </w:r>
      <w:r w:rsidR="00377E2E">
        <w:t>achievement. The conclusion is that this negativity outweighs any potential benefits which having access to a mobile phone brings.</w:t>
      </w:r>
    </w:p>
    <w:p w14:paraId="3E7B0652" w14:textId="77777777" w:rsidR="00377E2E" w:rsidRDefault="00377E2E">
      <w:r>
        <w:t>When staff were asked about the impact on the use of mobile phones in they classroom, the responses were as follows:</w:t>
      </w:r>
    </w:p>
    <w:p w14:paraId="10AE5783" w14:textId="77777777" w:rsidR="00377E2E" w:rsidRDefault="00377E2E" w:rsidP="00377E2E">
      <w:pPr>
        <w:pStyle w:val="ListParagraph"/>
        <w:numPr>
          <w:ilvl w:val="0"/>
          <w:numId w:val="10"/>
        </w:numPr>
      </w:pPr>
      <w:r w:rsidRPr="00377E2E">
        <w:t>Do you feel there is an issue with mobile phones across the school?</w:t>
      </w:r>
    </w:p>
    <w:p w14:paraId="0B6004F9" w14:textId="77777777" w:rsidR="00377E2E" w:rsidRPr="00377E2E" w:rsidRDefault="00377E2E" w:rsidP="00377E2E">
      <w:pPr>
        <w:pStyle w:val="ListParagraph"/>
        <w:numPr>
          <w:ilvl w:val="1"/>
          <w:numId w:val="10"/>
        </w:numPr>
      </w:pPr>
      <w:r w:rsidRPr="00377E2E">
        <w:t>Yes: 97%</w:t>
      </w:r>
      <w:r w:rsidRPr="00377E2E">
        <w:tab/>
      </w:r>
      <w:r w:rsidRPr="00377E2E">
        <w:tab/>
        <w:t>No: 1.5%</w:t>
      </w:r>
      <w:r w:rsidRPr="00377E2E">
        <w:tab/>
      </w:r>
      <w:r w:rsidRPr="00377E2E">
        <w:tab/>
        <w:t>Not sure: 1.5%</w:t>
      </w:r>
    </w:p>
    <w:p w14:paraId="7DAB89C3" w14:textId="77777777" w:rsidR="00377E2E" w:rsidRDefault="00377E2E" w:rsidP="00377E2E">
      <w:pPr>
        <w:pStyle w:val="ListParagraph"/>
        <w:ind w:left="1440"/>
      </w:pPr>
    </w:p>
    <w:p w14:paraId="38D0FEB8" w14:textId="77777777" w:rsidR="00377E2E" w:rsidRDefault="00377E2E" w:rsidP="00377E2E">
      <w:pPr>
        <w:pStyle w:val="ListParagraph"/>
        <w:numPr>
          <w:ilvl w:val="0"/>
          <w:numId w:val="10"/>
        </w:numPr>
      </w:pPr>
      <w:r w:rsidRPr="00377E2E">
        <w:t xml:space="preserve">In </w:t>
      </w:r>
      <w:proofErr w:type="spellStart"/>
      <w:proofErr w:type="gramStart"/>
      <w:r w:rsidRPr="00377E2E">
        <w:t>a</w:t>
      </w:r>
      <w:proofErr w:type="spellEnd"/>
      <w:proofErr w:type="gramEnd"/>
      <w:r w:rsidRPr="00377E2E">
        <w:t xml:space="preserve"> average week, how often do you feel you have to pause teaching and learning to ask a pupil to put a phone away?</w:t>
      </w:r>
    </w:p>
    <w:p w14:paraId="44C89C81" w14:textId="77777777" w:rsidR="00377E2E" w:rsidRPr="00377E2E" w:rsidRDefault="00377E2E" w:rsidP="00377E2E">
      <w:pPr>
        <w:pStyle w:val="ListParagraph"/>
        <w:numPr>
          <w:ilvl w:val="1"/>
          <w:numId w:val="10"/>
        </w:numPr>
      </w:pPr>
      <w:r w:rsidRPr="00377E2E">
        <w:t>Never: 0%</w:t>
      </w:r>
      <w:r>
        <w:tab/>
      </w:r>
      <w:r w:rsidRPr="00377E2E">
        <w:t>Once: 2.9%</w:t>
      </w:r>
      <w:r w:rsidRPr="00377E2E">
        <w:tab/>
        <w:t>2 to 5 times: 7.1%</w:t>
      </w:r>
      <w:r w:rsidRPr="00377E2E">
        <w:tab/>
        <w:t>5 to 10 times: 20%</w:t>
      </w:r>
    </w:p>
    <w:p w14:paraId="5F28DB86" w14:textId="77777777" w:rsidR="00377E2E" w:rsidRPr="00377E2E" w:rsidRDefault="00377E2E" w:rsidP="00377E2E">
      <w:pPr>
        <w:pStyle w:val="ListParagraph"/>
        <w:ind w:left="1440"/>
      </w:pPr>
      <w:r w:rsidRPr="00377E2E">
        <w:tab/>
      </w:r>
      <w:r w:rsidRPr="00377E2E">
        <w:tab/>
      </w:r>
    </w:p>
    <w:p w14:paraId="3D7A9BA4" w14:textId="77777777" w:rsidR="00377E2E" w:rsidRDefault="00377E2E" w:rsidP="00377E2E">
      <w:pPr>
        <w:pStyle w:val="ListParagraph"/>
        <w:numPr>
          <w:ilvl w:val="1"/>
          <w:numId w:val="10"/>
        </w:numPr>
      </w:pPr>
      <w:r w:rsidRPr="00377E2E">
        <w:t>Over 10 times: 70%</w:t>
      </w:r>
    </w:p>
    <w:p w14:paraId="23B1B500" w14:textId="77777777" w:rsidR="00377E2E" w:rsidRDefault="00377E2E" w:rsidP="00377E2E">
      <w:pPr>
        <w:pStyle w:val="ListParagraph"/>
      </w:pPr>
    </w:p>
    <w:p w14:paraId="73799358" w14:textId="77777777" w:rsidR="00377E2E" w:rsidRPr="00377E2E" w:rsidRDefault="00377E2E" w:rsidP="00377E2E">
      <w:pPr>
        <w:pStyle w:val="ListParagraph"/>
        <w:ind w:left="1440"/>
      </w:pPr>
    </w:p>
    <w:p w14:paraId="1A1688B6" w14:textId="77777777" w:rsidR="00377E2E" w:rsidRPr="00377E2E" w:rsidRDefault="00377E2E" w:rsidP="00377E2E">
      <w:pPr>
        <w:pStyle w:val="ListParagraph"/>
        <w:numPr>
          <w:ilvl w:val="0"/>
          <w:numId w:val="10"/>
        </w:numPr>
      </w:pPr>
      <w:r w:rsidRPr="00377E2E">
        <w:t>Would you be in favour of a complete ban of mobile phones in certain areas of the school?</w:t>
      </w:r>
    </w:p>
    <w:p w14:paraId="6D877DC3" w14:textId="77777777" w:rsidR="00377E2E" w:rsidRPr="00377E2E" w:rsidRDefault="00377E2E" w:rsidP="00377E2E">
      <w:pPr>
        <w:pStyle w:val="ListParagraph"/>
        <w:numPr>
          <w:ilvl w:val="1"/>
          <w:numId w:val="10"/>
        </w:numPr>
      </w:pPr>
      <w:r w:rsidRPr="00377E2E">
        <w:t>Yes: 94.3%</w:t>
      </w:r>
      <w:r w:rsidRPr="00377E2E">
        <w:tab/>
      </w:r>
      <w:r w:rsidRPr="00377E2E">
        <w:tab/>
        <w:t>No: 4.3%</w:t>
      </w:r>
      <w:r w:rsidRPr="00377E2E">
        <w:tab/>
      </w:r>
      <w:r w:rsidRPr="00377E2E">
        <w:tab/>
        <w:t>Not sure: 1.4%</w:t>
      </w:r>
    </w:p>
    <w:bookmarkEnd w:id="0"/>
    <w:p w14:paraId="01F0A545" w14:textId="77777777" w:rsidR="00CD089F" w:rsidRDefault="00CD089F"/>
    <w:p w14:paraId="0800EC43" w14:textId="77777777" w:rsidR="00377E2E" w:rsidRDefault="00377E2E">
      <w:bookmarkStart w:id="1" w:name="_Hlk176341735"/>
      <w:r>
        <w:t>As the teachers within Hillpark are at the front line of education and best placed to evidence the negative impact of mobile phones, their views must be central to this policy.</w:t>
      </w:r>
    </w:p>
    <w:p w14:paraId="26746F8E" w14:textId="77777777" w:rsidR="00377E2E" w:rsidRDefault="00377E2E">
      <w:r>
        <w:t>Further to this wider research has shown:</w:t>
      </w:r>
    </w:p>
    <w:p w14:paraId="5BE8614F" w14:textId="77777777" w:rsidR="00377E2E" w:rsidRDefault="00377E2E" w:rsidP="00377E2E">
      <w:pPr>
        <w:pStyle w:val="ListParagraph"/>
        <w:numPr>
          <w:ilvl w:val="0"/>
          <w:numId w:val="11"/>
        </w:numPr>
      </w:pPr>
      <w:r>
        <w:t>Improvement in academic performance due to massively reduced distractions. This is greatest for pupils who are in the lowest 20% attainers.</w:t>
      </w:r>
    </w:p>
    <w:p w14:paraId="7CE9F045" w14:textId="77777777" w:rsidR="00377E2E" w:rsidRDefault="00377E2E" w:rsidP="00377E2E">
      <w:pPr>
        <w:pStyle w:val="ListParagraph"/>
        <w:numPr>
          <w:ilvl w:val="0"/>
          <w:numId w:val="11"/>
        </w:numPr>
      </w:pPr>
      <w:r>
        <w:t>Cuts down on screen time.</w:t>
      </w:r>
    </w:p>
    <w:p w14:paraId="35B3840C" w14:textId="77777777" w:rsidR="00377E2E" w:rsidRDefault="00377E2E" w:rsidP="00377E2E">
      <w:pPr>
        <w:pStyle w:val="ListParagraph"/>
        <w:numPr>
          <w:ilvl w:val="0"/>
          <w:numId w:val="11"/>
        </w:numPr>
      </w:pPr>
      <w:r>
        <w:t>Reduces cyber bullying.</w:t>
      </w:r>
    </w:p>
    <w:p w14:paraId="42DD994D" w14:textId="77777777" w:rsidR="00377E2E" w:rsidRDefault="00085E4A" w:rsidP="00377E2E">
      <w:pPr>
        <w:pStyle w:val="ListParagraph"/>
        <w:numPr>
          <w:ilvl w:val="0"/>
          <w:numId w:val="11"/>
        </w:numPr>
      </w:pPr>
      <w:r>
        <w:t>Cuts down on anxiety regarding potential emergency phone calls.</w:t>
      </w:r>
    </w:p>
    <w:p w14:paraId="4A4EE9C0" w14:textId="77777777" w:rsidR="00085E4A" w:rsidRDefault="00085E4A" w:rsidP="00377E2E">
      <w:pPr>
        <w:pStyle w:val="ListParagraph"/>
        <w:numPr>
          <w:ilvl w:val="0"/>
          <w:numId w:val="11"/>
        </w:numPr>
      </w:pPr>
      <w:r>
        <w:t>Improvement in concentration and memory.</w:t>
      </w:r>
    </w:p>
    <w:p w14:paraId="506A4F3A" w14:textId="77777777" w:rsidR="00085E4A" w:rsidRDefault="00085E4A" w:rsidP="00377E2E">
      <w:pPr>
        <w:pStyle w:val="ListParagraph"/>
        <w:numPr>
          <w:ilvl w:val="0"/>
          <w:numId w:val="11"/>
        </w:numPr>
      </w:pPr>
      <w:r>
        <w:t xml:space="preserve">Removes the reinforcement of negative stereotypes, social media groups and Fear </w:t>
      </w:r>
      <w:proofErr w:type="gramStart"/>
      <w:r>
        <w:t>Of</w:t>
      </w:r>
      <w:proofErr w:type="gramEnd"/>
      <w:r>
        <w:t xml:space="preserve"> Missing Out (FOMO) during the school day.</w:t>
      </w:r>
    </w:p>
    <w:p w14:paraId="196E542A" w14:textId="77777777" w:rsidR="00085E4A" w:rsidRDefault="00085E4A" w:rsidP="00377E2E">
      <w:pPr>
        <w:pStyle w:val="ListParagraph"/>
        <w:numPr>
          <w:ilvl w:val="0"/>
          <w:numId w:val="11"/>
        </w:numPr>
      </w:pPr>
      <w:r>
        <w:t>Improves both mental and physical health.</w:t>
      </w:r>
    </w:p>
    <w:p w14:paraId="389F9EE8" w14:textId="77777777" w:rsidR="00085E4A" w:rsidRDefault="00085E4A" w:rsidP="00377E2E">
      <w:pPr>
        <w:pStyle w:val="ListParagraph"/>
        <w:numPr>
          <w:ilvl w:val="0"/>
          <w:numId w:val="11"/>
        </w:numPr>
      </w:pPr>
      <w:r>
        <w:t xml:space="preserve">Improves social skills as </w:t>
      </w:r>
      <w:r w:rsidR="00A130C7">
        <w:t>pupils chat more face to face rather than rely on text messages, even when they are sitting right next to each other.</w:t>
      </w:r>
    </w:p>
    <w:bookmarkEnd w:id="1"/>
    <w:p w14:paraId="5EA00757" w14:textId="77777777" w:rsidR="00AB6C16" w:rsidRDefault="00AB6C16" w:rsidP="00975D2A"/>
    <w:p w14:paraId="3C468560" w14:textId="77777777" w:rsidR="00613639" w:rsidRDefault="00613639">
      <w:pPr>
        <w:rPr>
          <w:b/>
          <w:bCs/>
        </w:rPr>
      </w:pPr>
    </w:p>
    <w:p w14:paraId="78777582" w14:textId="77777777" w:rsidR="00C9613E" w:rsidRDefault="00C9613E">
      <w:pPr>
        <w:rPr>
          <w:b/>
          <w:bCs/>
        </w:rPr>
      </w:pPr>
    </w:p>
    <w:p w14:paraId="19E400ED" w14:textId="77777777" w:rsidR="000632EC" w:rsidRDefault="00A130C7">
      <w:pPr>
        <w:rPr>
          <w:b/>
          <w:bCs/>
        </w:rPr>
      </w:pPr>
      <w:bookmarkStart w:id="2" w:name="_Hlk176341832"/>
      <w:r>
        <w:rPr>
          <w:b/>
          <w:bCs/>
        </w:rPr>
        <w:lastRenderedPageBreak/>
        <w:t>New Rules (from Tuesday October 1</w:t>
      </w:r>
      <w:r w:rsidRPr="00A130C7">
        <w:rPr>
          <w:b/>
          <w:bCs/>
          <w:vertAlign w:val="superscript"/>
        </w:rPr>
        <w:t>st</w:t>
      </w:r>
      <w:r>
        <w:rPr>
          <w:b/>
          <w:bCs/>
        </w:rPr>
        <w:t xml:space="preserve"> 2024)</w:t>
      </w:r>
    </w:p>
    <w:p w14:paraId="5B0451F2" w14:textId="77777777" w:rsidR="00A130C7" w:rsidRPr="00A130C7" w:rsidRDefault="00A130C7" w:rsidP="00A130C7">
      <w:r>
        <w:t>M</w:t>
      </w:r>
      <w:r w:rsidRPr="00A130C7">
        <w:t>obile phone use will be banned from all classrooms, corridors including stairwells</w:t>
      </w:r>
      <w:r w:rsidR="000C292F">
        <w:t xml:space="preserve"> and </w:t>
      </w:r>
      <w:r w:rsidRPr="00A130C7">
        <w:t>the assembly hall. Phones will only be permitted in the street area</w:t>
      </w:r>
      <w:r w:rsidR="000C292F">
        <w:t>, dining centre</w:t>
      </w:r>
      <w:r w:rsidRPr="00A130C7">
        <w:t xml:space="preserve"> and outdoor spaces.</w:t>
      </w:r>
      <w:r>
        <w:t xml:space="preserve"> </w:t>
      </w:r>
      <w:r w:rsidRPr="00A130C7">
        <w:t>The use of mobile phones will only be allowed in the street area</w:t>
      </w:r>
      <w:r w:rsidR="000C292F">
        <w:t>, dining centre</w:t>
      </w:r>
      <w:r w:rsidRPr="00A130C7">
        <w:t xml:space="preserve"> and outdoor spaces before school, interval, lunch time and after school.</w:t>
      </w:r>
    </w:p>
    <w:p w14:paraId="4FC8A68D" w14:textId="7F5B467A" w:rsidR="00A130C7" w:rsidRDefault="00A130C7" w:rsidP="00A130C7">
      <w:r w:rsidRPr="00A130C7">
        <w:t>To support young people with the new rules, there w</w:t>
      </w:r>
      <w:r w:rsidR="00285472">
        <w:t>as</w:t>
      </w:r>
      <w:r w:rsidRPr="00A130C7">
        <w:t xml:space="preserve"> a 4-day phasing in o</w:t>
      </w:r>
      <w:r w:rsidR="00285472">
        <w:t>f</w:t>
      </w:r>
      <w:r w:rsidRPr="00A130C7">
        <w:t xml:space="preserve"> this policy </w:t>
      </w:r>
      <w:r w:rsidR="00285472">
        <w:t>taking</w:t>
      </w:r>
      <w:r w:rsidRPr="00A130C7">
        <w:t xml:space="preserve"> between Monday 23</w:t>
      </w:r>
      <w:r w:rsidRPr="00A130C7">
        <w:rPr>
          <w:vertAlign w:val="superscript"/>
        </w:rPr>
        <w:t>rd</w:t>
      </w:r>
      <w:r w:rsidRPr="00A130C7">
        <w:t xml:space="preserve"> September and Thursday 26</w:t>
      </w:r>
      <w:r w:rsidRPr="00A130C7">
        <w:rPr>
          <w:vertAlign w:val="superscript"/>
        </w:rPr>
        <w:t>th</w:t>
      </w:r>
      <w:r w:rsidRPr="00A130C7">
        <w:t xml:space="preserve"> September. This 4-day period </w:t>
      </w:r>
      <w:r w:rsidR="00285472">
        <w:t>helped</w:t>
      </w:r>
      <w:r w:rsidRPr="00A130C7">
        <w:t xml:space="preserve"> young people familiarise themselves with what they can and cannot do. Teachers </w:t>
      </w:r>
      <w:r w:rsidR="00285472">
        <w:t>reminded</w:t>
      </w:r>
      <w:r w:rsidRPr="00A130C7">
        <w:t xml:space="preserve"> young people of the rules during this time in preparation for the following week.</w:t>
      </w:r>
    </w:p>
    <w:p w14:paraId="5FAA4FCE" w14:textId="77777777" w:rsidR="00A130C7" w:rsidRDefault="00A130C7" w:rsidP="00A130C7"/>
    <w:p w14:paraId="23C470D9" w14:textId="77777777" w:rsidR="00A130C7" w:rsidRDefault="00A130C7" w:rsidP="00A130C7">
      <w:pPr>
        <w:rPr>
          <w:b/>
          <w:bCs/>
        </w:rPr>
      </w:pPr>
      <w:r>
        <w:rPr>
          <w:b/>
          <w:bCs/>
        </w:rPr>
        <w:t>On entering the school building</w:t>
      </w:r>
    </w:p>
    <w:p w14:paraId="4229F499" w14:textId="77777777" w:rsidR="00A130C7" w:rsidRPr="00A130C7" w:rsidRDefault="00A130C7" w:rsidP="00A130C7">
      <w:r w:rsidRPr="00A130C7">
        <w:t xml:space="preserve">After the 4 day, phasing in period no warnings will be issued but the policy must be implemented. </w:t>
      </w:r>
    </w:p>
    <w:p w14:paraId="5E995B29" w14:textId="77777777" w:rsidR="00A130C7" w:rsidRDefault="00A130C7" w:rsidP="00A130C7">
      <w:pPr>
        <w:pStyle w:val="ListParagraph"/>
        <w:numPr>
          <w:ilvl w:val="0"/>
          <w:numId w:val="14"/>
        </w:numPr>
      </w:pPr>
      <w:r w:rsidRPr="00A130C7">
        <w:t>Phones can only be used on the school grounds and the street area</w:t>
      </w:r>
    </w:p>
    <w:p w14:paraId="3C4B1BF8" w14:textId="77777777" w:rsidR="00A130C7" w:rsidRPr="00A130C7" w:rsidRDefault="00A130C7" w:rsidP="00A130C7">
      <w:pPr>
        <w:pStyle w:val="ListParagraph"/>
        <w:numPr>
          <w:ilvl w:val="0"/>
          <w:numId w:val="14"/>
        </w:numPr>
      </w:pPr>
      <w:r w:rsidRPr="00A130C7">
        <w:t>Phones must be put in bags before entering any corridors. Bags can be provided</w:t>
      </w:r>
    </w:p>
    <w:p w14:paraId="287CDE66" w14:textId="77777777" w:rsidR="00A130C7" w:rsidRPr="00A130C7" w:rsidRDefault="00A130C7" w:rsidP="00A130C7">
      <w:pPr>
        <w:pStyle w:val="ListParagraph"/>
        <w:numPr>
          <w:ilvl w:val="0"/>
          <w:numId w:val="14"/>
        </w:numPr>
      </w:pPr>
      <w:r w:rsidRPr="00A130C7">
        <w:t>If any member of staff sees a pupil with a phone in corridors, they will immediately be sent to the office – the phone will be logged and remain in the school office till the end of the school day.</w:t>
      </w:r>
    </w:p>
    <w:p w14:paraId="596CB8B5" w14:textId="77777777" w:rsidR="00A130C7" w:rsidRDefault="00A130C7" w:rsidP="0052327D">
      <w:pPr>
        <w:pStyle w:val="ListParagraph"/>
        <w:numPr>
          <w:ilvl w:val="0"/>
          <w:numId w:val="14"/>
        </w:numPr>
      </w:pPr>
      <w:r w:rsidRPr="00A130C7">
        <w:t>If a pupil challenges the member of staff of fails to report to the school office, this will be referred immediately to the Year Head</w:t>
      </w:r>
    </w:p>
    <w:p w14:paraId="3AF6E6CC" w14:textId="77777777" w:rsidR="00A130C7" w:rsidRDefault="00A130C7" w:rsidP="00A130C7">
      <w:pPr>
        <w:rPr>
          <w:b/>
          <w:bCs/>
        </w:rPr>
      </w:pPr>
      <w:r>
        <w:rPr>
          <w:b/>
          <w:bCs/>
        </w:rPr>
        <w:t>In the classroom</w:t>
      </w:r>
    </w:p>
    <w:p w14:paraId="2D01014B" w14:textId="77777777" w:rsidR="00A130C7" w:rsidRDefault="00A130C7" w:rsidP="00A130C7">
      <w:pPr>
        <w:pStyle w:val="ListParagraph"/>
        <w:numPr>
          <w:ilvl w:val="0"/>
          <w:numId w:val="15"/>
        </w:numPr>
      </w:pPr>
      <w:r w:rsidRPr="00A130C7">
        <w:t>As pupils will have travelled through corridors to reach their classroom, their mobile phone should already be in their school bags.</w:t>
      </w:r>
    </w:p>
    <w:p w14:paraId="1A9B6447" w14:textId="77777777" w:rsidR="00A130C7" w:rsidRPr="00A130C7" w:rsidRDefault="00304D70" w:rsidP="00A130C7">
      <w:pPr>
        <w:pStyle w:val="ListParagraph"/>
        <w:numPr>
          <w:ilvl w:val="0"/>
          <w:numId w:val="15"/>
        </w:numPr>
      </w:pPr>
      <w:r>
        <w:t>If any pupil has forgotten their</w:t>
      </w:r>
      <w:r w:rsidR="00A130C7" w:rsidRPr="00A130C7">
        <w:t xml:space="preserve"> school bag, </w:t>
      </w:r>
      <w:r>
        <w:t xml:space="preserve">they </w:t>
      </w:r>
      <w:r w:rsidR="00A130C7" w:rsidRPr="00A130C7">
        <w:t>must hand their phone to the teacher who will store the phones for the period</w:t>
      </w:r>
      <w:r>
        <w:t>, then return to the pupil at the end of the lesson</w:t>
      </w:r>
      <w:r w:rsidR="00A130C7" w:rsidRPr="00A130C7">
        <w:t>. Hopefully this will encourage pupils to bring a bag. If pupils do not have a bag, the school can provide one.</w:t>
      </w:r>
    </w:p>
    <w:p w14:paraId="5662BCF3" w14:textId="77777777" w:rsidR="00A130C7" w:rsidRDefault="00A130C7" w:rsidP="00A130C7">
      <w:pPr>
        <w:pStyle w:val="ListParagraph"/>
        <w:numPr>
          <w:ilvl w:val="0"/>
          <w:numId w:val="15"/>
        </w:numPr>
      </w:pPr>
      <w:r w:rsidRPr="00A130C7">
        <w:t>As phones will be in bags or with the teacher, no phones should be visible in classrooms. Should any pupil break this rule, they will be sent to the school office to hand their phone in for the remainder of the day.</w:t>
      </w:r>
    </w:p>
    <w:p w14:paraId="24F7A938" w14:textId="77777777" w:rsidR="00304D70" w:rsidRDefault="00304D70" w:rsidP="00A130C7">
      <w:pPr>
        <w:pStyle w:val="ListParagraph"/>
        <w:numPr>
          <w:ilvl w:val="0"/>
          <w:numId w:val="15"/>
        </w:numPr>
      </w:pPr>
      <w:proofErr w:type="spellStart"/>
      <w:r>
        <w:t>Ipads</w:t>
      </w:r>
      <w:proofErr w:type="spellEnd"/>
      <w:r>
        <w:t xml:space="preserve"> should be brought into school every day however lessons will cater for all pupils whether they have an </w:t>
      </w:r>
      <w:proofErr w:type="spellStart"/>
      <w:r>
        <w:t>Ipad</w:t>
      </w:r>
      <w:proofErr w:type="spellEnd"/>
      <w:r>
        <w:t xml:space="preserve"> or not. Pupils without </w:t>
      </w:r>
      <w:proofErr w:type="spellStart"/>
      <w:r>
        <w:t>Ipads</w:t>
      </w:r>
      <w:proofErr w:type="spellEnd"/>
      <w:r>
        <w:t xml:space="preserve"> will be addressed as appropriate.</w:t>
      </w:r>
    </w:p>
    <w:p w14:paraId="4C23953F" w14:textId="77777777" w:rsidR="0052327D" w:rsidRPr="00A130C7" w:rsidRDefault="0052327D" w:rsidP="00A130C7">
      <w:pPr>
        <w:pStyle w:val="ListParagraph"/>
        <w:numPr>
          <w:ilvl w:val="0"/>
          <w:numId w:val="15"/>
        </w:numPr>
      </w:pPr>
      <w:r>
        <w:t xml:space="preserve">When a young person asks to go to the toilet, they can complete the toilet tracking using the teacher’s </w:t>
      </w:r>
      <w:proofErr w:type="spellStart"/>
      <w:r>
        <w:t>Ipad</w:t>
      </w:r>
      <w:proofErr w:type="spellEnd"/>
      <w:r>
        <w:t xml:space="preserve"> or the teacher can enter directly into their desktop computer.</w:t>
      </w:r>
    </w:p>
    <w:p w14:paraId="0C216BCE" w14:textId="77777777" w:rsidR="00A130C7" w:rsidRPr="00A130C7" w:rsidRDefault="00A130C7" w:rsidP="00A130C7">
      <w:pPr>
        <w:pStyle w:val="ListParagraph"/>
      </w:pPr>
    </w:p>
    <w:p w14:paraId="7931701C" w14:textId="77777777" w:rsidR="00A130C7" w:rsidRDefault="00A130C7" w:rsidP="00A130C7">
      <w:pPr>
        <w:rPr>
          <w:b/>
          <w:bCs/>
        </w:rPr>
      </w:pPr>
      <w:r>
        <w:rPr>
          <w:b/>
          <w:bCs/>
        </w:rPr>
        <w:t>What is expected of staff?</w:t>
      </w:r>
    </w:p>
    <w:p w14:paraId="78A6DDCD" w14:textId="77777777" w:rsidR="008877B3" w:rsidRPr="008877B3" w:rsidRDefault="008877B3" w:rsidP="008877B3">
      <w:pPr>
        <w:pStyle w:val="ListParagraph"/>
        <w:numPr>
          <w:ilvl w:val="0"/>
          <w:numId w:val="16"/>
        </w:numPr>
        <w:rPr>
          <w:rFonts w:asciiTheme="minorHAnsi" w:hAnsiTheme="minorHAnsi" w:cstheme="minorHAnsi"/>
        </w:rPr>
      </w:pPr>
      <w:r w:rsidRPr="008877B3">
        <w:rPr>
          <w:rFonts w:asciiTheme="minorHAnsi" w:eastAsia="Times New Roman" w:hAnsiTheme="minorHAnsi" w:cstheme="minorHAnsi"/>
          <w:color w:val="000000"/>
        </w:rPr>
        <w:t>All staff are expected to set a positive example for pupils by consistently adhering to and implementing the mobile phone policy.</w:t>
      </w:r>
    </w:p>
    <w:p w14:paraId="3497F696" w14:textId="77777777" w:rsidR="00A130C7" w:rsidRPr="00A130C7" w:rsidRDefault="00A130C7" w:rsidP="00A130C7">
      <w:pPr>
        <w:pStyle w:val="ListParagraph"/>
        <w:numPr>
          <w:ilvl w:val="0"/>
          <w:numId w:val="16"/>
        </w:numPr>
      </w:pPr>
      <w:r w:rsidRPr="00A130C7">
        <w:t>All staff must now be vigilant in corridors and classrooms and follow the new policy. If a pupil is seen breaking the rules in corridors, the staff member will instruct the pupil to take the phone to the school office.</w:t>
      </w:r>
    </w:p>
    <w:p w14:paraId="44DBAEBC" w14:textId="77777777" w:rsidR="00A130C7" w:rsidRDefault="00A130C7" w:rsidP="00A130C7">
      <w:pPr>
        <w:pStyle w:val="ListParagraph"/>
        <w:numPr>
          <w:ilvl w:val="0"/>
          <w:numId w:val="16"/>
        </w:numPr>
      </w:pPr>
      <w:r w:rsidRPr="00A130C7">
        <w:t>All staff who have access to SEEMIS will log the incident through “de-merits” and this information will be analysed daily by the Year Heads</w:t>
      </w:r>
    </w:p>
    <w:p w14:paraId="3ACB3EC2" w14:textId="77777777" w:rsidR="0052327D" w:rsidRDefault="00A130C7" w:rsidP="0052327D">
      <w:pPr>
        <w:pStyle w:val="ListParagraph"/>
        <w:numPr>
          <w:ilvl w:val="0"/>
          <w:numId w:val="16"/>
        </w:numPr>
      </w:pPr>
      <w:r w:rsidRPr="00A130C7">
        <w:t>Class teachers in classrooms, after sending the pupil to the main office, must log this on SEEMIS through the de-merit system.</w:t>
      </w:r>
    </w:p>
    <w:p w14:paraId="223377DD" w14:textId="77777777" w:rsidR="0052327D" w:rsidRPr="00A130C7" w:rsidRDefault="0052327D" w:rsidP="0052327D">
      <w:pPr>
        <w:pStyle w:val="ListParagraph"/>
        <w:numPr>
          <w:ilvl w:val="0"/>
          <w:numId w:val="16"/>
        </w:numPr>
      </w:pPr>
      <w:r>
        <w:t>Office staff will provide young people with a receipt for the phone, lock it away and return it to the pupil at the end of the school day.</w:t>
      </w:r>
    </w:p>
    <w:p w14:paraId="2B8A1587" w14:textId="77777777" w:rsidR="00A130C7" w:rsidRDefault="00A130C7" w:rsidP="00A130C7">
      <w:pPr>
        <w:rPr>
          <w:b/>
          <w:bCs/>
        </w:rPr>
      </w:pPr>
    </w:p>
    <w:p w14:paraId="6B68B761" w14:textId="77777777" w:rsidR="00A130C7" w:rsidRDefault="00A130C7" w:rsidP="00A130C7">
      <w:pPr>
        <w:rPr>
          <w:b/>
          <w:bCs/>
        </w:rPr>
      </w:pPr>
      <w:r>
        <w:rPr>
          <w:b/>
          <w:bCs/>
        </w:rPr>
        <w:t>Consequences for breaking the rules of the policy</w:t>
      </w:r>
    </w:p>
    <w:p w14:paraId="2B4FEE30" w14:textId="77777777" w:rsidR="00A130C7" w:rsidRPr="00A130C7" w:rsidRDefault="00A130C7" w:rsidP="00A130C7">
      <w:r w:rsidRPr="00A130C7">
        <w:t>After the 4 day, phasing in period the following steps will be taken should a pupil fail to adhere to the new school policy.</w:t>
      </w:r>
    </w:p>
    <w:p w14:paraId="34717B49" w14:textId="77777777" w:rsidR="00A130C7" w:rsidRDefault="00A130C7" w:rsidP="00A130C7">
      <w:pPr>
        <w:pStyle w:val="ListParagraph"/>
        <w:numPr>
          <w:ilvl w:val="0"/>
          <w:numId w:val="12"/>
        </w:numPr>
      </w:pPr>
      <w:r w:rsidRPr="00A130C7">
        <w:t>Phones will be sent to the school office and remain there till the end of the school day.</w:t>
      </w:r>
    </w:p>
    <w:p w14:paraId="00935CD1" w14:textId="77777777" w:rsidR="00A130C7" w:rsidRPr="00A130C7" w:rsidRDefault="00A130C7" w:rsidP="00A130C7">
      <w:pPr>
        <w:pStyle w:val="ListParagraph"/>
        <w:numPr>
          <w:ilvl w:val="0"/>
          <w:numId w:val="12"/>
        </w:numPr>
      </w:pPr>
      <w:r w:rsidRPr="00A130C7">
        <w:t xml:space="preserve">Incident logged – incidents will be logged for every individual pupil. </w:t>
      </w:r>
    </w:p>
    <w:p w14:paraId="305C615E" w14:textId="77777777" w:rsidR="00A0464A" w:rsidRPr="00A130C7" w:rsidRDefault="00260BC4" w:rsidP="00A130C7">
      <w:pPr>
        <w:pStyle w:val="ListParagraph"/>
        <w:numPr>
          <w:ilvl w:val="0"/>
          <w:numId w:val="12"/>
        </w:numPr>
      </w:pPr>
      <w:r w:rsidRPr="00A130C7">
        <w:t>Continued rule breaking could result in a more permanent individualised plan for any pupil i.e. daily handing in the phone to the school office.</w:t>
      </w:r>
    </w:p>
    <w:p w14:paraId="631029C4" w14:textId="77777777" w:rsidR="00A130C7" w:rsidRPr="00A130C7" w:rsidRDefault="00A130C7" w:rsidP="00A130C7">
      <w:pPr>
        <w:pStyle w:val="ListParagraph"/>
        <w:numPr>
          <w:ilvl w:val="0"/>
          <w:numId w:val="12"/>
        </w:numPr>
      </w:pPr>
      <w:r w:rsidRPr="00A130C7">
        <w:t>Contact may be made with home.</w:t>
      </w:r>
    </w:p>
    <w:bookmarkEnd w:id="2"/>
    <w:p w14:paraId="7E1F28A4" w14:textId="77777777" w:rsidR="00A130C7" w:rsidRPr="00A130C7" w:rsidRDefault="00A130C7" w:rsidP="00A130C7">
      <w:pPr>
        <w:pStyle w:val="ListParagraph"/>
      </w:pPr>
    </w:p>
    <w:p w14:paraId="0C671B69" w14:textId="77777777" w:rsidR="00A130C7" w:rsidRDefault="00A130C7" w:rsidP="00A130C7">
      <w:pPr>
        <w:rPr>
          <w:b/>
          <w:bCs/>
        </w:rPr>
      </w:pPr>
    </w:p>
    <w:p w14:paraId="6A933A1F" w14:textId="77777777" w:rsidR="00975D2A" w:rsidRDefault="00975D2A"/>
    <w:sectPr w:rsidR="00975D2A" w:rsidSect="00027C3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C0B1A"/>
    <w:multiLevelType w:val="hybridMultilevel"/>
    <w:tmpl w:val="3CBE8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9D762E"/>
    <w:multiLevelType w:val="hybridMultilevel"/>
    <w:tmpl w:val="2FBCAC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376C5F"/>
    <w:multiLevelType w:val="hybridMultilevel"/>
    <w:tmpl w:val="84869A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153AD4"/>
    <w:multiLevelType w:val="hybridMultilevel"/>
    <w:tmpl w:val="09EE388A"/>
    <w:lvl w:ilvl="0" w:tplc="A1585548">
      <w:numFmt w:val="bullet"/>
      <w:lvlText w:val="-"/>
      <w:lvlJc w:val="left"/>
      <w:pPr>
        <w:ind w:left="720"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B10E75"/>
    <w:multiLevelType w:val="hybridMultilevel"/>
    <w:tmpl w:val="C7C688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775185"/>
    <w:multiLevelType w:val="hybridMultilevel"/>
    <w:tmpl w:val="4232C2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F42011F"/>
    <w:multiLevelType w:val="hybridMultilevel"/>
    <w:tmpl w:val="32C62D1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0CC1FC4"/>
    <w:multiLevelType w:val="hybridMultilevel"/>
    <w:tmpl w:val="D506F4BE"/>
    <w:lvl w:ilvl="0" w:tplc="BFF6C0E2">
      <w:start w:val="1"/>
      <w:numFmt w:val="bullet"/>
      <w:lvlText w:val="•"/>
      <w:lvlJc w:val="left"/>
      <w:pPr>
        <w:tabs>
          <w:tab w:val="num" w:pos="720"/>
        </w:tabs>
        <w:ind w:left="720" w:hanging="360"/>
      </w:pPr>
      <w:rPr>
        <w:rFonts w:ascii="Arial" w:hAnsi="Arial" w:hint="default"/>
      </w:rPr>
    </w:lvl>
    <w:lvl w:ilvl="1" w:tplc="586EF94C" w:tentative="1">
      <w:start w:val="1"/>
      <w:numFmt w:val="bullet"/>
      <w:lvlText w:val="•"/>
      <w:lvlJc w:val="left"/>
      <w:pPr>
        <w:tabs>
          <w:tab w:val="num" w:pos="1440"/>
        </w:tabs>
        <w:ind w:left="1440" w:hanging="360"/>
      </w:pPr>
      <w:rPr>
        <w:rFonts w:ascii="Arial" w:hAnsi="Arial" w:hint="default"/>
      </w:rPr>
    </w:lvl>
    <w:lvl w:ilvl="2" w:tplc="809A2A6C" w:tentative="1">
      <w:start w:val="1"/>
      <w:numFmt w:val="bullet"/>
      <w:lvlText w:val="•"/>
      <w:lvlJc w:val="left"/>
      <w:pPr>
        <w:tabs>
          <w:tab w:val="num" w:pos="2160"/>
        </w:tabs>
        <w:ind w:left="2160" w:hanging="360"/>
      </w:pPr>
      <w:rPr>
        <w:rFonts w:ascii="Arial" w:hAnsi="Arial" w:hint="default"/>
      </w:rPr>
    </w:lvl>
    <w:lvl w:ilvl="3" w:tplc="E1A4F3D6" w:tentative="1">
      <w:start w:val="1"/>
      <w:numFmt w:val="bullet"/>
      <w:lvlText w:val="•"/>
      <w:lvlJc w:val="left"/>
      <w:pPr>
        <w:tabs>
          <w:tab w:val="num" w:pos="2880"/>
        </w:tabs>
        <w:ind w:left="2880" w:hanging="360"/>
      </w:pPr>
      <w:rPr>
        <w:rFonts w:ascii="Arial" w:hAnsi="Arial" w:hint="default"/>
      </w:rPr>
    </w:lvl>
    <w:lvl w:ilvl="4" w:tplc="0FAA64BC" w:tentative="1">
      <w:start w:val="1"/>
      <w:numFmt w:val="bullet"/>
      <w:lvlText w:val="•"/>
      <w:lvlJc w:val="left"/>
      <w:pPr>
        <w:tabs>
          <w:tab w:val="num" w:pos="3600"/>
        </w:tabs>
        <w:ind w:left="3600" w:hanging="360"/>
      </w:pPr>
      <w:rPr>
        <w:rFonts w:ascii="Arial" w:hAnsi="Arial" w:hint="default"/>
      </w:rPr>
    </w:lvl>
    <w:lvl w:ilvl="5" w:tplc="D87EDCD8" w:tentative="1">
      <w:start w:val="1"/>
      <w:numFmt w:val="bullet"/>
      <w:lvlText w:val="•"/>
      <w:lvlJc w:val="left"/>
      <w:pPr>
        <w:tabs>
          <w:tab w:val="num" w:pos="4320"/>
        </w:tabs>
        <w:ind w:left="4320" w:hanging="360"/>
      </w:pPr>
      <w:rPr>
        <w:rFonts w:ascii="Arial" w:hAnsi="Arial" w:hint="default"/>
      </w:rPr>
    </w:lvl>
    <w:lvl w:ilvl="6" w:tplc="CE447EBC" w:tentative="1">
      <w:start w:val="1"/>
      <w:numFmt w:val="bullet"/>
      <w:lvlText w:val="•"/>
      <w:lvlJc w:val="left"/>
      <w:pPr>
        <w:tabs>
          <w:tab w:val="num" w:pos="5040"/>
        </w:tabs>
        <w:ind w:left="5040" w:hanging="360"/>
      </w:pPr>
      <w:rPr>
        <w:rFonts w:ascii="Arial" w:hAnsi="Arial" w:hint="default"/>
      </w:rPr>
    </w:lvl>
    <w:lvl w:ilvl="7" w:tplc="7D4ADE8A" w:tentative="1">
      <w:start w:val="1"/>
      <w:numFmt w:val="bullet"/>
      <w:lvlText w:val="•"/>
      <w:lvlJc w:val="left"/>
      <w:pPr>
        <w:tabs>
          <w:tab w:val="num" w:pos="5760"/>
        </w:tabs>
        <w:ind w:left="5760" w:hanging="360"/>
      </w:pPr>
      <w:rPr>
        <w:rFonts w:ascii="Arial" w:hAnsi="Arial" w:hint="default"/>
      </w:rPr>
    </w:lvl>
    <w:lvl w:ilvl="8" w:tplc="E340A1D6"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46266E5F"/>
    <w:multiLevelType w:val="hybridMultilevel"/>
    <w:tmpl w:val="070E0A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DD653D8"/>
    <w:multiLevelType w:val="hybridMultilevel"/>
    <w:tmpl w:val="7946DF22"/>
    <w:lvl w:ilvl="0" w:tplc="A1585548">
      <w:numFmt w:val="bullet"/>
      <w:lvlText w:val="-"/>
      <w:lvlJc w:val="left"/>
      <w:pPr>
        <w:ind w:left="720"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DEC1274"/>
    <w:multiLevelType w:val="hybridMultilevel"/>
    <w:tmpl w:val="54EAFD26"/>
    <w:lvl w:ilvl="0" w:tplc="404058C4">
      <w:start w:val="1"/>
      <w:numFmt w:val="bullet"/>
      <w:lvlText w:val="•"/>
      <w:lvlJc w:val="left"/>
      <w:pPr>
        <w:tabs>
          <w:tab w:val="num" w:pos="720"/>
        </w:tabs>
        <w:ind w:left="720" w:hanging="360"/>
      </w:pPr>
      <w:rPr>
        <w:rFonts w:ascii="Times New Roman" w:hAnsi="Times New Roman" w:hint="default"/>
      </w:rPr>
    </w:lvl>
    <w:lvl w:ilvl="1" w:tplc="DC6CB514" w:tentative="1">
      <w:start w:val="1"/>
      <w:numFmt w:val="bullet"/>
      <w:lvlText w:val="•"/>
      <w:lvlJc w:val="left"/>
      <w:pPr>
        <w:tabs>
          <w:tab w:val="num" w:pos="1440"/>
        </w:tabs>
        <w:ind w:left="1440" w:hanging="360"/>
      </w:pPr>
      <w:rPr>
        <w:rFonts w:ascii="Times New Roman" w:hAnsi="Times New Roman" w:hint="default"/>
      </w:rPr>
    </w:lvl>
    <w:lvl w:ilvl="2" w:tplc="5D2005BE" w:tentative="1">
      <w:start w:val="1"/>
      <w:numFmt w:val="bullet"/>
      <w:lvlText w:val="•"/>
      <w:lvlJc w:val="left"/>
      <w:pPr>
        <w:tabs>
          <w:tab w:val="num" w:pos="2160"/>
        </w:tabs>
        <w:ind w:left="2160" w:hanging="360"/>
      </w:pPr>
      <w:rPr>
        <w:rFonts w:ascii="Times New Roman" w:hAnsi="Times New Roman" w:hint="default"/>
      </w:rPr>
    </w:lvl>
    <w:lvl w:ilvl="3" w:tplc="CE4827A8" w:tentative="1">
      <w:start w:val="1"/>
      <w:numFmt w:val="bullet"/>
      <w:lvlText w:val="•"/>
      <w:lvlJc w:val="left"/>
      <w:pPr>
        <w:tabs>
          <w:tab w:val="num" w:pos="2880"/>
        </w:tabs>
        <w:ind w:left="2880" w:hanging="360"/>
      </w:pPr>
      <w:rPr>
        <w:rFonts w:ascii="Times New Roman" w:hAnsi="Times New Roman" w:hint="default"/>
      </w:rPr>
    </w:lvl>
    <w:lvl w:ilvl="4" w:tplc="AEB4AE5A" w:tentative="1">
      <w:start w:val="1"/>
      <w:numFmt w:val="bullet"/>
      <w:lvlText w:val="•"/>
      <w:lvlJc w:val="left"/>
      <w:pPr>
        <w:tabs>
          <w:tab w:val="num" w:pos="3600"/>
        </w:tabs>
        <w:ind w:left="3600" w:hanging="360"/>
      </w:pPr>
      <w:rPr>
        <w:rFonts w:ascii="Times New Roman" w:hAnsi="Times New Roman" w:hint="default"/>
      </w:rPr>
    </w:lvl>
    <w:lvl w:ilvl="5" w:tplc="42E25762" w:tentative="1">
      <w:start w:val="1"/>
      <w:numFmt w:val="bullet"/>
      <w:lvlText w:val="•"/>
      <w:lvlJc w:val="left"/>
      <w:pPr>
        <w:tabs>
          <w:tab w:val="num" w:pos="4320"/>
        </w:tabs>
        <w:ind w:left="4320" w:hanging="360"/>
      </w:pPr>
      <w:rPr>
        <w:rFonts w:ascii="Times New Roman" w:hAnsi="Times New Roman" w:hint="default"/>
      </w:rPr>
    </w:lvl>
    <w:lvl w:ilvl="6" w:tplc="D820C64A" w:tentative="1">
      <w:start w:val="1"/>
      <w:numFmt w:val="bullet"/>
      <w:lvlText w:val="•"/>
      <w:lvlJc w:val="left"/>
      <w:pPr>
        <w:tabs>
          <w:tab w:val="num" w:pos="5040"/>
        </w:tabs>
        <w:ind w:left="5040" w:hanging="360"/>
      </w:pPr>
      <w:rPr>
        <w:rFonts w:ascii="Times New Roman" w:hAnsi="Times New Roman" w:hint="default"/>
      </w:rPr>
    </w:lvl>
    <w:lvl w:ilvl="7" w:tplc="A4B0754E" w:tentative="1">
      <w:start w:val="1"/>
      <w:numFmt w:val="bullet"/>
      <w:lvlText w:val="•"/>
      <w:lvlJc w:val="left"/>
      <w:pPr>
        <w:tabs>
          <w:tab w:val="num" w:pos="5760"/>
        </w:tabs>
        <w:ind w:left="5760" w:hanging="360"/>
      </w:pPr>
      <w:rPr>
        <w:rFonts w:ascii="Times New Roman" w:hAnsi="Times New Roman" w:hint="default"/>
      </w:rPr>
    </w:lvl>
    <w:lvl w:ilvl="8" w:tplc="C3BA3378"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521001E2"/>
    <w:multiLevelType w:val="hybridMultilevel"/>
    <w:tmpl w:val="E28CA1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34812D9"/>
    <w:multiLevelType w:val="hybridMultilevel"/>
    <w:tmpl w:val="7AB037B2"/>
    <w:lvl w:ilvl="0" w:tplc="5122DAEA">
      <w:numFmt w:val="bullet"/>
      <w:lvlText w:val="-"/>
      <w:lvlJc w:val="left"/>
      <w:pPr>
        <w:ind w:left="720"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3FF6C90"/>
    <w:multiLevelType w:val="hybridMultilevel"/>
    <w:tmpl w:val="AE72E6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B1C4C97"/>
    <w:multiLevelType w:val="hybridMultilevel"/>
    <w:tmpl w:val="03F63D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8400A43"/>
    <w:multiLevelType w:val="hybridMultilevel"/>
    <w:tmpl w:val="9AFA13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31886277">
    <w:abstractNumId w:val="3"/>
  </w:num>
  <w:num w:numId="2" w16cid:durableId="1363626281">
    <w:abstractNumId w:val="12"/>
  </w:num>
  <w:num w:numId="3" w16cid:durableId="1564371659">
    <w:abstractNumId w:val="9"/>
  </w:num>
  <w:num w:numId="4" w16cid:durableId="1393456285">
    <w:abstractNumId w:val="10"/>
  </w:num>
  <w:num w:numId="5" w16cid:durableId="1018048315">
    <w:abstractNumId w:val="5"/>
  </w:num>
  <w:num w:numId="6" w16cid:durableId="1228955101">
    <w:abstractNumId w:val="6"/>
  </w:num>
  <w:num w:numId="7" w16cid:durableId="2106069967">
    <w:abstractNumId w:val="11"/>
  </w:num>
  <w:num w:numId="8" w16cid:durableId="1881091890">
    <w:abstractNumId w:val="2"/>
  </w:num>
  <w:num w:numId="9" w16cid:durableId="478420193">
    <w:abstractNumId w:val="4"/>
  </w:num>
  <w:num w:numId="10" w16cid:durableId="2126191740">
    <w:abstractNumId w:val="13"/>
  </w:num>
  <w:num w:numId="11" w16cid:durableId="1072697724">
    <w:abstractNumId w:val="1"/>
  </w:num>
  <w:num w:numId="12" w16cid:durableId="1689717094">
    <w:abstractNumId w:val="15"/>
  </w:num>
  <w:num w:numId="13" w16cid:durableId="103158595">
    <w:abstractNumId w:val="7"/>
  </w:num>
  <w:num w:numId="14" w16cid:durableId="899902919">
    <w:abstractNumId w:val="0"/>
  </w:num>
  <w:num w:numId="15" w16cid:durableId="1070419733">
    <w:abstractNumId w:val="8"/>
  </w:num>
  <w:num w:numId="16" w16cid:durableId="166620835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7C33"/>
    <w:rsid w:val="00000464"/>
    <w:rsid w:val="0001033A"/>
    <w:rsid w:val="00027C33"/>
    <w:rsid w:val="000632EC"/>
    <w:rsid w:val="00066EAC"/>
    <w:rsid w:val="00085E4A"/>
    <w:rsid w:val="000C292F"/>
    <w:rsid w:val="000E4B3D"/>
    <w:rsid w:val="000E745E"/>
    <w:rsid w:val="00100734"/>
    <w:rsid w:val="001153BF"/>
    <w:rsid w:val="001430F3"/>
    <w:rsid w:val="001645C2"/>
    <w:rsid w:val="00195152"/>
    <w:rsid w:val="001A3617"/>
    <w:rsid w:val="001E2CB5"/>
    <w:rsid w:val="002246F1"/>
    <w:rsid w:val="00260BC4"/>
    <w:rsid w:val="00285472"/>
    <w:rsid w:val="002F5BC3"/>
    <w:rsid w:val="00304D70"/>
    <w:rsid w:val="00311560"/>
    <w:rsid w:val="003219A2"/>
    <w:rsid w:val="003364E3"/>
    <w:rsid w:val="00344371"/>
    <w:rsid w:val="00377E2E"/>
    <w:rsid w:val="00381A41"/>
    <w:rsid w:val="00385DC8"/>
    <w:rsid w:val="003A04D2"/>
    <w:rsid w:val="003C2A17"/>
    <w:rsid w:val="003E32C3"/>
    <w:rsid w:val="00400A50"/>
    <w:rsid w:val="00444C58"/>
    <w:rsid w:val="0049317E"/>
    <w:rsid w:val="004936F4"/>
    <w:rsid w:val="004C1B6D"/>
    <w:rsid w:val="004E1840"/>
    <w:rsid w:val="0052327D"/>
    <w:rsid w:val="00581152"/>
    <w:rsid w:val="00593724"/>
    <w:rsid w:val="005A0E64"/>
    <w:rsid w:val="005B7269"/>
    <w:rsid w:val="005B7FEA"/>
    <w:rsid w:val="0060431D"/>
    <w:rsid w:val="00604604"/>
    <w:rsid w:val="00613639"/>
    <w:rsid w:val="00636E20"/>
    <w:rsid w:val="00640181"/>
    <w:rsid w:val="006A35A3"/>
    <w:rsid w:val="006E268B"/>
    <w:rsid w:val="0071563E"/>
    <w:rsid w:val="007424DE"/>
    <w:rsid w:val="0077433A"/>
    <w:rsid w:val="007913EB"/>
    <w:rsid w:val="007C3E50"/>
    <w:rsid w:val="007D7B92"/>
    <w:rsid w:val="007E1AE4"/>
    <w:rsid w:val="007F2C44"/>
    <w:rsid w:val="00824AFB"/>
    <w:rsid w:val="00846383"/>
    <w:rsid w:val="00852476"/>
    <w:rsid w:val="008877B3"/>
    <w:rsid w:val="00941705"/>
    <w:rsid w:val="009421C5"/>
    <w:rsid w:val="00946246"/>
    <w:rsid w:val="009630B8"/>
    <w:rsid w:val="009639D6"/>
    <w:rsid w:val="00975D2A"/>
    <w:rsid w:val="00983DBE"/>
    <w:rsid w:val="009C5A85"/>
    <w:rsid w:val="009C7E3A"/>
    <w:rsid w:val="009D7AB3"/>
    <w:rsid w:val="00A0464A"/>
    <w:rsid w:val="00A130C7"/>
    <w:rsid w:val="00A30ABA"/>
    <w:rsid w:val="00A4253B"/>
    <w:rsid w:val="00AA3F96"/>
    <w:rsid w:val="00AB1704"/>
    <w:rsid w:val="00AB192F"/>
    <w:rsid w:val="00AB6C16"/>
    <w:rsid w:val="00AF6B8F"/>
    <w:rsid w:val="00B30CBC"/>
    <w:rsid w:val="00B602CF"/>
    <w:rsid w:val="00B91518"/>
    <w:rsid w:val="00B9341E"/>
    <w:rsid w:val="00B9635B"/>
    <w:rsid w:val="00BE594D"/>
    <w:rsid w:val="00C3054A"/>
    <w:rsid w:val="00C5000C"/>
    <w:rsid w:val="00C9613E"/>
    <w:rsid w:val="00CD089F"/>
    <w:rsid w:val="00CF4DEA"/>
    <w:rsid w:val="00D02CFD"/>
    <w:rsid w:val="00D3656F"/>
    <w:rsid w:val="00D976E0"/>
    <w:rsid w:val="00DC5EA8"/>
    <w:rsid w:val="00DE1300"/>
    <w:rsid w:val="00DE4A6F"/>
    <w:rsid w:val="00DE5075"/>
    <w:rsid w:val="00DF0D4F"/>
    <w:rsid w:val="00DF1136"/>
    <w:rsid w:val="00E2349C"/>
    <w:rsid w:val="00E42B27"/>
    <w:rsid w:val="00E5653C"/>
    <w:rsid w:val="00E87F0A"/>
    <w:rsid w:val="00EB21FA"/>
    <w:rsid w:val="00F859B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C363CA"/>
  <w15:chartTrackingRefBased/>
  <w15:docId w15:val="{FD94E03D-4152-4584-9BB6-10921A524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4AFB"/>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824AFB"/>
    <w:pPr>
      <w:ind w:left="720"/>
      <w:contextualSpacing/>
    </w:pPr>
  </w:style>
  <w:style w:type="paragraph" w:styleId="BalloonText">
    <w:name w:val="Balloon Text"/>
    <w:basedOn w:val="Normal"/>
    <w:link w:val="BalloonTextChar"/>
    <w:uiPriority w:val="99"/>
    <w:semiHidden/>
    <w:unhideWhenUsed/>
    <w:rsid w:val="0034437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4371"/>
    <w:rPr>
      <w:rFonts w:ascii="Segoe UI" w:hAnsi="Segoe UI" w:cs="Segoe UI"/>
      <w:sz w:val="18"/>
      <w:szCs w:val="18"/>
    </w:rPr>
  </w:style>
  <w:style w:type="paragraph" w:styleId="NormalWeb">
    <w:name w:val="Normal (Web)"/>
    <w:basedOn w:val="Normal"/>
    <w:uiPriority w:val="99"/>
    <w:semiHidden/>
    <w:unhideWhenUsed/>
    <w:rsid w:val="00377E2E"/>
    <w:pPr>
      <w:spacing w:before="100" w:beforeAutospacing="1" w:after="100" w:afterAutospacing="1" w:line="240" w:lineRule="auto"/>
    </w:pPr>
    <w:rPr>
      <w:rFonts w:ascii="Times New Roman" w:eastAsia="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5795687">
      <w:bodyDiv w:val="1"/>
      <w:marLeft w:val="0"/>
      <w:marRight w:val="0"/>
      <w:marTop w:val="0"/>
      <w:marBottom w:val="0"/>
      <w:divBdr>
        <w:top w:val="none" w:sz="0" w:space="0" w:color="auto"/>
        <w:left w:val="none" w:sz="0" w:space="0" w:color="auto"/>
        <w:bottom w:val="none" w:sz="0" w:space="0" w:color="auto"/>
        <w:right w:val="none" w:sz="0" w:space="0" w:color="auto"/>
      </w:divBdr>
    </w:div>
    <w:div w:id="345405400">
      <w:bodyDiv w:val="1"/>
      <w:marLeft w:val="0"/>
      <w:marRight w:val="0"/>
      <w:marTop w:val="0"/>
      <w:marBottom w:val="0"/>
      <w:divBdr>
        <w:top w:val="none" w:sz="0" w:space="0" w:color="auto"/>
        <w:left w:val="none" w:sz="0" w:space="0" w:color="auto"/>
        <w:bottom w:val="none" w:sz="0" w:space="0" w:color="auto"/>
        <w:right w:val="none" w:sz="0" w:space="0" w:color="auto"/>
      </w:divBdr>
    </w:div>
    <w:div w:id="416943722">
      <w:bodyDiv w:val="1"/>
      <w:marLeft w:val="0"/>
      <w:marRight w:val="0"/>
      <w:marTop w:val="0"/>
      <w:marBottom w:val="0"/>
      <w:divBdr>
        <w:top w:val="none" w:sz="0" w:space="0" w:color="auto"/>
        <w:left w:val="none" w:sz="0" w:space="0" w:color="auto"/>
        <w:bottom w:val="none" w:sz="0" w:space="0" w:color="auto"/>
        <w:right w:val="none" w:sz="0" w:space="0" w:color="auto"/>
      </w:divBdr>
    </w:div>
    <w:div w:id="556554476">
      <w:bodyDiv w:val="1"/>
      <w:marLeft w:val="0"/>
      <w:marRight w:val="0"/>
      <w:marTop w:val="0"/>
      <w:marBottom w:val="0"/>
      <w:divBdr>
        <w:top w:val="none" w:sz="0" w:space="0" w:color="auto"/>
        <w:left w:val="none" w:sz="0" w:space="0" w:color="auto"/>
        <w:bottom w:val="none" w:sz="0" w:space="0" w:color="auto"/>
        <w:right w:val="none" w:sz="0" w:space="0" w:color="auto"/>
      </w:divBdr>
    </w:div>
    <w:div w:id="731775195">
      <w:bodyDiv w:val="1"/>
      <w:marLeft w:val="0"/>
      <w:marRight w:val="0"/>
      <w:marTop w:val="0"/>
      <w:marBottom w:val="0"/>
      <w:divBdr>
        <w:top w:val="none" w:sz="0" w:space="0" w:color="auto"/>
        <w:left w:val="none" w:sz="0" w:space="0" w:color="auto"/>
        <w:bottom w:val="none" w:sz="0" w:space="0" w:color="auto"/>
        <w:right w:val="none" w:sz="0" w:space="0" w:color="auto"/>
      </w:divBdr>
    </w:div>
    <w:div w:id="761032073">
      <w:bodyDiv w:val="1"/>
      <w:marLeft w:val="0"/>
      <w:marRight w:val="0"/>
      <w:marTop w:val="0"/>
      <w:marBottom w:val="0"/>
      <w:divBdr>
        <w:top w:val="none" w:sz="0" w:space="0" w:color="auto"/>
        <w:left w:val="none" w:sz="0" w:space="0" w:color="auto"/>
        <w:bottom w:val="none" w:sz="0" w:space="0" w:color="auto"/>
        <w:right w:val="none" w:sz="0" w:space="0" w:color="auto"/>
      </w:divBdr>
    </w:div>
    <w:div w:id="830217410">
      <w:bodyDiv w:val="1"/>
      <w:marLeft w:val="0"/>
      <w:marRight w:val="0"/>
      <w:marTop w:val="0"/>
      <w:marBottom w:val="0"/>
      <w:divBdr>
        <w:top w:val="none" w:sz="0" w:space="0" w:color="auto"/>
        <w:left w:val="none" w:sz="0" w:space="0" w:color="auto"/>
        <w:bottom w:val="none" w:sz="0" w:space="0" w:color="auto"/>
        <w:right w:val="none" w:sz="0" w:space="0" w:color="auto"/>
      </w:divBdr>
    </w:div>
    <w:div w:id="842353821">
      <w:bodyDiv w:val="1"/>
      <w:marLeft w:val="0"/>
      <w:marRight w:val="0"/>
      <w:marTop w:val="0"/>
      <w:marBottom w:val="0"/>
      <w:divBdr>
        <w:top w:val="none" w:sz="0" w:space="0" w:color="auto"/>
        <w:left w:val="none" w:sz="0" w:space="0" w:color="auto"/>
        <w:bottom w:val="none" w:sz="0" w:space="0" w:color="auto"/>
        <w:right w:val="none" w:sz="0" w:space="0" w:color="auto"/>
      </w:divBdr>
    </w:div>
    <w:div w:id="869102064">
      <w:bodyDiv w:val="1"/>
      <w:marLeft w:val="0"/>
      <w:marRight w:val="0"/>
      <w:marTop w:val="0"/>
      <w:marBottom w:val="0"/>
      <w:divBdr>
        <w:top w:val="none" w:sz="0" w:space="0" w:color="auto"/>
        <w:left w:val="none" w:sz="0" w:space="0" w:color="auto"/>
        <w:bottom w:val="none" w:sz="0" w:space="0" w:color="auto"/>
        <w:right w:val="none" w:sz="0" w:space="0" w:color="auto"/>
      </w:divBdr>
    </w:div>
    <w:div w:id="967128391">
      <w:bodyDiv w:val="1"/>
      <w:marLeft w:val="0"/>
      <w:marRight w:val="0"/>
      <w:marTop w:val="0"/>
      <w:marBottom w:val="0"/>
      <w:divBdr>
        <w:top w:val="none" w:sz="0" w:space="0" w:color="auto"/>
        <w:left w:val="none" w:sz="0" w:space="0" w:color="auto"/>
        <w:bottom w:val="none" w:sz="0" w:space="0" w:color="auto"/>
        <w:right w:val="none" w:sz="0" w:space="0" w:color="auto"/>
      </w:divBdr>
    </w:div>
    <w:div w:id="1173180779">
      <w:bodyDiv w:val="1"/>
      <w:marLeft w:val="0"/>
      <w:marRight w:val="0"/>
      <w:marTop w:val="0"/>
      <w:marBottom w:val="0"/>
      <w:divBdr>
        <w:top w:val="none" w:sz="0" w:space="0" w:color="auto"/>
        <w:left w:val="none" w:sz="0" w:space="0" w:color="auto"/>
        <w:bottom w:val="none" w:sz="0" w:space="0" w:color="auto"/>
        <w:right w:val="none" w:sz="0" w:space="0" w:color="auto"/>
      </w:divBdr>
    </w:div>
    <w:div w:id="1301106740">
      <w:bodyDiv w:val="1"/>
      <w:marLeft w:val="0"/>
      <w:marRight w:val="0"/>
      <w:marTop w:val="0"/>
      <w:marBottom w:val="0"/>
      <w:divBdr>
        <w:top w:val="none" w:sz="0" w:space="0" w:color="auto"/>
        <w:left w:val="none" w:sz="0" w:space="0" w:color="auto"/>
        <w:bottom w:val="none" w:sz="0" w:space="0" w:color="auto"/>
        <w:right w:val="none" w:sz="0" w:space="0" w:color="auto"/>
      </w:divBdr>
    </w:div>
    <w:div w:id="1333680010">
      <w:bodyDiv w:val="1"/>
      <w:marLeft w:val="0"/>
      <w:marRight w:val="0"/>
      <w:marTop w:val="0"/>
      <w:marBottom w:val="0"/>
      <w:divBdr>
        <w:top w:val="none" w:sz="0" w:space="0" w:color="auto"/>
        <w:left w:val="none" w:sz="0" w:space="0" w:color="auto"/>
        <w:bottom w:val="none" w:sz="0" w:space="0" w:color="auto"/>
        <w:right w:val="none" w:sz="0" w:space="0" w:color="auto"/>
      </w:divBdr>
      <w:divsChild>
        <w:div w:id="97795195">
          <w:marLeft w:val="547"/>
          <w:marRight w:val="0"/>
          <w:marTop w:val="0"/>
          <w:marBottom w:val="0"/>
          <w:divBdr>
            <w:top w:val="none" w:sz="0" w:space="0" w:color="auto"/>
            <w:left w:val="none" w:sz="0" w:space="0" w:color="auto"/>
            <w:bottom w:val="none" w:sz="0" w:space="0" w:color="auto"/>
            <w:right w:val="none" w:sz="0" w:space="0" w:color="auto"/>
          </w:divBdr>
        </w:div>
      </w:divsChild>
    </w:div>
    <w:div w:id="1373773984">
      <w:bodyDiv w:val="1"/>
      <w:marLeft w:val="0"/>
      <w:marRight w:val="0"/>
      <w:marTop w:val="0"/>
      <w:marBottom w:val="0"/>
      <w:divBdr>
        <w:top w:val="none" w:sz="0" w:space="0" w:color="auto"/>
        <w:left w:val="none" w:sz="0" w:space="0" w:color="auto"/>
        <w:bottom w:val="none" w:sz="0" w:space="0" w:color="auto"/>
        <w:right w:val="none" w:sz="0" w:space="0" w:color="auto"/>
      </w:divBdr>
    </w:div>
    <w:div w:id="1375929277">
      <w:bodyDiv w:val="1"/>
      <w:marLeft w:val="0"/>
      <w:marRight w:val="0"/>
      <w:marTop w:val="0"/>
      <w:marBottom w:val="0"/>
      <w:divBdr>
        <w:top w:val="none" w:sz="0" w:space="0" w:color="auto"/>
        <w:left w:val="none" w:sz="0" w:space="0" w:color="auto"/>
        <w:bottom w:val="none" w:sz="0" w:space="0" w:color="auto"/>
        <w:right w:val="none" w:sz="0" w:space="0" w:color="auto"/>
      </w:divBdr>
      <w:divsChild>
        <w:div w:id="290282181">
          <w:marLeft w:val="446"/>
          <w:marRight w:val="0"/>
          <w:marTop w:val="0"/>
          <w:marBottom w:val="0"/>
          <w:divBdr>
            <w:top w:val="none" w:sz="0" w:space="0" w:color="auto"/>
            <w:left w:val="none" w:sz="0" w:space="0" w:color="auto"/>
            <w:bottom w:val="none" w:sz="0" w:space="0" w:color="auto"/>
            <w:right w:val="none" w:sz="0" w:space="0" w:color="auto"/>
          </w:divBdr>
        </w:div>
      </w:divsChild>
    </w:div>
    <w:div w:id="1397431513">
      <w:bodyDiv w:val="1"/>
      <w:marLeft w:val="0"/>
      <w:marRight w:val="0"/>
      <w:marTop w:val="0"/>
      <w:marBottom w:val="0"/>
      <w:divBdr>
        <w:top w:val="none" w:sz="0" w:space="0" w:color="auto"/>
        <w:left w:val="none" w:sz="0" w:space="0" w:color="auto"/>
        <w:bottom w:val="none" w:sz="0" w:space="0" w:color="auto"/>
        <w:right w:val="none" w:sz="0" w:space="0" w:color="auto"/>
      </w:divBdr>
    </w:div>
    <w:div w:id="1435785734">
      <w:bodyDiv w:val="1"/>
      <w:marLeft w:val="0"/>
      <w:marRight w:val="0"/>
      <w:marTop w:val="0"/>
      <w:marBottom w:val="0"/>
      <w:divBdr>
        <w:top w:val="none" w:sz="0" w:space="0" w:color="auto"/>
        <w:left w:val="none" w:sz="0" w:space="0" w:color="auto"/>
        <w:bottom w:val="none" w:sz="0" w:space="0" w:color="auto"/>
        <w:right w:val="none" w:sz="0" w:space="0" w:color="auto"/>
      </w:divBdr>
    </w:div>
    <w:div w:id="1582831884">
      <w:bodyDiv w:val="1"/>
      <w:marLeft w:val="0"/>
      <w:marRight w:val="0"/>
      <w:marTop w:val="0"/>
      <w:marBottom w:val="0"/>
      <w:divBdr>
        <w:top w:val="none" w:sz="0" w:space="0" w:color="auto"/>
        <w:left w:val="none" w:sz="0" w:space="0" w:color="auto"/>
        <w:bottom w:val="none" w:sz="0" w:space="0" w:color="auto"/>
        <w:right w:val="none" w:sz="0" w:space="0" w:color="auto"/>
      </w:divBdr>
    </w:div>
    <w:div w:id="1797942857">
      <w:bodyDiv w:val="1"/>
      <w:marLeft w:val="0"/>
      <w:marRight w:val="0"/>
      <w:marTop w:val="0"/>
      <w:marBottom w:val="0"/>
      <w:divBdr>
        <w:top w:val="none" w:sz="0" w:space="0" w:color="auto"/>
        <w:left w:val="none" w:sz="0" w:space="0" w:color="auto"/>
        <w:bottom w:val="none" w:sz="0" w:space="0" w:color="auto"/>
        <w:right w:val="none" w:sz="0" w:space="0" w:color="auto"/>
      </w:divBdr>
    </w:div>
    <w:div w:id="1858812060">
      <w:bodyDiv w:val="1"/>
      <w:marLeft w:val="0"/>
      <w:marRight w:val="0"/>
      <w:marTop w:val="0"/>
      <w:marBottom w:val="0"/>
      <w:divBdr>
        <w:top w:val="none" w:sz="0" w:space="0" w:color="auto"/>
        <w:left w:val="none" w:sz="0" w:space="0" w:color="auto"/>
        <w:bottom w:val="none" w:sz="0" w:space="0" w:color="auto"/>
        <w:right w:val="none" w:sz="0" w:space="0" w:color="auto"/>
      </w:divBdr>
    </w:div>
    <w:div w:id="1864198320">
      <w:bodyDiv w:val="1"/>
      <w:marLeft w:val="0"/>
      <w:marRight w:val="0"/>
      <w:marTop w:val="0"/>
      <w:marBottom w:val="0"/>
      <w:divBdr>
        <w:top w:val="none" w:sz="0" w:space="0" w:color="auto"/>
        <w:left w:val="none" w:sz="0" w:space="0" w:color="auto"/>
        <w:bottom w:val="none" w:sz="0" w:space="0" w:color="auto"/>
        <w:right w:val="none" w:sz="0" w:space="0" w:color="auto"/>
      </w:divBdr>
    </w:div>
    <w:div w:id="1874462912">
      <w:bodyDiv w:val="1"/>
      <w:marLeft w:val="0"/>
      <w:marRight w:val="0"/>
      <w:marTop w:val="0"/>
      <w:marBottom w:val="0"/>
      <w:divBdr>
        <w:top w:val="none" w:sz="0" w:space="0" w:color="auto"/>
        <w:left w:val="none" w:sz="0" w:space="0" w:color="auto"/>
        <w:bottom w:val="none" w:sz="0" w:space="0" w:color="auto"/>
        <w:right w:val="none" w:sz="0" w:space="0" w:color="auto"/>
      </w:divBdr>
    </w:div>
    <w:div w:id="1900437866">
      <w:bodyDiv w:val="1"/>
      <w:marLeft w:val="0"/>
      <w:marRight w:val="0"/>
      <w:marTop w:val="0"/>
      <w:marBottom w:val="0"/>
      <w:divBdr>
        <w:top w:val="none" w:sz="0" w:space="0" w:color="auto"/>
        <w:left w:val="none" w:sz="0" w:space="0" w:color="auto"/>
        <w:bottom w:val="none" w:sz="0" w:space="0" w:color="auto"/>
        <w:right w:val="none" w:sz="0" w:space="0" w:color="auto"/>
      </w:divBdr>
    </w:div>
    <w:div w:id="2062055070">
      <w:bodyDiv w:val="1"/>
      <w:marLeft w:val="0"/>
      <w:marRight w:val="0"/>
      <w:marTop w:val="0"/>
      <w:marBottom w:val="0"/>
      <w:divBdr>
        <w:top w:val="none" w:sz="0" w:space="0" w:color="auto"/>
        <w:left w:val="none" w:sz="0" w:space="0" w:color="auto"/>
        <w:bottom w:val="none" w:sz="0" w:space="0" w:color="auto"/>
        <w:right w:val="none" w:sz="0" w:space="0" w:color="auto"/>
      </w:divBdr>
    </w:div>
    <w:div w:id="2069105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4</Pages>
  <Words>904</Words>
  <Characters>5157</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 Byrne</dc:creator>
  <cp:keywords/>
  <dc:description/>
  <cp:lastModifiedBy>GCollins (Hillpark)</cp:lastModifiedBy>
  <cp:revision>8</cp:revision>
  <cp:lastPrinted>2021-12-02T11:14:00Z</cp:lastPrinted>
  <dcterms:created xsi:type="dcterms:W3CDTF">2024-09-04T10:11:00Z</dcterms:created>
  <dcterms:modified xsi:type="dcterms:W3CDTF">2025-01-29T09:02:00Z</dcterms:modified>
</cp:coreProperties>
</file>