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01580" w14:textId="77777777" w:rsidR="00784776" w:rsidRDefault="00784776">
      <w:r>
        <w:rPr>
          <w:noProof/>
          <w:lang w:eastAsia="ja-JP"/>
        </w:rPr>
        <w:drawing>
          <wp:anchor distT="0" distB="0" distL="114300" distR="114300" simplePos="0" relativeHeight="251659264" behindDoc="1" locked="0" layoutInCell="1" allowOverlap="1" wp14:anchorId="5156F24A" wp14:editId="0F99D076">
            <wp:simplePos x="0" y="0"/>
            <wp:positionH relativeFrom="column">
              <wp:posOffset>-447675</wp:posOffset>
            </wp:positionH>
            <wp:positionV relativeFrom="paragraph">
              <wp:posOffset>-635</wp:posOffset>
            </wp:positionV>
            <wp:extent cx="1983105" cy="1045210"/>
            <wp:effectExtent l="0" t="0" r="0" b="0"/>
            <wp:wrapNone/>
            <wp:docPr id="3" name="Picture 3" descr="D:\Users\britovsekn\AppData\Local\Microsoft\Windows\Temporary Internet Files\Content.Word\SDS_A4_Core_Marque+Anchor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britovsekn\AppData\Local\Microsoft\Windows\Temporary Internet Files\Content.Word\SDS_A4_Core_Marque+Anchor_CMY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3105" cy="1045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F5C07E" w14:textId="77777777" w:rsidR="00784776" w:rsidRPr="00784776" w:rsidRDefault="00784776" w:rsidP="00784776"/>
    <w:p w14:paraId="00E67852" w14:textId="77777777" w:rsidR="00784776" w:rsidRPr="00784776" w:rsidRDefault="00784776" w:rsidP="00784776"/>
    <w:p w14:paraId="24A28D66" w14:textId="77777777" w:rsidR="00784776" w:rsidRPr="00784776" w:rsidRDefault="00784776" w:rsidP="00784776"/>
    <w:p w14:paraId="0B1750F5" w14:textId="77777777" w:rsidR="00784776" w:rsidRPr="00784776" w:rsidRDefault="00784776" w:rsidP="00784776"/>
    <w:p w14:paraId="18899040" w14:textId="77777777" w:rsidR="00784776" w:rsidRPr="00784776" w:rsidRDefault="00784776" w:rsidP="00784776"/>
    <w:p w14:paraId="706F9CC9" w14:textId="77777777" w:rsidR="00784776" w:rsidRPr="00784776" w:rsidRDefault="00784776" w:rsidP="00784776"/>
    <w:p w14:paraId="04DEAFB1" w14:textId="77777777" w:rsidR="00784776" w:rsidRPr="00784776" w:rsidRDefault="00784776" w:rsidP="00784776"/>
    <w:p w14:paraId="6E06BAF1" w14:textId="77777777" w:rsidR="00942756" w:rsidRPr="00030B94" w:rsidRDefault="00030B94" w:rsidP="00ED2A21">
      <w:pPr>
        <w:spacing w:after="240" w:line="276" w:lineRule="auto"/>
        <w:rPr>
          <w:rFonts w:cs="Arial"/>
          <w:bCs/>
          <w:color w:val="FF0000"/>
          <w:szCs w:val="24"/>
        </w:rPr>
      </w:pPr>
      <w:r w:rsidRPr="00030B94">
        <w:rPr>
          <w:rFonts w:cs="Arial"/>
          <w:bCs/>
          <w:color w:val="FF0000"/>
          <w:szCs w:val="24"/>
        </w:rPr>
        <w:t>DRAFT</w:t>
      </w:r>
    </w:p>
    <w:p w14:paraId="133E9EBF" w14:textId="6365A045" w:rsidR="00ED2A21" w:rsidRPr="00F07FB3" w:rsidRDefault="00ED2A21" w:rsidP="00ED2A21">
      <w:pPr>
        <w:spacing w:after="240" w:line="276" w:lineRule="auto"/>
        <w:rPr>
          <w:rFonts w:cs="Arial"/>
          <w:b/>
          <w:bCs/>
          <w:szCs w:val="24"/>
        </w:rPr>
      </w:pPr>
      <w:r w:rsidRPr="00C63E33">
        <w:rPr>
          <w:rFonts w:cs="Arial"/>
          <w:b/>
          <w:bCs/>
          <w:szCs w:val="24"/>
        </w:rPr>
        <w:t>NEWS RELEASE –</w:t>
      </w:r>
      <w:r w:rsidRPr="00F07FB3">
        <w:rPr>
          <w:rFonts w:cs="Arial"/>
          <w:b/>
          <w:bCs/>
          <w:szCs w:val="24"/>
        </w:rPr>
        <w:t xml:space="preserve"> </w:t>
      </w:r>
      <w:r w:rsidR="00F07FB3" w:rsidRPr="00F07FB3">
        <w:rPr>
          <w:rFonts w:cs="Arial"/>
          <w:b/>
          <w:bCs/>
          <w:szCs w:val="24"/>
        </w:rPr>
        <w:t>20</w:t>
      </w:r>
      <w:r w:rsidR="003D406D" w:rsidRPr="00F07FB3">
        <w:rPr>
          <w:rFonts w:cs="Arial"/>
          <w:b/>
          <w:bCs/>
          <w:szCs w:val="24"/>
        </w:rPr>
        <w:t xml:space="preserve"> December </w:t>
      </w:r>
    </w:p>
    <w:p w14:paraId="645CCE24" w14:textId="38B24CE0" w:rsidR="00ED2A21" w:rsidRPr="00393FD5" w:rsidRDefault="003F43E4" w:rsidP="00ED2A21">
      <w:pPr>
        <w:spacing w:after="240" w:line="276" w:lineRule="auto"/>
        <w:rPr>
          <w:rFonts w:cs="Arial"/>
          <w:b/>
          <w:bCs/>
          <w:color w:val="009999"/>
          <w:sz w:val="36"/>
          <w:szCs w:val="36"/>
        </w:rPr>
      </w:pPr>
      <w:r>
        <w:rPr>
          <w:rFonts w:cs="Arial"/>
          <w:b/>
          <w:bCs/>
          <w:color w:val="009999"/>
          <w:sz w:val="36"/>
          <w:szCs w:val="36"/>
        </w:rPr>
        <w:t>Angus</w:t>
      </w:r>
      <w:r w:rsidR="00D5331D">
        <w:rPr>
          <w:rFonts w:cs="Arial"/>
          <w:b/>
          <w:bCs/>
          <w:color w:val="009999"/>
          <w:sz w:val="36"/>
          <w:szCs w:val="36"/>
        </w:rPr>
        <w:t xml:space="preserve"> and </w:t>
      </w:r>
      <w:r>
        <w:rPr>
          <w:rFonts w:cs="Arial"/>
          <w:b/>
          <w:bCs/>
          <w:color w:val="009999"/>
          <w:sz w:val="36"/>
          <w:szCs w:val="36"/>
        </w:rPr>
        <w:t>Glasgow</w:t>
      </w:r>
      <w:r w:rsidR="003D406D">
        <w:rPr>
          <w:rFonts w:cs="Arial"/>
          <w:b/>
          <w:bCs/>
          <w:color w:val="009999"/>
          <w:sz w:val="36"/>
          <w:szCs w:val="36"/>
        </w:rPr>
        <w:t xml:space="preserve"> </w:t>
      </w:r>
      <w:r w:rsidR="00226684">
        <w:rPr>
          <w:rFonts w:cs="Arial"/>
          <w:b/>
          <w:bCs/>
          <w:color w:val="009999"/>
          <w:sz w:val="36"/>
          <w:szCs w:val="36"/>
        </w:rPr>
        <w:t xml:space="preserve">pupils </w:t>
      </w:r>
      <w:r w:rsidR="00AD6C47">
        <w:rPr>
          <w:rFonts w:cs="Arial"/>
          <w:b/>
          <w:bCs/>
          <w:color w:val="009999"/>
          <w:sz w:val="36"/>
          <w:szCs w:val="36"/>
        </w:rPr>
        <w:t>excel</w:t>
      </w:r>
      <w:r w:rsidR="00CF1B60">
        <w:rPr>
          <w:rFonts w:cs="Arial"/>
          <w:b/>
          <w:bCs/>
          <w:color w:val="009999"/>
          <w:sz w:val="36"/>
          <w:szCs w:val="36"/>
        </w:rPr>
        <w:t xml:space="preserve"> in</w:t>
      </w:r>
      <w:r w:rsidR="00ED2A21">
        <w:rPr>
          <w:rFonts w:cs="Arial"/>
          <w:b/>
          <w:bCs/>
          <w:color w:val="009999"/>
          <w:sz w:val="36"/>
          <w:szCs w:val="36"/>
        </w:rPr>
        <w:t xml:space="preserve"> finance challenge</w:t>
      </w:r>
    </w:p>
    <w:p w14:paraId="575D233A" w14:textId="637B003C" w:rsidR="00ED2A21" w:rsidRPr="00393FD5" w:rsidRDefault="003F43E4" w:rsidP="00ED2A21">
      <w:pPr>
        <w:spacing w:after="240" w:line="276" w:lineRule="auto"/>
        <w:rPr>
          <w:rFonts w:cs="Arial"/>
          <w:bCs/>
          <w:color w:val="009999"/>
          <w:sz w:val="32"/>
          <w:szCs w:val="32"/>
        </w:rPr>
      </w:pPr>
      <w:r>
        <w:rPr>
          <w:rFonts w:cs="Arial"/>
          <w:bCs/>
          <w:color w:val="009999"/>
          <w:sz w:val="32"/>
          <w:szCs w:val="32"/>
        </w:rPr>
        <w:t>Carnoustie High</w:t>
      </w:r>
      <w:r w:rsidR="00AC5B3D">
        <w:rPr>
          <w:rFonts w:cs="Arial"/>
          <w:bCs/>
          <w:color w:val="009999"/>
          <w:sz w:val="32"/>
          <w:szCs w:val="32"/>
        </w:rPr>
        <w:t xml:space="preserve"> &amp; </w:t>
      </w:r>
      <w:r>
        <w:rPr>
          <w:rFonts w:cs="Arial"/>
          <w:bCs/>
          <w:color w:val="009999"/>
          <w:sz w:val="32"/>
          <w:szCs w:val="32"/>
        </w:rPr>
        <w:t>Hillpark Secondary</w:t>
      </w:r>
      <w:r w:rsidR="00AC5B3D">
        <w:rPr>
          <w:rFonts w:cs="Arial"/>
          <w:bCs/>
          <w:color w:val="009999"/>
          <w:sz w:val="32"/>
          <w:szCs w:val="32"/>
        </w:rPr>
        <w:t xml:space="preserve"> </w:t>
      </w:r>
      <w:r w:rsidR="00CF1B60">
        <w:rPr>
          <w:rFonts w:cs="Arial"/>
          <w:bCs/>
          <w:color w:val="009999"/>
          <w:sz w:val="32"/>
          <w:szCs w:val="32"/>
        </w:rPr>
        <w:t>crowned winners thanks to investment know-how</w:t>
      </w:r>
    </w:p>
    <w:p w14:paraId="2B1D5458" w14:textId="5E434270" w:rsidR="00272629" w:rsidRPr="006E67D5" w:rsidRDefault="00CF1B60" w:rsidP="007720FD">
      <w:pPr>
        <w:spacing w:after="240" w:line="276" w:lineRule="auto"/>
        <w:rPr>
          <w:rFonts w:cs="Arial"/>
          <w:szCs w:val="24"/>
        </w:rPr>
      </w:pPr>
      <w:r w:rsidRPr="006E67D5">
        <w:rPr>
          <w:rFonts w:cs="Arial"/>
          <w:szCs w:val="24"/>
        </w:rPr>
        <w:t xml:space="preserve">Financial knowledge, quick decision making, and good teamwork have helped </w:t>
      </w:r>
      <w:r w:rsidR="00EE0D97">
        <w:rPr>
          <w:rFonts w:cs="Arial"/>
          <w:szCs w:val="24"/>
        </w:rPr>
        <w:t>Carnoustie</w:t>
      </w:r>
      <w:r w:rsidR="003F43E4">
        <w:rPr>
          <w:rFonts w:cs="Arial"/>
          <w:szCs w:val="24"/>
        </w:rPr>
        <w:t xml:space="preserve"> High and Hillpark Secondary</w:t>
      </w:r>
      <w:r w:rsidR="00AC5B3D">
        <w:rPr>
          <w:rFonts w:cs="Arial"/>
          <w:szCs w:val="24"/>
        </w:rPr>
        <w:t xml:space="preserve"> </w:t>
      </w:r>
      <w:r w:rsidR="00135D47" w:rsidRPr="006E67D5">
        <w:rPr>
          <w:rFonts w:cs="Arial"/>
          <w:szCs w:val="24"/>
        </w:rPr>
        <w:t>win a competition</w:t>
      </w:r>
      <w:r w:rsidRPr="006E67D5">
        <w:rPr>
          <w:rFonts w:cs="Arial"/>
          <w:szCs w:val="24"/>
        </w:rPr>
        <w:t xml:space="preserve"> challenging pupils to show their investment skills.</w:t>
      </w:r>
    </w:p>
    <w:p w14:paraId="1F397981" w14:textId="157D1438" w:rsidR="007720FD" w:rsidRPr="006E67D5" w:rsidRDefault="00AB6D32" w:rsidP="007720FD">
      <w:pPr>
        <w:spacing w:after="240" w:line="276" w:lineRule="auto"/>
        <w:rPr>
          <w:rFonts w:cs="Arial"/>
          <w:szCs w:val="24"/>
        </w:rPr>
      </w:pPr>
      <w:r>
        <w:rPr>
          <w:rFonts w:cs="Arial"/>
          <w:szCs w:val="24"/>
        </w:rPr>
        <w:t>The school</w:t>
      </w:r>
      <w:r w:rsidR="003F43E4">
        <w:rPr>
          <w:rFonts w:cs="Arial"/>
          <w:szCs w:val="24"/>
        </w:rPr>
        <w:t>s</w:t>
      </w:r>
      <w:r>
        <w:rPr>
          <w:rFonts w:cs="Arial"/>
          <w:szCs w:val="24"/>
        </w:rPr>
        <w:t xml:space="preserve"> </w:t>
      </w:r>
      <w:r w:rsidR="002F354B" w:rsidRPr="006E67D5">
        <w:rPr>
          <w:rFonts w:cs="Arial"/>
          <w:szCs w:val="24"/>
        </w:rPr>
        <w:t>w</w:t>
      </w:r>
      <w:r w:rsidR="003F43E4">
        <w:rPr>
          <w:rFonts w:cs="Arial"/>
          <w:szCs w:val="24"/>
        </w:rPr>
        <w:t>ere</w:t>
      </w:r>
      <w:r w:rsidR="00CF1B60" w:rsidRPr="006E67D5">
        <w:rPr>
          <w:rFonts w:cs="Arial"/>
          <w:szCs w:val="24"/>
        </w:rPr>
        <w:t xml:space="preserve"> the winner</w:t>
      </w:r>
      <w:r w:rsidR="003F43E4">
        <w:rPr>
          <w:rFonts w:cs="Arial"/>
          <w:szCs w:val="24"/>
        </w:rPr>
        <w:t>s</w:t>
      </w:r>
      <w:r w:rsidR="00CF1B60" w:rsidRPr="006E67D5">
        <w:rPr>
          <w:rFonts w:cs="Arial"/>
          <w:szCs w:val="24"/>
        </w:rPr>
        <w:t xml:space="preserve"> of </w:t>
      </w:r>
      <w:r w:rsidR="00175A58" w:rsidRPr="006E67D5">
        <w:rPr>
          <w:rFonts w:cs="Arial"/>
          <w:szCs w:val="24"/>
        </w:rPr>
        <w:t>the Investment Challenge</w:t>
      </w:r>
      <w:r w:rsidR="007720FD" w:rsidRPr="006E67D5">
        <w:rPr>
          <w:rFonts w:cs="Arial"/>
          <w:szCs w:val="24"/>
        </w:rPr>
        <w:t xml:space="preserve"> in which </w:t>
      </w:r>
      <w:r w:rsidR="00175A58" w:rsidRPr="006E67D5">
        <w:rPr>
          <w:rFonts w:cs="Arial"/>
          <w:szCs w:val="24"/>
        </w:rPr>
        <w:t>S5 and S</w:t>
      </w:r>
      <w:r w:rsidR="007201FD" w:rsidRPr="006E67D5">
        <w:rPr>
          <w:rFonts w:cs="Arial"/>
          <w:szCs w:val="24"/>
        </w:rPr>
        <w:t>6</w:t>
      </w:r>
      <w:r w:rsidR="00590321" w:rsidRPr="006E67D5">
        <w:rPr>
          <w:rFonts w:cs="Arial"/>
          <w:szCs w:val="24"/>
        </w:rPr>
        <w:t xml:space="preserve"> pupils</w:t>
      </w:r>
      <w:r w:rsidR="007720FD" w:rsidRPr="006E67D5">
        <w:rPr>
          <w:rFonts w:cs="Arial"/>
          <w:szCs w:val="24"/>
        </w:rPr>
        <w:t xml:space="preserve"> work in teams to grow a virtual investment fund, making decisions on what to buy and sell based on their own research and incoming news stories.</w:t>
      </w:r>
    </w:p>
    <w:p w14:paraId="7AF712EA" w14:textId="0330E51D" w:rsidR="007720FD" w:rsidRPr="006E67D5" w:rsidRDefault="007720FD" w:rsidP="007720FD">
      <w:pPr>
        <w:spacing w:after="240" w:line="276" w:lineRule="auto"/>
        <w:rPr>
          <w:rFonts w:cs="Arial"/>
          <w:szCs w:val="24"/>
        </w:rPr>
      </w:pPr>
      <w:r w:rsidRPr="006E67D5">
        <w:rPr>
          <w:rFonts w:cs="Arial"/>
          <w:szCs w:val="24"/>
        </w:rPr>
        <w:t xml:space="preserve">The competition is sponsored by </w:t>
      </w:r>
      <w:r w:rsidR="00D5331D" w:rsidRPr="007B70C7">
        <w:rPr>
          <w:rFonts w:cs="Arial"/>
          <w:szCs w:val="24"/>
        </w:rPr>
        <w:t xml:space="preserve">BNP Paribas </w:t>
      </w:r>
      <w:r w:rsidRPr="006E67D5">
        <w:rPr>
          <w:rFonts w:cs="Arial"/>
          <w:szCs w:val="24"/>
        </w:rPr>
        <w:t>in partnership with Skills Development Scotland (SDS) and Global Investor Simulations.</w:t>
      </w:r>
    </w:p>
    <w:p w14:paraId="739D9F07" w14:textId="3A5FE91C" w:rsidR="007720FD" w:rsidRPr="006E67D5" w:rsidRDefault="007720FD" w:rsidP="00ED2A21">
      <w:pPr>
        <w:spacing w:after="240" w:line="276" w:lineRule="auto"/>
        <w:rPr>
          <w:rFonts w:cs="Arial"/>
          <w:szCs w:val="24"/>
        </w:rPr>
      </w:pPr>
      <w:r w:rsidRPr="006E67D5">
        <w:rPr>
          <w:rFonts w:cs="Arial"/>
          <w:szCs w:val="24"/>
        </w:rPr>
        <w:t xml:space="preserve">Six schools beat </w:t>
      </w:r>
      <w:r w:rsidR="00EE0D97">
        <w:rPr>
          <w:rFonts w:cs="Arial"/>
          <w:szCs w:val="24"/>
        </w:rPr>
        <w:t>32</w:t>
      </w:r>
      <w:r w:rsidRPr="006E67D5">
        <w:rPr>
          <w:rFonts w:cs="Arial"/>
          <w:szCs w:val="24"/>
        </w:rPr>
        <w:t xml:space="preserve"> others to reach regional finals hosted by BNP Paribas at their offices in Glasgow and Dundee, giving them the chance to pit their investment wits against each other whilst also hearing more about careers in the financial services industry.</w:t>
      </w:r>
    </w:p>
    <w:p w14:paraId="650F434D" w14:textId="77777777" w:rsidR="00F1155E" w:rsidRDefault="00705776" w:rsidP="00705776">
      <w:pPr>
        <w:rPr>
          <w:rFonts w:cs="Arial"/>
          <w:szCs w:val="24"/>
        </w:rPr>
      </w:pPr>
      <w:r>
        <w:rPr>
          <w:rFonts w:cs="Arial"/>
          <w:szCs w:val="24"/>
        </w:rPr>
        <w:t>Carnoustie High</w:t>
      </w:r>
      <w:r w:rsidRPr="006E67D5">
        <w:rPr>
          <w:rFonts w:cs="Arial"/>
          <w:szCs w:val="24"/>
        </w:rPr>
        <w:t xml:space="preserve"> triumphed in the North</w:t>
      </w:r>
      <w:r w:rsidR="00FF0D08">
        <w:rPr>
          <w:rFonts w:cs="Arial"/>
          <w:szCs w:val="24"/>
        </w:rPr>
        <w:t xml:space="preserve"> E</w:t>
      </w:r>
      <w:r w:rsidRPr="006E67D5">
        <w:rPr>
          <w:rFonts w:cs="Arial"/>
          <w:szCs w:val="24"/>
        </w:rPr>
        <w:t xml:space="preserve">ast region, beating </w:t>
      </w:r>
      <w:r>
        <w:rPr>
          <w:rFonts w:cs="Arial"/>
          <w:szCs w:val="24"/>
        </w:rPr>
        <w:t xml:space="preserve">St. Andrew’s High </w:t>
      </w:r>
      <w:r w:rsidRPr="006E67D5">
        <w:rPr>
          <w:rFonts w:cs="Arial"/>
          <w:szCs w:val="24"/>
        </w:rPr>
        <w:t xml:space="preserve">and </w:t>
      </w:r>
      <w:r>
        <w:rPr>
          <w:rFonts w:cs="Arial"/>
          <w:szCs w:val="24"/>
        </w:rPr>
        <w:t>Balwearie High</w:t>
      </w:r>
      <w:r w:rsidRPr="006E67D5">
        <w:rPr>
          <w:rFonts w:cs="Arial"/>
          <w:szCs w:val="24"/>
        </w:rPr>
        <w:t>.</w:t>
      </w:r>
      <w:r w:rsidRPr="00705776">
        <w:rPr>
          <w:rFonts w:cs="Arial"/>
          <w:szCs w:val="24"/>
        </w:rPr>
        <w:t xml:space="preserve"> </w:t>
      </w:r>
      <w:bookmarkStart w:id="0" w:name="_Hlk122330182"/>
    </w:p>
    <w:p w14:paraId="2E3D7771" w14:textId="77777777" w:rsidR="00F1155E" w:rsidRDefault="00F1155E" w:rsidP="00705776">
      <w:pPr>
        <w:rPr>
          <w:rFonts w:cs="Arial"/>
          <w:szCs w:val="24"/>
        </w:rPr>
      </w:pPr>
    </w:p>
    <w:p w14:paraId="461CBD5D" w14:textId="11FCA7B1" w:rsidR="004C647C" w:rsidRPr="006A0A6D" w:rsidRDefault="00F1155E" w:rsidP="006A0A6D">
      <w:pPr>
        <w:spacing w:after="240" w:line="276" w:lineRule="auto"/>
        <w:rPr>
          <w:rFonts w:cs="Arial"/>
          <w:szCs w:val="24"/>
        </w:rPr>
      </w:pPr>
      <w:r w:rsidRPr="006A0A6D">
        <w:rPr>
          <w:rFonts w:cs="Arial"/>
          <w:szCs w:val="24"/>
        </w:rPr>
        <w:t>Mark Murison</w:t>
      </w:r>
      <w:r w:rsidR="00705776" w:rsidRPr="006A0A6D">
        <w:rPr>
          <w:rFonts w:cs="Arial"/>
          <w:szCs w:val="24"/>
        </w:rPr>
        <w:t>, S</w:t>
      </w:r>
      <w:r w:rsidRPr="006A0A6D">
        <w:rPr>
          <w:rFonts w:cs="Arial"/>
          <w:szCs w:val="24"/>
        </w:rPr>
        <w:t>6</w:t>
      </w:r>
      <w:r w:rsidR="00705776" w:rsidRPr="006A0A6D">
        <w:rPr>
          <w:rFonts w:cs="Arial"/>
          <w:szCs w:val="24"/>
        </w:rPr>
        <w:t xml:space="preserve"> pupil </w:t>
      </w:r>
      <w:r w:rsidR="00C04E6A" w:rsidRPr="006A0A6D">
        <w:rPr>
          <w:rFonts w:cs="Arial"/>
          <w:szCs w:val="24"/>
        </w:rPr>
        <w:t>at</w:t>
      </w:r>
      <w:r w:rsidR="00705776" w:rsidRPr="006A0A6D">
        <w:rPr>
          <w:rFonts w:cs="Arial"/>
          <w:szCs w:val="24"/>
        </w:rPr>
        <w:t xml:space="preserve"> Carnoustie</w:t>
      </w:r>
      <w:r w:rsidR="00C04E6A" w:rsidRPr="006A0A6D">
        <w:rPr>
          <w:rFonts w:cs="Arial"/>
          <w:szCs w:val="24"/>
        </w:rPr>
        <w:t>,</w:t>
      </w:r>
      <w:r w:rsidR="00705776" w:rsidRPr="006A0A6D">
        <w:rPr>
          <w:rFonts w:cs="Arial"/>
          <w:szCs w:val="24"/>
        </w:rPr>
        <w:t xml:space="preserve"> and a member of the winning team, said:</w:t>
      </w:r>
      <w:r w:rsidR="006A0A6D">
        <w:rPr>
          <w:rFonts w:cs="Arial"/>
          <w:szCs w:val="24"/>
        </w:rPr>
        <w:t xml:space="preserve"> </w:t>
      </w:r>
      <w:r w:rsidR="00A02CFA" w:rsidRPr="006A0A6D">
        <w:rPr>
          <w:rFonts w:cs="Arial"/>
          <w:szCs w:val="24"/>
        </w:rPr>
        <w:t>“Taking part in the Investment Challenge helps you work as a team</w:t>
      </w:r>
      <w:r w:rsidR="0095516A" w:rsidRPr="006A0A6D">
        <w:rPr>
          <w:rFonts w:cs="Arial"/>
          <w:szCs w:val="24"/>
        </w:rPr>
        <w:t>,</w:t>
      </w:r>
      <w:r w:rsidR="00A02CFA" w:rsidRPr="006A0A6D">
        <w:rPr>
          <w:rFonts w:cs="Arial"/>
          <w:szCs w:val="24"/>
        </w:rPr>
        <w:t xml:space="preserve"> develop your research skills </w:t>
      </w:r>
      <w:r w:rsidR="0095516A" w:rsidRPr="006A0A6D">
        <w:rPr>
          <w:rFonts w:cs="Arial"/>
          <w:szCs w:val="24"/>
        </w:rPr>
        <w:t>and learn when to take risks. The</w:t>
      </w:r>
      <w:r w:rsidR="004C647C" w:rsidRPr="006A0A6D">
        <w:rPr>
          <w:rFonts w:cs="Arial"/>
          <w:szCs w:val="24"/>
        </w:rPr>
        <w:t xml:space="preserve"> simulation game has been great </w:t>
      </w:r>
      <w:r w:rsidR="000976E8" w:rsidRPr="006A0A6D">
        <w:rPr>
          <w:rFonts w:cs="Arial"/>
          <w:szCs w:val="24"/>
        </w:rPr>
        <w:t xml:space="preserve">– </w:t>
      </w:r>
      <w:r w:rsidR="0095516A" w:rsidRPr="006A0A6D">
        <w:rPr>
          <w:rFonts w:cs="Arial"/>
          <w:szCs w:val="24"/>
        </w:rPr>
        <w:t xml:space="preserve">and I really enjoyed </w:t>
      </w:r>
      <w:r w:rsidR="00705776" w:rsidRPr="006A0A6D">
        <w:rPr>
          <w:rFonts w:cs="Arial"/>
          <w:szCs w:val="24"/>
        </w:rPr>
        <w:t>the employability workshops and seeing</w:t>
      </w:r>
      <w:r w:rsidR="0095516A" w:rsidRPr="006A0A6D">
        <w:rPr>
          <w:rFonts w:cs="Arial"/>
          <w:szCs w:val="24"/>
        </w:rPr>
        <w:t xml:space="preserve"> behind the scenes at </w:t>
      </w:r>
      <w:r w:rsidR="000976E8" w:rsidRPr="006A0A6D">
        <w:rPr>
          <w:rFonts w:cs="Arial"/>
          <w:szCs w:val="24"/>
        </w:rPr>
        <w:t>BNP Paribas</w:t>
      </w:r>
      <w:r w:rsidR="00705776" w:rsidRPr="006A0A6D">
        <w:rPr>
          <w:rFonts w:cs="Arial"/>
          <w:szCs w:val="24"/>
        </w:rPr>
        <w:t>’</w:t>
      </w:r>
      <w:r w:rsidR="000976E8" w:rsidRPr="006A0A6D">
        <w:rPr>
          <w:rFonts w:cs="Arial"/>
          <w:szCs w:val="24"/>
        </w:rPr>
        <w:t xml:space="preserve"> offices.</w:t>
      </w:r>
      <w:r w:rsidR="0095516A" w:rsidRPr="006A0A6D">
        <w:rPr>
          <w:rFonts w:cs="Arial"/>
          <w:szCs w:val="24"/>
        </w:rPr>
        <w:t>”</w:t>
      </w:r>
    </w:p>
    <w:bookmarkEnd w:id="0"/>
    <w:p w14:paraId="57996D61" w14:textId="210ABE5B" w:rsidR="00CF1B60" w:rsidRPr="006E67D5" w:rsidRDefault="007720FD" w:rsidP="00ED2A21">
      <w:pPr>
        <w:spacing w:after="240" w:line="276" w:lineRule="auto"/>
        <w:rPr>
          <w:rFonts w:cs="Arial"/>
          <w:bCs/>
          <w:szCs w:val="24"/>
        </w:rPr>
      </w:pPr>
      <w:r w:rsidRPr="006E67D5">
        <w:rPr>
          <w:rFonts w:cs="Arial"/>
          <w:szCs w:val="24"/>
        </w:rPr>
        <w:t xml:space="preserve">More than </w:t>
      </w:r>
      <w:r w:rsidR="00D20C5F" w:rsidRPr="006E67D5">
        <w:rPr>
          <w:rFonts w:cs="Arial"/>
          <w:szCs w:val="24"/>
        </w:rPr>
        <w:t xml:space="preserve">1,100 </w:t>
      </w:r>
      <w:r w:rsidRPr="006E67D5">
        <w:rPr>
          <w:rFonts w:cs="Arial"/>
          <w:szCs w:val="24"/>
        </w:rPr>
        <w:t xml:space="preserve">pupils took part in the competition </w:t>
      </w:r>
      <w:r w:rsidRPr="006E67D5">
        <w:rPr>
          <w:rFonts w:cs="Arial"/>
          <w:bCs/>
          <w:szCs w:val="24"/>
        </w:rPr>
        <w:t>using the online business simulation Finance Lab, with volunteers from BNP Paribas visiting schools to meet teachers and students and talk about opportunities in the sector.</w:t>
      </w:r>
    </w:p>
    <w:p w14:paraId="545606F9" w14:textId="77777777" w:rsidR="00F1155E" w:rsidRDefault="00705776" w:rsidP="00705776">
      <w:pPr>
        <w:spacing w:after="240" w:line="276" w:lineRule="auto"/>
        <w:rPr>
          <w:rFonts w:cs="Arial"/>
          <w:szCs w:val="24"/>
        </w:rPr>
      </w:pPr>
      <w:r>
        <w:rPr>
          <w:rFonts w:cs="Arial"/>
          <w:szCs w:val="24"/>
        </w:rPr>
        <w:t>Hillpark</w:t>
      </w:r>
      <w:r w:rsidRPr="006E67D5">
        <w:rPr>
          <w:rFonts w:cs="Arial"/>
          <w:szCs w:val="24"/>
        </w:rPr>
        <w:t xml:space="preserve"> </w:t>
      </w:r>
      <w:r>
        <w:rPr>
          <w:rFonts w:cs="Arial"/>
          <w:szCs w:val="24"/>
        </w:rPr>
        <w:t xml:space="preserve">Secondary </w:t>
      </w:r>
      <w:r w:rsidRPr="006E67D5">
        <w:rPr>
          <w:rFonts w:cs="Arial"/>
          <w:szCs w:val="24"/>
        </w:rPr>
        <w:t xml:space="preserve">clinched the title in the West region, beating </w:t>
      </w:r>
      <w:r>
        <w:rPr>
          <w:rFonts w:cs="Arial"/>
          <w:szCs w:val="24"/>
        </w:rPr>
        <w:t>St. Stephen’s High and Clydeview Academy.</w:t>
      </w:r>
      <w:bookmarkStart w:id="1" w:name="_Hlk122330415"/>
      <w:r w:rsidR="00C04E6A">
        <w:rPr>
          <w:rFonts w:cs="Arial"/>
          <w:szCs w:val="24"/>
        </w:rPr>
        <w:t xml:space="preserve">  </w:t>
      </w:r>
    </w:p>
    <w:p w14:paraId="35BE5F7E" w14:textId="45A7AB99" w:rsidR="00692851" w:rsidRPr="006A0A6D" w:rsidRDefault="00716FA9" w:rsidP="00A471D5">
      <w:pPr>
        <w:spacing w:after="240" w:line="276" w:lineRule="auto"/>
        <w:rPr>
          <w:rFonts w:cs="Arial"/>
          <w:szCs w:val="24"/>
        </w:rPr>
      </w:pPr>
      <w:r>
        <w:rPr>
          <w:rFonts w:cs="Arial"/>
          <w:color w:val="000000" w:themeColor="text1"/>
          <w:szCs w:val="24"/>
        </w:rPr>
        <w:t>Adam Cur</w:t>
      </w:r>
      <w:r w:rsidR="006A0A6D">
        <w:rPr>
          <w:rFonts w:cs="Arial"/>
          <w:color w:val="000000" w:themeColor="text1"/>
          <w:szCs w:val="24"/>
        </w:rPr>
        <w:t>r</w:t>
      </w:r>
      <w:r>
        <w:rPr>
          <w:rFonts w:cs="Arial"/>
          <w:color w:val="000000" w:themeColor="text1"/>
          <w:szCs w:val="24"/>
        </w:rPr>
        <w:t>eshi</w:t>
      </w:r>
      <w:r w:rsidR="00705776">
        <w:rPr>
          <w:rFonts w:cs="Arial"/>
          <w:color w:val="000000" w:themeColor="text1"/>
          <w:szCs w:val="24"/>
        </w:rPr>
        <w:t>,</w:t>
      </w:r>
      <w:r w:rsidR="00705776" w:rsidRPr="00FA44EE">
        <w:rPr>
          <w:rFonts w:cs="Arial"/>
          <w:color w:val="000000" w:themeColor="text1"/>
          <w:szCs w:val="24"/>
        </w:rPr>
        <w:t xml:space="preserve"> </w:t>
      </w:r>
      <w:r>
        <w:rPr>
          <w:rFonts w:cs="Arial"/>
          <w:color w:val="000000" w:themeColor="text1"/>
          <w:szCs w:val="24"/>
        </w:rPr>
        <w:t xml:space="preserve">S5 </w:t>
      </w:r>
      <w:r w:rsidR="00705776" w:rsidRPr="00FA44EE">
        <w:rPr>
          <w:rFonts w:cs="Arial"/>
          <w:color w:val="000000" w:themeColor="text1"/>
          <w:szCs w:val="24"/>
        </w:rPr>
        <w:t xml:space="preserve">pupil at </w:t>
      </w:r>
      <w:r w:rsidR="00705776">
        <w:rPr>
          <w:rFonts w:cs="Arial"/>
          <w:color w:val="000000" w:themeColor="text1"/>
          <w:szCs w:val="24"/>
        </w:rPr>
        <w:t>Hillpark</w:t>
      </w:r>
      <w:r w:rsidR="00705776" w:rsidRPr="00FA44EE">
        <w:rPr>
          <w:rFonts w:cs="Arial"/>
          <w:color w:val="000000" w:themeColor="text1"/>
          <w:szCs w:val="24"/>
        </w:rPr>
        <w:t xml:space="preserve">, said: </w:t>
      </w:r>
      <w:r w:rsidR="00A471D5">
        <w:rPr>
          <w:color w:val="000000"/>
          <w:szCs w:val="24"/>
        </w:rPr>
        <w:t xml:space="preserve">"I really enjoyed the experience and the highly competitive nature of the Investment Challenge competition. I developed my communication and </w:t>
      </w:r>
      <w:r w:rsidR="00A471D5">
        <w:rPr>
          <w:color w:val="000000"/>
          <w:szCs w:val="24"/>
        </w:rPr>
        <w:lastRenderedPageBreak/>
        <w:t>analytical skills and enjoyed the high-risk environment. The experience has given me a valuable insight into working in the financial services sector." </w:t>
      </w:r>
      <w:r w:rsidR="00A471D5" w:rsidRPr="00C72F5E">
        <w:rPr>
          <w:rFonts w:cs="Arial"/>
          <w:color w:val="FF0000"/>
          <w:szCs w:val="24"/>
        </w:rPr>
        <w:t xml:space="preserve"> </w:t>
      </w:r>
    </w:p>
    <w:bookmarkEnd w:id="1"/>
    <w:p w14:paraId="636247AE" w14:textId="15512518" w:rsidR="00135D47" w:rsidRPr="006E67D5" w:rsidRDefault="00D5331D" w:rsidP="00ED2A21">
      <w:pPr>
        <w:spacing w:after="240" w:line="276" w:lineRule="auto"/>
        <w:rPr>
          <w:rFonts w:cs="Arial"/>
          <w:szCs w:val="24"/>
        </w:rPr>
      </w:pPr>
      <w:r w:rsidRPr="00DA5D1B">
        <w:rPr>
          <w:rFonts w:cs="Arial"/>
          <w:szCs w:val="24"/>
        </w:rPr>
        <w:t>Mark Daisley, Head of Client Delivery (UK, Middle East and Channel Islands), BNP Paribas, said:</w:t>
      </w:r>
      <w:r>
        <w:rPr>
          <w:rFonts w:cs="Arial"/>
          <w:szCs w:val="24"/>
        </w:rPr>
        <w:t xml:space="preserve"> </w:t>
      </w:r>
      <w:r w:rsidR="00135D47" w:rsidRPr="006E67D5">
        <w:rPr>
          <w:rFonts w:cs="Arial"/>
          <w:szCs w:val="24"/>
        </w:rPr>
        <w:t>“We’d like to congratulate</w:t>
      </w:r>
      <w:r>
        <w:rPr>
          <w:rFonts w:cs="Arial"/>
          <w:szCs w:val="24"/>
        </w:rPr>
        <w:t xml:space="preserve"> Carnoustie High</w:t>
      </w:r>
      <w:r w:rsidR="00461F72" w:rsidRPr="006E67D5">
        <w:rPr>
          <w:rFonts w:cs="Arial"/>
          <w:szCs w:val="24"/>
        </w:rPr>
        <w:t xml:space="preserve"> </w:t>
      </w:r>
      <w:r w:rsidR="00F1155E">
        <w:rPr>
          <w:rFonts w:cs="Arial"/>
          <w:szCs w:val="24"/>
        </w:rPr>
        <w:t xml:space="preserve">and Hillpark Secondary </w:t>
      </w:r>
      <w:r w:rsidR="00135D47" w:rsidRPr="006E67D5">
        <w:rPr>
          <w:rFonts w:cs="Arial"/>
          <w:szCs w:val="24"/>
        </w:rPr>
        <w:t>for such impressive performance</w:t>
      </w:r>
      <w:r w:rsidR="00B8726D" w:rsidRPr="006E67D5">
        <w:rPr>
          <w:rFonts w:cs="Arial"/>
          <w:szCs w:val="24"/>
        </w:rPr>
        <w:t>s</w:t>
      </w:r>
      <w:r w:rsidR="007F70FD" w:rsidRPr="006E67D5">
        <w:rPr>
          <w:rFonts w:cs="Arial"/>
          <w:szCs w:val="24"/>
        </w:rPr>
        <w:t>, and applaud all schools for the enthusiasm they’ve shown during the competition.</w:t>
      </w:r>
    </w:p>
    <w:p w14:paraId="7B476A1B" w14:textId="563B46F9" w:rsidR="00D5331D" w:rsidRPr="00DA5D1B" w:rsidRDefault="00D5331D" w:rsidP="00D5331D">
      <w:pPr>
        <w:spacing w:after="240" w:line="276" w:lineRule="auto"/>
        <w:rPr>
          <w:rFonts w:cs="Arial"/>
          <w:szCs w:val="24"/>
        </w:rPr>
      </w:pPr>
      <w:r w:rsidRPr="00DA5D1B">
        <w:rPr>
          <w:rFonts w:cs="Arial"/>
          <w:szCs w:val="24"/>
        </w:rPr>
        <w:t>“This competition gives us the opportunity to promote the wide variety of careers the financial services sector has to offer. The enthusiasm of pupils for the competition across the country has been striking and we</w:t>
      </w:r>
      <w:r>
        <w:rPr>
          <w:rFonts w:cs="Arial"/>
          <w:szCs w:val="24"/>
        </w:rPr>
        <w:t xml:space="preserve">’ve been delighted to </w:t>
      </w:r>
      <w:r w:rsidRPr="00DA5D1B">
        <w:rPr>
          <w:rFonts w:cs="Arial"/>
          <w:szCs w:val="24"/>
        </w:rPr>
        <w:t>welcom</w:t>
      </w:r>
      <w:r>
        <w:rPr>
          <w:rFonts w:cs="Arial"/>
          <w:szCs w:val="24"/>
        </w:rPr>
        <w:t>e</w:t>
      </w:r>
      <w:r w:rsidRPr="00DA5D1B">
        <w:rPr>
          <w:rFonts w:cs="Arial"/>
          <w:szCs w:val="24"/>
        </w:rPr>
        <w:t xml:space="preserve"> them to BNP Paribas for the final</w:t>
      </w:r>
      <w:r>
        <w:rPr>
          <w:rFonts w:cs="Arial"/>
          <w:szCs w:val="24"/>
        </w:rPr>
        <w:t>s</w:t>
      </w:r>
      <w:r w:rsidRPr="00DA5D1B">
        <w:rPr>
          <w:rFonts w:cs="Arial"/>
          <w:szCs w:val="24"/>
        </w:rPr>
        <w:t>.”</w:t>
      </w:r>
    </w:p>
    <w:p w14:paraId="4F547820" w14:textId="77777777" w:rsidR="00135D47" w:rsidRPr="006E67D5" w:rsidRDefault="00135D47" w:rsidP="00135D47">
      <w:pPr>
        <w:spacing w:after="240" w:line="276" w:lineRule="auto"/>
        <w:rPr>
          <w:rFonts w:cs="Arial"/>
          <w:bCs/>
          <w:szCs w:val="24"/>
        </w:rPr>
      </w:pPr>
      <w:r w:rsidRPr="006E67D5">
        <w:rPr>
          <w:rFonts w:cs="Arial"/>
          <w:szCs w:val="24"/>
        </w:rPr>
        <w:t xml:space="preserve">The competition supports the Developing the Young Workforce strategy and forms part of SDS’s </w:t>
      </w:r>
      <w:r w:rsidRPr="006E67D5">
        <w:rPr>
          <w:rFonts w:cs="Arial"/>
          <w:bCs/>
          <w:szCs w:val="24"/>
        </w:rPr>
        <w:t>Skills Investment Plan for Scotland’s Financial Services sector, which features themes including attracting new talent.</w:t>
      </w:r>
    </w:p>
    <w:p w14:paraId="6EEDD2AF" w14:textId="01B919A8" w:rsidR="00D5331D" w:rsidRPr="00820BBA" w:rsidRDefault="00D5331D" w:rsidP="00D5331D">
      <w:pPr>
        <w:spacing w:after="240" w:line="276" w:lineRule="auto"/>
        <w:rPr>
          <w:rFonts w:cs="Arial"/>
          <w:szCs w:val="24"/>
        </w:rPr>
      </w:pPr>
      <w:r w:rsidRPr="00820BBA">
        <w:rPr>
          <w:rFonts w:cs="Arial"/>
          <w:szCs w:val="24"/>
        </w:rPr>
        <w:t>Laura Wilson, Financial Services Sector Manager at S</w:t>
      </w:r>
      <w:r w:rsidR="00CE62F0">
        <w:rPr>
          <w:rFonts w:cs="Arial"/>
          <w:szCs w:val="24"/>
        </w:rPr>
        <w:t>DS</w:t>
      </w:r>
      <w:r w:rsidRPr="00820BBA">
        <w:rPr>
          <w:rFonts w:cs="Arial"/>
          <w:szCs w:val="24"/>
        </w:rPr>
        <w:t>, said: “The competition provides students with an exciting insight into career opportunities in the sector, and promotes the development of key skills, such as communication and problem solving. SDS is here to support industry and schools as they continue to engage in these kinds of initiatives, which help develop young people’s future career pathways.”   </w:t>
      </w:r>
    </w:p>
    <w:p w14:paraId="34B8691A" w14:textId="77777777" w:rsidR="00D5331D" w:rsidRPr="006D08B8" w:rsidRDefault="00D5331D" w:rsidP="00D5331D">
      <w:pPr>
        <w:spacing w:after="240" w:line="276" w:lineRule="auto"/>
        <w:rPr>
          <w:rFonts w:cs="Arial"/>
          <w:szCs w:val="24"/>
        </w:rPr>
      </w:pPr>
      <w:r w:rsidRPr="006D08B8">
        <w:rPr>
          <w:rFonts w:cs="Arial"/>
          <w:szCs w:val="24"/>
        </w:rPr>
        <w:t>“Linking young people with employers is hugely important as they consider the various career pathways available to them, so the support of BNP Paribas is fundamental to the competition being a success.”</w:t>
      </w:r>
    </w:p>
    <w:p w14:paraId="1F778F91" w14:textId="77777777" w:rsidR="003A2B11" w:rsidRPr="003A2B11" w:rsidRDefault="003A2B11" w:rsidP="00ED2A21">
      <w:pPr>
        <w:spacing w:after="240" w:line="276" w:lineRule="auto"/>
        <w:rPr>
          <w:rFonts w:cs="Arial"/>
          <w:b/>
          <w:szCs w:val="24"/>
        </w:rPr>
      </w:pPr>
      <w:r w:rsidRPr="003A2B11">
        <w:rPr>
          <w:rFonts w:cs="Arial"/>
          <w:b/>
          <w:szCs w:val="24"/>
        </w:rPr>
        <w:t>ENDS</w:t>
      </w:r>
    </w:p>
    <w:p w14:paraId="40F3D0A7" w14:textId="77777777" w:rsidR="00D5331D" w:rsidRPr="000E1EBD" w:rsidRDefault="00D5331D" w:rsidP="00D5331D">
      <w:pPr>
        <w:spacing w:after="240"/>
        <w:rPr>
          <w:rFonts w:cs="Arial"/>
          <w:b/>
          <w:szCs w:val="24"/>
        </w:rPr>
      </w:pPr>
      <w:r w:rsidRPr="000E1EBD">
        <w:rPr>
          <w:rFonts w:cs="Arial"/>
          <w:b/>
          <w:szCs w:val="24"/>
        </w:rPr>
        <w:t>FOR FURTHER INFORMATION, PLEASE CONTACT:</w:t>
      </w:r>
    </w:p>
    <w:p w14:paraId="64986F88" w14:textId="77777777" w:rsidR="00D5331D" w:rsidRPr="000E1EBD" w:rsidRDefault="00D5331D" w:rsidP="00D5331D">
      <w:pPr>
        <w:spacing w:after="240"/>
        <w:rPr>
          <w:rFonts w:cs="Arial"/>
          <w:szCs w:val="24"/>
        </w:rPr>
      </w:pPr>
      <w:r>
        <w:rPr>
          <w:rFonts w:cs="Arial"/>
          <w:szCs w:val="24"/>
        </w:rPr>
        <w:t>Belen Coviella</w:t>
      </w:r>
      <w:r w:rsidRPr="000E1EBD">
        <w:rPr>
          <w:rFonts w:cs="Arial"/>
          <w:szCs w:val="24"/>
        </w:rPr>
        <w:t>, Communications and Marketing</w:t>
      </w:r>
      <w:r>
        <w:rPr>
          <w:rFonts w:cs="Arial"/>
          <w:szCs w:val="24"/>
        </w:rPr>
        <w:t xml:space="preserve"> Coordinator</w:t>
      </w:r>
    </w:p>
    <w:p w14:paraId="46FB9E94" w14:textId="77777777" w:rsidR="00D5331D" w:rsidRPr="00AD079D" w:rsidRDefault="00D5331D" w:rsidP="00D5331D">
      <w:pPr>
        <w:autoSpaceDE w:val="0"/>
        <w:autoSpaceDN w:val="0"/>
      </w:pPr>
      <w:r w:rsidRPr="000E1EBD">
        <w:rPr>
          <w:rFonts w:cs="Arial"/>
          <w:szCs w:val="24"/>
        </w:rPr>
        <w:t>0141 4</w:t>
      </w:r>
      <w:r>
        <w:rPr>
          <w:rFonts w:cs="Arial"/>
          <w:szCs w:val="24"/>
        </w:rPr>
        <w:t>4</w:t>
      </w:r>
      <w:r w:rsidRPr="000E1EBD">
        <w:rPr>
          <w:rFonts w:cs="Arial"/>
          <w:szCs w:val="24"/>
        </w:rPr>
        <w:t xml:space="preserve">8 </w:t>
      </w:r>
      <w:r>
        <w:rPr>
          <w:rFonts w:cs="Arial"/>
          <w:szCs w:val="24"/>
        </w:rPr>
        <w:t xml:space="preserve">6494, </w:t>
      </w:r>
      <w:r>
        <w:rPr>
          <w:rFonts w:cs="Arial"/>
          <w:lang w:eastAsia="en-GB"/>
        </w:rPr>
        <w:t>07429 247714</w:t>
      </w:r>
      <w:r>
        <w:t xml:space="preserve"> </w:t>
      </w:r>
      <w:r w:rsidRPr="000E1EBD">
        <w:rPr>
          <w:rFonts w:cs="Arial"/>
          <w:szCs w:val="24"/>
        </w:rPr>
        <w:t xml:space="preserve">or </w:t>
      </w:r>
      <w:hyperlink r:id="rId8" w:history="1">
        <w:r w:rsidRPr="006A0A6D">
          <w:rPr>
            <w:rStyle w:val="Hyperlink"/>
            <w:rFonts w:cs="Arial"/>
            <w:szCs w:val="24"/>
          </w:rPr>
          <w:t>belen.coviella@sds.co.uk</w:t>
        </w:r>
      </w:hyperlink>
    </w:p>
    <w:p w14:paraId="3DFF7C5E" w14:textId="77777777" w:rsidR="00D5331D" w:rsidRDefault="00D5331D" w:rsidP="003F11B0"/>
    <w:p w14:paraId="0D52EB82" w14:textId="77777777" w:rsidR="00D5331D" w:rsidRPr="006A0A6D" w:rsidRDefault="00000000" w:rsidP="00D5331D">
      <w:pPr>
        <w:spacing w:after="240"/>
        <w:rPr>
          <w:rFonts w:cs="Arial"/>
          <w:color w:val="009999"/>
          <w:szCs w:val="24"/>
        </w:rPr>
      </w:pPr>
      <w:hyperlink r:id="rId9" w:history="1">
        <w:r w:rsidR="00D5331D" w:rsidRPr="006A0A6D">
          <w:rPr>
            <w:rFonts w:cs="Arial"/>
            <w:color w:val="009999"/>
            <w:szCs w:val="24"/>
            <w:u w:val="single"/>
          </w:rPr>
          <w:t>www.skillsdevelopmentscotland.co.uk</w:t>
        </w:r>
      </w:hyperlink>
    </w:p>
    <w:p w14:paraId="079E89B2" w14:textId="77777777" w:rsidR="003A2B11" w:rsidRPr="000E1EBD" w:rsidRDefault="003A2B11" w:rsidP="003A2B11">
      <w:pPr>
        <w:spacing w:after="240"/>
        <w:rPr>
          <w:rFonts w:cs="Arial"/>
          <w:b/>
          <w:szCs w:val="24"/>
        </w:rPr>
      </w:pPr>
      <w:r>
        <w:rPr>
          <w:rFonts w:cs="Arial"/>
          <w:b/>
          <w:szCs w:val="24"/>
        </w:rPr>
        <w:t>NOTES TO EDITORS:</w:t>
      </w:r>
    </w:p>
    <w:p w14:paraId="68153865" w14:textId="6C9AB889" w:rsidR="00057CDB" w:rsidRDefault="00F003E2" w:rsidP="00057CDB">
      <w:pPr>
        <w:spacing w:after="240" w:line="276" w:lineRule="auto"/>
        <w:rPr>
          <w:rFonts w:cs="Arial"/>
          <w:szCs w:val="24"/>
        </w:rPr>
      </w:pPr>
      <w:r w:rsidRPr="003F11B0">
        <w:rPr>
          <w:rFonts w:cs="Arial"/>
          <w:szCs w:val="24"/>
        </w:rPr>
        <w:t>Photo 1: North</w:t>
      </w:r>
      <w:r w:rsidR="00C04E6A">
        <w:rPr>
          <w:rFonts w:cs="Arial"/>
          <w:szCs w:val="24"/>
        </w:rPr>
        <w:t xml:space="preserve"> E</w:t>
      </w:r>
      <w:r w:rsidRPr="003F11B0">
        <w:rPr>
          <w:rFonts w:cs="Arial"/>
          <w:szCs w:val="24"/>
        </w:rPr>
        <w:t xml:space="preserve">ast region winners: </w:t>
      </w:r>
      <w:r w:rsidR="006C63EF" w:rsidRPr="003F11B0">
        <w:rPr>
          <w:rFonts w:cs="Arial"/>
          <w:szCs w:val="24"/>
        </w:rPr>
        <w:t>Mark Murison and Finlay Napier from Carnoustie High School</w:t>
      </w:r>
      <w:r w:rsidR="00916D00">
        <w:rPr>
          <w:rFonts w:cs="Arial"/>
          <w:szCs w:val="24"/>
        </w:rPr>
        <w:t xml:space="preserve">, with Alison Duncan </w:t>
      </w:r>
      <w:r w:rsidR="00716FA9">
        <w:rPr>
          <w:rFonts w:cs="Arial"/>
          <w:szCs w:val="24"/>
        </w:rPr>
        <w:t xml:space="preserve">and Kirsteen McKelvie </w:t>
      </w:r>
      <w:r w:rsidR="00916D00">
        <w:rPr>
          <w:rFonts w:cs="Arial"/>
          <w:szCs w:val="24"/>
        </w:rPr>
        <w:t>from BNP Paribas.</w:t>
      </w:r>
    </w:p>
    <w:p w14:paraId="70121A2E" w14:textId="380BF596" w:rsidR="00F003E2" w:rsidRDefault="00F003E2" w:rsidP="00057CDB">
      <w:pPr>
        <w:spacing w:after="240" w:line="276" w:lineRule="auto"/>
        <w:rPr>
          <w:rFonts w:cs="Arial"/>
          <w:szCs w:val="24"/>
        </w:rPr>
      </w:pPr>
      <w:r w:rsidRPr="00C16459">
        <w:rPr>
          <w:rFonts w:cs="Arial"/>
          <w:szCs w:val="24"/>
        </w:rPr>
        <w:t xml:space="preserve">Photo </w:t>
      </w:r>
      <w:r w:rsidR="0077341F">
        <w:rPr>
          <w:rFonts w:cs="Arial"/>
          <w:szCs w:val="24"/>
        </w:rPr>
        <w:t>2</w:t>
      </w:r>
      <w:r w:rsidRPr="00C16459">
        <w:rPr>
          <w:rFonts w:cs="Arial"/>
          <w:szCs w:val="24"/>
        </w:rPr>
        <w:t xml:space="preserve">: </w:t>
      </w:r>
      <w:r>
        <w:rPr>
          <w:rFonts w:cs="Arial"/>
          <w:szCs w:val="24"/>
        </w:rPr>
        <w:t>West</w:t>
      </w:r>
      <w:r w:rsidRPr="00C16459">
        <w:rPr>
          <w:rFonts w:cs="Arial"/>
          <w:szCs w:val="24"/>
        </w:rPr>
        <w:t xml:space="preserve"> region winners:</w:t>
      </w:r>
      <w:r w:rsidR="00705776">
        <w:rPr>
          <w:rFonts w:cs="Arial"/>
          <w:szCs w:val="24"/>
        </w:rPr>
        <w:t xml:space="preserve"> </w:t>
      </w:r>
      <w:r w:rsidR="00716FA9">
        <w:rPr>
          <w:rStyle w:val="elementtoproof"/>
          <w:rFonts w:eastAsia="Times New Roman"/>
          <w:color w:val="000000"/>
          <w:szCs w:val="24"/>
          <w:shd w:val="clear" w:color="auto" w:fill="FFFFFF"/>
        </w:rPr>
        <w:t>Adam Curreshi, Fraser Docherty, Josh Nicol and Callie Dryden</w:t>
      </w:r>
      <w:r w:rsidR="0077341F">
        <w:rPr>
          <w:rFonts w:cs="Arial"/>
          <w:szCs w:val="24"/>
        </w:rPr>
        <w:t xml:space="preserve"> with the</w:t>
      </w:r>
      <w:r w:rsidR="00705776">
        <w:rPr>
          <w:rFonts w:cs="Arial"/>
          <w:szCs w:val="24"/>
        </w:rPr>
        <w:t xml:space="preserve"> </w:t>
      </w:r>
      <w:r w:rsidR="0077341F">
        <w:rPr>
          <w:rFonts w:cs="Arial"/>
          <w:szCs w:val="24"/>
        </w:rPr>
        <w:t xml:space="preserve">rest of </w:t>
      </w:r>
      <w:r w:rsidR="00705776">
        <w:rPr>
          <w:rFonts w:cs="Arial"/>
          <w:szCs w:val="24"/>
        </w:rPr>
        <w:t>Hillpark</w:t>
      </w:r>
      <w:r w:rsidR="00F1155E">
        <w:rPr>
          <w:rFonts w:cs="Arial"/>
          <w:szCs w:val="24"/>
        </w:rPr>
        <w:t>’s</w:t>
      </w:r>
      <w:r w:rsidR="00705776">
        <w:rPr>
          <w:rFonts w:cs="Arial"/>
          <w:szCs w:val="24"/>
        </w:rPr>
        <w:t xml:space="preserve"> </w:t>
      </w:r>
      <w:r w:rsidR="0077341F">
        <w:rPr>
          <w:rFonts w:cs="Arial"/>
          <w:szCs w:val="24"/>
        </w:rPr>
        <w:t>pupils</w:t>
      </w:r>
      <w:r w:rsidR="00F1155E">
        <w:rPr>
          <w:rFonts w:cs="Arial"/>
          <w:szCs w:val="24"/>
        </w:rPr>
        <w:t xml:space="preserve">, </w:t>
      </w:r>
      <w:r w:rsidR="0077341F">
        <w:rPr>
          <w:rFonts w:cs="Arial"/>
          <w:szCs w:val="24"/>
        </w:rPr>
        <w:t>teacher</w:t>
      </w:r>
      <w:r w:rsidR="00F1155E">
        <w:rPr>
          <w:rFonts w:cs="Arial"/>
          <w:szCs w:val="24"/>
        </w:rPr>
        <w:t>,</w:t>
      </w:r>
      <w:r w:rsidR="0077341F">
        <w:rPr>
          <w:rFonts w:cs="Arial"/>
          <w:szCs w:val="24"/>
        </w:rPr>
        <w:t xml:space="preserve"> Lauren Connelly</w:t>
      </w:r>
      <w:r w:rsidR="00F1155E">
        <w:rPr>
          <w:rFonts w:cs="Arial"/>
          <w:szCs w:val="24"/>
        </w:rPr>
        <w:t>,</w:t>
      </w:r>
      <w:r w:rsidR="0077341F">
        <w:rPr>
          <w:rFonts w:cs="Arial"/>
          <w:szCs w:val="24"/>
        </w:rPr>
        <w:t xml:space="preserve"> and </w:t>
      </w:r>
      <w:r w:rsidR="00C04E6A">
        <w:rPr>
          <w:rFonts w:cs="Arial"/>
          <w:szCs w:val="24"/>
        </w:rPr>
        <w:t xml:space="preserve">Audrey Daniels from </w:t>
      </w:r>
      <w:r w:rsidR="0077341F">
        <w:rPr>
          <w:rFonts w:cs="Arial"/>
          <w:szCs w:val="24"/>
        </w:rPr>
        <w:t>BNP Paribas,</w:t>
      </w:r>
    </w:p>
    <w:p w14:paraId="1A7C7071" w14:textId="34A3B261" w:rsidR="00D5331D" w:rsidRPr="003F11B0" w:rsidRDefault="00D5331D" w:rsidP="00D5331D">
      <w:pPr>
        <w:spacing w:after="240"/>
        <w:rPr>
          <w:rFonts w:cs="Arial"/>
          <w:szCs w:val="24"/>
        </w:rPr>
      </w:pPr>
      <w:r>
        <w:rPr>
          <w:rFonts w:cs="Arial"/>
          <w:szCs w:val="24"/>
        </w:rPr>
        <w:t>For further information, visit the Global Investor website:</w:t>
      </w:r>
      <w:r w:rsidR="006A0A6D">
        <w:rPr>
          <w:rFonts w:cs="Arial"/>
          <w:szCs w:val="24"/>
        </w:rPr>
        <w:t xml:space="preserve"> </w:t>
      </w:r>
      <w:hyperlink r:id="rId10" w:history="1">
        <w:r w:rsidR="006A0A6D" w:rsidRPr="006A0A6D">
          <w:rPr>
            <w:rStyle w:val="Hyperlink"/>
            <w:rFonts w:cs="Arial"/>
            <w:bCs/>
            <w:szCs w:val="24"/>
          </w:rPr>
          <w:t>www.globalinvestorsims.com/uk/showcase/</w:t>
        </w:r>
      </w:hyperlink>
    </w:p>
    <w:p w14:paraId="193D29B6" w14:textId="39FF3FB0" w:rsidR="00D5331D" w:rsidRPr="00C04E6A" w:rsidRDefault="00D5331D" w:rsidP="00D5331D">
      <w:pPr>
        <w:spacing w:after="240"/>
        <w:rPr>
          <w:rFonts w:cs="Arial"/>
          <w:szCs w:val="24"/>
        </w:rPr>
      </w:pPr>
      <w:r>
        <w:rPr>
          <w:rFonts w:cs="Arial"/>
          <w:szCs w:val="24"/>
        </w:rPr>
        <w:t>A video featuring pupils from Hillpark Secondary in Glasgow taking part in the competition is available here:</w:t>
      </w:r>
      <w:r w:rsidR="003F11B0">
        <w:rPr>
          <w:rFonts w:cs="Arial"/>
          <w:szCs w:val="24"/>
        </w:rPr>
        <w:t xml:space="preserve"> </w:t>
      </w:r>
      <w:r w:rsidR="006A0A6D">
        <w:rPr>
          <w:rFonts w:cs="Arial"/>
          <w:szCs w:val="24"/>
        </w:rPr>
        <w:t xml:space="preserve"> </w:t>
      </w:r>
      <w:hyperlink r:id="rId11" w:history="1">
        <w:r w:rsidR="006A0A6D" w:rsidRPr="009A2A64">
          <w:rPr>
            <w:rStyle w:val="Hyperlink"/>
            <w:bCs/>
          </w:rPr>
          <w:t>www.youtube.com/watch?v=aEXWKMCPLYs</w:t>
        </w:r>
      </w:hyperlink>
    </w:p>
    <w:p w14:paraId="598152EB" w14:textId="77777777" w:rsidR="00784776" w:rsidRDefault="00784776" w:rsidP="005347E4">
      <w:pPr>
        <w:spacing w:after="240"/>
      </w:pPr>
    </w:p>
    <w:sectPr w:rsidR="00784776" w:rsidSect="00784776">
      <w:pgSz w:w="11906" w:h="16838"/>
      <w:pgMar w:top="709" w:right="707"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4776"/>
    <w:rsid w:val="00030B94"/>
    <w:rsid w:val="00057CDB"/>
    <w:rsid w:val="000950C9"/>
    <w:rsid w:val="000976E8"/>
    <w:rsid w:val="000A1EDC"/>
    <w:rsid w:val="000F739D"/>
    <w:rsid w:val="00135D47"/>
    <w:rsid w:val="001533AB"/>
    <w:rsid w:val="00175A58"/>
    <w:rsid w:val="001D3089"/>
    <w:rsid w:val="001D432B"/>
    <w:rsid w:val="001F747A"/>
    <w:rsid w:val="00226684"/>
    <w:rsid w:val="00266FD6"/>
    <w:rsid w:val="00272629"/>
    <w:rsid w:val="002938FB"/>
    <w:rsid w:val="002960DA"/>
    <w:rsid w:val="002B0E6D"/>
    <w:rsid w:val="002C1FED"/>
    <w:rsid w:val="002C3159"/>
    <w:rsid w:val="002F0E24"/>
    <w:rsid w:val="002F354B"/>
    <w:rsid w:val="0033785F"/>
    <w:rsid w:val="00363D2C"/>
    <w:rsid w:val="00380F5C"/>
    <w:rsid w:val="00392601"/>
    <w:rsid w:val="003A2B11"/>
    <w:rsid w:val="003D406D"/>
    <w:rsid w:val="003E24E4"/>
    <w:rsid w:val="003F11B0"/>
    <w:rsid w:val="003F43E4"/>
    <w:rsid w:val="00401ADE"/>
    <w:rsid w:val="00461F72"/>
    <w:rsid w:val="0048503B"/>
    <w:rsid w:val="00495D44"/>
    <w:rsid w:val="0049739D"/>
    <w:rsid w:val="004A6A38"/>
    <w:rsid w:val="004B2774"/>
    <w:rsid w:val="004B336F"/>
    <w:rsid w:val="004C647C"/>
    <w:rsid w:val="004D7727"/>
    <w:rsid w:val="004E590E"/>
    <w:rsid w:val="005347E4"/>
    <w:rsid w:val="00577193"/>
    <w:rsid w:val="00590321"/>
    <w:rsid w:val="00594565"/>
    <w:rsid w:val="005E0CEB"/>
    <w:rsid w:val="00692851"/>
    <w:rsid w:val="006A001E"/>
    <w:rsid w:val="006A0A6D"/>
    <w:rsid w:val="006C63EF"/>
    <w:rsid w:val="006E67D5"/>
    <w:rsid w:val="00705776"/>
    <w:rsid w:val="00716FA9"/>
    <w:rsid w:val="007201FD"/>
    <w:rsid w:val="00766E22"/>
    <w:rsid w:val="007720FD"/>
    <w:rsid w:val="0077341F"/>
    <w:rsid w:val="00784776"/>
    <w:rsid w:val="00786431"/>
    <w:rsid w:val="007B5A68"/>
    <w:rsid w:val="007F70FD"/>
    <w:rsid w:val="00830FAF"/>
    <w:rsid w:val="00842BF6"/>
    <w:rsid w:val="00843DF8"/>
    <w:rsid w:val="008712E3"/>
    <w:rsid w:val="008A6802"/>
    <w:rsid w:val="008C330D"/>
    <w:rsid w:val="00902A51"/>
    <w:rsid w:val="00916D00"/>
    <w:rsid w:val="00937A0A"/>
    <w:rsid w:val="00942756"/>
    <w:rsid w:val="009546E1"/>
    <w:rsid w:val="0095516A"/>
    <w:rsid w:val="0096444F"/>
    <w:rsid w:val="00980B22"/>
    <w:rsid w:val="009917F1"/>
    <w:rsid w:val="009B1C30"/>
    <w:rsid w:val="009E06C1"/>
    <w:rsid w:val="00A02CFA"/>
    <w:rsid w:val="00A471D5"/>
    <w:rsid w:val="00A95AC6"/>
    <w:rsid w:val="00AA5144"/>
    <w:rsid w:val="00AB241C"/>
    <w:rsid w:val="00AB6D32"/>
    <w:rsid w:val="00AC5B3D"/>
    <w:rsid w:val="00AD6C47"/>
    <w:rsid w:val="00B42EDD"/>
    <w:rsid w:val="00B8726D"/>
    <w:rsid w:val="00BA392D"/>
    <w:rsid w:val="00BF5D73"/>
    <w:rsid w:val="00C04E6A"/>
    <w:rsid w:val="00C10937"/>
    <w:rsid w:val="00C244C0"/>
    <w:rsid w:val="00C251C4"/>
    <w:rsid w:val="00C72F5E"/>
    <w:rsid w:val="00CC7209"/>
    <w:rsid w:val="00CD2C0C"/>
    <w:rsid w:val="00CD76E1"/>
    <w:rsid w:val="00CD7E23"/>
    <w:rsid w:val="00CE62F0"/>
    <w:rsid w:val="00CF1B60"/>
    <w:rsid w:val="00D20C5F"/>
    <w:rsid w:val="00D26AB9"/>
    <w:rsid w:val="00D5331D"/>
    <w:rsid w:val="00DB51DD"/>
    <w:rsid w:val="00DC34E0"/>
    <w:rsid w:val="00DD55D3"/>
    <w:rsid w:val="00DD77B3"/>
    <w:rsid w:val="00E135CC"/>
    <w:rsid w:val="00E80BD0"/>
    <w:rsid w:val="00E941A0"/>
    <w:rsid w:val="00ED2A21"/>
    <w:rsid w:val="00EE0D97"/>
    <w:rsid w:val="00F003E2"/>
    <w:rsid w:val="00F07FB3"/>
    <w:rsid w:val="00F1155E"/>
    <w:rsid w:val="00FA44EE"/>
    <w:rsid w:val="00FF0D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31D70"/>
  <w15:docId w15:val="{B16CD545-CD85-4093-B04E-29CCA256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5"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FED"/>
  </w:style>
  <w:style w:type="paragraph" w:styleId="Heading2">
    <w:name w:val="heading 2"/>
    <w:basedOn w:val="BodyText"/>
    <w:next w:val="Normal"/>
    <w:link w:val="Heading2Char"/>
    <w:uiPriority w:val="5"/>
    <w:qFormat/>
    <w:rsid w:val="00784776"/>
    <w:pPr>
      <w:spacing w:after="0" w:line="300" w:lineRule="exact"/>
      <w:outlineLvl w:val="1"/>
    </w:pPr>
    <w:rPr>
      <w:rFonts w:asciiTheme="minorHAnsi" w:hAnsiTheme="minorHAnsi"/>
      <w:b/>
      <w:spacing w:val="-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5"/>
    <w:rsid w:val="00784776"/>
    <w:rPr>
      <w:rFonts w:asciiTheme="minorHAnsi" w:hAnsiTheme="minorHAnsi"/>
      <w:b/>
      <w:spacing w:val="-4"/>
    </w:rPr>
  </w:style>
  <w:style w:type="paragraph" w:styleId="BodyText">
    <w:name w:val="Body Text"/>
    <w:basedOn w:val="Normal"/>
    <w:link w:val="BodyTextChar"/>
    <w:uiPriority w:val="99"/>
    <w:semiHidden/>
    <w:unhideWhenUsed/>
    <w:rsid w:val="00784776"/>
    <w:pPr>
      <w:spacing w:after="120"/>
    </w:pPr>
  </w:style>
  <w:style w:type="character" w:customStyle="1" w:styleId="BodyTextChar">
    <w:name w:val="Body Text Char"/>
    <w:basedOn w:val="DefaultParagraphFont"/>
    <w:link w:val="BodyText"/>
    <w:uiPriority w:val="99"/>
    <w:semiHidden/>
    <w:rsid w:val="00784776"/>
  </w:style>
  <w:style w:type="character" w:styleId="Hyperlink">
    <w:name w:val="Hyperlink"/>
    <w:basedOn w:val="DefaultParagraphFont"/>
    <w:uiPriority w:val="99"/>
    <w:unhideWhenUsed/>
    <w:rsid w:val="003A2B11"/>
    <w:rPr>
      <w:color w:val="0000FF" w:themeColor="hyperlink"/>
      <w:u w:val="single"/>
    </w:rPr>
  </w:style>
  <w:style w:type="character" w:customStyle="1" w:styleId="UnresolvedMention1">
    <w:name w:val="Unresolved Mention1"/>
    <w:basedOn w:val="DefaultParagraphFont"/>
    <w:uiPriority w:val="99"/>
    <w:semiHidden/>
    <w:unhideWhenUsed/>
    <w:rsid w:val="003A2B11"/>
    <w:rPr>
      <w:color w:val="808080"/>
      <w:shd w:val="clear" w:color="auto" w:fill="E6E6E6"/>
    </w:rPr>
  </w:style>
  <w:style w:type="character" w:customStyle="1" w:styleId="UnresolvedMention2">
    <w:name w:val="Unresolved Mention2"/>
    <w:basedOn w:val="DefaultParagraphFont"/>
    <w:uiPriority w:val="99"/>
    <w:semiHidden/>
    <w:unhideWhenUsed/>
    <w:rsid w:val="00266FD6"/>
    <w:rPr>
      <w:color w:val="605E5C"/>
      <w:shd w:val="clear" w:color="auto" w:fill="E1DFDD"/>
    </w:rPr>
  </w:style>
  <w:style w:type="paragraph" w:styleId="Revision">
    <w:name w:val="Revision"/>
    <w:hidden/>
    <w:uiPriority w:val="99"/>
    <w:semiHidden/>
    <w:rsid w:val="00AC5B3D"/>
  </w:style>
  <w:style w:type="character" w:styleId="UnresolvedMention">
    <w:name w:val="Unresolved Mention"/>
    <w:basedOn w:val="DefaultParagraphFont"/>
    <w:uiPriority w:val="99"/>
    <w:semiHidden/>
    <w:unhideWhenUsed/>
    <w:rsid w:val="003F11B0"/>
    <w:rPr>
      <w:color w:val="605E5C"/>
      <w:shd w:val="clear" w:color="auto" w:fill="E1DFDD"/>
    </w:rPr>
  </w:style>
  <w:style w:type="character" w:customStyle="1" w:styleId="elementtoproof">
    <w:name w:val="elementtoproof"/>
    <w:basedOn w:val="DefaultParagraphFont"/>
    <w:rsid w:val="00716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06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en.coviella@sds.co.u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watch?v=aEXWKMCPLYs" TargetMode="External"/><Relationship Id="rId5" Type="http://schemas.openxmlformats.org/officeDocument/2006/relationships/settings" Target="settings.xml"/><Relationship Id="rId10" Type="http://schemas.openxmlformats.org/officeDocument/2006/relationships/hyperlink" Target="http://www.globalinvestorsims.com/uk/showcase/" TargetMode="External"/><Relationship Id="rId4" Type="http://schemas.openxmlformats.org/officeDocument/2006/relationships/styles" Target="styles.xml"/><Relationship Id="rId9" Type="http://schemas.openxmlformats.org/officeDocument/2006/relationships/hyperlink" Target="http://www.skillsdevelopmentscotlan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251FA59D5F2041A3B99083E2F97DA5" ma:contentTypeVersion="11" ma:contentTypeDescription="Create a new document." ma:contentTypeScope="" ma:versionID="33fa6b26b4020cec6a515f020bba860c">
  <xsd:schema xmlns:xsd="http://www.w3.org/2001/XMLSchema" xmlns:xs="http://www.w3.org/2001/XMLSchema" xmlns:p="http://schemas.microsoft.com/office/2006/metadata/properties" xmlns:ns3="fd9d3fdd-7cb6-498a-9034-ee579128a829" xmlns:ns4="ef5e436b-7eca-47cf-af83-e080f64ee5b6" targetNamespace="http://schemas.microsoft.com/office/2006/metadata/properties" ma:root="true" ma:fieldsID="1857fb3c8a7f65f0aa69fa79ba66ec10" ns3:_="" ns4:_="">
    <xsd:import namespace="fd9d3fdd-7cb6-498a-9034-ee579128a829"/>
    <xsd:import namespace="ef5e436b-7eca-47cf-af83-e080f64ee5b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d3fdd-7cb6-498a-9034-ee579128a8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5e436b-7eca-47cf-af83-e080f64ee5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2B2B8C-A7CC-42CF-AB39-CB331DD439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85C52C-971E-46D5-8396-C069F1AFA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d3fdd-7cb6-498a-9034-ee579128a829"/>
    <ds:schemaRef ds:uri="ef5e436b-7eca-47cf-af83-e080f64ee5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3FFDF2-504B-493B-9F15-28BCBFF503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2711</TotalTime>
  <Pages>2</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BNP Paribas</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McQueen</dc:creator>
  <cp:keywords>Classification=Public</cp:keywords>
  <cp:lastModifiedBy>Liam Barnes</cp:lastModifiedBy>
  <cp:revision>16</cp:revision>
  <dcterms:created xsi:type="dcterms:W3CDTF">2019-12-16T16:28:00Z</dcterms:created>
  <dcterms:modified xsi:type="dcterms:W3CDTF">2022-12-20T15:03:00Z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0x01010002251FA59D5F2041A3B99083E2F97DA5</vt:lpwstr>
  </property>
  <property fmtid="{D5CDD505-2E9C-101B-9397-08002B2CF9AE}" pid="3" name="TitusGUID">
    <vt:lpwstr>967f5c33-9cd4-432b-8ed1-2bb9f7c6371a</vt:lpwstr>
  </property>
  <property fmtid="{D5CDD505-2E9C-101B-9397-08002B2CF9AE}" pid="4" name="Classification">
    <vt:lpwstr>Public</vt:lpwstr>
  </property>
  <property fmtid="{D5CDD505-2E9C-101B-9397-08002B2CF9AE}" pid="5" name="PIIGDPR">
    <vt:lpwstr>NotSpecified</vt:lpwstr>
  </property>
  <property fmtid="{D5CDD505-2E9C-101B-9397-08002B2CF9AE}" pid="6" name="ApplyVisualMarking">
    <vt:lpwstr>None</vt:lpwstr>
  </property>
</Properties>
</file>