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78" w:rsidRPr="00E93856" w:rsidRDefault="00C82064" w:rsidP="00D02EC4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</w:t>
      </w:r>
      <w:r w:rsidR="00DD1F78" w:rsidRPr="00E93856">
        <w:rPr>
          <w:rFonts w:ascii="Arial" w:eastAsia="Times New Roman" w:hAnsi="Arial" w:cs="Arial"/>
          <w:sz w:val="28"/>
          <w:szCs w:val="28"/>
        </w:rPr>
        <w:t>Hillington Primary</w:t>
      </w:r>
    </w:p>
    <w:p w:rsidR="00DD1F78" w:rsidRPr="00C82064" w:rsidRDefault="00DD1F78" w:rsidP="00D02EC4">
      <w:pPr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82064">
        <w:rPr>
          <w:rFonts w:ascii="Arial" w:eastAsia="Times New Roman" w:hAnsi="Arial" w:cs="Arial"/>
          <w:b/>
          <w:bCs/>
          <w:sz w:val="20"/>
          <w:szCs w:val="20"/>
          <w:u w:val="single"/>
        </w:rPr>
        <w:t>Constitution for Parent Counci</w:t>
      </w:r>
      <w:r w:rsidR="00C82064" w:rsidRPr="00C82064">
        <w:rPr>
          <w:rFonts w:ascii="Arial" w:eastAsia="Times New Roman" w:hAnsi="Arial" w:cs="Arial"/>
          <w:b/>
          <w:bCs/>
          <w:sz w:val="20"/>
          <w:szCs w:val="20"/>
          <w:u w:val="single"/>
        </w:rPr>
        <w:t>l</w:t>
      </w:r>
    </w:p>
    <w:p w:rsidR="00BA01DE" w:rsidRPr="007E358B" w:rsidRDefault="00BA01DE" w:rsidP="00BA01DE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C84182" w:rsidRPr="0047239B" w:rsidRDefault="00DD1F78" w:rsidP="0047239B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239B">
        <w:rPr>
          <w:rFonts w:ascii="Arial" w:eastAsia="Times New Roman" w:hAnsi="Arial" w:cs="Arial"/>
          <w:sz w:val="20"/>
          <w:szCs w:val="20"/>
        </w:rPr>
        <w:t>This is the constitution for Hillington Primary School Parent Council</w:t>
      </w:r>
      <w:bookmarkStart w:id="0" w:name="_GoBack"/>
      <w:bookmarkEnd w:id="0"/>
    </w:p>
    <w:p w:rsidR="00BA01DE" w:rsidRPr="007E358B" w:rsidRDefault="00BA01DE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47239B" w:rsidRDefault="00DD1F78" w:rsidP="0047239B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7239B">
        <w:rPr>
          <w:rFonts w:ascii="Arial" w:eastAsia="Times New Roman" w:hAnsi="Arial" w:cs="Arial"/>
          <w:sz w:val="20"/>
          <w:szCs w:val="20"/>
        </w:rPr>
        <w:t>The objectives of the Parent Council are:</w:t>
      </w:r>
    </w:p>
    <w:p w:rsidR="00DD1F78" w:rsidRPr="007E358B" w:rsidRDefault="00DD1F78" w:rsidP="00C82064">
      <w:pPr>
        <w:pStyle w:val="Heading1"/>
        <w:numPr>
          <w:ilvl w:val="0"/>
          <w:numId w:val="7"/>
        </w:numPr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To work in partnership with the school to create a welcoming school which is inclusive for all parents</w:t>
      </w:r>
    </w:p>
    <w:p w:rsidR="00DD1F78" w:rsidRPr="007E358B" w:rsidRDefault="00DD1F78" w:rsidP="00C82064">
      <w:pPr>
        <w:pStyle w:val="Heading1"/>
        <w:numPr>
          <w:ilvl w:val="0"/>
          <w:numId w:val="7"/>
        </w:numPr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To promote partnership between the school, its pupils and all its parents</w:t>
      </w:r>
    </w:p>
    <w:p w:rsidR="00DD1F78" w:rsidRPr="007E358B" w:rsidRDefault="00DD1F78" w:rsidP="00C82064">
      <w:pPr>
        <w:pStyle w:val="Heading1"/>
        <w:numPr>
          <w:ilvl w:val="0"/>
          <w:numId w:val="7"/>
        </w:numPr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To develop and engage in activities which support the education and welfare of the</w:t>
      </w:r>
      <w:r w:rsidR="00C84182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pupils</w:t>
      </w:r>
    </w:p>
    <w:p w:rsidR="00C82064" w:rsidRPr="00C82064" w:rsidRDefault="00DD1F78" w:rsidP="00C82064">
      <w:pPr>
        <w:pStyle w:val="Heading1"/>
        <w:numPr>
          <w:ilvl w:val="0"/>
          <w:numId w:val="7"/>
        </w:numPr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To identify and represent the views of parents of the education provided by the school</w:t>
      </w:r>
      <w:r w:rsidR="00C82064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and other matters affecting the education and welfare of the pupils</w:t>
      </w:r>
    </w:p>
    <w:p w:rsidR="00C82064" w:rsidRDefault="00DD1F78" w:rsidP="00C82064">
      <w:pPr>
        <w:pStyle w:val="Heading1"/>
        <w:numPr>
          <w:ilvl w:val="0"/>
          <w:numId w:val="4"/>
        </w:numPr>
        <w:ind w:left="227" w:firstLine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The membership will be a minimum of four parents of children attending Hillington Primary School. The </w:t>
      </w:r>
      <w:r w:rsidR="00C82064"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maximum size is twenty.</w:t>
      </w:r>
    </w:p>
    <w:p w:rsidR="00C82064" w:rsidRDefault="00C82064" w:rsidP="00C82064">
      <w:pPr>
        <w:pStyle w:val="Heading1"/>
        <w:ind w:left="227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</w:p>
    <w:p w:rsidR="00DD1F78" w:rsidRPr="00C82064" w:rsidRDefault="00DD1F78" w:rsidP="00C82064">
      <w:pPr>
        <w:pStyle w:val="Heading1"/>
        <w:numPr>
          <w:ilvl w:val="0"/>
          <w:numId w:val="4"/>
        </w:numPr>
        <w:ind w:left="227" w:firstLine="0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C82064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The Parent Council will be selected for a period of two years, after which they may put themselves forward </w:t>
      </w:r>
      <w:r w:rsidR="00C82064"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Pr="00C82064">
        <w:rPr>
          <w:rFonts w:ascii="Arial" w:eastAsia="Times New Roman" w:hAnsi="Arial" w:cs="Arial"/>
          <w:b w:val="0"/>
          <w:bCs w:val="0"/>
          <w:sz w:val="20"/>
          <w:szCs w:val="20"/>
        </w:rPr>
        <w:t>for re-selection if the wish.</w:t>
      </w:r>
    </w:p>
    <w:p w:rsidR="00DD1F78" w:rsidRPr="007E358B" w:rsidRDefault="00C82064" w:rsidP="00D02EC4">
      <w:pPr>
        <w:pStyle w:val="Heading1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Any parents of a child at the school can volunteer to be a member of the Parent Council.  In the event that 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the number of volunteers exceeds the number of places set out in the constitution, lot will select members. 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Anyone not selected to be a member of the Parent Council would be placed on a reserve list, to fill any </w:t>
      </w: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>vacancies, which may arise during the year.</w:t>
      </w:r>
    </w:p>
    <w:p w:rsidR="00DD1F78" w:rsidRPr="007E358B" w:rsidRDefault="00C82064" w:rsidP="00D02EC4">
      <w:pPr>
        <w:pStyle w:val="Heading1"/>
        <w:jc w:val="both"/>
        <w:rPr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If possible, the Parent Council members should represent a range of stages throughout the school. </w:t>
      </w:r>
    </w:p>
    <w:p w:rsidR="00DD1F78" w:rsidRPr="0047239B" w:rsidRDefault="00DD1F78" w:rsidP="0047239B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7239B">
        <w:rPr>
          <w:rFonts w:ascii="Arial" w:eastAsia="Times New Roman" w:hAnsi="Arial" w:cs="Arial"/>
          <w:sz w:val="20"/>
          <w:szCs w:val="20"/>
        </w:rPr>
        <w:t xml:space="preserve">The Parent Council may co-opt up to five people to assist it with carrying out </w:t>
      </w:r>
      <w:r w:rsidR="00D9110B" w:rsidRPr="0047239B">
        <w:rPr>
          <w:rFonts w:ascii="Arial" w:eastAsia="Times New Roman" w:hAnsi="Arial" w:cs="Arial"/>
          <w:sz w:val="20"/>
          <w:szCs w:val="20"/>
        </w:rPr>
        <w:t xml:space="preserve">    </w:t>
      </w:r>
      <w:r w:rsidRPr="0047239B">
        <w:rPr>
          <w:rFonts w:ascii="Arial" w:eastAsia="Times New Roman" w:hAnsi="Arial" w:cs="Arial"/>
          <w:sz w:val="20"/>
          <w:szCs w:val="20"/>
        </w:rPr>
        <w:t>its functions</w:t>
      </w:r>
    </w:p>
    <w:p w:rsidR="00D9110B" w:rsidRPr="007E358B" w:rsidRDefault="00D9110B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BA01DE" w:rsidRPr="007E358B">
        <w:rPr>
          <w:rFonts w:ascii="Arial" w:eastAsia="Times New Roman" w:hAnsi="Arial" w:cs="Arial"/>
          <w:sz w:val="20"/>
          <w:szCs w:val="20"/>
        </w:rPr>
        <w:t>Three quarters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 of the Parent Council will be made up of Parent Forum members and one</w:t>
      </w:r>
      <w:r w:rsidR="00BA01DE" w:rsidRPr="007E358B">
        <w:rPr>
          <w:rFonts w:ascii="Arial" w:eastAsia="Times New Roman" w:hAnsi="Arial" w:cs="Arial"/>
          <w:sz w:val="20"/>
          <w:szCs w:val="20"/>
        </w:rPr>
        <w:t xml:space="preserve"> quarter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of the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membership will be reserved for other co-opted members including church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representative, community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representative, teaching and support staff in the school.</w:t>
      </w:r>
    </w:p>
    <w:p w:rsidR="00D41B5A" w:rsidRPr="007E358B" w:rsidRDefault="00D41B5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number of parent members on the Parent Council must always be greater than co</w:t>
      </w:r>
      <w:r w:rsidR="00685E1A" w:rsidRPr="007E358B">
        <w:rPr>
          <w:rFonts w:ascii="Arial" w:eastAsia="Times New Roman" w:hAnsi="Arial" w:cs="Arial"/>
          <w:sz w:val="20"/>
          <w:szCs w:val="20"/>
        </w:rPr>
        <w:t>-</w:t>
      </w:r>
      <w:r w:rsidR="00DD1F78" w:rsidRPr="007E358B">
        <w:rPr>
          <w:rFonts w:ascii="Arial" w:eastAsia="Times New Roman" w:hAnsi="Arial" w:cs="Arial"/>
          <w:sz w:val="20"/>
          <w:szCs w:val="20"/>
        </w:rPr>
        <w:t>opted members.</w:t>
      </w:r>
    </w:p>
    <w:p w:rsidR="00D41B5A" w:rsidRPr="007E358B" w:rsidRDefault="00D41B5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Co-opted members will be invited to serve for a period of two years, after which time the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Parent Council will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review and consider requirements for co-opted membership.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47239B" w:rsidRDefault="00DD1F78" w:rsidP="0047239B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7239B">
        <w:rPr>
          <w:rFonts w:ascii="Arial" w:eastAsia="Times New Roman" w:hAnsi="Arial" w:cs="Arial"/>
          <w:sz w:val="20"/>
          <w:szCs w:val="20"/>
        </w:rPr>
        <w:t>Immediately following its formation, the Parent Council members will agree the Chair,</w:t>
      </w:r>
      <w:r w:rsidR="00D41B5A" w:rsidRPr="0047239B">
        <w:rPr>
          <w:rFonts w:ascii="Arial" w:eastAsia="Times New Roman" w:hAnsi="Arial" w:cs="Arial"/>
          <w:sz w:val="20"/>
          <w:szCs w:val="20"/>
        </w:rPr>
        <w:t xml:space="preserve"> </w:t>
      </w:r>
      <w:r w:rsidRPr="0047239B">
        <w:rPr>
          <w:rFonts w:ascii="Arial" w:eastAsia="Times New Roman" w:hAnsi="Arial" w:cs="Arial"/>
          <w:sz w:val="20"/>
          <w:szCs w:val="20"/>
        </w:rPr>
        <w:t>Vice-chair and Treasurer of the Council.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Office bearers will be re-selected by the Parent Council on an annual basis at the annual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meeting of the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Parent Forum.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Parent Council will appoint a paid Clerk to provide administrative support and help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the Treasurer to look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after the Parent Council's financial accounts.</w:t>
      </w:r>
    </w:p>
    <w:p w:rsidR="00D41B5A" w:rsidRPr="007E358B" w:rsidRDefault="00D41B5A" w:rsidP="00D02EC4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A parent of a child attending Hillington Primary School will chair the Parent Council. If the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child ceases to be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a pupil, the Vice-chair will take over the role of Chair until a new Chair</w:t>
      </w:r>
      <w:r w:rsidR="00D41B5A" w:rsidRPr="007E358B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is appointed at the annual meeting.</w:t>
      </w:r>
    </w:p>
    <w:p w:rsidR="00DD1F78" w:rsidRPr="007E358B" w:rsidRDefault="00DD1F78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Default="00DD1F78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82064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82064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82064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47239B" w:rsidRDefault="00DD1F78" w:rsidP="0047239B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47239B">
        <w:rPr>
          <w:rFonts w:ascii="Arial" w:eastAsia="Times New Roman" w:hAnsi="Arial" w:cs="Arial"/>
          <w:sz w:val="20"/>
          <w:szCs w:val="20"/>
        </w:rPr>
        <w:t>The Parent Council is accountable to the Parent Forum for Hillington Primary School and</w:t>
      </w:r>
      <w:r w:rsidR="00D02EC4" w:rsidRPr="0047239B">
        <w:rPr>
          <w:rFonts w:ascii="Arial" w:eastAsia="Times New Roman" w:hAnsi="Arial" w:cs="Arial"/>
          <w:sz w:val="20"/>
          <w:szCs w:val="20"/>
        </w:rPr>
        <w:t xml:space="preserve"> </w:t>
      </w:r>
      <w:r w:rsidRPr="0047239B">
        <w:rPr>
          <w:rFonts w:ascii="Arial" w:eastAsia="Times New Roman" w:hAnsi="Arial" w:cs="Arial"/>
          <w:sz w:val="20"/>
          <w:szCs w:val="20"/>
        </w:rPr>
        <w:t>will make a report to it at least once each year on its activities on behalf of all the parents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DD1F78" w:rsidP="0047239B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7E358B">
        <w:rPr>
          <w:rFonts w:ascii="Arial" w:eastAsia="Times New Roman" w:hAnsi="Arial" w:cs="Arial"/>
          <w:sz w:val="20"/>
          <w:szCs w:val="20"/>
        </w:rPr>
        <w:t>If fifty members of the Parent Forum request a special general meeting to discuss issues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sz w:val="20"/>
          <w:szCs w:val="20"/>
        </w:rPr>
        <w:t>falling within the Council's remit, the Parent Council shall arrange this. The Parent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sz w:val="20"/>
          <w:szCs w:val="20"/>
        </w:rPr>
        <w:t>Council shall give all members of the Forum at least tw</w:t>
      </w:r>
      <w:r w:rsidR="00CD08C8" w:rsidRPr="007E358B">
        <w:rPr>
          <w:rFonts w:ascii="Arial" w:eastAsia="Times New Roman" w:hAnsi="Arial" w:cs="Arial"/>
          <w:sz w:val="20"/>
          <w:szCs w:val="20"/>
        </w:rPr>
        <w:t>o weeks’ notice</w:t>
      </w:r>
      <w:r w:rsidRPr="007E358B">
        <w:rPr>
          <w:rFonts w:ascii="Arial" w:eastAsia="Times New Roman" w:hAnsi="Arial" w:cs="Arial"/>
          <w:sz w:val="20"/>
          <w:szCs w:val="20"/>
        </w:rPr>
        <w:t xml:space="preserve"> of the meeting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sz w:val="20"/>
          <w:szCs w:val="20"/>
        </w:rPr>
        <w:t>and, at the same time, circulate notice of the matter, or matters, to be discussed at the</w:t>
      </w:r>
      <w:r w:rsidR="0047239B">
        <w:rPr>
          <w:rFonts w:ascii="Arial" w:eastAsia="Times New Roman" w:hAnsi="Arial" w:cs="Arial"/>
          <w:sz w:val="20"/>
          <w:szCs w:val="20"/>
        </w:rPr>
        <w:t xml:space="preserve"> </w:t>
      </w:r>
      <w:r w:rsidRPr="007E358B">
        <w:rPr>
          <w:rFonts w:ascii="Arial" w:eastAsia="Times New Roman" w:hAnsi="Arial" w:cs="Arial"/>
          <w:sz w:val="20"/>
          <w:szCs w:val="20"/>
        </w:rPr>
        <w:t>meeting.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47239B">
      <w:pPr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8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Annual Meeting will be held in September of each year. A notice of the meeting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including date, time and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place will be sent to all members of the Parent Forum. The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meeting will </w:t>
      </w:r>
      <w:proofErr w:type="gramStart"/>
      <w:r w:rsidR="00DD1F78" w:rsidRPr="007E358B">
        <w:rPr>
          <w:rFonts w:ascii="Arial" w:eastAsia="Times New Roman" w:hAnsi="Arial" w:cs="Arial"/>
          <w:sz w:val="20"/>
          <w:szCs w:val="20"/>
        </w:rPr>
        <w:t>include:-</w:t>
      </w:r>
      <w:proofErr w:type="gramEnd"/>
    </w:p>
    <w:p w:rsidR="00DD1F78" w:rsidRPr="00C82064" w:rsidRDefault="00DD1F78" w:rsidP="00C82064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82064">
        <w:rPr>
          <w:rFonts w:ascii="Arial" w:eastAsia="Times New Roman" w:hAnsi="Arial" w:cs="Arial"/>
          <w:sz w:val="20"/>
          <w:szCs w:val="20"/>
        </w:rPr>
        <w:t>A report on the work of the Parent Council</w:t>
      </w:r>
    </w:p>
    <w:p w:rsidR="00DD1F78" w:rsidRPr="00C82064" w:rsidRDefault="00DD1F78" w:rsidP="00C82064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82064">
        <w:rPr>
          <w:rFonts w:ascii="Arial" w:eastAsia="Times New Roman" w:hAnsi="Arial" w:cs="Arial"/>
          <w:sz w:val="20"/>
          <w:szCs w:val="20"/>
        </w:rPr>
        <w:t>Selection of the new Parent Council</w:t>
      </w:r>
    </w:p>
    <w:p w:rsidR="0047239B" w:rsidRPr="00C82064" w:rsidRDefault="00DD1F78" w:rsidP="00C82064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82064">
        <w:rPr>
          <w:rFonts w:ascii="Arial" w:eastAsia="Times New Roman" w:hAnsi="Arial" w:cs="Arial"/>
          <w:sz w:val="20"/>
          <w:szCs w:val="20"/>
        </w:rPr>
        <w:t>Approval of the accou</w:t>
      </w:r>
      <w:r w:rsidR="0047239B" w:rsidRPr="00C82064">
        <w:rPr>
          <w:rFonts w:ascii="Arial" w:eastAsia="Times New Roman" w:hAnsi="Arial" w:cs="Arial"/>
          <w:sz w:val="20"/>
          <w:szCs w:val="20"/>
        </w:rPr>
        <w:t>nts</w:t>
      </w:r>
    </w:p>
    <w:p w:rsidR="0047239B" w:rsidRDefault="0047239B" w:rsidP="0047239B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47239B" w:rsidRDefault="0047239B" w:rsidP="0047239B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47239B">
        <w:rPr>
          <w:rFonts w:ascii="Arial" w:eastAsia="Times New Roman" w:hAnsi="Arial" w:cs="Arial"/>
          <w:sz w:val="20"/>
          <w:szCs w:val="20"/>
        </w:rPr>
        <w:t>The Parent Council will meet at least once in every term, but usually once a month</w:t>
      </w:r>
      <w:r w:rsidR="00685E1A" w:rsidRPr="0047239B">
        <w:rPr>
          <w:rFonts w:ascii="Arial" w:eastAsia="Times New Roman" w:hAnsi="Arial" w:cs="Arial"/>
          <w:sz w:val="20"/>
          <w:szCs w:val="20"/>
        </w:rPr>
        <w:t>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Should a vote be necessary to </w:t>
      </w:r>
      <w:proofErr w:type="gramStart"/>
      <w:r w:rsidR="00DD1F78" w:rsidRPr="007E358B">
        <w:rPr>
          <w:rFonts w:ascii="Arial" w:eastAsia="Times New Roman" w:hAnsi="Arial" w:cs="Arial"/>
          <w:sz w:val="20"/>
          <w:szCs w:val="20"/>
        </w:rPr>
        <w:t>mak</w:t>
      </w:r>
      <w:r w:rsidR="00685E1A" w:rsidRPr="007E358B">
        <w:rPr>
          <w:rFonts w:ascii="Arial" w:eastAsia="Times New Roman" w:hAnsi="Arial" w:cs="Arial"/>
          <w:sz w:val="20"/>
          <w:szCs w:val="20"/>
        </w:rPr>
        <w:t>e</w:t>
      </w:r>
      <w:r w:rsidR="00D02EC4">
        <w:rPr>
          <w:rFonts w:ascii="Arial" w:eastAsia="Times New Roman" w:hAnsi="Arial" w:cs="Arial"/>
          <w:sz w:val="20"/>
          <w:szCs w:val="20"/>
        </w:rPr>
        <w:t xml:space="preserve"> a </w:t>
      </w:r>
      <w:r w:rsidR="00DD1F78" w:rsidRPr="007E358B">
        <w:rPr>
          <w:rFonts w:ascii="Arial" w:eastAsia="Times New Roman" w:hAnsi="Arial" w:cs="Arial"/>
          <w:sz w:val="20"/>
          <w:szCs w:val="20"/>
        </w:rPr>
        <w:t>decision</w:t>
      </w:r>
      <w:proofErr w:type="gramEnd"/>
      <w:r w:rsidR="00EF4A3F" w:rsidRPr="007E358B">
        <w:rPr>
          <w:rFonts w:ascii="Arial" w:eastAsia="Times New Roman" w:hAnsi="Arial" w:cs="Arial"/>
          <w:sz w:val="20"/>
          <w:szCs w:val="20"/>
        </w:rPr>
        <w:t xml:space="preserve">, </w:t>
      </w:r>
      <w:r w:rsidR="00DD1F78" w:rsidRPr="007E358B">
        <w:rPr>
          <w:rFonts w:ascii="Arial" w:eastAsia="Times New Roman" w:hAnsi="Arial" w:cs="Arial"/>
          <w:sz w:val="20"/>
          <w:szCs w:val="20"/>
        </w:rPr>
        <w:t>each parent member at the meeting will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have one vote, with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Chair having a casting vote in the event of a tie.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Any two members of the Parent Council can request that an additional meeting be held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and all members of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Parent Council will be given at least one week's notice of the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date, time and place of the meeting.</w:t>
      </w:r>
    </w:p>
    <w:p w:rsidR="00685E1A" w:rsidRPr="007E358B" w:rsidRDefault="00685E1A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85E1A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685E1A" w:rsidRPr="007E358B">
        <w:rPr>
          <w:rFonts w:ascii="Arial" w:eastAsia="Times New Roman" w:hAnsi="Arial" w:cs="Arial"/>
          <w:sz w:val="20"/>
          <w:szCs w:val="20"/>
        </w:rPr>
        <w:t xml:space="preserve">If a Parent Council member acts in a way that is considered by other members to undermine the objectives </w:t>
      </w:r>
      <w:r>
        <w:rPr>
          <w:rFonts w:ascii="Arial" w:eastAsia="Times New Roman" w:hAnsi="Arial" w:cs="Arial"/>
          <w:sz w:val="20"/>
          <w:szCs w:val="20"/>
        </w:rPr>
        <w:tab/>
      </w:r>
      <w:r w:rsidR="00685E1A" w:rsidRPr="007E358B">
        <w:rPr>
          <w:rFonts w:ascii="Arial" w:eastAsia="Times New Roman" w:hAnsi="Arial" w:cs="Arial"/>
          <w:sz w:val="20"/>
          <w:szCs w:val="20"/>
        </w:rPr>
        <w:t>of the Parent Council</w:t>
      </w:r>
      <w:r w:rsidR="00CD08C8" w:rsidRPr="007E358B">
        <w:rPr>
          <w:rFonts w:ascii="Arial" w:eastAsia="Times New Roman" w:hAnsi="Arial" w:cs="Arial"/>
          <w:sz w:val="20"/>
          <w:szCs w:val="20"/>
        </w:rPr>
        <w:t xml:space="preserve">, their membership of the Parent Council shall be terminated if the majority of parent </w:t>
      </w:r>
      <w:r>
        <w:rPr>
          <w:rFonts w:ascii="Arial" w:eastAsia="Times New Roman" w:hAnsi="Arial" w:cs="Arial"/>
          <w:sz w:val="20"/>
          <w:szCs w:val="20"/>
        </w:rPr>
        <w:tab/>
      </w:r>
      <w:r w:rsidR="00CD08C8" w:rsidRPr="007E358B">
        <w:rPr>
          <w:rFonts w:ascii="Arial" w:eastAsia="Times New Roman" w:hAnsi="Arial" w:cs="Arial"/>
          <w:sz w:val="20"/>
          <w:szCs w:val="20"/>
        </w:rPr>
        <w:t xml:space="preserve">members agree.  Termination of membership would be confirmed in writing to the member.  </w:t>
      </w:r>
    </w:p>
    <w:p w:rsidR="0028538B" w:rsidRPr="007E358B" w:rsidRDefault="0028538B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28538B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8538B" w:rsidRPr="007E358B">
        <w:rPr>
          <w:rFonts w:ascii="Arial" w:eastAsia="Times New Roman" w:hAnsi="Arial" w:cs="Arial"/>
          <w:sz w:val="20"/>
          <w:szCs w:val="20"/>
        </w:rPr>
        <w:t xml:space="preserve">If a Parent Council Member has not attended four consecutive meetings without notifying the Parent Council </w:t>
      </w:r>
      <w:r>
        <w:rPr>
          <w:rFonts w:ascii="Arial" w:eastAsia="Times New Roman" w:hAnsi="Arial" w:cs="Arial"/>
          <w:sz w:val="20"/>
          <w:szCs w:val="20"/>
        </w:rPr>
        <w:tab/>
      </w:r>
      <w:r w:rsidR="0028538B" w:rsidRPr="007E358B">
        <w:rPr>
          <w:rFonts w:ascii="Arial" w:eastAsia="Times New Roman" w:hAnsi="Arial" w:cs="Arial"/>
          <w:sz w:val="20"/>
          <w:szCs w:val="20"/>
        </w:rPr>
        <w:t xml:space="preserve">Clerk they shall be deemed to have resigned from the Parent Council.  A letter will be sent notifying them of </w:t>
      </w:r>
      <w:r>
        <w:rPr>
          <w:rFonts w:ascii="Arial" w:eastAsia="Times New Roman" w:hAnsi="Arial" w:cs="Arial"/>
          <w:sz w:val="20"/>
          <w:szCs w:val="20"/>
        </w:rPr>
        <w:tab/>
      </w:r>
      <w:r w:rsidR="0028538B" w:rsidRPr="007E358B">
        <w:rPr>
          <w:rFonts w:ascii="Arial" w:eastAsia="Times New Roman" w:hAnsi="Arial" w:cs="Arial"/>
          <w:sz w:val="20"/>
          <w:szCs w:val="20"/>
        </w:rPr>
        <w:t xml:space="preserve">their removal fro0m the mailing list. </w:t>
      </w:r>
    </w:p>
    <w:p w:rsidR="00DD1F78" w:rsidRPr="007E358B" w:rsidRDefault="00DD1F78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DD1F78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10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Copies of the minutes of all meeting will be available to all parents of children at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Hillington Primary School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and to all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teachers at the school. Copies will be available from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the Clerk to the Parent Council and from the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school office.</w:t>
      </w:r>
    </w:p>
    <w:p w:rsidR="006A2E01" w:rsidRPr="007E358B" w:rsidRDefault="006A2E01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11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D1F78" w:rsidRPr="007E358B">
        <w:rPr>
          <w:rFonts w:ascii="Arial" w:eastAsia="Times New Roman" w:hAnsi="Arial" w:cs="Arial"/>
          <w:sz w:val="20"/>
          <w:szCs w:val="20"/>
        </w:rPr>
        <w:t>Meetings of the Parent Council shall be open to the public, unless the Parent Council is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discussing an issue,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which it considers should be dealt with on a confidential basis. In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such circumstances, only members of the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Parent Council and the head teacher, or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his/her representative, can attend.</w:t>
      </w:r>
    </w:p>
    <w:p w:rsidR="006A2E01" w:rsidRPr="007E358B" w:rsidRDefault="006A2E01" w:rsidP="00D02EC4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12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The Treasurer will open a bank or building society account in the name of the Parent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Council for all Parent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Council funds. Withdrawals will require the signature of the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Treasurer and an office-bearer of the Parent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Council or the Clerk to the Parent Council.</w:t>
      </w: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Treasurer will keep an accurate record of all income and expenditure, and will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provide a summary of this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for each Parent Council meeting and a full account for the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Annual Meeting. The Parent Council accounts will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be audited by the auditor, who should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be someone who is used to working with figures but independent of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Parent Council.</w:t>
      </w:r>
    </w:p>
    <w:p w:rsidR="006A2E01" w:rsidRPr="007E358B" w:rsidRDefault="006A2E01" w:rsidP="00D02EC4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47239B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13</w:t>
      </w:r>
      <w:r w:rsidR="00C8206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The Parent Council may change its constitution after obtaining consent from members of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the Parent Forum. </w:t>
      </w:r>
      <w:r w:rsidR="00C82064"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Members of the Parent Forum will be sent a copy of any proposed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amendments and given reasonable time </w:t>
      </w:r>
      <w:r w:rsidR="00C82064"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to respond to the proposal.</w:t>
      </w:r>
    </w:p>
    <w:p w:rsidR="006A2E01" w:rsidRPr="007E358B" w:rsidRDefault="006A2E01" w:rsidP="00D02EC4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D1F78" w:rsidRPr="007E358B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14. 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Should the Parent Council cease to exist, any remaining funds will be passed to the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 xml:space="preserve">education authority to </w:t>
      </w:r>
      <w:r>
        <w:rPr>
          <w:rFonts w:ascii="Arial" w:eastAsia="Times New Roman" w:hAnsi="Arial" w:cs="Arial"/>
          <w:sz w:val="20"/>
          <w:szCs w:val="20"/>
        </w:rPr>
        <w:tab/>
      </w:r>
      <w:r w:rsidR="00DD1F78" w:rsidRPr="007E358B">
        <w:rPr>
          <w:rFonts w:ascii="Arial" w:eastAsia="Times New Roman" w:hAnsi="Arial" w:cs="Arial"/>
          <w:sz w:val="20"/>
          <w:szCs w:val="20"/>
        </w:rPr>
        <w:t>be used for the benefit of the school (or schools), where this</w:t>
      </w:r>
      <w:r w:rsidR="00D02EC4">
        <w:rPr>
          <w:rFonts w:ascii="Arial" w:eastAsia="Times New Roman" w:hAnsi="Arial" w:cs="Arial"/>
          <w:sz w:val="20"/>
          <w:szCs w:val="20"/>
        </w:rPr>
        <w:t xml:space="preserve"> </w:t>
      </w:r>
      <w:r w:rsidR="00DD1F78" w:rsidRPr="007E358B">
        <w:rPr>
          <w:rFonts w:ascii="Arial" w:eastAsia="Times New Roman" w:hAnsi="Arial" w:cs="Arial"/>
          <w:sz w:val="20"/>
          <w:szCs w:val="20"/>
        </w:rPr>
        <w:t>continues.</w:t>
      </w:r>
    </w:p>
    <w:p w:rsidR="006A2E01" w:rsidRPr="007E358B" w:rsidRDefault="006A2E01" w:rsidP="00D02EC4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C82064" w:rsidRDefault="00C82064" w:rsidP="00D02EC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8003C" w:rsidRPr="007E358B" w:rsidRDefault="00DD1F78" w:rsidP="00D02EC4">
      <w:pPr>
        <w:jc w:val="both"/>
        <w:rPr>
          <w:rFonts w:ascii="Arial" w:eastAsia="Times New Roman" w:hAnsi="Arial" w:cs="Arial"/>
          <w:sz w:val="20"/>
          <w:szCs w:val="20"/>
        </w:rPr>
      </w:pPr>
      <w:r w:rsidRPr="007E358B">
        <w:rPr>
          <w:rFonts w:ascii="Arial" w:eastAsia="Times New Roman" w:hAnsi="Arial" w:cs="Arial"/>
          <w:sz w:val="20"/>
          <w:szCs w:val="20"/>
        </w:rPr>
        <w:t>DATE</w:t>
      </w:r>
      <w:r w:rsidR="00C82064">
        <w:rPr>
          <w:rFonts w:ascii="Arial" w:eastAsia="Times New Roman" w:hAnsi="Arial" w:cs="Arial"/>
          <w:sz w:val="20"/>
          <w:szCs w:val="20"/>
        </w:rPr>
        <w:t>:  ______________________________________________________</w:t>
      </w:r>
    </w:p>
    <w:sectPr w:rsidR="0068003C" w:rsidRPr="007E358B" w:rsidSect="00BA01DE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34" w:rsidRDefault="007F3934" w:rsidP="007F3934">
      <w:r>
        <w:separator/>
      </w:r>
    </w:p>
  </w:endnote>
  <w:endnote w:type="continuationSeparator" w:id="0">
    <w:p w:rsidR="007F3934" w:rsidRDefault="007F3934" w:rsidP="007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34" w:rsidRDefault="007F3934" w:rsidP="007F3934">
      <w:r>
        <w:separator/>
      </w:r>
    </w:p>
  </w:footnote>
  <w:footnote w:type="continuationSeparator" w:id="0">
    <w:p w:rsidR="007F3934" w:rsidRDefault="007F3934" w:rsidP="007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34" w:rsidRDefault="003A7DBF" w:rsidP="003A7D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3D6AE">
          <wp:simplePos x="0" y="0"/>
          <wp:positionH relativeFrom="column">
            <wp:posOffset>5793740</wp:posOffset>
          </wp:positionH>
          <wp:positionV relativeFrom="paragraph">
            <wp:posOffset>6985</wp:posOffset>
          </wp:positionV>
          <wp:extent cx="933450" cy="933450"/>
          <wp:effectExtent l="0" t="0" r="0" b="0"/>
          <wp:wrapSquare wrapText="bothSides"/>
          <wp:docPr id="2" name="Picture 2" descr="https://blogs.glowscotland.org.uk/gc/public/hillingtonprimary/uploads/sites/9555/2022/09/29121652/logo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logs.glowscotland.org.uk/gc/public/hillingtonprimary/uploads/sites/9555/2022/09/29121652/logo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4C8FC3" wp14:editId="799E0663">
          <wp:extent cx="933450" cy="933450"/>
          <wp:effectExtent l="0" t="0" r="0" b="0"/>
          <wp:docPr id="4" name="Picture 4" descr="https://blogs.glowscotland.org.uk/gc/public/hillingtonprimary/uploads/sites/9555/2022/09/29121652/logo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blogs.glowscotland.org.uk/gc/public/hillingtonprimary/uploads/sites/9555/2022/09/29121652/logo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0554"/>
    <w:multiLevelType w:val="hybridMultilevel"/>
    <w:tmpl w:val="519E7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545F8"/>
    <w:multiLevelType w:val="hybridMultilevel"/>
    <w:tmpl w:val="311ED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07F"/>
    <w:multiLevelType w:val="hybridMultilevel"/>
    <w:tmpl w:val="B230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3D6B"/>
    <w:multiLevelType w:val="multilevel"/>
    <w:tmpl w:val="F32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C1346"/>
    <w:multiLevelType w:val="hybridMultilevel"/>
    <w:tmpl w:val="2F78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50BF"/>
    <w:multiLevelType w:val="hybridMultilevel"/>
    <w:tmpl w:val="DE1EC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A1714"/>
    <w:multiLevelType w:val="hybridMultilevel"/>
    <w:tmpl w:val="124E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6E3E"/>
    <w:multiLevelType w:val="hybridMultilevel"/>
    <w:tmpl w:val="29AC3766"/>
    <w:lvl w:ilvl="0" w:tplc="1B9A5B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B6117"/>
    <w:multiLevelType w:val="hybridMultilevel"/>
    <w:tmpl w:val="EDF46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78"/>
    <w:rsid w:val="00023E78"/>
    <w:rsid w:val="0028538B"/>
    <w:rsid w:val="003A7DBF"/>
    <w:rsid w:val="0047239B"/>
    <w:rsid w:val="0068003C"/>
    <w:rsid w:val="00685E1A"/>
    <w:rsid w:val="006A2E01"/>
    <w:rsid w:val="007E358B"/>
    <w:rsid w:val="007F3934"/>
    <w:rsid w:val="008932BA"/>
    <w:rsid w:val="00BA01DE"/>
    <w:rsid w:val="00C82064"/>
    <w:rsid w:val="00C84182"/>
    <w:rsid w:val="00CD08C8"/>
    <w:rsid w:val="00D02EC4"/>
    <w:rsid w:val="00D41B5A"/>
    <w:rsid w:val="00D9110B"/>
    <w:rsid w:val="00DD1F78"/>
    <w:rsid w:val="00E93856"/>
    <w:rsid w:val="00EF4A3F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9E19"/>
  <w15:chartTrackingRefBased/>
  <w15:docId w15:val="{AFDB9A6F-D229-4BD6-9E25-63CBF545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F7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D1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F78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D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3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3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DDE7-C1C2-4599-9EF5-62D232B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Fraser</dc:creator>
  <cp:keywords/>
  <dc:description/>
  <cp:lastModifiedBy>Jane Fraser</cp:lastModifiedBy>
  <cp:revision>9</cp:revision>
  <dcterms:created xsi:type="dcterms:W3CDTF">2022-09-29T13:53:00Z</dcterms:created>
  <dcterms:modified xsi:type="dcterms:W3CDTF">2022-09-30T13:21:00Z</dcterms:modified>
</cp:coreProperties>
</file>