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ECD9" w14:textId="77777777" w:rsidR="00B67EE3" w:rsidRDefault="00B67EE3" w:rsidP="00E83029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lang w:eastAsia="en-GB"/>
        </w:rPr>
      </w:pPr>
    </w:p>
    <w:p w14:paraId="00DF36C3" w14:textId="03061ADF" w:rsidR="00B67EE3" w:rsidRDefault="00B67EE3" w:rsidP="00B67EE3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lang w:eastAsia="en-GB"/>
        </w:rPr>
      </w:pPr>
      <w:r w:rsidRPr="005A68D0">
        <w:rPr>
          <w:noProof/>
        </w:rPr>
        <w:drawing>
          <wp:inline distT="0" distB="0" distL="0" distR="0" wp14:anchorId="1C41821B" wp14:editId="1828F5EB">
            <wp:extent cx="5979160" cy="13719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212" cy="138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31F5F" w14:textId="77777777" w:rsidR="00B67EE3" w:rsidRDefault="00B67EE3" w:rsidP="00E83029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lang w:eastAsia="en-GB"/>
        </w:rPr>
      </w:pPr>
    </w:p>
    <w:p w14:paraId="24FB6678" w14:textId="77777777" w:rsidR="00B67EE3" w:rsidRDefault="00B67EE3" w:rsidP="00E83029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lang w:eastAsia="en-GB"/>
        </w:rPr>
      </w:pPr>
    </w:p>
    <w:p w14:paraId="64105F5A" w14:textId="7CC3E280" w:rsidR="00C06D82" w:rsidRPr="00721C32" w:rsidRDefault="00C06D82" w:rsidP="00C06D82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r w:rsidRPr="00721C32">
        <w:rPr>
          <w:rFonts w:eastAsia="Times New Roman" w:cstheme="minorHAnsi"/>
          <w:b/>
          <w:bCs/>
          <w:sz w:val="28"/>
          <w:lang w:eastAsia="en-GB"/>
        </w:rPr>
        <w:t xml:space="preserve">Hillhead High School Parent Council </w:t>
      </w:r>
      <w:r>
        <w:rPr>
          <w:rFonts w:eastAsia="Times New Roman" w:cstheme="minorHAnsi"/>
          <w:b/>
          <w:bCs/>
          <w:sz w:val="28"/>
          <w:lang w:eastAsia="en-GB"/>
        </w:rPr>
        <w:t>Meeting</w:t>
      </w:r>
      <w:r w:rsidRPr="00721C32">
        <w:rPr>
          <w:rFonts w:eastAsia="Times New Roman" w:cstheme="minorHAnsi"/>
          <w:b/>
          <w:bCs/>
          <w:sz w:val="28"/>
          <w:lang w:eastAsia="en-GB"/>
        </w:rPr>
        <w:t xml:space="preserve"> Minutes</w:t>
      </w:r>
      <w:r w:rsidRPr="00721C32">
        <w:rPr>
          <w:rFonts w:eastAsia="Times New Roman" w:cstheme="minorHAnsi"/>
          <w:sz w:val="28"/>
          <w:lang w:eastAsia="en-GB"/>
        </w:rPr>
        <w:t xml:space="preserve"> – </w:t>
      </w:r>
      <w:r>
        <w:rPr>
          <w:rFonts w:eastAsia="Times New Roman" w:cstheme="minorHAnsi"/>
          <w:b/>
          <w:sz w:val="28"/>
          <w:lang w:eastAsia="en-GB"/>
        </w:rPr>
        <w:t>Monday</w:t>
      </w:r>
      <w:r w:rsidRPr="00721C32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4D194F">
        <w:rPr>
          <w:rFonts w:eastAsia="Times New Roman" w:cstheme="minorHAnsi"/>
          <w:b/>
          <w:bCs/>
          <w:sz w:val="28"/>
          <w:lang w:eastAsia="en-GB"/>
        </w:rPr>
        <w:t>2</w:t>
      </w:r>
      <w:r>
        <w:rPr>
          <w:rFonts w:eastAsia="Times New Roman" w:cstheme="minorHAnsi"/>
          <w:b/>
          <w:bCs/>
          <w:sz w:val="28"/>
          <w:lang w:eastAsia="en-GB"/>
        </w:rPr>
        <w:t>1</w:t>
      </w:r>
      <w:r w:rsidRPr="005C7682">
        <w:rPr>
          <w:rFonts w:eastAsia="Times New Roman" w:cstheme="minorHAnsi"/>
          <w:b/>
          <w:bCs/>
          <w:sz w:val="28"/>
          <w:vertAlign w:val="superscript"/>
          <w:lang w:eastAsia="en-GB"/>
        </w:rPr>
        <w:t>st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="004D194F">
        <w:rPr>
          <w:rFonts w:eastAsia="Times New Roman" w:cstheme="minorHAnsi"/>
          <w:b/>
          <w:bCs/>
          <w:sz w:val="28"/>
          <w:lang w:eastAsia="en-GB"/>
        </w:rPr>
        <w:t xml:space="preserve">November </w:t>
      </w:r>
      <w:r>
        <w:rPr>
          <w:rFonts w:eastAsia="Times New Roman" w:cstheme="minorHAnsi"/>
          <w:b/>
          <w:bCs/>
          <w:sz w:val="28"/>
          <w:lang w:eastAsia="en-GB"/>
        </w:rPr>
        <w:t>2022</w:t>
      </w:r>
      <w:r w:rsidRPr="00721C32">
        <w:rPr>
          <w:rFonts w:eastAsia="Times New Roman" w:cstheme="minorHAnsi"/>
          <w:b/>
          <w:bCs/>
          <w:sz w:val="28"/>
          <w:lang w:eastAsia="en-GB"/>
        </w:rPr>
        <w:t>, 19:</w:t>
      </w:r>
      <w:r w:rsidR="00B17E19">
        <w:rPr>
          <w:rFonts w:eastAsia="Times New Roman" w:cstheme="minorHAnsi"/>
          <w:b/>
          <w:bCs/>
          <w:sz w:val="28"/>
          <w:lang w:eastAsia="en-GB"/>
        </w:rPr>
        <w:t>3</w:t>
      </w:r>
      <w:r w:rsidRPr="00721C32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6326E4C6" w14:textId="77777777" w:rsidR="00C06D82" w:rsidRPr="00721C32" w:rsidRDefault="00C06D82" w:rsidP="00C06D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6235B0A" w14:textId="0A2B0F0F" w:rsidR="00C06D82" w:rsidRPr="00721C32" w:rsidRDefault="00C06D82" w:rsidP="00C06D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21C32">
        <w:rPr>
          <w:rFonts w:eastAsia="Times New Roman" w:cstheme="minorHAnsi"/>
          <w:b/>
          <w:bCs/>
          <w:lang w:eastAsia="en-GB"/>
        </w:rPr>
        <w:t>Parent Council:</w:t>
      </w:r>
      <w:r w:rsidRPr="00721C32">
        <w:rPr>
          <w:rFonts w:eastAsia="Times New Roman" w:cstheme="minorHAnsi"/>
          <w:lang w:eastAsia="en-GB"/>
        </w:rPr>
        <w:t xml:space="preserve"> Catriona Futter (PC Chair), Jerome </w:t>
      </w:r>
      <w:proofErr w:type="spellStart"/>
      <w:r w:rsidRPr="00721C32">
        <w:rPr>
          <w:rFonts w:eastAsia="Times New Roman" w:cstheme="minorHAnsi"/>
          <w:lang w:eastAsia="en-GB"/>
        </w:rPr>
        <w:t>Boué</w:t>
      </w:r>
      <w:proofErr w:type="spellEnd"/>
      <w:r w:rsidRPr="00721C32">
        <w:rPr>
          <w:rFonts w:eastAsia="Times New Roman" w:cstheme="minorHAnsi"/>
          <w:lang w:eastAsia="en-GB"/>
        </w:rPr>
        <w:t xml:space="preserve"> (PC Secretary), Andrea Fisher, </w:t>
      </w:r>
      <w:r w:rsidRPr="00A8162C">
        <w:rPr>
          <w:rFonts w:eastAsia="Times New Roman" w:cstheme="minorHAnsi"/>
          <w:lang w:eastAsia="en-GB"/>
        </w:rPr>
        <w:t xml:space="preserve">Sandra </w:t>
      </w:r>
      <w:proofErr w:type="spellStart"/>
      <w:r w:rsidRPr="00A8162C">
        <w:rPr>
          <w:rFonts w:eastAsia="Times New Roman" w:cstheme="minorHAnsi"/>
          <w:lang w:eastAsia="en-GB"/>
        </w:rPr>
        <w:t>Huettenbuegel</w:t>
      </w:r>
      <w:proofErr w:type="spellEnd"/>
      <w:r w:rsidR="004D194F">
        <w:rPr>
          <w:rFonts w:eastAsia="Times New Roman" w:cstheme="minorHAnsi"/>
          <w:lang w:eastAsia="en-GB"/>
        </w:rPr>
        <w:t xml:space="preserve">, Sam Bartlett, </w:t>
      </w:r>
      <w:r w:rsidR="004111A9" w:rsidRPr="004111A9">
        <w:rPr>
          <w:rFonts w:eastAsia="Times New Roman" w:cstheme="minorHAnsi"/>
          <w:lang w:eastAsia="en-GB"/>
        </w:rPr>
        <w:t xml:space="preserve">Valentina </w:t>
      </w:r>
      <w:proofErr w:type="spellStart"/>
      <w:r w:rsidR="004111A9" w:rsidRPr="004111A9">
        <w:rPr>
          <w:rFonts w:eastAsia="Times New Roman" w:cstheme="minorHAnsi"/>
          <w:lang w:eastAsia="en-GB"/>
        </w:rPr>
        <w:t>Kskhafa</w:t>
      </w:r>
      <w:proofErr w:type="spellEnd"/>
      <w:r w:rsidR="004D194F">
        <w:rPr>
          <w:rFonts w:eastAsia="Times New Roman" w:cstheme="minorHAnsi"/>
          <w:lang w:eastAsia="en-GB"/>
        </w:rPr>
        <w:t>, Kiki</w:t>
      </w:r>
      <w:r w:rsidR="004111A9">
        <w:rPr>
          <w:rFonts w:eastAsia="Times New Roman" w:cstheme="minorHAnsi"/>
          <w:lang w:eastAsia="en-GB"/>
        </w:rPr>
        <w:t xml:space="preserve"> </w:t>
      </w:r>
      <w:proofErr w:type="spellStart"/>
      <w:r w:rsidR="004111A9">
        <w:rPr>
          <w:rFonts w:eastAsia="Times New Roman" w:cstheme="minorHAnsi"/>
          <w:lang w:eastAsia="en-GB"/>
        </w:rPr>
        <w:t>Kobatake</w:t>
      </w:r>
      <w:proofErr w:type="spellEnd"/>
      <w:r w:rsidR="004D194F">
        <w:rPr>
          <w:rFonts w:eastAsia="Times New Roman" w:cstheme="minorHAnsi"/>
          <w:lang w:eastAsia="en-GB"/>
        </w:rPr>
        <w:t>, Ram</w:t>
      </w:r>
      <w:r w:rsidR="004111A9">
        <w:rPr>
          <w:rFonts w:eastAsia="Times New Roman" w:cstheme="minorHAnsi"/>
          <w:lang w:eastAsia="en-GB"/>
        </w:rPr>
        <w:t xml:space="preserve"> </w:t>
      </w:r>
      <w:proofErr w:type="spellStart"/>
      <w:r w:rsidR="004111A9" w:rsidRPr="004111A9">
        <w:rPr>
          <w:rFonts w:eastAsia="Times New Roman" w:cstheme="minorHAnsi"/>
          <w:lang w:eastAsia="en-GB"/>
        </w:rPr>
        <w:t>Karunagaran</w:t>
      </w:r>
      <w:proofErr w:type="spellEnd"/>
      <w:r w:rsidR="004111A9">
        <w:rPr>
          <w:rFonts w:eastAsia="Times New Roman" w:cstheme="minorHAnsi"/>
          <w:lang w:eastAsia="en-GB"/>
        </w:rPr>
        <w:t>,</w:t>
      </w:r>
      <w:r w:rsidR="004D194F">
        <w:rPr>
          <w:rFonts w:eastAsia="Times New Roman" w:cstheme="minorHAnsi"/>
          <w:lang w:eastAsia="en-GB"/>
        </w:rPr>
        <w:t xml:space="preserve"> </w:t>
      </w:r>
      <w:r w:rsidR="004D194F" w:rsidRPr="00721C32">
        <w:rPr>
          <w:rFonts w:eastAsia="Times New Roman" w:cstheme="minorHAnsi"/>
          <w:lang w:eastAsia="en-GB"/>
        </w:rPr>
        <w:t>Bernie Mitchell</w:t>
      </w:r>
    </w:p>
    <w:p w14:paraId="75688A09" w14:textId="627CF436" w:rsidR="00C06D82" w:rsidRDefault="00C06D82" w:rsidP="00C06D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21C32">
        <w:rPr>
          <w:rFonts w:eastAsia="Times New Roman" w:cstheme="minorHAnsi"/>
          <w:b/>
          <w:lang w:eastAsia="en-GB"/>
        </w:rPr>
        <w:t>School Staff</w:t>
      </w:r>
      <w:r w:rsidRPr="00721C32">
        <w:rPr>
          <w:rFonts w:eastAsia="Times New Roman" w:cstheme="minorHAnsi"/>
          <w:lang w:eastAsia="en-GB"/>
        </w:rPr>
        <w:t xml:space="preserve">: Mrs Karen McAlaney (HT), </w:t>
      </w:r>
      <w:r w:rsidR="004111A9">
        <w:rPr>
          <w:rFonts w:eastAsia="Times New Roman" w:cstheme="minorHAnsi"/>
          <w:lang w:eastAsia="en-GB"/>
        </w:rPr>
        <w:t xml:space="preserve">Mr Steven Neil (DHT), </w:t>
      </w:r>
      <w:r w:rsidRPr="00721C32">
        <w:rPr>
          <w:rFonts w:eastAsia="Times New Roman" w:cstheme="minorHAnsi"/>
          <w:lang w:eastAsia="en-GB"/>
        </w:rPr>
        <w:t>Mr Jack Richardson (DHT)</w:t>
      </w:r>
      <w:r>
        <w:rPr>
          <w:rFonts w:eastAsia="Times New Roman" w:cstheme="minorHAnsi"/>
          <w:lang w:eastAsia="en-GB"/>
        </w:rPr>
        <w:t xml:space="preserve">, </w:t>
      </w:r>
      <w:r w:rsidRPr="00721C32">
        <w:rPr>
          <w:rFonts w:eastAsia="Times New Roman" w:cstheme="minorHAnsi"/>
          <w:lang w:eastAsia="en-GB"/>
        </w:rPr>
        <w:t xml:space="preserve">Mr </w:t>
      </w:r>
      <w:r>
        <w:rPr>
          <w:rFonts w:eastAsia="Times New Roman" w:cstheme="minorHAnsi"/>
          <w:lang w:eastAsia="en-GB"/>
        </w:rPr>
        <w:t>Tom Carson</w:t>
      </w:r>
      <w:r w:rsidRPr="00721C32">
        <w:rPr>
          <w:rFonts w:eastAsia="Times New Roman" w:cstheme="minorHAnsi"/>
          <w:lang w:eastAsia="en-GB"/>
        </w:rPr>
        <w:t xml:space="preserve"> (DHT)</w:t>
      </w:r>
      <w:r>
        <w:rPr>
          <w:rFonts w:eastAsia="Times New Roman" w:cstheme="minorHAnsi"/>
          <w:lang w:eastAsia="en-GB"/>
        </w:rPr>
        <w:t>, Miss Kirst</w:t>
      </w:r>
      <w:r w:rsidR="00535103">
        <w:rPr>
          <w:rFonts w:eastAsia="Times New Roman" w:cstheme="minorHAnsi"/>
          <w:lang w:eastAsia="en-GB"/>
        </w:rPr>
        <w:t>i</w:t>
      </w:r>
      <w:r>
        <w:rPr>
          <w:rFonts w:eastAsia="Times New Roman" w:cstheme="minorHAnsi"/>
          <w:lang w:eastAsia="en-GB"/>
        </w:rPr>
        <w:t>n Campbell (PT Pastoral Care)</w:t>
      </w:r>
    </w:p>
    <w:p w14:paraId="2133D6C5" w14:textId="1CD6F780" w:rsidR="004D194F" w:rsidRDefault="004D194F" w:rsidP="00C06D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Apologies</w:t>
      </w:r>
      <w:r w:rsidRPr="00721C32">
        <w:rPr>
          <w:rFonts w:eastAsia="Times New Roman" w:cstheme="minorHAnsi"/>
          <w:b/>
          <w:bCs/>
          <w:lang w:eastAsia="en-GB"/>
        </w:rPr>
        <w:t>: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Pr="00721C32">
        <w:rPr>
          <w:rFonts w:eastAsia="Times New Roman" w:cstheme="minorHAnsi"/>
          <w:lang w:eastAsia="en-GB"/>
        </w:rPr>
        <w:t>Ali Downes (PC Treasurer)</w:t>
      </w:r>
    </w:p>
    <w:p w14:paraId="468481B1" w14:textId="5DE7E7EA" w:rsidR="00C06D82" w:rsidRPr="00721C32" w:rsidRDefault="00C06D82" w:rsidP="00C06D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21C32">
        <w:rPr>
          <w:rFonts w:eastAsia="Times New Roman" w:cstheme="minorHAnsi"/>
          <w:b/>
          <w:lang w:eastAsia="en-GB"/>
        </w:rPr>
        <w:t xml:space="preserve">Parent forum: </w:t>
      </w:r>
      <w:r w:rsidR="002D0D4F">
        <w:rPr>
          <w:rFonts w:eastAsia="Times New Roman" w:cstheme="minorHAnsi"/>
          <w:b/>
          <w:lang w:eastAsia="en-GB"/>
        </w:rPr>
        <w:t xml:space="preserve"> </w:t>
      </w:r>
      <w:r w:rsidR="002D0D4F" w:rsidRPr="002D0D4F">
        <w:rPr>
          <w:rFonts w:eastAsia="Times New Roman" w:cstheme="minorHAnsi"/>
          <w:bCs/>
          <w:lang w:eastAsia="en-GB"/>
        </w:rPr>
        <w:t>17</w:t>
      </w:r>
      <w:r w:rsidRPr="002D0D4F">
        <w:rPr>
          <w:rFonts w:eastAsia="Times New Roman" w:cstheme="minorHAnsi"/>
          <w:bCs/>
          <w:lang w:eastAsia="en-GB"/>
        </w:rPr>
        <w:t xml:space="preserve"> </w:t>
      </w:r>
      <w:r w:rsidR="004111A9">
        <w:rPr>
          <w:rFonts w:eastAsia="Times New Roman" w:cstheme="minorHAnsi"/>
          <w:lang w:eastAsia="en-GB"/>
        </w:rPr>
        <w:t>M</w:t>
      </w:r>
      <w:r w:rsidRPr="00721C32">
        <w:rPr>
          <w:rFonts w:eastAsia="Times New Roman" w:cstheme="minorHAnsi"/>
          <w:lang w:eastAsia="en-GB"/>
        </w:rPr>
        <w:t>embers of the Parent Forum</w:t>
      </w:r>
    </w:p>
    <w:p w14:paraId="5F70EBA0" w14:textId="0E7B8773" w:rsidR="00C06D82" w:rsidRDefault="00C06D82" w:rsidP="00C06D82">
      <w:pPr>
        <w:rPr>
          <w:rFonts w:eastAsia="Times New Roman" w:cstheme="minorHAnsi"/>
          <w:lang w:eastAsia="en-GB"/>
        </w:rPr>
      </w:pPr>
    </w:p>
    <w:tbl>
      <w:tblPr>
        <w:tblW w:w="1531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2"/>
        <w:gridCol w:w="2268"/>
      </w:tblGrid>
      <w:tr w:rsidR="00B17E19" w:rsidRPr="00470DF0" w14:paraId="3EE86EBC" w14:textId="26C9C342" w:rsidTr="00B17E19">
        <w:trPr>
          <w:trHeight w:val="50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65A3D24" w14:textId="3917BADF" w:rsidR="00B17E19" w:rsidRDefault="00B17E1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  <w:r w:rsidRPr="00721C32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5548A07" w14:textId="5E68C6D1" w:rsidR="00B17E19" w:rsidRDefault="00B17E1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  <w:r w:rsidRPr="00721C32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</w:p>
        </w:tc>
      </w:tr>
      <w:tr w:rsidR="00B17E19" w:rsidRPr="00F66C39" w14:paraId="3BBCD54A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271DC64" w14:textId="3CBD0F26" w:rsidR="00B17E19" w:rsidRDefault="00B17E19" w:rsidP="00B17E19">
            <w:pPr>
              <w:spacing w:after="0"/>
              <w:rPr>
                <w:rFonts w:cstheme="minorHAnsi"/>
                <w:b/>
              </w:rPr>
            </w:pPr>
            <w:r w:rsidRPr="00721C32">
              <w:rPr>
                <w:rFonts w:ascii="Calibri" w:hAnsi="Calibri" w:cs="Calibri"/>
                <w:b/>
                <w:bCs/>
                <w:color w:val="000000"/>
              </w:rPr>
              <w:t>Welcome</w:t>
            </w:r>
            <w:r w:rsidR="00F66C3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21C32">
              <w:rPr>
                <w:rFonts w:ascii="Calibri" w:hAnsi="Calibri" w:cs="Calibri"/>
                <w:b/>
                <w:bCs/>
                <w:color w:val="000000"/>
              </w:rPr>
              <w:t>– PC Chair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5FF52FAE" w14:textId="4F534E53" w:rsidR="00B17E19" w:rsidRPr="00B17E19" w:rsidRDefault="00B17E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Meeting will cover m</w:t>
            </w:r>
            <w:r w:rsidRPr="00B17E19">
              <w:rPr>
                <w:rFonts w:cstheme="minorHAnsi"/>
                <w:bCs/>
              </w:rPr>
              <w:t>inutes from last meeting, subgroups, fundraising, parents evening</w:t>
            </w:r>
            <w:r w:rsidR="004D194F">
              <w:rPr>
                <w:rFonts w:cstheme="minorHAnsi"/>
                <w:bCs/>
              </w:rPr>
              <w:t>, HT update</w:t>
            </w:r>
          </w:p>
          <w:p w14:paraId="585ACFB3" w14:textId="2878A500" w:rsidR="00B17E19" w:rsidRDefault="004D19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Thank you to staff for attending tonight’s meeting</w:t>
            </w:r>
          </w:p>
          <w:p w14:paraId="375EC093" w14:textId="7299A24F" w:rsidR="004D194F" w:rsidRPr="00B17E19" w:rsidRDefault="004D19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Every 2</w:t>
            </w:r>
            <w:r w:rsidRPr="004D194F">
              <w:rPr>
                <w:rFonts w:cstheme="minorHAnsi"/>
                <w:bCs/>
                <w:vertAlign w:val="superscript"/>
              </w:rPr>
              <w:t>nd</w:t>
            </w:r>
            <w:r>
              <w:rPr>
                <w:rFonts w:cstheme="minorHAnsi"/>
                <w:bCs/>
              </w:rPr>
              <w:t xml:space="preserve"> meeting will be held remotely, via Zoom, to allow parents/carers who may not be able to attend a meeting at school, to join</w:t>
            </w:r>
          </w:p>
          <w:p w14:paraId="0F03F70F" w14:textId="0AF499C1" w:rsidR="00B17E19" w:rsidRPr="004D194F" w:rsidRDefault="00B17E1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 w:rsidRPr="00B17E19">
              <w:rPr>
                <w:rFonts w:cstheme="minorHAnsi"/>
                <w:bCs/>
              </w:rPr>
              <w:t>Always mail the PC if any questions</w:t>
            </w:r>
          </w:p>
          <w:p w14:paraId="64BB27B3" w14:textId="388E234E" w:rsidR="004D194F" w:rsidRPr="001630B2" w:rsidRDefault="004D19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Introductions of PC: Andrea, children in S2/S5; Jerome, S4; Sam, S2, also part of School Grounds sub-committee; Bernie, co-opted member of PC, involved with school since 1992</w:t>
            </w:r>
            <w:r w:rsidR="001630B2">
              <w:rPr>
                <w:rFonts w:cstheme="minorHAnsi"/>
                <w:bCs/>
              </w:rPr>
              <w:t xml:space="preserve">; Sandra S2 and S5; Valentina S1 and S3; Kiki, S2; Ram, S3, joined the PC 1 </w:t>
            </w:r>
            <w:proofErr w:type="spellStart"/>
            <w:r w:rsidR="001630B2">
              <w:rPr>
                <w:rFonts w:cstheme="minorHAnsi"/>
                <w:bCs/>
              </w:rPr>
              <w:t>yr</w:t>
            </w:r>
            <w:proofErr w:type="spellEnd"/>
            <w:r w:rsidR="001630B2">
              <w:rPr>
                <w:rFonts w:cstheme="minorHAnsi"/>
                <w:bCs/>
              </w:rPr>
              <w:t xml:space="preserve"> ago; Martina,</w:t>
            </w:r>
            <w:r w:rsidR="00E23423">
              <w:rPr>
                <w:rFonts w:cstheme="minorHAnsi"/>
                <w:bCs/>
              </w:rPr>
              <w:t xml:space="preserve"> S1,</w:t>
            </w:r>
            <w:r w:rsidR="001630B2">
              <w:rPr>
                <w:rFonts w:cstheme="minorHAnsi"/>
                <w:bCs/>
              </w:rPr>
              <w:t xml:space="preserve"> </w:t>
            </w:r>
            <w:r w:rsidR="00E23423">
              <w:rPr>
                <w:rFonts w:cstheme="minorHAnsi"/>
                <w:bCs/>
              </w:rPr>
              <w:t>co-opted, chair of Primary School PC for 5 years, member of the Glasgow PC group, has done training for parents/carers, keen to collect voices from HHS to take to the Glasgow Group as good to give perspective to HHS PC.</w:t>
            </w:r>
          </w:p>
          <w:p w14:paraId="66F94E01" w14:textId="04A44E9D" w:rsidR="001630B2" w:rsidRPr="001630B2" w:rsidRDefault="001630B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lastRenderedPageBreak/>
              <w:t xml:space="preserve">Introductions of staff: Jack Richardson, S6 </w:t>
            </w:r>
            <w:r w:rsidR="00535103">
              <w:rPr>
                <w:rFonts w:cstheme="minorHAnsi"/>
                <w:bCs/>
              </w:rPr>
              <w:t xml:space="preserve">Acting </w:t>
            </w:r>
            <w:r>
              <w:rPr>
                <w:rFonts w:cstheme="minorHAnsi"/>
                <w:bCs/>
              </w:rPr>
              <w:t>Depute, SQA, Pupil Support; Kirstin Campbell, Music, Pastoral Care, 4</w:t>
            </w:r>
            <w:r w:rsidRPr="001630B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year at HHS; Steven Neil, S4-5 Depute, leading School Improvement; Tom Carson, </w:t>
            </w:r>
            <w:r w:rsidR="00535103">
              <w:rPr>
                <w:rFonts w:cstheme="minorHAnsi"/>
                <w:bCs/>
              </w:rPr>
              <w:t xml:space="preserve">Acting </w:t>
            </w:r>
            <w:r>
              <w:rPr>
                <w:rFonts w:cstheme="minorHAnsi"/>
                <w:bCs/>
              </w:rPr>
              <w:t>DHT, leading Raising Attainment; Karen McAlaney, HT</w:t>
            </w:r>
          </w:p>
          <w:p w14:paraId="5BE36027" w14:textId="55AE4C61" w:rsidR="001630B2" w:rsidRDefault="001630B2" w:rsidP="001630B2">
            <w:pPr>
              <w:pStyle w:val="ListParagraph"/>
              <w:spacing w:line="240" w:lineRule="auto"/>
              <w:rPr>
                <w:rFonts w:cstheme="minorHAnsi"/>
                <w:b/>
              </w:rPr>
            </w:pPr>
          </w:p>
          <w:p w14:paraId="5383A6F4" w14:textId="77777777" w:rsidR="00E23423" w:rsidRPr="004111A9" w:rsidRDefault="001630B2" w:rsidP="00B85E03">
            <w:pPr>
              <w:pStyle w:val="ListParagraph"/>
              <w:spacing w:line="240" w:lineRule="auto"/>
              <w:rPr>
                <w:rFonts w:cstheme="minorHAnsi"/>
                <w:b/>
              </w:rPr>
            </w:pPr>
            <w:r w:rsidRPr="004111A9">
              <w:rPr>
                <w:rFonts w:cstheme="minorHAnsi"/>
                <w:b/>
              </w:rPr>
              <w:t xml:space="preserve">AGM </w:t>
            </w:r>
            <w:r w:rsidR="00E23423" w:rsidRPr="004111A9">
              <w:rPr>
                <w:rFonts w:cstheme="minorHAnsi"/>
                <w:b/>
              </w:rPr>
              <w:t>Update:</w:t>
            </w:r>
          </w:p>
          <w:p w14:paraId="5B02D9F1" w14:textId="77777777" w:rsidR="00E23423" w:rsidRPr="00E23423" w:rsidRDefault="00E234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Next AGM w</w:t>
            </w:r>
            <w:r w:rsidR="001630B2">
              <w:rPr>
                <w:rFonts w:cstheme="minorHAnsi"/>
                <w:bCs/>
              </w:rPr>
              <w:t xml:space="preserve">ill take place at the next PC meeting </w:t>
            </w:r>
            <w:r>
              <w:rPr>
                <w:rFonts w:cstheme="minorHAnsi"/>
                <w:bCs/>
              </w:rPr>
              <w:t>on 06-Feb</w:t>
            </w:r>
            <w:r w:rsidR="001630B2">
              <w:rPr>
                <w:rFonts w:cstheme="minorHAnsi"/>
                <w:bCs/>
              </w:rPr>
              <w:t xml:space="preserve">, agreed as a group in 2019, before pandemic, to move the AGM to Jan/Feb, to allow new parents/carers to get the hang of how the </w:t>
            </w:r>
            <w:proofErr w:type="gramStart"/>
            <w:r w:rsidR="001630B2">
              <w:rPr>
                <w:rFonts w:cstheme="minorHAnsi"/>
                <w:bCs/>
              </w:rPr>
              <w:t>school works</w:t>
            </w:r>
            <w:proofErr w:type="gramEnd"/>
            <w:r w:rsidR="001630B2">
              <w:rPr>
                <w:rFonts w:cstheme="minorHAnsi"/>
                <w:bCs/>
              </w:rPr>
              <w:t>, before joining PC (if any vacancies) – currently 10 members on the PC, with Bernie as co-opted</w:t>
            </w:r>
          </w:p>
          <w:p w14:paraId="6CB75577" w14:textId="23D650D1" w:rsidR="001630B2" w:rsidRPr="00E23423" w:rsidRDefault="00E234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</w:rPr>
            </w:pPr>
            <w:r w:rsidRPr="00E23423">
              <w:rPr>
                <w:rFonts w:cstheme="minorHAnsi"/>
                <w:bCs/>
              </w:rPr>
              <w:t>Catriona to step down</w:t>
            </w:r>
            <w:r w:rsidRPr="00E23423">
              <w:rPr>
                <w:rFonts w:cstheme="minorHAnsi"/>
                <w:b/>
              </w:rPr>
              <w:t xml:space="preserve"> </w:t>
            </w:r>
            <w:r w:rsidRPr="00E23423">
              <w:rPr>
                <w:rFonts w:cstheme="minorHAnsi"/>
                <w:bCs/>
              </w:rPr>
              <w:t>from the PC</w:t>
            </w:r>
            <w:r>
              <w:rPr>
                <w:rFonts w:cstheme="minorHAnsi"/>
                <w:bCs/>
              </w:rPr>
              <w:t xml:space="preserve"> as chair; Andrea stepping down after this meeting; Astrid stepped down already; </w:t>
            </w:r>
            <w:r w:rsidRPr="00E23423">
              <w:rPr>
                <w:rFonts w:cstheme="minorHAnsi"/>
                <w:bCs/>
              </w:rPr>
              <w:t>Ali and Jerome coming to the end of the 3-year term</w:t>
            </w:r>
            <w:r w:rsidR="002D0D4F">
              <w:rPr>
                <w:rFonts w:cstheme="minorHAnsi"/>
                <w:bCs/>
              </w:rPr>
              <w:t xml:space="preserve"> </w:t>
            </w:r>
          </w:p>
          <w:p w14:paraId="018490A9" w14:textId="23F019BE" w:rsidR="001630B2" w:rsidRDefault="00E234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Ali putting himself up for re-election as Treasurer; Jerome too but will step down as Secretary</w:t>
            </w:r>
          </w:p>
          <w:p w14:paraId="099031A7" w14:textId="1142771D" w:rsidR="00FB0114" w:rsidRDefault="00E234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welcome, 2 spaces available, please e-mail the PC if interested in </w:t>
            </w:r>
            <w:r w:rsidR="002D0D4F">
              <w:rPr>
                <w:rFonts w:cstheme="minorHAnsi"/>
                <w:bCs/>
              </w:rPr>
              <w:t>standing for election to the PC</w:t>
            </w:r>
          </w:p>
          <w:p w14:paraId="0EFA5CE6" w14:textId="4D2E701F" w:rsidR="004111A9" w:rsidRPr="004111A9" w:rsidRDefault="004111A9" w:rsidP="004111A9">
            <w:pPr>
              <w:pStyle w:val="ListParagraph"/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9FC0BE5" w14:textId="77777777" w:rsidR="00B17E19" w:rsidRDefault="00B17E19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371E3A0D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7DDC9D0D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7DA1B9B8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0EC8AA90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2C58CBD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E30D264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104DA616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49A42DE5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179302FC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033B619F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46195A9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684710B8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41656122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88AB5B1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17CA5805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9F78A7C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479BC39F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212AF9CE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0067347E" w14:textId="77777777" w:rsidR="00B85E03" w:rsidRDefault="00B85E03" w:rsidP="004D194F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35CAAF88" w14:textId="50912EC6" w:rsidR="00B85E03" w:rsidRPr="00F66C39" w:rsidRDefault="00B85E03" w:rsidP="004111A9">
            <w:pPr>
              <w:pStyle w:val="ListParagraph"/>
              <w:spacing w:line="240" w:lineRule="auto"/>
              <w:ind w:left="271"/>
              <w:rPr>
                <w:rFonts w:cstheme="minorHAnsi"/>
                <w:bCs/>
              </w:rPr>
            </w:pPr>
          </w:p>
        </w:tc>
      </w:tr>
      <w:tr w:rsidR="00E23423" w:rsidRPr="00F66C39" w14:paraId="296EB420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9F79BE8" w14:textId="02A8A149" w:rsidR="00E23423" w:rsidRPr="00E23423" w:rsidRDefault="00E23423" w:rsidP="00E2342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Skills Development </w:t>
            </w:r>
            <w:r w:rsidRPr="004111A9">
              <w:rPr>
                <w:rFonts w:ascii="Calibri" w:hAnsi="Calibri" w:cs="Calibri"/>
                <w:b/>
                <w:bCs/>
                <w:color w:val="000000"/>
              </w:rPr>
              <w:t>Scotland</w:t>
            </w:r>
            <w:r w:rsidR="002D0D4F">
              <w:rPr>
                <w:rFonts w:ascii="Calibri" w:hAnsi="Calibri" w:cs="Calibri"/>
                <w:b/>
                <w:bCs/>
                <w:color w:val="000000"/>
              </w:rPr>
              <w:t xml:space="preserve"> (SDS)</w:t>
            </w:r>
            <w:r w:rsidRPr="004111A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111A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Pr="004111A9">
              <w:rPr>
                <w:rFonts w:ascii="Calibri" w:hAnsi="Calibri" w:cs="Calibri"/>
                <w:b/>
                <w:bCs/>
                <w:color w:val="000000"/>
              </w:rPr>
              <w:t>Larissa Douglas, Fiona Bain</w:t>
            </w:r>
          </w:p>
          <w:p w14:paraId="6B24F68F" w14:textId="3DE043F0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Careers advisers in HH</w:t>
            </w:r>
            <w:r w:rsidR="002D0D4F">
              <w:rPr>
                <w:rFonts w:ascii="Calibri" w:hAnsi="Calibri" w:cs="Calibri"/>
                <w:color w:val="000000"/>
              </w:rPr>
              <w:t>S</w:t>
            </w:r>
            <w:r w:rsidRPr="00E23423">
              <w:rPr>
                <w:rFonts w:ascii="Calibri" w:hAnsi="Calibri" w:cs="Calibri"/>
                <w:color w:val="000000"/>
              </w:rPr>
              <w:t>, there since 2019.</w:t>
            </w:r>
          </w:p>
          <w:p w14:paraId="0413BFA4" w14:textId="32AA527B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 xml:space="preserve">Work for </w:t>
            </w:r>
            <w:r w:rsidR="002D0D4F">
              <w:rPr>
                <w:rFonts w:ascii="Calibri" w:hAnsi="Calibri" w:cs="Calibri"/>
                <w:color w:val="000000"/>
              </w:rPr>
              <w:t>SDS</w:t>
            </w:r>
            <w:r w:rsidRPr="00E23423">
              <w:rPr>
                <w:rFonts w:ascii="Calibri" w:hAnsi="Calibri" w:cs="Calibri"/>
                <w:color w:val="000000"/>
              </w:rPr>
              <w:t xml:space="preserve">, office at bottom of Byres Rd and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Pr="00E23423">
              <w:rPr>
                <w:rFonts w:ascii="Calibri" w:hAnsi="Calibri" w:cs="Calibri"/>
                <w:color w:val="000000"/>
              </w:rPr>
              <w:t xml:space="preserve">eorge </w:t>
            </w:r>
            <w:proofErr w:type="spellStart"/>
            <w:r w:rsidRPr="00E23423">
              <w:rPr>
                <w:rFonts w:ascii="Calibri" w:hAnsi="Calibri" w:cs="Calibri"/>
                <w:color w:val="000000"/>
              </w:rPr>
              <w:t>Sq</w:t>
            </w:r>
            <w:proofErr w:type="spellEnd"/>
            <w:r w:rsidRPr="00E2342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23423">
              <w:rPr>
                <w:rFonts w:ascii="Calibri" w:hAnsi="Calibri" w:cs="Calibri"/>
                <w:color w:val="000000"/>
              </w:rPr>
              <w:t xml:space="preserve"> all schools have a representative</w:t>
            </w:r>
          </w:p>
          <w:p w14:paraId="04ABBB71" w14:textId="1A7B373D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 xml:space="preserve">What we do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23423">
              <w:rPr>
                <w:rFonts w:ascii="Calibri" w:hAnsi="Calibri" w:cs="Calibri"/>
                <w:color w:val="000000"/>
              </w:rPr>
              <w:t xml:space="preserve"> help young people to plan careers, challenge unrealistic ideas, advise on options, etc.</w:t>
            </w:r>
          </w:p>
          <w:p w14:paraId="4B428EC1" w14:textId="076FA2E2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Service offe</w:t>
            </w:r>
            <w:r>
              <w:rPr>
                <w:rFonts w:ascii="Calibri" w:hAnsi="Calibri" w:cs="Calibri"/>
                <w:color w:val="000000"/>
              </w:rPr>
              <w:t>red:</w:t>
            </w:r>
          </w:p>
          <w:p w14:paraId="536B5E80" w14:textId="308E0C90" w:rsidR="00E23423" w:rsidRPr="00E23423" w:rsidRDefault="00E23423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S1-2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E23423">
              <w:rPr>
                <w:rFonts w:ascii="Calibri" w:hAnsi="Calibri" w:cs="Calibri"/>
                <w:color w:val="000000"/>
              </w:rPr>
              <w:t>will visit all PSE class, in class settings - one-off interaction, generic presentation</w:t>
            </w:r>
          </w:p>
          <w:p w14:paraId="59152CEA" w14:textId="046B2B7E" w:rsidR="00E23423" w:rsidRPr="00E23423" w:rsidRDefault="00E23423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S3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E23423">
              <w:rPr>
                <w:rFonts w:ascii="Calibri" w:hAnsi="Calibri" w:cs="Calibri"/>
                <w:color w:val="000000"/>
              </w:rPr>
              <w:t xml:space="preserve"> will see each reg class, after that meeting, will meet 1-2-1 with each pupil to have career conversation, more </w:t>
            </w:r>
            <w:proofErr w:type="spellStart"/>
            <w:r w:rsidRPr="00E23423">
              <w:rPr>
                <w:rFonts w:ascii="Calibri" w:hAnsi="Calibri" w:cs="Calibri"/>
                <w:color w:val="000000"/>
              </w:rPr>
              <w:t>opp'ty</w:t>
            </w:r>
            <w:proofErr w:type="spellEnd"/>
            <w:r w:rsidRPr="00E23423">
              <w:rPr>
                <w:rFonts w:ascii="Calibri" w:hAnsi="Calibri" w:cs="Calibri"/>
                <w:color w:val="000000"/>
              </w:rPr>
              <w:t xml:space="preserve"> to know what team do</w:t>
            </w:r>
            <w:r>
              <w:rPr>
                <w:rFonts w:ascii="Calibri" w:hAnsi="Calibri" w:cs="Calibri"/>
                <w:color w:val="000000"/>
              </w:rPr>
              <w:t>es</w:t>
            </w:r>
            <w:r w:rsidRPr="00E23423">
              <w:rPr>
                <w:rFonts w:ascii="Calibri" w:hAnsi="Calibri" w:cs="Calibri"/>
                <w:color w:val="000000"/>
              </w:rPr>
              <w:t xml:space="preserve"> and to start thinking about this</w:t>
            </w:r>
          </w:p>
          <w:p w14:paraId="1C68F3BD" w14:textId="61C61A36" w:rsidR="00E23423" w:rsidRPr="00E23423" w:rsidRDefault="00E23423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S4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E23423">
              <w:rPr>
                <w:rFonts w:ascii="Calibri" w:hAnsi="Calibri" w:cs="Calibri"/>
                <w:color w:val="000000"/>
              </w:rPr>
              <w:t xml:space="preserve"> group engagement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E23423">
              <w:rPr>
                <w:rFonts w:ascii="Calibri" w:hAnsi="Calibri" w:cs="Calibri"/>
                <w:color w:val="000000"/>
              </w:rPr>
              <w:t xml:space="preserve"> one-off meeting</w:t>
            </w:r>
            <w:r>
              <w:rPr>
                <w:rFonts w:ascii="Calibri" w:hAnsi="Calibri" w:cs="Calibri"/>
                <w:color w:val="000000"/>
              </w:rPr>
              <w:t>; w</w:t>
            </w:r>
            <w:r w:rsidRPr="00E23423">
              <w:rPr>
                <w:rFonts w:ascii="Calibri" w:hAnsi="Calibri" w:cs="Calibri"/>
                <w:color w:val="000000"/>
              </w:rPr>
              <w:t>ork closely with pastoral care, DHTs to highlight pupils who may need the team's support</w:t>
            </w:r>
          </w:p>
          <w:p w14:paraId="015B4E44" w14:textId="77777777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Always try to get young people to think about self and strengths (what they want from life, personality + skills/experience, networks to make plans, horizons what's out there, realistic options, etc.)</w:t>
            </w:r>
          </w:p>
          <w:p w14:paraId="5AED37F5" w14:textId="786D7DC0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Top influencers on learning and career choices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E23423">
              <w:rPr>
                <w:rFonts w:ascii="Calibri" w:hAnsi="Calibri" w:cs="Calibri"/>
                <w:color w:val="000000"/>
              </w:rPr>
              <w:t xml:space="preserve"> parents/carers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E23423">
              <w:rPr>
                <w:rFonts w:ascii="Calibri" w:hAnsi="Calibri" w:cs="Calibri"/>
                <w:color w:val="000000"/>
              </w:rPr>
              <w:t>teachers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E23423">
              <w:rPr>
                <w:rFonts w:ascii="Calibri" w:hAnsi="Calibri" w:cs="Calibri"/>
                <w:color w:val="000000"/>
              </w:rPr>
              <w:t>friends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E23423">
              <w:rPr>
                <w:rFonts w:ascii="Calibri" w:hAnsi="Calibri" w:cs="Calibri"/>
                <w:color w:val="000000"/>
              </w:rPr>
              <w:t>Careers Advisers,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23423">
              <w:rPr>
                <w:rFonts w:ascii="Calibri" w:hAnsi="Calibri" w:cs="Calibri"/>
                <w:color w:val="000000"/>
              </w:rPr>
              <w:t xml:space="preserve">media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23423">
              <w:rPr>
                <w:rFonts w:ascii="Calibri" w:hAnsi="Calibri" w:cs="Calibri"/>
                <w:color w:val="000000"/>
              </w:rPr>
              <w:t xml:space="preserve"> just now: people interested in Criminology, PE teaching</w:t>
            </w:r>
          </w:p>
          <w:p w14:paraId="598887B8" w14:textId="7289199B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 xml:space="preserve">Leavers' Destination </w:t>
            </w:r>
            <w:r w:rsidR="003C3FE2">
              <w:rPr>
                <w:rFonts w:ascii="Calibri" w:hAnsi="Calibri" w:cs="Calibri"/>
                <w:color w:val="000000"/>
              </w:rPr>
              <w:t>‘</w:t>
            </w:r>
            <w:r w:rsidRPr="00E23423">
              <w:rPr>
                <w:rFonts w:ascii="Calibri" w:hAnsi="Calibri" w:cs="Calibri"/>
                <w:color w:val="000000"/>
              </w:rPr>
              <w:t>21-22</w:t>
            </w:r>
            <w:r w:rsidR="003C3FE2">
              <w:rPr>
                <w:rFonts w:ascii="Calibri" w:hAnsi="Calibri" w:cs="Calibri"/>
                <w:color w:val="000000"/>
              </w:rPr>
              <w:t>:</w:t>
            </w:r>
            <w:r w:rsidRPr="00E23423">
              <w:rPr>
                <w:rFonts w:ascii="Calibri" w:hAnsi="Calibri" w:cs="Calibri"/>
                <w:color w:val="000000"/>
              </w:rPr>
              <w:t xml:space="preserve"> </w:t>
            </w:r>
            <w:r w:rsidR="00535103">
              <w:rPr>
                <w:rFonts w:ascii="Calibri" w:hAnsi="Calibri" w:cs="Calibri"/>
                <w:color w:val="000000"/>
              </w:rPr>
              <w:t xml:space="preserve">aim is </w:t>
            </w:r>
            <w:r w:rsidRPr="00E23423">
              <w:rPr>
                <w:rFonts w:ascii="Calibri" w:hAnsi="Calibri" w:cs="Calibri"/>
                <w:color w:val="000000"/>
              </w:rPr>
              <w:t>100% destination after school, where pupils are going, work intensively with senior phase pupils + those who have recently left school</w:t>
            </w:r>
          </w:p>
          <w:p w14:paraId="65CB9640" w14:textId="3F6F5630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My World of Work</w:t>
            </w:r>
            <w:r w:rsidR="003C3FE2">
              <w:rPr>
                <w:rFonts w:ascii="Calibri" w:hAnsi="Calibri" w:cs="Calibri"/>
                <w:color w:val="000000"/>
              </w:rPr>
              <w:t xml:space="preserve"> website:</w:t>
            </w:r>
            <w:r w:rsidRPr="00E23423">
              <w:rPr>
                <w:rFonts w:ascii="Calibri" w:hAnsi="Calibri" w:cs="Calibri"/>
                <w:color w:val="000000"/>
              </w:rPr>
              <w:t xml:space="preserve"> the more info you add to your profile, the more tailored the data becomes </w:t>
            </w:r>
            <w:r w:rsidR="003C3FE2">
              <w:rPr>
                <w:rFonts w:ascii="Calibri" w:hAnsi="Calibri" w:cs="Calibri"/>
                <w:color w:val="000000"/>
              </w:rPr>
              <w:t xml:space="preserve">(site also includes a </w:t>
            </w:r>
            <w:r w:rsidR="003C3FE2" w:rsidRPr="00E23423">
              <w:rPr>
                <w:rFonts w:ascii="Calibri" w:hAnsi="Calibri" w:cs="Calibri"/>
                <w:color w:val="000000"/>
              </w:rPr>
              <w:t>parents/carers section</w:t>
            </w:r>
            <w:r w:rsidR="003C3FE2">
              <w:rPr>
                <w:rFonts w:ascii="Calibri" w:hAnsi="Calibri" w:cs="Calibri"/>
                <w:color w:val="000000"/>
              </w:rPr>
              <w:t>)</w:t>
            </w:r>
          </w:p>
          <w:p w14:paraId="70BB7BAA" w14:textId="77777777" w:rsidR="00E23423" w:rsidRPr="00E23423" w:rsidRDefault="00E234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E23423">
              <w:rPr>
                <w:rFonts w:ascii="Calibri" w:hAnsi="Calibri" w:cs="Calibri"/>
                <w:color w:val="000000"/>
              </w:rPr>
              <w:t>Over last 18mths, svc we offer has been under review, things could be changing, may be spending more time with S1-2</w:t>
            </w:r>
          </w:p>
          <w:p w14:paraId="6C1ACE5C" w14:textId="77777777" w:rsidR="003C3FE2" w:rsidRDefault="003C3FE2" w:rsidP="003C3FE2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</w:p>
          <w:p w14:paraId="4A088034" w14:textId="0F4206A4" w:rsidR="00E23423" w:rsidRDefault="003C3FE2" w:rsidP="003C3FE2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r w:rsidRPr="003C3FE2">
              <w:rPr>
                <w:rFonts w:ascii="Calibri" w:hAnsi="Calibri" w:cs="Calibri"/>
                <w:b/>
                <w:bCs/>
                <w:color w:val="000000"/>
              </w:rPr>
              <w:t>Question</w:t>
            </w:r>
            <w:r>
              <w:rPr>
                <w:rFonts w:ascii="Calibri" w:hAnsi="Calibri" w:cs="Calibri"/>
                <w:color w:val="000000"/>
              </w:rPr>
              <w:t xml:space="preserve"> from PC: H</w:t>
            </w:r>
            <w:r w:rsidR="00E23423" w:rsidRPr="00E23423">
              <w:rPr>
                <w:rFonts w:ascii="Calibri" w:hAnsi="Calibri" w:cs="Calibri"/>
                <w:color w:val="000000"/>
              </w:rPr>
              <w:t>ow do we get f</w:t>
            </w:r>
            <w:r w:rsidR="002D0D4F">
              <w:rPr>
                <w:rFonts w:ascii="Calibri" w:hAnsi="Calibri" w:cs="Calibri"/>
                <w:color w:val="000000"/>
              </w:rPr>
              <w:t>ee</w:t>
            </w:r>
            <w:r w:rsidR="00E23423" w:rsidRPr="00E23423">
              <w:rPr>
                <w:rFonts w:ascii="Calibri" w:hAnsi="Calibri" w:cs="Calibri"/>
                <w:color w:val="000000"/>
              </w:rPr>
              <w:t>db</w:t>
            </w:r>
            <w:r w:rsidR="002D0D4F">
              <w:rPr>
                <w:rFonts w:ascii="Calibri" w:hAnsi="Calibri" w:cs="Calibri"/>
                <w:color w:val="000000"/>
              </w:rPr>
              <w:t>ac</w:t>
            </w:r>
            <w:r w:rsidR="00E23423" w:rsidRPr="00E23423">
              <w:rPr>
                <w:rFonts w:ascii="Calibri" w:hAnsi="Calibri" w:cs="Calibri"/>
                <w:color w:val="000000"/>
              </w:rPr>
              <w:t xml:space="preserve">k from children about career advice?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3C3FE2">
              <w:rPr>
                <w:rFonts w:ascii="Calibri" w:hAnsi="Calibri" w:cs="Calibri"/>
                <w:b/>
                <w:bCs/>
                <w:color w:val="000000"/>
              </w:rPr>
              <w:t>Answer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E23423" w:rsidRPr="00E23423">
              <w:rPr>
                <w:rFonts w:ascii="Calibri" w:hAnsi="Calibri" w:cs="Calibri"/>
                <w:color w:val="000000"/>
              </w:rPr>
              <w:t>What gets discussed with Careers Advise</w:t>
            </w:r>
            <w:r>
              <w:rPr>
                <w:rFonts w:ascii="Calibri" w:hAnsi="Calibri" w:cs="Calibri"/>
                <w:color w:val="000000"/>
              </w:rPr>
              <w:t xml:space="preserve">rs is </w:t>
            </w:r>
            <w:r w:rsidR="00E23423" w:rsidRPr="00E23423">
              <w:rPr>
                <w:rFonts w:ascii="Calibri" w:hAnsi="Calibri" w:cs="Calibri"/>
                <w:color w:val="000000"/>
              </w:rPr>
              <w:t>b</w:t>
            </w:r>
            <w:r w:rsidR="002D0D4F">
              <w:rPr>
                <w:rFonts w:ascii="Calibri" w:hAnsi="Calibri" w:cs="Calibri"/>
                <w:color w:val="000000"/>
              </w:rPr>
              <w:t>et</w:t>
            </w:r>
            <w:r w:rsidR="00E23423" w:rsidRPr="00E23423">
              <w:rPr>
                <w:rFonts w:ascii="Calibri" w:hAnsi="Calibri" w:cs="Calibri"/>
                <w:color w:val="000000"/>
              </w:rPr>
              <w:t>w</w:t>
            </w:r>
            <w:r w:rsidR="002D0D4F">
              <w:rPr>
                <w:rFonts w:ascii="Calibri" w:hAnsi="Calibri" w:cs="Calibri"/>
                <w:color w:val="000000"/>
              </w:rPr>
              <w:t>een</w:t>
            </w:r>
            <w:r w:rsidR="00E23423" w:rsidRPr="00E2342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pupils</w:t>
            </w:r>
            <w:r w:rsidR="00E23423" w:rsidRPr="00E23423">
              <w:rPr>
                <w:rFonts w:ascii="Calibri" w:hAnsi="Calibri" w:cs="Calibri"/>
                <w:color w:val="000000"/>
              </w:rPr>
              <w:t xml:space="preserve"> and us (unless child safety issue)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="00E23423" w:rsidRPr="00E23423">
              <w:rPr>
                <w:rFonts w:ascii="Calibri" w:hAnsi="Calibri" w:cs="Calibri"/>
                <w:color w:val="000000"/>
              </w:rPr>
              <w:t xml:space="preserve"> will share Careers ideas with teachers</w:t>
            </w:r>
            <w:r>
              <w:rPr>
                <w:rFonts w:ascii="Calibri" w:hAnsi="Calibri" w:cs="Calibri"/>
                <w:color w:val="000000"/>
              </w:rPr>
              <w:t>; i</w:t>
            </w:r>
            <w:r w:rsidR="00E23423" w:rsidRPr="00E23423">
              <w:rPr>
                <w:rFonts w:ascii="Calibri" w:hAnsi="Calibri" w:cs="Calibri"/>
                <w:color w:val="000000"/>
              </w:rPr>
              <w:t>f parent</w:t>
            </w:r>
            <w:r>
              <w:rPr>
                <w:rFonts w:ascii="Calibri" w:hAnsi="Calibri" w:cs="Calibri"/>
                <w:color w:val="000000"/>
              </w:rPr>
              <w:t xml:space="preserve">/carer </w:t>
            </w:r>
            <w:r w:rsidR="00E23423" w:rsidRPr="00E23423">
              <w:rPr>
                <w:rFonts w:ascii="Calibri" w:hAnsi="Calibri" w:cs="Calibri"/>
                <w:color w:val="000000"/>
              </w:rPr>
              <w:t>wants to be part of meeting, possible to arrange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6BA54F27" w14:textId="77777777" w:rsidR="003C3FE2" w:rsidRDefault="003C3FE2" w:rsidP="003C3FE2">
            <w:pPr>
              <w:pStyle w:val="ListParagraph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B8F6C18" w14:textId="7AAD23EF" w:rsidR="003C3FE2" w:rsidRPr="003C3FE2" w:rsidRDefault="003C3FE2" w:rsidP="003C3FE2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3C3FE2">
              <w:rPr>
                <w:rFonts w:ascii="Calibri" w:hAnsi="Calibri" w:cs="Calibri"/>
                <w:b/>
                <w:bCs/>
                <w:color w:val="000000"/>
              </w:rPr>
              <w:t>teven Neil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3C3FE2">
              <w:rPr>
                <w:rFonts w:ascii="Calibri" w:hAnsi="Calibri" w:cs="Calibri"/>
                <w:color w:val="000000"/>
              </w:rPr>
              <w:t xml:space="preserve">Fiona/Larissa doing fantastic job, My World of Work </w:t>
            </w:r>
            <w:r>
              <w:rPr>
                <w:rFonts w:ascii="Calibri" w:hAnsi="Calibri" w:cs="Calibri"/>
                <w:color w:val="000000"/>
              </w:rPr>
              <w:t xml:space="preserve">is an excellent </w:t>
            </w:r>
            <w:r w:rsidRPr="003C3FE2">
              <w:rPr>
                <w:rFonts w:ascii="Calibri" w:hAnsi="Calibri" w:cs="Calibri"/>
                <w:color w:val="000000"/>
              </w:rPr>
              <w:t>resource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Pr="003C3FE2">
              <w:rPr>
                <w:rFonts w:ascii="Calibri" w:hAnsi="Calibri" w:cs="Calibri"/>
                <w:color w:val="000000"/>
              </w:rPr>
              <w:t xml:space="preserve"> S4 lab science class, part of their lesson was using my WoW website. L &amp; F are part of wrap-round support, connection with </w:t>
            </w:r>
            <w:r>
              <w:rPr>
                <w:rFonts w:ascii="Calibri" w:hAnsi="Calibri" w:cs="Calibri"/>
                <w:color w:val="000000"/>
              </w:rPr>
              <w:t>Developing</w:t>
            </w:r>
            <w:r w:rsidRPr="003C3FE2">
              <w:rPr>
                <w:rFonts w:ascii="Calibri" w:hAnsi="Calibri" w:cs="Calibri"/>
                <w:color w:val="000000"/>
              </w:rPr>
              <w:t xml:space="preserve"> young Force</w:t>
            </w:r>
            <w:r>
              <w:rPr>
                <w:rFonts w:ascii="Calibri" w:hAnsi="Calibri" w:cs="Calibri"/>
                <w:color w:val="000000"/>
              </w:rPr>
              <w:t xml:space="preserve"> and working with </w:t>
            </w:r>
            <w:r w:rsidRPr="003C3FE2">
              <w:rPr>
                <w:rFonts w:ascii="Calibri" w:hAnsi="Calibri" w:cs="Calibri"/>
                <w:color w:val="000000"/>
              </w:rPr>
              <w:t xml:space="preserve">senior DHTs, MCR pathways, etc.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3C3FE2">
              <w:rPr>
                <w:rFonts w:ascii="Calibri" w:hAnsi="Calibri" w:cs="Calibri"/>
                <w:color w:val="000000"/>
              </w:rPr>
              <w:t xml:space="preserve"> will help in that journey</w:t>
            </w:r>
            <w:r>
              <w:rPr>
                <w:rFonts w:ascii="Calibri" w:hAnsi="Calibri" w:cs="Calibri"/>
                <w:color w:val="000000"/>
              </w:rPr>
              <w:t>; a</w:t>
            </w:r>
            <w:r w:rsidRPr="003C3FE2">
              <w:rPr>
                <w:rFonts w:ascii="Calibri" w:hAnsi="Calibri" w:cs="Calibri"/>
                <w:color w:val="000000"/>
              </w:rPr>
              <w:t xml:space="preserve">im </w:t>
            </w:r>
            <w:r>
              <w:rPr>
                <w:rFonts w:ascii="Calibri" w:hAnsi="Calibri" w:cs="Calibri"/>
                <w:color w:val="000000"/>
              </w:rPr>
              <w:t xml:space="preserve">is </w:t>
            </w:r>
            <w:r w:rsidRPr="003C3FE2">
              <w:rPr>
                <w:rFonts w:ascii="Calibri" w:hAnsi="Calibri" w:cs="Calibri"/>
                <w:color w:val="000000"/>
              </w:rPr>
              <w:t xml:space="preserve">to </w:t>
            </w:r>
            <w:r>
              <w:rPr>
                <w:rFonts w:ascii="Calibri" w:hAnsi="Calibri" w:cs="Calibri"/>
                <w:color w:val="000000"/>
              </w:rPr>
              <w:t xml:space="preserve">reach </w:t>
            </w:r>
            <w:r w:rsidRPr="003C3FE2">
              <w:rPr>
                <w:rFonts w:ascii="Calibri" w:hAnsi="Calibri" w:cs="Calibri"/>
                <w:color w:val="000000"/>
              </w:rPr>
              <w:t>100% destination</w:t>
            </w:r>
            <w:r>
              <w:rPr>
                <w:rFonts w:ascii="Calibri" w:hAnsi="Calibri" w:cs="Calibri"/>
                <w:color w:val="000000"/>
              </w:rPr>
              <w:t>; H</w:t>
            </w:r>
            <w:r w:rsidRPr="003C3FE2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3C3FE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is currently at </w:t>
            </w:r>
            <w:r w:rsidRPr="003C3FE2">
              <w:rPr>
                <w:rFonts w:ascii="Calibri" w:hAnsi="Calibri" w:cs="Calibri"/>
                <w:color w:val="000000"/>
              </w:rPr>
              <w:t>97% at this stage</w:t>
            </w:r>
            <w:r>
              <w:rPr>
                <w:rFonts w:ascii="Calibri" w:hAnsi="Calibri" w:cs="Calibri"/>
                <w:color w:val="000000"/>
              </w:rPr>
              <w:t xml:space="preserve"> – all </w:t>
            </w:r>
            <w:r w:rsidRPr="003C3FE2">
              <w:rPr>
                <w:rFonts w:ascii="Calibri" w:hAnsi="Calibri" w:cs="Calibri"/>
                <w:color w:val="000000"/>
              </w:rPr>
              <w:t xml:space="preserve">down to hard work and relationships, very much part of HH team. </w:t>
            </w:r>
          </w:p>
          <w:p w14:paraId="18329AB4" w14:textId="6528959A" w:rsidR="003C3FE2" w:rsidRPr="003C3FE2" w:rsidRDefault="003C3FE2" w:rsidP="003C3FE2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r w:rsidRPr="003C3FE2">
              <w:rPr>
                <w:rFonts w:ascii="Calibri" w:hAnsi="Calibri" w:cs="Calibri"/>
                <w:b/>
                <w:bCs/>
                <w:color w:val="000000"/>
              </w:rPr>
              <w:t>Jack Richardson</w:t>
            </w:r>
            <w:r>
              <w:rPr>
                <w:rFonts w:ascii="Calibri" w:hAnsi="Calibri" w:cs="Calibri"/>
                <w:color w:val="000000"/>
              </w:rPr>
              <w:t>: w</w:t>
            </w:r>
            <w:r w:rsidRPr="003C3FE2">
              <w:rPr>
                <w:rFonts w:ascii="Calibri" w:hAnsi="Calibri" w:cs="Calibri"/>
                <w:color w:val="000000"/>
              </w:rPr>
              <w:t>ork</w:t>
            </w:r>
            <w:r>
              <w:rPr>
                <w:rFonts w:ascii="Calibri" w:hAnsi="Calibri" w:cs="Calibri"/>
                <w:color w:val="000000"/>
              </w:rPr>
              <w:t>ing</w:t>
            </w:r>
            <w:r w:rsidRPr="003C3FE2">
              <w:rPr>
                <w:rFonts w:ascii="Calibri" w:hAnsi="Calibri" w:cs="Calibri"/>
                <w:color w:val="000000"/>
              </w:rPr>
              <w:t xml:space="preserve"> closely wit</w:t>
            </w:r>
            <w:r>
              <w:rPr>
                <w:rFonts w:ascii="Calibri" w:hAnsi="Calibri" w:cs="Calibri"/>
                <w:color w:val="000000"/>
              </w:rPr>
              <w:t xml:space="preserve">h </w:t>
            </w:r>
            <w:r w:rsidRPr="003C3FE2">
              <w:rPr>
                <w:rFonts w:ascii="Calibri" w:hAnsi="Calibri" w:cs="Calibri"/>
                <w:color w:val="000000"/>
              </w:rPr>
              <w:t>F&amp;L, contribut</w:t>
            </w:r>
            <w:r>
              <w:rPr>
                <w:rFonts w:ascii="Calibri" w:hAnsi="Calibri" w:cs="Calibri"/>
                <w:color w:val="000000"/>
              </w:rPr>
              <w:t>ing</w:t>
            </w:r>
            <w:r w:rsidRPr="003C3FE2">
              <w:rPr>
                <w:rFonts w:ascii="Calibri" w:hAnsi="Calibri" w:cs="Calibri"/>
                <w:color w:val="000000"/>
              </w:rPr>
              <w:t xml:space="preserve"> so much, keeping up to date as ever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3FE2">
              <w:rPr>
                <w:rFonts w:ascii="Calibri" w:hAnsi="Calibri" w:cs="Calibri"/>
                <w:color w:val="000000"/>
              </w:rPr>
              <w:t>changing</w:t>
            </w:r>
          </w:p>
          <w:p w14:paraId="2FA8D3EE" w14:textId="3468381E" w:rsidR="003C3FE2" w:rsidRPr="00E23423" w:rsidRDefault="003C3FE2" w:rsidP="003C3FE2">
            <w:pPr>
              <w:pStyle w:val="ListParagraph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3C3FE2">
              <w:rPr>
                <w:rFonts w:ascii="Calibri" w:hAnsi="Calibri" w:cs="Calibri"/>
                <w:b/>
                <w:bCs/>
                <w:color w:val="000000"/>
              </w:rPr>
              <w:t>Chair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3C3FE2">
              <w:rPr>
                <w:rFonts w:ascii="Calibri" w:hAnsi="Calibri" w:cs="Calibri"/>
                <w:color w:val="000000"/>
              </w:rPr>
              <w:t>get in touch if any question, great resource, thank you both so much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3C3FE2">
              <w:rPr>
                <w:rFonts w:ascii="Calibri" w:hAnsi="Calibri" w:cs="Calibri"/>
                <w:color w:val="000000"/>
              </w:rPr>
              <w:t xml:space="preserve">Parent Forum could come and talk at a S5/6 </w:t>
            </w:r>
            <w:r w:rsidR="002D0D4F">
              <w:rPr>
                <w:rFonts w:ascii="Calibri" w:hAnsi="Calibri" w:cs="Calibri"/>
                <w:color w:val="000000"/>
              </w:rPr>
              <w:t xml:space="preserve">careers </w:t>
            </w:r>
            <w:r w:rsidRPr="003C3FE2">
              <w:rPr>
                <w:rFonts w:ascii="Calibri" w:hAnsi="Calibri" w:cs="Calibri"/>
                <w:color w:val="000000"/>
              </w:rPr>
              <w:t>event, will organise with school</w:t>
            </w:r>
            <w:r w:rsidR="002D0D4F">
              <w:rPr>
                <w:rFonts w:ascii="Calibri" w:hAnsi="Calibri" w:cs="Calibri"/>
                <w:color w:val="000000"/>
              </w:rPr>
              <w:t>, possibly for summer term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7AD71C89" w14:textId="77777777" w:rsidR="00E23423" w:rsidRPr="00F66C39" w:rsidRDefault="00E23423" w:rsidP="00FA12BC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</w:tc>
      </w:tr>
      <w:tr w:rsidR="00FA12BC" w:rsidRPr="00F66C39" w14:paraId="5265AC75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9F13505" w14:textId="6802E0E9" w:rsidR="00FA12BC" w:rsidRDefault="00FA12BC" w:rsidP="00FA12BC">
            <w:pPr>
              <w:spacing w:after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Minutes of last PC Meeting</w:t>
            </w:r>
            <w:r w:rsidR="004111A9">
              <w:rPr>
                <w:rFonts w:ascii="Calibri" w:hAnsi="Calibri" w:cs="Calibri"/>
                <w:b/>
                <w:bCs/>
                <w:color w:val="000000"/>
              </w:rPr>
              <w:t xml:space="preserve"> – Chair</w:t>
            </w:r>
          </w:p>
          <w:p w14:paraId="346E5CE4" w14:textId="277443C2" w:rsidR="00FA12BC" w:rsidRPr="00FA12BC" w:rsidRDefault="003C3FE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theme="minorHAnsi"/>
                <w:bCs/>
              </w:rPr>
              <w:t>Sam &amp; Jerome</w:t>
            </w:r>
            <w:r w:rsidR="00FA12BC" w:rsidRPr="00FA12BC">
              <w:rPr>
                <w:rFonts w:cstheme="minorHAnsi"/>
                <w:bCs/>
              </w:rPr>
              <w:t xml:space="preserve"> approved/seconded</w:t>
            </w:r>
            <w:r w:rsidR="00FA12BC">
              <w:rPr>
                <w:rFonts w:cstheme="minorHAnsi"/>
                <w:bCs/>
              </w:rPr>
              <w:t xml:space="preserve"> minutes</w:t>
            </w:r>
          </w:p>
          <w:p w14:paraId="7B107AA7" w14:textId="77777777" w:rsidR="003C3FE2" w:rsidRPr="003C3FE2" w:rsidRDefault="00FA12BC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r w:rsidRPr="00FA12BC">
              <w:rPr>
                <w:rFonts w:cstheme="minorHAnsi"/>
                <w:bCs/>
              </w:rPr>
              <w:t xml:space="preserve">Minutes </w:t>
            </w:r>
            <w:r>
              <w:rPr>
                <w:rFonts w:cstheme="minorHAnsi"/>
                <w:bCs/>
              </w:rPr>
              <w:t xml:space="preserve">from previous PC meetings all </w:t>
            </w:r>
            <w:r w:rsidRPr="00FA12BC">
              <w:rPr>
                <w:rFonts w:cstheme="minorHAnsi"/>
                <w:bCs/>
              </w:rPr>
              <w:t xml:space="preserve">available on </w:t>
            </w:r>
            <w:hyperlink r:id="rId6" w:history="1">
              <w:r w:rsidRPr="006A3D7C">
                <w:rPr>
                  <w:rStyle w:val="Hyperlink"/>
                  <w:rFonts w:cstheme="minorHAnsi"/>
                  <w:bCs/>
                </w:rPr>
                <w:t>PC tab of school website</w:t>
              </w:r>
            </w:hyperlink>
          </w:p>
          <w:p w14:paraId="7410B4BB" w14:textId="55DFED11" w:rsidR="00FA12BC" w:rsidRPr="00FA12BC" w:rsidRDefault="003C3FE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Actions update from last meeting: li</w:t>
            </w:r>
            <w:r w:rsidRPr="003C3FE2">
              <w:rPr>
                <w:rFonts w:cstheme="minorHAnsi"/>
                <w:bCs/>
              </w:rPr>
              <w:t xml:space="preserve">nking Sam </w:t>
            </w:r>
            <w:r>
              <w:rPr>
                <w:rFonts w:cstheme="minorHAnsi"/>
                <w:bCs/>
              </w:rPr>
              <w:t>with</w:t>
            </w:r>
            <w:r w:rsidRPr="003C3FE2">
              <w:rPr>
                <w:rFonts w:cstheme="minorHAnsi"/>
                <w:bCs/>
              </w:rPr>
              <w:t xml:space="preserve"> PACE group</w:t>
            </w:r>
            <w:r>
              <w:rPr>
                <w:rFonts w:cstheme="minorHAnsi"/>
                <w:bCs/>
              </w:rPr>
              <w:t xml:space="preserve">; </w:t>
            </w:r>
            <w:r w:rsidRPr="003C3FE2">
              <w:rPr>
                <w:rFonts w:cstheme="minorHAnsi"/>
                <w:bCs/>
              </w:rPr>
              <w:t>Go Fund me</w:t>
            </w:r>
            <w:r>
              <w:rPr>
                <w:rFonts w:cstheme="minorHAnsi"/>
                <w:bCs/>
              </w:rPr>
              <w:t xml:space="preserve"> = </w:t>
            </w:r>
            <w:r w:rsidRPr="003C3FE2">
              <w:rPr>
                <w:rFonts w:cstheme="minorHAnsi"/>
                <w:bCs/>
              </w:rPr>
              <w:t>successful launch of Minibus (£3</w:t>
            </w:r>
            <w:r>
              <w:rPr>
                <w:rFonts w:cstheme="minorHAnsi"/>
                <w:bCs/>
              </w:rPr>
              <w:t>,</w:t>
            </w:r>
            <w:r w:rsidRPr="003C3FE2">
              <w:rPr>
                <w:rFonts w:cstheme="minorHAnsi"/>
                <w:bCs/>
              </w:rPr>
              <w:t>036 to date)</w:t>
            </w:r>
            <w:r>
              <w:rPr>
                <w:rFonts w:cstheme="minorHAnsi"/>
                <w:bCs/>
              </w:rPr>
              <w:t>;</w:t>
            </w:r>
            <w:r w:rsidRPr="003C3FE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HT pursuing possibility to get </w:t>
            </w:r>
            <w:r w:rsidRPr="003C3FE2">
              <w:rPr>
                <w:rFonts w:cstheme="minorHAnsi"/>
                <w:bCs/>
              </w:rPr>
              <w:t>Glasgow Uni bus on loan</w:t>
            </w:r>
            <w:r>
              <w:rPr>
                <w:rFonts w:cstheme="minorHAnsi"/>
                <w:bCs/>
              </w:rPr>
              <w:t xml:space="preserve">; </w:t>
            </w:r>
            <w:r w:rsidRPr="003C3FE2">
              <w:rPr>
                <w:rFonts w:cstheme="minorHAnsi"/>
                <w:bCs/>
              </w:rPr>
              <w:t>Easy</w:t>
            </w:r>
            <w:r w:rsidR="004111A9">
              <w:rPr>
                <w:rFonts w:cstheme="minorHAnsi"/>
                <w:bCs/>
              </w:rPr>
              <w:t xml:space="preserve"> </w:t>
            </w:r>
            <w:r w:rsidRPr="003C3FE2">
              <w:rPr>
                <w:rFonts w:cstheme="minorHAnsi"/>
                <w:bCs/>
              </w:rPr>
              <w:t>Fundraising in place, will re-communicate</w:t>
            </w:r>
            <w:r w:rsidR="00D076A2">
              <w:rPr>
                <w:rFonts w:cstheme="minorHAnsi"/>
                <w:bCs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3FF26DA8" w14:textId="77777777" w:rsidR="00FA12BC" w:rsidRPr="00F66C39" w:rsidRDefault="00FA12BC" w:rsidP="00FA12BC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</w:tc>
      </w:tr>
      <w:tr w:rsidR="00FA12BC" w:rsidRPr="00F66C39" w14:paraId="3B017B21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FDAEB39" w14:textId="748C5994" w:rsidR="00FA12BC" w:rsidRDefault="00FA12BC" w:rsidP="00FA12BC">
            <w:pPr>
              <w:spacing w:after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PACE Group Update</w:t>
            </w:r>
            <w:r w:rsidR="004111A9">
              <w:rPr>
                <w:rFonts w:ascii="Calibri" w:hAnsi="Calibri" w:cs="Calibri"/>
                <w:b/>
                <w:bCs/>
                <w:color w:val="000000"/>
              </w:rPr>
              <w:t xml:space="preserve"> – Sam </w:t>
            </w:r>
          </w:p>
          <w:p w14:paraId="526CD51A" w14:textId="780AEACE" w:rsidR="003C3FE2" w:rsidRPr="003C3FE2" w:rsidRDefault="003C3F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3C3FE2">
              <w:rPr>
                <w:rFonts w:cstheme="minorHAnsi"/>
                <w:bCs/>
              </w:rPr>
              <w:t xml:space="preserve">Lot of work done around planters and butterfly conversation habitat + </w:t>
            </w:r>
            <w:r>
              <w:rPr>
                <w:rFonts w:cstheme="minorHAnsi"/>
                <w:bCs/>
              </w:rPr>
              <w:t>g</w:t>
            </w:r>
            <w:r w:rsidRPr="003C3FE2">
              <w:rPr>
                <w:rFonts w:cstheme="minorHAnsi"/>
                <w:bCs/>
              </w:rPr>
              <w:t>ot in touch with potential donators</w:t>
            </w:r>
          </w:p>
          <w:p w14:paraId="624FE3D4" w14:textId="19F2BEA7" w:rsidR="0004381A" w:rsidRPr="003C3FE2" w:rsidRDefault="000438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PACE Group member </w:t>
            </w:r>
            <w:r w:rsidR="003C3FE2" w:rsidRPr="003C3FE2">
              <w:rPr>
                <w:rFonts w:cstheme="minorHAnsi"/>
                <w:bCs/>
              </w:rPr>
              <w:t>Ulrika teaches architecture at U</w:t>
            </w:r>
            <w:r w:rsidR="002D0D4F">
              <w:rPr>
                <w:rFonts w:cstheme="minorHAnsi"/>
                <w:bCs/>
              </w:rPr>
              <w:t xml:space="preserve">niversity </w:t>
            </w:r>
            <w:r w:rsidR="003C3FE2" w:rsidRPr="003C3FE2">
              <w:rPr>
                <w:rFonts w:cstheme="minorHAnsi"/>
                <w:bCs/>
              </w:rPr>
              <w:t>o</w:t>
            </w:r>
            <w:r w:rsidR="002D0D4F">
              <w:rPr>
                <w:rFonts w:cstheme="minorHAnsi"/>
                <w:bCs/>
              </w:rPr>
              <w:t xml:space="preserve">f </w:t>
            </w:r>
            <w:r w:rsidR="003C3FE2" w:rsidRPr="003C3FE2">
              <w:rPr>
                <w:rFonts w:cstheme="minorHAnsi"/>
                <w:bCs/>
              </w:rPr>
              <w:t>S</w:t>
            </w:r>
            <w:r w:rsidR="002D0D4F">
              <w:rPr>
                <w:rFonts w:cstheme="minorHAnsi"/>
                <w:bCs/>
              </w:rPr>
              <w:t>trathclyde</w:t>
            </w:r>
            <w:r>
              <w:rPr>
                <w:rFonts w:cstheme="minorHAnsi"/>
                <w:bCs/>
              </w:rPr>
              <w:t xml:space="preserve">; </w:t>
            </w:r>
            <w:r w:rsidR="003C3FE2" w:rsidRPr="003C3FE2">
              <w:rPr>
                <w:rFonts w:cstheme="minorHAnsi"/>
                <w:bCs/>
              </w:rPr>
              <w:t xml:space="preserve">one student </w:t>
            </w:r>
            <w:r>
              <w:rPr>
                <w:rFonts w:cstheme="minorHAnsi"/>
                <w:bCs/>
              </w:rPr>
              <w:t xml:space="preserve">has </w:t>
            </w:r>
            <w:r w:rsidR="003C3FE2" w:rsidRPr="003C3FE2">
              <w:rPr>
                <w:rFonts w:cstheme="minorHAnsi"/>
                <w:bCs/>
              </w:rPr>
              <w:t xml:space="preserve">designed an </w:t>
            </w:r>
            <w:proofErr w:type="spellStart"/>
            <w:r w:rsidR="003C3FE2" w:rsidRPr="003C3FE2">
              <w:rPr>
                <w:rFonts w:cstheme="minorHAnsi"/>
                <w:bCs/>
              </w:rPr>
              <w:t>eco</w:t>
            </w:r>
            <w:proofErr w:type="spellEnd"/>
            <w:r w:rsidR="003C3FE2" w:rsidRPr="003C3FE2">
              <w:rPr>
                <w:rFonts w:cstheme="minorHAnsi"/>
                <w:bCs/>
              </w:rPr>
              <w:t>/school-</w:t>
            </w:r>
            <w:r w:rsidRPr="003C3FE2">
              <w:rPr>
                <w:rFonts w:cstheme="minorHAnsi"/>
                <w:bCs/>
              </w:rPr>
              <w:t>friendly</w:t>
            </w:r>
            <w:r w:rsidR="003C3FE2" w:rsidRPr="003C3FE2">
              <w:rPr>
                <w:rFonts w:cstheme="minorHAnsi"/>
                <w:bCs/>
              </w:rPr>
              <w:t xml:space="preserve"> planter that lasts, with seating area</w:t>
            </w:r>
            <w:r>
              <w:rPr>
                <w:rFonts w:cstheme="minorHAnsi"/>
                <w:bCs/>
              </w:rPr>
              <w:t xml:space="preserve"> (</w:t>
            </w:r>
            <w:r w:rsidRPr="003C3FE2">
              <w:rPr>
                <w:rFonts w:cstheme="minorHAnsi"/>
                <w:bCs/>
              </w:rPr>
              <w:t>30 pages of documentation</w:t>
            </w:r>
            <w:r>
              <w:rPr>
                <w:rFonts w:cstheme="minorHAnsi"/>
                <w:bCs/>
              </w:rPr>
              <w:t>)</w:t>
            </w:r>
          </w:p>
          <w:p w14:paraId="68D3BB56" w14:textId="042779F0" w:rsidR="003C3FE2" w:rsidRPr="0004381A" w:rsidRDefault="000438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3C3FE2">
              <w:rPr>
                <w:rFonts w:cstheme="minorHAnsi"/>
                <w:bCs/>
              </w:rPr>
              <w:t xml:space="preserve">Need to work out whether we can get meeting </w:t>
            </w:r>
            <w:r>
              <w:rPr>
                <w:rFonts w:cstheme="minorHAnsi"/>
                <w:bCs/>
              </w:rPr>
              <w:t xml:space="preserve">w/ </w:t>
            </w:r>
            <w:r w:rsidRPr="003C3FE2">
              <w:rPr>
                <w:rFonts w:cstheme="minorHAnsi"/>
                <w:bCs/>
              </w:rPr>
              <w:t xml:space="preserve">school woodwork </w:t>
            </w:r>
            <w:proofErr w:type="spellStart"/>
            <w:r w:rsidRPr="003C3FE2">
              <w:rPr>
                <w:rFonts w:cstheme="minorHAnsi"/>
                <w:bCs/>
              </w:rPr>
              <w:t>Dpt</w:t>
            </w:r>
            <w:proofErr w:type="spellEnd"/>
            <w:r w:rsidRPr="003C3FE2">
              <w:rPr>
                <w:rFonts w:cstheme="minorHAnsi"/>
                <w:bCs/>
              </w:rPr>
              <w:t xml:space="preserve">, to build planters </w:t>
            </w:r>
            <w:r>
              <w:rPr>
                <w:rFonts w:cstheme="minorHAnsi"/>
                <w:bCs/>
              </w:rPr>
              <w:t>an architecture</w:t>
            </w:r>
            <w:r w:rsidRPr="003C3FE2">
              <w:rPr>
                <w:rFonts w:cstheme="minorHAnsi"/>
                <w:bCs/>
              </w:rPr>
              <w:t xml:space="preserve"> student has designed</w:t>
            </w:r>
          </w:p>
          <w:p w14:paraId="3C109FDA" w14:textId="6BEE58FD" w:rsidR="003C3FE2" w:rsidRPr="003C3FE2" w:rsidRDefault="003C3F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3C3FE2">
              <w:rPr>
                <w:rFonts w:cstheme="minorHAnsi"/>
                <w:bCs/>
              </w:rPr>
              <w:t xml:space="preserve">Meeting with Pupil eco committee in </w:t>
            </w:r>
            <w:r w:rsidR="0004381A" w:rsidRPr="003C3FE2">
              <w:rPr>
                <w:rFonts w:cstheme="minorHAnsi"/>
                <w:bCs/>
              </w:rPr>
              <w:t>January</w:t>
            </w:r>
            <w:r w:rsidRPr="003C3FE2">
              <w:rPr>
                <w:rFonts w:cstheme="minorHAnsi"/>
                <w:bCs/>
              </w:rPr>
              <w:t xml:space="preserve"> </w:t>
            </w:r>
            <w:r w:rsidR="0004381A">
              <w:rPr>
                <w:rFonts w:cstheme="minorHAnsi"/>
                <w:bCs/>
              </w:rPr>
              <w:t>–</w:t>
            </w:r>
            <w:r w:rsidRPr="003C3FE2">
              <w:rPr>
                <w:rFonts w:cstheme="minorHAnsi"/>
                <w:bCs/>
              </w:rPr>
              <w:t xml:space="preserve"> will try to get someone from woodwork </w:t>
            </w:r>
            <w:proofErr w:type="spellStart"/>
            <w:r w:rsidRPr="003C3FE2">
              <w:rPr>
                <w:rFonts w:cstheme="minorHAnsi"/>
                <w:bCs/>
              </w:rPr>
              <w:t>dpt</w:t>
            </w:r>
            <w:proofErr w:type="spellEnd"/>
            <w:r w:rsidRPr="003C3FE2">
              <w:rPr>
                <w:rFonts w:cstheme="minorHAnsi"/>
                <w:bCs/>
              </w:rPr>
              <w:t xml:space="preserve"> to come to meeting</w:t>
            </w:r>
            <w:r w:rsidR="00535103">
              <w:rPr>
                <w:rFonts w:cstheme="minorHAnsi"/>
                <w:bCs/>
              </w:rPr>
              <w:t>. Will depend on what is viable in the school grounds.</w:t>
            </w:r>
          </w:p>
          <w:p w14:paraId="64D14EA0" w14:textId="686E468D" w:rsidR="003C3FE2" w:rsidRPr="003C3FE2" w:rsidRDefault="000438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="003C3FE2" w:rsidRPr="003C3FE2">
              <w:rPr>
                <w:rFonts w:cstheme="minorHAnsi"/>
                <w:bCs/>
              </w:rPr>
              <w:t>ike repair station</w:t>
            </w:r>
            <w:r>
              <w:rPr>
                <w:rFonts w:cstheme="minorHAnsi"/>
                <w:bCs/>
              </w:rPr>
              <w:t xml:space="preserve"> could be</w:t>
            </w:r>
            <w:r w:rsidR="003C3FE2" w:rsidRPr="003C3FE2">
              <w:rPr>
                <w:rFonts w:cstheme="minorHAnsi"/>
                <w:bCs/>
              </w:rPr>
              <w:t xml:space="preserve"> installed on school grounds, to encourage repair of own bikes, </w:t>
            </w:r>
            <w:r w:rsidRPr="003C3FE2">
              <w:rPr>
                <w:rFonts w:cstheme="minorHAnsi"/>
                <w:bCs/>
              </w:rPr>
              <w:t>pump</w:t>
            </w:r>
            <w:r w:rsidR="003C3FE2" w:rsidRPr="003C3FE2">
              <w:rPr>
                <w:rFonts w:cstheme="minorHAnsi"/>
                <w:bCs/>
              </w:rPr>
              <w:t xml:space="preserve"> tires, etc. </w:t>
            </w:r>
            <w:proofErr w:type="spellStart"/>
            <w:r w:rsidR="003C3FE2" w:rsidRPr="003C3FE2">
              <w:rPr>
                <w:rFonts w:cstheme="minorHAnsi"/>
                <w:bCs/>
              </w:rPr>
              <w:t>Sustr</w:t>
            </w:r>
            <w:r w:rsidR="002D0D4F">
              <w:rPr>
                <w:rFonts w:cstheme="minorHAnsi"/>
                <w:bCs/>
              </w:rPr>
              <w:t>a</w:t>
            </w:r>
            <w:r w:rsidR="003C3FE2" w:rsidRPr="003C3FE2">
              <w:rPr>
                <w:rFonts w:cstheme="minorHAnsi"/>
                <w:bCs/>
              </w:rPr>
              <w:t>ns</w:t>
            </w:r>
            <w:proofErr w:type="spellEnd"/>
            <w:r w:rsidR="003C3FE2" w:rsidRPr="003C3FE2">
              <w:rPr>
                <w:rFonts w:cstheme="minorHAnsi"/>
                <w:bCs/>
              </w:rPr>
              <w:t xml:space="preserve"> project </w:t>
            </w:r>
            <w:r>
              <w:rPr>
                <w:rFonts w:cstheme="minorHAnsi"/>
                <w:bCs/>
              </w:rPr>
              <w:t>–</w:t>
            </w:r>
            <w:r w:rsidR="003C3FE2" w:rsidRPr="003C3FE2">
              <w:rPr>
                <w:rFonts w:cstheme="minorHAnsi"/>
                <w:bCs/>
              </w:rPr>
              <w:t xml:space="preserve"> school would need to apply for that </w:t>
            </w:r>
            <w:r>
              <w:rPr>
                <w:rFonts w:cstheme="minorHAnsi"/>
                <w:bCs/>
              </w:rPr>
              <w:t>– S</w:t>
            </w:r>
            <w:r w:rsidR="003C3FE2" w:rsidRPr="003C3FE2">
              <w:rPr>
                <w:rFonts w:cstheme="minorHAnsi"/>
                <w:bCs/>
              </w:rPr>
              <w:t>am will be in touch with the staff for this</w:t>
            </w:r>
            <w:r>
              <w:rPr>
                <w:rFonts w:cstheme="minorHAnsi"/>
                <w:bCs/>
              </w:rPr>
              <w:t>; w</w:t>
            </w:r>
            <w:r w:rsidR="003C3FE2" w:rsidRPr="003C3FE2">
              <w:rPr>
                <w:rFonts w:cstheme="minorHAnsi"/>
                <w:bCs/>
              </w:rPr>
              <w:t>ould encourage more active travel</w:t>
            </w:r>
          </w:p>
          <w:p w14:paraId="7968ECAA" w14:textId="64C6EBEE" w:rsidR="0004381A" w:rsidRPr="0004381A" w:rsidRDefault="003C3FE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Cs/>
              </w:rPr>
            </w:pPr>
            <w:r w:rsidRPr="003C3FE2">
              <w:rPr>
                <w:rFonts w:cstheme="minorHAnsi"/>
                <w:bCs/>
              </w:rPr>
              <w:t>Ulrika also found potential funding for vegetation like trees, orchards, etc. if suitable.</w:t>
            </w:r>
          </w:p>
          <w:p w14:paraId="2B710728" w14:textId="508AA5F8" w:rsidR="0004381A" w:rsidRPr="0004381A" w:rsidRDefault="000438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04381A">
              <w:rPr>
                <w:rFonts w:cstheme="minorHAnsi"/>
                <w:bCs/>
              </w:rPr>
              <w:lastRenderedPageBreak/>
              <w:t>Gardening</w:t>
            </w:r>
            <w:r w:rsidR="003C3FE2" w:rsidRPr="0004381A">
              <w:rPr>
                <w:rFonts w:cstheme="minorHAnsi"/>
                <w:bCs/>
              </w:rPr>
              <w:t xml:space="preserve"> award</w:t>
            </w:r>
            <w:r>
              <w:rPr>
                <w:rFonts w:cstheme="minorHAnsi"/>
                <w:bCs/>
              </w:rPr>
              <w:t xml:space="preserve">: </w:t>
            </w:r>
            <w:r w:rsidR="003C3FE2" w:rsidRPr="0004381A">
              <w:rPr>
                <w:rFonts w:cstheme="minorHAnsi"/>
                <w:bCs/>
              </w:rPr>
              <w:t xml:space="preserve">running Friday 5 gardening club, runs in parallel with </w:t>
            </w:r>
            <w:r>
              <w:rPr>
                <w:rFonts w:cstheme="minorHAnsi"/>
                <w:bCs/>
              </w:rPr>
              <w:t xml:space="preserve">Mr </w:t>
            </w:r>
            <w:r w:rsidR="003C3FE2" w:rsidRPr="0004381A">
              <w:rPr>
                <w:rFonts w:cstheme="minorHAnsi"/>
                <w:bCs/>
              </w:rPr>
              <w:t xml:space="preserve">McMahon - achieved </w:t>
            </w:r>
            <w:r w:rsidRPr="0004381A">
              <w:rPr>
                <w:rFonts w:cstheme="minorHAnsi"/>
                <w:bCs/>
              </w:rPr>
              <w:t>gardening</w:t>
            </w:r>
            <w:r w:rsidR="003C3FE2" w:rsidRPr="0004381A">
              <w:rPr>
                <w:rFonts w:cstheme="minorHAnsi"/>
                <w:bCs/>
              </w:rPr>
              <w:t xml:space="preserve"> awar</w:t>
            </w:r>
            <w:r>
              <w:rPr>
                <w:rFonts w:cstheme="minorHAnsi"/>
                <w:bCs/>
              </w:rPr>
              <w:t>d (5</w:t>
            </w:r>
            <w:r w:rsidR="003C3FE2" w:rsidRPr="0004381A">
              <w:rPr>
                <w:rFonts w:cstheme="minorHAnsi"/>
                <w:bCs/>
              </w:rPr>
              <w:t xml:space="preserve"> awar</w:t>
            </w:r>
            <w:r>
              <w:rPr>
                <w:rFonts w:cstheme="minorHAnsi"/>
                <w:bCs/>
              </w:rPr>
              <w:t>d</w:t>
            </w:r>
            <w:r w:rsidR="003C3FE2" w:rsidRPr="0004381A">
              <w:rPr>
                <w:rFonts w:cstheme="minorHAnsi"/>
                <w:bCs/>
              </w:rPr>
              <w:t>s that become gradually more difficult, achieved level 1, hoping L2 by Xmas, indoors/</w:t>
            </w:r>
            <w:r w:rsidRPr="0004381A">
              <w:rPr>
                <w:rFonts w:cstheme="minorHAnsi"/>
                <w:bCs/>
              </w:rPr>
              <w:t>outdoors</w:t>
            </w:r>
            <w:r w:rsidR="003C3FE2" w:rsidRPr="0004381A">
              <w:rPr>
                <w:rFonts w:cstheme="minorHAnsi"/>
                <w:bCs/>
              </w:rPr>
              <w:t>, growing everything from seed</w:t>
            </w:r>
            <w:r w:rsidR="002D0D4F">
              <w:rPr>
                <w:rFonts w:cstheme="minorHAnsi"/>
                <w:bCs/>
              </w:rPr>
              <w:t>s</w:t>
            </w:r>
            <w:r w:rsidR="003C3FE2" w:rsidRPr="0004381A">
              <w:rPr>
                <w:rFonts w:cstheme="minorHAnsi"/>
                <w:bCs/>
              </w:rPr>
              <w:t xml:space="preserve">, </w:t>
            </w:r>
            <w:r w:rsidRPr="0004381A">
              <w:rPr>
                <w:rFonts w:cstheme="minorHAnsi"/>
                <w:bCs/>
              </w:rPr>
              <w:t>sustainable</w:t>
            </w:r>
            <w:r w:rsidR="003C3FE2" w:rsidRPr="0004381A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p</w:t>
            </w:r>
            <w:r w:rsidR="003C3FE2" w:rsidRPr="0004381A">
              <w:rPr>
                <w:rFonts w:cstheme="minorHAnsi"/>
                <w:bCs/>
              </w:rPr>
              <w:t>upils from S2/4)</w:t>
            </w:r>
            <w:r w:rsidRPr="0004381A">
              <w:rPr>
                <w:rFonts w:cstheme="minorHAnsi"/>
                <w:bCs/>
              </w:rPr>
              <w:t xml:space="preserve">; </w:t>
            </w:r>
            <w:r>
              <w:rPr>
                <w:rFonts w:cstheme="minorHAnsi"/>
                <w:bCs/>
              </w:rPr>
              <w:t>w</w:t>
            </w:r>
            <w:r w:rsidR="003C3FE2" w:rsidRPr="0004381A">
              <w:rPr>
                <w:rFonts w:cstheme="minorHAnsi"/>
                <w:bCs/>
              </w:rPr>
              <w:t>orking towards leaf award</w:t>
            </w:r>
          </w:p>
          <w:p w14:paraId="5BD53B31" w14:textId="77777777" w:rsidR="0004381A" w:rsidRPr="0004381A" w:rsidRDefault="0004381A" w:rsidP="0004381A">
            <w:pPr>
              <w:pStyle w:val="ListParagraph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A2C4C12" w14:textId="10A84938" w:rsidR="0004381A" w:rsidRDefault="0004381A" w:rsidP="0004381A">
            <w:pPr>
              <w:pStyle w:val="ListParagraph"/>
              <w:spacing w:after="0"/>
              <w:rPr>
                <w:rFonts w:cstheme="minorHAnsi"/>
                <w:bCs/>
              </w:rPr>
            </w:pPr>
            <w:r w:rsidRPr="0004381A">
              <w:rPr>
                <w:rFonts w:cstheme="minorHAnsi"/>
                <w:b/>
              </w:rPr>
              <w:t>Question</w:t>
            </w:r>
            <w:r>
              <w:rPr>
                <w:rFonts w:cstheme="minorHAnsi"/>
                <w:bCs/>
              </w:rPr>
              <w:t xml:space="preserve">: </w:t>
            </w:r>
            <w:r w:rsidRPr="003C3FE2">
              <w:rPr>
                <w:rFonts w:cstheme="minorHAnsi"/>
                <w:bCs/>
              </w:rPr>
              <w:t>Just wondering if there are any plans for the potato planters. Will they be planted with potato seeds again?</w:t>
            </w:r>
          </w:p>
          <w:p w14:paraId="5424BCC5" w14:textId="1D8878EF" w:rsidR="00FA12BC" w:rsidRPr="00FA12BC" w:rsidRDefault="0004381A" w:rsidP="0004381A">
            <w:pPr>
              <w:pStyle w:val="ListParagraph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04381A">
              <w:rPr>
                <w:rFonts w:cstheme="minorHAnsi"/>
                <w:b/>
              </w:rPr>
              <w:t>HT Answer</w:t>
            </w:r>
            <w:r>
              <w:rPr>
                <w:rFonts w:cstheme="minorHAnsi"/>
                <w:bCs/>
              </w:rPr>
              <w:t>: U</w:t>
            </w:r>
            <w:r w:rsidRPr="0004381A">
              <w:rPr>
                <w:rFonts w:cstheme="minorHAnsi"/>
                <w:bCs/>
              </w:rPr>
              <w:t>nsure so far</w:t>
            </w:r>
            <w:r w:rsidR="00535103">
              <w:rPr>
                <w:rFonts w:cstheme="minorHAnsi"/>
                <w:bCs/>
              </w:rPr>
              <w:t xml:space="preserve">, </w:t>
            </w:r>
            <w:proofErr w:type="gramStart"/>
            <w:r w:rsidRPr="0004381A">
              <w:rPr>
                <w:rFonts w:cstheme="minorHAnsi"/>
                <w:bCs/>
              </w:rPr>
              <w:t>have to</w:t>
            </w:r>
            <w:proofErr w:type="gramEnd"/>
            <w:r w:rsidRPr="0004381A">
              <w:rPr>
                <w:rFonts w:cstheme="minorHAnsi"/>
                <w:bCs/>
              </w:rPr>
              <w:t xml:space="preserve"> put in Change Request </w:t>
            </w:r>
            <w:r>
              <w:rPr>
                <w:rFonts w:cstheme="minorHAnsi"/>
                <w:bCs/>
              </w:rPr>
              <w:t>with</w:t>
            </w:r>
            <w:r w:rsidRPr="0004381A">
              <w:rPr>
                <w:rFonts w:cstheme="minorHAnsi"/>
                <w:bCs/>
              </w:rPr>
              <w:t xml:space="preserve"> AMEY, hoping to meet before Xmas (including </w:t>
            </w:r>
            <w:r>
              <w:rPr>
                <w:rFonts w:cstheme="minorHAnsi"/>
                <w:bCs/>
              </w:rPr>
              <w:t xml:space="preserve">about </w:t>
            </w:r>
            <w:r w:rsidRPr="0004381A">
              <w:rPr>
                <w:rFonts w:cstheme="minorHAnsi"/>
                <w:bCs/>
              </w:rPr>
              <w:t>planting trees, etc.),</w:t>
            </w:r>
            <w:r w:rsidR="00D076A2">
              <w:rPr>
                <w:rFonts w:ascii="Calibri" w:hAnsi="Calibri" w:cstheme="minorHAnsi"/>
                <w:b/>
                <w:bCs/>
                <w:color w:val="000000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06AC482" w14:textId="0E7266D7" w:rsidR="00FA12BC" w:rsidRPr="00F66C39" w:rsidRDefault="00FA12BC" w:rsidP="00FA12BC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</w:tc>
      </w:tr>
      <w:tr w:rsidR="00F034CD" w:rsidRPr="00F66C39" w14:paraId="187557D0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6525ABA" w14:textId="3C4039F6" w:rsidR="0004381A" w:rsidRDefault="0004381A" w:rsidP="00F034CD">
            <w:pPr>
              <w:spacing w:after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Minibus Fundraising </w:t>
            </w:r>
            <w:r w:rsidR="004111A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color w:val="000000"/>
              </w:rPr>
              <w:t>Valentina, Bernie</w:t>
            </w:r>
          </w:p>
          <w:p w14:paraId="448CB9B9" w14:textId="6BF6F972" w:rsidR="0045519C" w:rsidRPr="0045519C" w:rsidRDefault="004551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45519C">
              <w:rPr>
                <w:rFonts w:ascii="Calibri" w:hAnsi="Calibri" w:cs="Calibri"/>
                <w:color w:val="000000"/>
              </w:rPr>
              <w:t>Didn't get National Lottery as no wider community impact</w:t>
            </w:r>
            <w:r w:rsidR="002D0D4F">
              <w:rPr>
                <w:rFonts w:ascii="Calibri" w:hAnsi="Calibri" w:cs="Calibri"/>
                <w:color w:val="000000"/>
              </w:rPr>
              <w:t xml:space="preserve"> for minibus application</w:t>
            </w:r>
          </w:p>
          <w:p w14:paraId="65BDC2E0" w14:textId="06AC7E28" w:rsidR="0045519C" w:rsidRPr="0045519C" w:rsidRDefault="004551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45519C">
              <w:rPr>
                <w:rFonts w:ascii="Calibri" w:hAnsi="Calibri" w:cs="Calibri"/>
                <w:color w:val="000000"/>
              </w:rPr>
              <w:t>Waiting to hear from Tesco</w:t>
            </w:r>
          </w:p>
          <w:p w14:paraId="1880EFD8" w14:textId="5ED76299" w:rsidR="0045519C" w:rsidRPr="0045519C" w:rsidRDefault="002D0D4F" w:rsidP="002D0D4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Possibility of applying for Area Partnership Grant, and looking at grant options with Tom Hunter Foundation</w:t>
            </w:r>
          </w:p>
          <w:p w14:paraId="257DE5D8" w14:textId="777921B0" w:rsidR="0045519C" w:rsidRPr="0045519C" w:rsidRDefault="004551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45519C">
              <w:rPr>
                <w:rFonts w:ascii="Calibri" w:hAnsi="Calibri" w:cs="Calibri"/>
                <w:color w:val="000000"/>
              </w:rPr>
              <w:t>Robertson trust - need to get together with school, see what initiatives we can start in 2023, there are a 1,000 in the school; may well become a marathon given the economic situation</w:t>
            </w:r>
          </w:p>
          <w:p w14:paraId="69E76808" w14:textId="6616C769" w:rsidR="0045519C" w:rsidRPr="0045519C" w:rsidRDefault="002D0D4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 heads up fundraising s</w:t>
            </w:r>
            <w:r w:rsidR="0045519C" w:rsidRPr="0045519C">
              <w:rPr>
                <w:rFonts w:ascii="Calibri" w:hAnsi="Calibri" w:cs="Calibri"/>
                <w:color w:val="000000"/>
              </w:rPr>
              <w:t xml:space="preserve">ub-committee, </w:t>
            </w:r>
            <w:r>
              <w:rPr>
                <w:rFonts w:ascii="Calibri" w:hAnsi="Calibri" w:cs="Calibri"/>
                <w:color w:val="000000"/>
              </w:rPr>
              <w:t xml:space="preserve">with Bernie and Francesca; would benefit from involving member of staff and having a meeting in new year to discuss next steps and co-ordinate fundraising with school and pupils </w:t>
            </w:r>
          </w:p>
          <w:p w14:paraId="1F8986C3" w14:textId="62665A00" w:rsidR="0045519C" w:rsidRPr="0045519C" w:rsidRDefault="004551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gramStart"/>
            <w:r w:rsidRPr="0045519C">
              <w:rPr>
                <w:rFonts w:ascii="Calibri" w:hAnsi="Calibri" w:cs="Calibri"/>
                <w:color w:val="000000"/>
              </w:rPr>
              <w:t>Particular thx</w:t>
            </w:r>
            <w:proofErr w:type="gramEnd"/>
            <w:r w:rsidRPr="0045519C">
              <w:rPr>
                <w:rFonts w:ascii="Calibri" w:hAnsi="Calibri" w:cs="Calibri"/>
                <w:color w:val="000000"/>
              </w:rPr>
              <w:t xml:space="preserve"> to HHS Parent Jolene, for raising a thousand pounds</w:t>
            </w:r>
            <w:r w:rsidR="002D0D4F">
              <w:rPr>
                <w:rFonts w:ascii="Calibri" w:hAnsi="Calibri" w:cs="Calibri"/>
                <w:color w:val="000000"/>
              </w:rPr>
              <w:t xml:space="preserve"> at a fundraising event</w:t>
            </w:r>
          </w:p>
          <w:p w14:paraId="7A03AEB1" w14:textId="3D746CF7" w:rsidR="0045519C" w:rsidRPr="0045519C" w:rsidRDefault="002D0D4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Minibus fund was one of 3 community projects funded by </w:t>
            </w:r>
            <w:proofErr w:type="spellStart"/>
            <w:r w:rsidR="0045519C" w:rsidRPr="0045519C">
              <w:rPr>
                <w:rFonts w:ascii="Calibri" w:hAnsi="Calibri" w:cs="Calibri"/>
                <w:color w:val="000000"/>
              </w:rPr>
              <w:t>Itison</w:t>
            </w:r>
            <w:proofErr w:type="spellEnd"/>
            <w:r w:rsidR="0045519C" w:rsidRPr="0045519C">
              <w:rPr>
                <w:rFonts w:ascii="Calibri" w:hAnsi="Calibri" w:cs="Calibri"/>
                <w:color w:val="000000"/>
              </w:rPr>
              <w:t xml:space="preserve"> Pumpkin Patch</w:t>
            </w:r>
            <w:r>
              <w:rPr>
                <w:rFonts w:ascii="Calibri" w:hAnsi="Calibri" w:cs="Calibri"/>
                <w:color w:val="000000"/>
              </w:rPr>
              <w:t xml:space="preserve"> fund as part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GlasGlow</w:t>
            </w:r>
            <w:proofErr w:type="spellEnd"/>
            <w:r w:rsidR="0045519C" w:rsidRPr="0045519C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money not received yet, thanks to Harriet Romans (parent) for this connection</w:t>
            </w:r>
          </w:p>
          <w:p w14:paraId="6E0ACF70" w14:textId="0D5C681B" w:rsidR="0045519C" w:rsidRDefault="004551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45519C">
              <w:rPr>
                <w:rFonts w:ascii="Calibri" w:hAnsi="Calibri" w:cs="Calibri"/>
                <w:color w:val="000000"/>
              </w:rPr>
              <w:t>Need to ensure the money's raised is ringfenced for the minibus</w:t>
            </w:r>
          </w:p>
          <w:p w14:paraId="50A0CA2E" w14:textId="42DBB18A" w:rsidR="003B78BF" w:rsidRPr="0045519C" w:rsidRDefault="003B78BF" w:rsidP="0045519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71CC597" w14:textId="77777777" w:rsidR="00F034CD" w:rsidRDefault="00F034CD" w:rsidP="00FA12BC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  <w:p w14:paraId="43791DB4" w14:textId="3099410B" w:rsidR="00B85E03" w:rsidRPr="00B85E03" w:rsidRDefault="00B85E03" w:rsidP="00B85E03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52A72" w:rsidRPr="00F66C39" w14:paraId="7CE350D1" w14:textId="77777777" w:rsidTr="00F66C3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2314" w:type="dxa"/>
              <w:tblLook w:val="04A0" w:firstRow="1" w:lastRow="0" w:firstColumn="1" w:lastColumn="0" w:noHBand="0" w:noVBand="1"/>
            </w:tblPr>
            <w:tblGrid>
              <w:gridCol w:w="12314"/>
            </w:tblGrid>
            <w:tr w:rsidR="00B52A72" w:rsidRPr="00B52A72" w14:paraId="528889AC" w14:textId="77777777" w:rsidTr="00B52A72">
              <w:trPr>
                <w:trHeight w:val="300"/>
              </w:trPr>
              <w:tc>
                <w:tcPr>
                  <w:tcW w:w="1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64382" w14:textId="6212D5A5" w:rsidR="00B52A72" w:rsidRPr="00B52A72" w:rsidRDefault="0045519C" w:rsidP="00B52A72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Symbol" w:hAnsi="Calibri" w:cs="Calibri"/>
                      <w:b/>
                      <w:bCs/>
                      <w:color w:val="000000"/>
                      <w:lang w:eastAsia="en-GB"/>
                    </w:rPr>
                    <w:t>Additional Support Needs Support – Jack Richardson and Kiki</w:t>
                  </w:r>
                </w:p>
              </w:tc>
            </w:tr>
            <w:tr w:rsidR="00B52A72" w:rsidRPr="00B52A72" w14:paraId="079B5769" w14:textId="77777777" w:rsidTr="00B52A72">
              <w:trPr>
                <w:trHeight w:val="300"/>
              </w:trPr>
              <w:tc>
                <w:tcPr>
                  <w:tcW w:w="1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B272C" w14:textId="12DE9EFA" w:rsidR="0045519C" w:rsidRPr="0045519C" w:rsidRDefault="0045519C" w:rsidP="0045519C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t xml:space="preserve">Jack: </w:t>
                  </w:r>
                </w:p>
                <w:p w14:paraId="352E4232" w14:textId="37BED3EE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SFL </w:t>
                  </w:r>
                  <w:proofErr w:type="spellStart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dpt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, faculty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H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ead of Nurture, SFL, EAL, </w:t>
                  </w:r>
                </w:p>
                <w:p w14:paraId="4AAE47BD" w14:textId="31D8CFD5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10 PSA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,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currently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advertising for 3 (closing on Sunday, interviews to follow)</w:t>
                  </w:r>
                </w:p>
                <w:p w14:paraId="1B02F3C1" w14:textId="1B3626F4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4 staff in English and 2 maths h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ave some timetabled slots in </w:t>
                  </w:r>
                  <w:proofErr w:type="spellStart"/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</w:p>
                <w:p w14:paraId="5B4E01A3" w14:textId="2FC44EBA" w:rsidR="0045519C" w:rsidRPr="0045519C" w:rsidRDefault="0053510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Just under half 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1/2 </w:t>
                  </w:r>
                  <w:r w:rsid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of 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pupils</w:t>
                  </w:r>
                  <w:r w:rsid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at HHS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have ASN (many </w:t>
                  </w:r>
                  <w:r w:rsid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w/ 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EAL, support will vary from individual to individual)</w:t>
                  </w:r>
                </w:p>
                <w:p w14:paraId="5AA1B1D7" w14:textId="5BCDEBE7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Pathways team also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upport</w:t>
                  </w:r>
                </w:p>
                <w:p w14:paraId="083066F7" w14:textId="04A61104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Starts with P7 transition to S1, staff go to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partner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primary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schools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 spend time building enhanced transitions plan, to make it easier for young person.</w:t>
                  </w:r>
                </w:p>
                <w:p w14:paraId="43EACDC0" w14:textId="27131EAA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G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overned by lot of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l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ocal/national policies (GIRFEC)</w:t>
                  </w:r>
                </w:p>
                <w:p w14:paraId="14978752" w14:textId="77777777" w:rsid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lastRenderedPageBreak/>
                    <w:t xml:space="preserve">GIRFEC approach nationally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–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pupil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s’ b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est interest at heart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;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teaching/wellbeing</w:t>
                  </w:r>
                </w:p>
                <w:p w14:paraId="21E4052F" w14:textId="142F12AF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tage intervention model, different levels of support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:</w:t>
                  </w:r>
                </w:p>
                <w:p w14:paraId="60860390" w14:textId="01FE6557" w:rsidR="0045519C" w:rsidRDefault="0045519C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Stage 1-classroom support (differentiator, using dictionaries, in class support from PSA)</w:t>
                  </w:r>
                </w:p>
                <w:p w14:paraId="67C438A1" w14:textId="77777777" w:rsidR="0045519C" w:rsidRDefault="0045519C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Stage 2-support within school beyond school setting (season for growth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–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eg</w:t>
                  </w:r>
                  <w:proofErr w:type="spellEnd"/>
                  <w:proofErr w:type="gramEnd"/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pupils who have experienced loss, divorce, etc., sleep support, support raising attainment)</w:t>
                  </w:r>
                </w:p>
                <w:p w14:paraId="4F6CA864" w14:textId="77777777" w:rsidR="0045519C" w:rsidRDefault="0045519C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tage 3-support from Education services (Glasgow Psychological services, interrupted learning)</w:t>
                  </w:r>
                </w:p>
                <w:p w14:paraId="43A7AC06" w14:textId="71E78C82" w:rsidR="0045519C" w:rsidRPr="0045519C" w:rsidRDefault="0045519C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tage 4-outside agencies (social workers, CAM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H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S, etc.)</w:t>
                  </w:r>
                </w:p>
                <w:p w14:paraId="127F34C1" w14:textId="769B67CB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Pastoral care and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J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ack meet weekly, discuss SFL, meets with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Head of </w:t>
                  </w:r>
                  <w:proofErr w:type="spellStart"/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wee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k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ly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;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monthly PST (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upils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upport Team meetings, every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astoral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C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are teacher has 20mn slot, sometimes focuses on attendance, twice a </w:t>
                  </w:r>
                  <w:proofErr w:type="spellStart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yr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on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ASN), joint-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upport team (HH,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G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aelic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school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, nursery/primary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learning community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) with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Head of </w:t>
                  </w:r>
                  <w:proofErr w:type="spellStart"/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 Jack, social worker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s,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HT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of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primary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schools and nursery classes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- pupils can be referred); Jack also part of Area-inclusion group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across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the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North West</w:t>
                  </w:r>
                </w:p>
                <w:p w14:paraId="35178A09" w14:textId="2E4C7CBD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Jack meeting with Kiki to discuss parent accessible </w:t>
                  </w:r>
                  <w:proofErr w:type="gramStart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GIRFEC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policy</w:t>
                  </w:r>
                  <w:proofErr w:type="gramEnd"/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version</w:t>
                  </w:r>
                </w:p>
                <w:p w14:paraId="15A3ED75" w14:textId="2163DEF9" w:rsidR="00B52A72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How to access support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: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Past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or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al Care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;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speak to </w:t>
                  </w:r>
                  <w:proofErr w:type="spellStart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for help,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can organise 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alternative arrangements for SQ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A 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(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need to have evidence of reason for requests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);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Class teachers, parents can request help from </w:t>
                  </w:r>
                  <w:proofErr w:type="spellStart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/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Head of </w:t>
                  </w:r>
                  <w:proofErr w:type="spellStart"/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SfL</w:t>
                  </w:r>
                  <w:proofErr w:type="spellEnd"/>
                </w:p>
                <w:p w14:paraId="6388B6FC" w14:textId="479D5BFF" w:rsidR="0045519C" w:rsidRDefault="0045519C" w:rsidP="0045519C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</w:p>
                <w:p w14:paraId="7ADF241E" w14:textId="4135A1D0" w:rsidR="0045519C" w:rsidRPr="00F016DF" w:rsidRDefault="0045519C" w:rsidP="0045519C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016DF"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t>Kiki:</w:t>
                  </w:r>
                </w:p>
                <w:p w14:paraId="3B535131" w14:textId="2933A0F2" w:rsidR="0045519C" w:rsidRPr="0045519C" w:rsidRDefault="00FD3A6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I’m a m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ember of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PC, can be contacted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via PC mail address</w:t>
                  </w:r>
                  <w:r w:rsidR="0045519C"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to start conversation</w:t>
                  </w:r>
                </w:p>
                <w:p w14:paraId="065E859E" w14:textId="368517D9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Works for CAM</w:t>
                  </w:r>
                  <w:r w:rsidR="002D0D4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H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S, mental health svc, migrant, worked previously with soc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i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al/economic diversity</w:t>
                  </w:r>
                </w:p>
                <w:p w14:paraId="0591D128" w14:textId="77777777" w:rsidR="0045519C" w:rsidRPr="0045519C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Special needs support - also talked about creating inclusive culture understand differences, supportive culture</w:t>
                  </w:r>
                </w:p>
                <w:p w14:paraId="2FC861F9" w14:textId="14AEF44E" w:rsidR="0045519C" w:rsidRPr="00F016DF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Invites everyone to contact Kiki about differences and struggles with them, all that's happening around differences</w:t>
                  </w:r>
                  <w:r w:rsidR="00F016DF" w:rsidRP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</w:t>
                  </w:r>
                  <w:r w:rsidRP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not just EAL/ASN</w:t>
                  </w:r>
                  <w:r w:rsidR="00F016DF" w:rsidRP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; 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i</w:t>
                  </w:r>
                  <w:r w:rsidRP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ssues are unique, confidentiality is critical</w:t>
                  </w:r>
                </w:p>
                <w:p w14:paraId="250CBE56" w14:textId="77777777" w:rsidR="00FD3A6D" w:rsidRDefault="0045519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If </w:t>
                  </w:r>
                  <w:r w:rsidR="00F016DF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questions</w:t>
                  </w:r>
                  <w:r w:rsidRPr="0045519C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/concerns, just contact PC mail</w:t>
                  </w:r>
                  <w:r w:rsidR="008414C8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  <w:p w14:paraId="690492DC" w14:textId="6F82F994" w:rsidR="00FD3A6D" w:rsidRPr="00FD3A6D" w:rsidRDefault="00FD3A6D" w:rsidP="00FD3A6D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  <w:p w14:paraId="0EADA60B" w14:textId="3C867CE6" w:rsidR="00FD3A6D" w:rsidRPr="00FD3A6D" w:rsidRDefault="00FD3A6D" w:rsidP="00FD3A6D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t>Headteacher</w:t>
                  </w:r>
                  <w:r w:rsidR="004111A9"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t xml:space="preserve"> Comments:</w:t>
                  </w:r>
                </w:p>
                <w:p w14:paraId="5520F4C7" w14:textId="382A85AF" w:rsidR="00FD3A6D" w:rsidRPr="00FD3A6D" w:rsidRDefault="00FD3A6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Daily reminders in school, encouragement, lot of work being done, we talk about praise, language used, themes for fortnight highlighting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school values, 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diversity;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t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hrough </w:t>
                  </w:r>
                  <w:r w:rsidR="00535103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curriculum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 link that to anti-bullying week, school engaging pupils over 2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-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year programme to help everyone feeling included</w:t>
                  </w:r>
                </w:p>
                <w:p w14:paraId="6C5B6197" w14:textId="77777777" w:rsidR="00FD3A6D" w:rsidRPr="00FD3A6D" w:rsidRDefault="00FD3A6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PSE - lot of work done around it</w:t>
                  </w:r>
                </w:p>
                <w:p w14:paraId="126EDBE9" w14:textId="77777777" w:rsidR="00FD3A6D" w:rsidRDefault="00FD3A6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Senior LST speak a lot about this; always on, permeating culture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, v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ery aware of it </w:t>
                  </w:r>
                </w:p>
                <w:p w14:paraId="6F0E3B60" w14:textId="39E8E207" w:rsidR="00FD3A6D" w:rsidRPr="00FD3A6D" w:rsidRDefault="00FD3A6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Any Qs, comments, pls send to PC.</w:t>
                  </w:r>
                </w:p>
                <w:p w14:paraId="72029FF0" w14:textId="77777777" w:rsidR="00FD3A6D" w:rsidRDefault="00FD3A6D" w:rsidP="00FD3A6D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</w:p>
                <w:p w14:paraId="6E94C998" w14:textId="77777777" w:rsidR="00FD3A6D" w:rsidRDefault="00FD3A6D" w:rsidP="00FD3A6D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 w:rsidRPr="00FD3A6D"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t>Question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: D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o pupils know what this means (dyslexia, dyscalculia, etc.)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?</w:t>
                  </w:r>
                </w:p>
                <w:p w14:paraId="1008D753" w14:textId="10013368" w:rsidR="00FD3A6D" w:rsidRPr="00FD3A6D" w:rsidRDefault="00FD3A6D" w:rsidP="00FD3A6D">
                  <w:pPr>
                    <w:pStyle w:val="ListParagraph"/>
                    <w:spacing w:after="0" w:line="240" w:lineRule="auto"/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Courier New" w:hAnsi="Calibri" w:cs="Calibri"/>
                      <w:b/>
                      <w:bCs/>
                      <w:color w:val="000000"/>
                      <w:lang w:eastAsia="en-GB"/>
                    </w:rPr>
                    <w:lastRenderedPageBreak/>
                    <w:t>HT Answer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: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Lot of education on-going – a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ssemblies, ASN week, month of LGBT, Black History, Ed Psych, Senior Pupils, have talked about this. We do raise it. Respect Me surveys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–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lot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has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been done but surveys do highlight what areas need looked at from pupils' perspective. </w:t>
                  </w:r>
                  <w:r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>HT has</w:t>
                  </w:r>
                  <w:r w:rsidRPr="00FD3A6D">
                    <w:rPr>
                      <w:rFonts w:ascii="Calibri" w:eastAsia="Courier New" w:hAnsi="Calibri" w:cs="Calibri"/>
                      <w:color w:val="000000"/>
                      <w:lang w:eastAsia="en-GB"/>
                    </w:rPr>
                    <w:t xml:space="preserve"> team looking at that. Plan in place, some assemblies led by senior pupils, outsiders, teachers.</w:t>
                  </w:r>
                </w:p>
                <w:p w14:paraId="5B167535" w14:textId="01E4B264" w:rsidR="00B52A72" w:rsidRPr="00CB0017" w:rsidRDefault="00B52A72" w:rsidP="00FD3A6D">
                  <w:pPr>
                    <w:pStyle w:val="ListParagraph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en-GB"/>
                    </w:rPr>
                  </w:pPr>
                </w:p>
              </w:tc>
            </w:tr>
          </w:tbl>
          <w:p w14:paraId="4E86DD18" w14:textId="77777777" w:rsidR="00B52A72" w:rsidRDefault="00B52A72" w:rsidP="00F034CD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6DCBA49" w14:textId="77777777" w:rsidR="00B52A72" w:rsidRPr="00F66C39" w:rsidRDefault="00B52A72" w:rsidP="00FA12BC">
            <w:pPr>
              <w:pStyle w:val="ListParagraph"/>
              <w:spacing w:line="240" w:lineRule="auto"/>
              <w:ind w:left="272"/>
              <w:rPr>
                <w:rFonts w:cstheme="minorHAnsi"/>
                <w:bCs/>
              </w:rPr>
            </w:pPr>
          </w:p>
        </w:tc>
      </w:tr>
      <w:tr w:rsidR="00F66C39" w:rsidRPr="00470DF0" w14:paraId="7B4E4A55" w14:textId="77777777" w:rsidTr="00B17E1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C9F03B8" w14:textId="14C97340" w:rsidR="00F66C39" w:rsidRDefault="008414C8" w:rsidP="008414C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HT</w:t>
            </w:r>
            <w:r w:rsidR="00FD3A6D">
              <w:rPr>
                <w:rFonts w:cstheme="minorHAnsi"/>
                <w:b/>
              </w:rPr>
              <w:t xml:space="preserve"> Report</w:t>
            </w:r>
          </w:p>
          <w:p w14:paraId="386AC7E1" w14:textId="023B96CB" w:rsidR="00FD3A6D" w:rsidRPr="00FD3A6D" w:rsidRDefault="006D632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Reviewing</w:t>
            </w:r>
            <w:r w:rsidR="00FD3A6D" w:rsidRPr="00FD3A6D">
              <w:rPr>
                <w:rFonts w:cstheme="minorHAnsi"/>
                <w:bCs/>
              </w:rPr>
              <w:t xml:space="preserve"> </w:t>
            </w:r>
            <w:r w:rsidR="002D0D4F">
              <w:rPr>
                <w:rFonts w:cstheme="minorHAnsi"/>
                <w:bCs/>
              </w:rPr>
              <w:t>pupils’</w:t>
            </w:r>
            <w:r w:rsidR="00FD3A6D" w:rsidRPr="00FD3A6D">
              <w:rPr>
                <w:rFonts w:cstheme="minorHAnsi"/>
                <w:bCs/>
              </w:rPr>
              <w:t xml:space="preserve"> surveys results</w:t>
            </w:r>
          </w:p>
          <w:p w14:paraId="7382C832" w14:textId="07D276A3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>1st year Parents night</w:t>
            </w:r>
            <w:r w:rsidR="006D632B">
              <w:rPr>
                <w:rFonts w:cstheme="minorHAnsi"/>
                <w:bCs/>
              </w:rPr>
              <w:t xml:space="preserve"> took place</w:t>
            </w:r>
            <w:r w:rsidR="00B85E03">
              <w:rPr>
                <w:rFonts w:cstheme="minorHAnsi"/>
                <w:bCs/>
              </w:rPr>
              <w:t xml:space="preserve">, </w:t>
            </w:r>
            <w:r w:rsidR="00B85E03" w:rsidRPr="00FD3A6D">
              <w:rPr>
                <w:rFonts w:cstheme="minorHAnsi"/>
                <w:bCs/>
              </w:rPr>
              <w:t>went down very well with Parents</w:t>
            </w:r>
            <w:r w:rsidRPr="00FD3A6D">
              <w:rPr>
                <w:rFonts w:cstheme="minorHAnsi"/>
                <w:bCs/>
              </w:rPr>
              <w:t xml:space="preserve">, 2nd </w:t>
            </w:r>
            <w:proofErr w:type="spellStart"/>
            <w:r w:rsidRPr="00FD3A6D">
              <w:rPr>
                <w:rFonts w:cstheme="minorHAnsi"/>
                <w:bCs/>
              </w:rPr>
              <w:t>Yr</w:t>
            </w:r>
            <w:proofErr w:type="spellEnd"/>
            <w:r w:rsidRPr="00FD3A6D">
              <w:rPr>
                <w:rFonts w:cstheme="minorHAnsi"/>
                <w:bCs/>
              </w:rPr>
              <w:t xml:space="preserve"> next week</w:t>
            </w:r>
          </w:p>
          <w:p w14:paraId="7B470E9C" w14:textId="68B2DE35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>Tracking reports coming out</w:t>
            </w:r>
          </w:p>
          <w:p w14:paraId="70087EF7" w14:textId="7298B747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Nicola Higgins </w:t>
            </w:r>
            <w:r w:rsidR="006D632B">
              <w:rPr>
                <w:rFonts w:cstheme="minorHAnsi"/>
                <w:bCs/>
              </w:rPr>
              <w:t>attending</w:t>
            </w:r>
            <w:r w:rsidRPr="00FD3A6D">
              <w:rPr>
                <w:rFonts w:cstheme="minorHAnsi"/>
                <w:bCs/>
              </w:rPr>
              <w:t xml:space="preserve"> Glasgow City </w:t>
            </w:r>
            <w:r w:rsidR="006D632B" w:rsidRPr="00FD3A6D">
              <w:rPr>
                <w:rFonts w:cstheme="minorHAnsi"/>
                <w:bCs/>
              </w:rPr>
              <w:t>Parents</w:t>
            </w:r>
            <w:r w:rsidRPr="00FD3A6D">
              <w:rPr>
                <w:rFonts w:cstheme="minorHAnsi"/>
                <w:bCs/>
              </w:rPr>
              <w:t xml:space="preserve"> group </w:t>
            </w:r>
            <w:r w:rsidR="00535103">
              <w:rPr>
                <w:rFonts w:cstheme="minorHAnsi"/>
                <w:bCs/>
              </w:rPr>
              <w:t xml:space="preserve">this evening </w:t>
            </w:r>
            <w:r w:rsidRPr="00FD3A6D">
              <w:rPr>
                <w:rFonts w:cstheme="minorHAnsi"/>
                <w:bCs/>
              </w:rPr>
              <w:t xml:space="preserve">to talk about </w:t>
            </w:r>
            <w:r w:rsidR="002D0D4F">
              <w:rPr>
                <w:rFonts w:cstheme="minorHAnsi"/>
                <w:bCs/>
              </w:rPr>
              <w:t>work of Cost of the School Day group</w:t>
            </w:r>
          </w:p>
          <w:p w14:paraId="60864A5C" w14:textId="693A3E5A" w:rsidR="006D632B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Collecting </w:t>
            </w:r>
            <w:r w:rsidR="002D0D4F">
              <w:rPr>
                <w:rFonts w:cstheme="minorHAnsi"/>
                <w:bCs/>
              </w:rPr>
              <w:t>second hand clothes for distribution</w:t>
            </w:r>
          </w:p>
          <w:p w14:paraId="7051ADA2" w14:textId="3A16E1C8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Pathways for </w:t>
            </w:r>
            <w:r w:rsidR="006D632B" w:rsidRPr="00FD3A6D">
              <w:rPr>
                <w:rFonts w:cstheme="minorHAnsi"/>
                <w:bCs/>
              </w:rPr>
              <w:t>learning</w:t>
            </w:r>
            <w:r w:rsidRPr="00FD3A6D">
              <w:rPr>
                <w:rFonts w:cstheme="minorHAnsi"/>
                <w:bCs/>
              </w:rPr>
              <w:t xml:space="preserve"> </w:t>
            </w:r>
            <w:r w:rsidR="006D632B">
              <w:rPr>
                <w:rFonts w:cstheme="minorHAnsi"/>
                <w:bCs/>
              </w:rPr>
              <w:t>–</w:t>
            </w:r>
            <w:r w:rsidRPr="00FD3A6D">
              <w:rPr>
                <w:rFonts w:cstheme="minorHAnsi"/>
                <w:bCs/>
              </w:rPr>
              <w:t xml:space="preserve"> added to website</w:t>
            </w:r>
          </w:p>
          <w:p w14:paraId="087F1186" w14:textId="666E22E8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Work </w:t>
            </w:r>
            <w:r w:rsidR="006D632B" w:rsidRPr="00FD3A6D">
              <w:rPr>
                <w:rFonts w:cstheme="minorHAnsi"/>
                <w:bCs/>
              </w:rPr>
              <w:t>experience</w:t>
            </w:r>
            <w:r w:rsidRPr="00FD3A6D">
              <w:rPr>
                <w:rFonts w:cstheme="minorHAnsi"/>
                <w:bCs/>
              </w:rPr>
              <w:t>, events, assemblies</w:t>
            </w:r>
          </w:p>
          <w:p w14:paraId="0DCFE3ED" w14:textId="20E5FB5E" w:rsidR="00FD3A6D" w:rsidRP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>Stud</w:t>
            </w:r>
            <w:r w:rsidR="006D632B">
              <w:rPr>
                <w:rFonts w:cstheme="minorHAnsi"/>
                <w:bCs/>
              </w:rPr>
              <w:t xml:space="preserve">y </w:t>
            </w:r>
            <w:r w:rsidRPr="00FD3A6D">
              <w:rPr>
                <w:rFonts w:cstheme="minorHAnsi"/>
                <w:bCs/>
              </w:rPr>
              <w:t>skills evening</w:t>
            </w:r>
          </w:p>
          <w:p w14:paraId="7B67AEF2" w14:textId="762E9B90" w:rsidR="00FD3A6D" w:rsidRPr="00FD3A6D" w:rsidRDefault="006D632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FD3A6D" w:rsidRPr="00FD3A6D">
              <w:rPr>
                <w:rFonts w:cstheme="minorHAnsi"/>
                <w:bCs/>
              </w:rPr>
              <w:t xml:space="preserve">riday 5 </w:t>
            </w:r>
            <w:r w:rsidR="002D0D4F">
              <w:rPr>
                <w:rFonts w:cstheme="minorHAnsi"/>
                <w:bCs/>
              </w:rPr>
              <w:t xml:space="preserve">is </w:t>
            </w:r>
            <w:r w:rsidR="00FD3A6D" w:rsidRPr="00FD3A6D">
              <w:rPr>
                <w:rFonts w:cstheme="minorHAnsi"/>
                <w:bCs/>
              </w:rPr>
              <w:t>ba</w:t>
            </w:r>
            <w:r>
              <w:rPr>
                <w:rFonts w:cstheme="minorHAnsi"/>
                <w:bCs/>
              </w:rPr>
              <w:t>c</w:t>
            </w:r>
            <w:r w:rsidR="00FD3A6D" w:rsidRPr="00FD3A6D">
              <w:rPr>
                <w:rFonts w:cstheme="minorHAnsi"/>
                <w:bCs/>
              </w:rPr>
              <w:t>k, MTA, Life Skills for S5</w:t>
            </w:r>
          </w:p>
          <w:p w14:paraId="53AF6E6D" w14:textId="3B76A058" w:rsidR="00FD3A6D" w:rsidRPr="00FD3A6D" w:rsidRDefault="0053510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FD3A6D" w:rsidRPr="00FD3A6D">
              <w:rPr>
                <w:rFonts w:cstheme="minorHAnsi"/>
                <w:bCs/>
              </w:rPr>
              <w:t xml:space="preserve">alks to pupils (online gambling, online mental health, values assemblies, anti-bullying last week, </w:t>
            </w:r>
            <w:r w:rsidR="006D632B" w:rsidRPr="00FD3A6D">
              <w:rPr>
                <w:rFonts w:cstheme="minorHAnsi"/>
                <w:bCs/>
              </w:rPr>
              <w:t>Children</w:t>
            </w:r>
            <w:r w:rsidR="00FD3A6D" w:rsidRPr="00FD3A6D">
              <w:rPr>
                <w:rFonts w:cstheme="minorHAnsi"/>
                <w:bCs/>
              </w:rPr>
              <w:t xml:space="preserve"> in Need, School concert coming back 14-Dec, school values trips - costs subsidise, those showing values benefit from these).</w:t>
            </w:r>
          </w:p>
          <w:p w14:paraId="0A819873" w14:textId="3450F304" w:rsidR="00FD3A6D" w:rsidRPr="006D632B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6D632B">
              <w:rPr>
                <w:rFonts w:cstheme="minorHAnsi"/>
                <w:bCs/>
              </w:rPr>
              <w:t>Panto trip and cinema trip</w:t>
            </w:r>
            <w:r w:rsidR="006D632B" w:rsidRPr="006D632B">
              <w:rPr>
                <w:rFonts w:cstheme="minorHAnsi"/>
                <w:bCs/>
              </w:rPr>
              <w:t xml:space="preserve"> happening </w:t>
            </w:r>
            <w:r w:rsidR="006D632B">
              <w:rPr>
                <w:rFonts w:cstheme="minorHAnsi"/>
                <w:bCs/>
              </w:rPr>
              <w:t>– i</w:t>
            </w:r>
            <w:r w:rsidR="006D632B" w:rsidRPr="006D632B">
              <w:rPr>
                <w:rFonts w:cstheme="minorHAnsi"/>
                <w:bCs/>
              </w:rPr>
              <w:t xml:space="preserve">f </w:t>
            </w:r>
            <w:r w:rsidRPr="006D632B">
              <w:rPr>
                <w:rFonts w:cstheme="minorHAnsi"/>
                <w:bCs/>
              </w:rPr>
              <w:t xml:space="preserve">S3 </w:t>
            </w:r>
            <w:r w:rsidR="006D632B" w:rsidRPr="006D632B">
              <w:rPr>
                <w:rFonts w:cstheme="minorHAnsi"/>
                <w:bCs/>
              </w:rPr>
              <w:t xml:space="preserve">pupils </w:t>
            </w:r>
            <w:r w:rsidRPr="006D632B">
              <w:rPr>
                <w:rFonts w:cstheme="minorHAnsi"/>
                <w:bCs/>
              </w:rPr>
              <w:t xml:space="preserve">not been offered trip - go to Mrs </w:t>
            </w:r>
            <w:r w:rsidR="006D632B" w:rsidRPr="006D632B">
              <w:rPr>
                <w:rFonts w:cstheme="minorHAnsi"/>
                <w:bCs/>
              </w:rPr>
              <w:t>Campbell</w:t>
            </w:r>
            <w:r w:rsidRPr="006D632B">
              <w:rPr>
                <w:rFonts w:cstheme="minorHAnsi"/>
                <w:bCs/>
              </w:rPr>
              <w:t xml:space="preserve"> Mar</w:t>
            </w:r>
            <w:r w:rsidR="006D632B" w:rsidRPr="006D632B">
              <w:rPr>
                <w:rFonts w:cstheme="minorHAnsi"/>
                <w:bCs/>
              </w:rPr>
              <w:t>c</w:t>
            </w:r>
            <w:r w:rsidRPr="006D632B">
              <w:rPr>
                <w:rFonts w:cstheme="minorHAnsi"/>
                <w:bCs/>
              </w:rPr>
              <w:t>ela</w:t>
            </w:r>
          </w:p>
          <w:p w14:paraId="0C696984" w14:textId="0197ECBE" w:rsidR="006D632B" w:rsidRPr="00FD3A6D" w:rsidRDefault="006D632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Missed Flu vaccination, unaware when will come back </w:t>
            </w:r>
            <w:r>
              <w:rPr>
                <w:rFonts w:cstheme="minorHAnsi"/>
                <w:bCs/>
              </w:rPr>
              <w:t>–</w:t>
            </w:r>
            <w:r w:rsidRPr="00FD3A6D">
              <w:rPr>
                <w:rFonts w:cstheme="minorHAnsi"/>
                <w:bCs/>
              </w:rPr>
              <w:t xml:space="preserve"> next set will be HPV in</w:t>
            </w:r>
            <w:r w:rsidR="00535103">
              <w:rPr>
                <w:rFonts w:cstheme="minorHAnsi"/>
                <w:bCs/>
              </w:rPr>
              <w:t xml:space="preserve"> new year. Letters will be issued soon.</w:t>
            </w:r>
          </w:p>
          <w:p w14:paraId="28C225D5" w14:textId="6CBC3519" w:rsidR="00FD3A6D" w:rsidRDefault="00FD3A6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FD3A6D">
              <w:rPr>
                <w:rFonts w:cstheme="minorHAnsi"/>
                <w:bCs/>
              </w:rPr>
              <w:t xml:space="preserve">Clothes donation </w:t>
            </w:r>
            <w:r w:rsidR="006D632B">
              <w:rPr>
                <w:rFonts w:cstheme="minorHAnsi"/>
                <w:bCs/>
              </w:rPr>
              <w:t>–</w:t>
            </w:r>
            <w:r w:rsidR="00B85E03">
              <w:rPr>
                <w:rFonts w:cstheme="minorHAnsi"/>
                <w:bCs/>
              </w:rPr>
              <w:t xml:space="preserve"> </w:t>
            </w:r>
            <w:r w:rsidRPr="00FD3A6D">
              <w:rPr>
                <w:rFonts w:cstheme="minorHAnsi"/>
                <w:bCs/>
              </w:rPr>
              <w:t>drop them off at gate, with teachers, janitors, etc. (</w:t>
            </w:r>
            <w:r w:rsidR="00B85E03" w:rsidRPr="00FD3A6D">
              <w:rPr>
                <w:rFonts w:cstheme="minorHAnsi"/>
                <w:bCs/>
              </w:rPr>
              <w:t>can be adults’ clothes</w:t>
            </w:r>
            <w:r w:rsidR="00B85E03">
              <w:rPr>
                <w:rFonts w:cstheme="minorHAnsi"/>
                <w:bCs/>
              </w:rPr>
              <w:t xml:space="preserve"> or </w:t>
            </w:r>
            <w:r w:rsidRPr="00FD3A6D">
              <w:rPr>
                <w:rFonts w:cstheme="minorHAnsi"/>
                <w:bCs/>
              </w:rPr>
              <w:t>boys/girls, school shirts, warm jackets, football boots, winter boots, scarves)</w:t>
            </w:r>
          </w:p>
          <w:p w14:paraId="59F9D861" w14:textId="54500E20" w:rsidR="004111A9" w:rsidRPr="004111A9" w:rsidRDefault="004111A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4111A9">
              <w:rPr>
                <w:rFonts w:cstheme="minorHAnsi"/>
                <w:bCs/>
              </w:rPr>
              <w:t>School Fayre</w:t>
            </w:r>
            <w:r>
              <w:rPr>
                <w:rFonts w:cstheme="minorHAnsi"/>
                <w:bCs/>
              </w:rPr>
              <w:t xml:space="preserve"> taking place on 10-Dec</w:t>
            </w:r>
          </w:p>
          <w:p w14:paraId="49934FBA" w14:textId="7B056344" w:rsidR="008414C8" w:rsidRPr="004111A9" w:rsidRDefault="004111A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bCs/>
              </w:rPr>
            </w:pPr>
            <w:r w:rsidRPr="004111A9">
              <w:rPr>
                <w:rFonts w:cstheme="minorHAnsi"/>
                <w:bCs/>
              </w:rPr>
              <w:t>HT will ask Nicola Jackson if will take baking donations and confirm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4CAFA77D" w14:textId="77777777" w:rsidR="00F66C39" w:rsidRDefault="00F66C3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2652415A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26F55AE6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5EC769A0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69B2E520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7B331D66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40598FC3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195E0B6B" w14:textId="77777777" w:rsidR="004111A9" w:rsidRDefault="004111A9" w:rsidP="00B17E19">
            <w:pPr>
              <w:spacing w:line="240" w:lineRule="auto"/>
              <w:ind w:left="129"/>
              <w:rPr>
                <w:rFonts w:cstheme="minorHAnsi"/>
                <w:b/>
              </w:rPr>
            </w:pPr>
          </w:p>
          <w:p w14:paraId="33666C1C" w14:textId="47819291" w:rsidR="004111A9" w:rsidRPr="004111A9" w:rsidRDefault="004111A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13" w:hanging="307"/>
              <w:rPr>
                <w:rFonts w:cstheme="minorHAnsi"/>
                <w:b/>
              </w:rPr>
            </w:pPr>
            <w:r w:rsidRPr="004111A9">
              <w:rPr>
                <w:rFonts w:cstheme="minorHAnsi"/>
                <w:bCs/>
              </w:rPr>
              <w:t xml:space="preserve">HT will </w:t>
            </w:r>
            <w:r>
              <w:rPr>
                <w:rFonts w:cstheme="minorHAnsi"/>
                <w:bCs/>
              </w:rPr>
              <w:t>check w/</w:t>
            </w:r>
            <w:r w:rsidRPr="004111A9">
              <w:rPr>
                <w:rFonts w:cstheme="minorHAnsi"/>
                <w:bCs/>
              </w:rPr>
              <w:t xml:space="preserve"> Nicola Jackson if will take baking donations and confirm</w:t>
            </w:r>
          </w:p>
        </w:tc>
      </w:tr>
      <w:tr w:rsidR="00B17E19" w:rsidRPr="00721C32" w14:paraId="1358FE3F" w14:textId="3E6D4E7C" w:rsidTr="00B17E1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27D42ED" w14:textId="69F60ECD" w:rsidR="00B17E19" w:rsidRPr="00721C32" w:rsidRDefault="00B85E03" w:rsidP="00B17E1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Treasurer’s Update </w:t>
            </w:r>
            <w:r w:rsidR="004111A9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reported by Chair</w:t>
            </w:r>
          </w:p>
          <w:p w14:paraId="438FE2E1" w14:textId="10566172" w:rsidR="00B85E03" w:rsidRPr="00B85E03" w:rsidRDefault="00B85E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</w:t>
            </w:r>
            <w:r w:rsidRPr="00B85E03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>,</w:t>
            </w:r>
            <w:r w:rsidRPr="00B85E03">
              <w:rPr>
                <w:rFonts w:cstheme="minorHAnsi"/>
                <w:bCs/>
              </w:rPr>
              <w:t>534.17 in bank account, lot of that is for minibus</w:t>
            </w:r>
          </w:p>
          <w:p w14:paraId="01FFBCAA" w14:textId="771892FE" w:rsidR="00B85E03" w:rsidRPr="00B85E03" w:rsidRDefault="00B85E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</w:rPr>
            </w:pPr>
            <w:r w:rsidRPr="00B85E03">
              <w:rPr>
                <w:rFonts w:cstheme="minorHAnsi"/>
                <w:bCs/>
              </w:rPr>
              <w:t xml:space="preserve">Mr William Brook </w:t>
            </w:r>
            <w:r>
              <w:rPr>
                <w:rFonts w:cstheme="minorHAnsi"/>
                <w:bCs/>
              </w:rPr>
              <w:t>p</w:t>
            </w:r>
            <w:r w:rsidRPr="00B85E03">
              <w:rPr>
                <w:rFonts w:cstheme="minorHAnsi"/>
                <w:bCs/>
              </w:rPr>
              <w:t xml:space="preserve">roposed to audit accounts </w:t>
            </w:r>
            <w:r>
              <w:rPr>
                <w:rFonts w:cstheme="minorHAnsi"/>
                <w:bCs/>
              </w:rPr>
              <w:t>–</w:t>
            </w:r>
            <w:r w:rsidRPr="00B85E03">
              <w:rPr>
                <w:rFonts w:cstheme="minorHAnsi"/>
                <w:bCs/>
              </w:rPr>
              <w:t xml:space="preserve"> approved by all</w:t>
            </w:r>
          </w:p>
          <w:p w14:paraId="5A7D48A6" w14:textId="3C1BA52E" w:rsidR="00B17E19" w:rsidRPr="00B85E03" w:rsidRDefault="00B85E0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</w:rPr>
            </w:pPr>
            <w:r w:rsidRPr="00B85E03">
              <w:rPr>
                <w:rFonts w:cstheme="minorHAnsi"/>
                <w:bCs/>
              </w:rPr>
              <w:t xml:space="preserve">Valentina </w:t>
            </w:r>
            <w:r>
              <w:rPr>
                <w:rFonts w:cstheme="minorHAnsi"/>
                <w:bCs/>
              </w:rPr>
              <w:t xml:space="preserve">also </w:t>
            </w:r>
            <w:r w:rsidRPr="00B85E03">
              <w:rPr>
                <w:rFonts w:cstheme="minorHAnsi"/>
                <w:bCs/>
              </w:rPr>
              <w:t>approved as bank signatory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0268BF32" w14:textId="77777777" w:rsidR="00B17E19" w:rsidRPr="00721C32" w:rsidRDefault="00B17E19" w:rsidP="00B17E19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B17E19" w:rsidRPr="00721C32" w14:paraId="215389ED" w14:textId="077B93F8" w:rsidTr="00B17E1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81E669D" w14:textId="39CFEFEA" w:rsidR="00B17E19" w:rsidRPr="00CB0017" w:rsidRDefault="00B17E19" w:rsidP="00CB0017">
            <w:pPr>
              <w:spacing w:line="240" w:lineRule="auto"/>
              <w:rPr>
                <w:rFonts w:cstheme="minorHAnsi"/>
                <w:bCs/>
              </w:rPr>
            </w:pPr>
            <w:r w:rsidRPr="00CB0017">
              <w:rPr>
                <w:rFonts w:cstheme="minorHAnsi"/>
                <w:b/>
              </w:rPr>
              <w:t xml:space="preserve">Next </w:t>
            </w:r>
            <w:r w:rsidR="004111A9">
              <w:rPr>
                <w:rFonts w:cstheme="minorHAnsi"/>
                <w:b/>
              </w:rPr>
              <w:t xml:space="preserve">PC </w:t>
            </w:r>
            <w:r w:rsidRPr="00CB0017">
              <w:rPr>
                <w:rFonts w:cstheme="minorHAnsi"/>
                <w:b/>
              </w:rPr>
              <w:t>Meeting</w:t>
            </w:r>
            <w:r w:rsidR="004111A9">
              <w:rPr>
                <w:rFonts w:cstheme="minorHAnsi"/>
                <w:b/>
              </w:rPr>
              <w:t>/AGM/PC Elections</w:t>
            </w:r>
            <w:r w:rsidRPr="00CB0017">
              <w:rPr>
                <w:rFonts w:cstheme="minorHAnsi"/>
                <w:b/>
              </w:rPr>
              <w:t xml:space="preserve">: </w:t>
            </w:r>
            <w:r w:rsidR="004111A9">
              <w:rPr>
                <w:rFonts w:cstheme="minorHAnsi"/>
                <w:b/>
              </w:rPr>
              <w:t>06-Feb</w:t>
            </w:r>
            <w:r w:rsidR="008414C8" w:rsidRPr="00CB0017">
              <w:rPr>
                <w:rFonts w:cstheme="minorHAnsi"/>
                <w:b/>
              </w:rPr>
              <w:t>-</w:t>
            </w:r>
            <w:r w:rsidRPr="00CB0017">
              <w:rPr>
                <w:rFonts w:cstheme="minorHAnsi"/>
                <w:b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AE84A6B" w14:textId="77777777" w:rsidR="00B17E19" w:rsidRPr="00CB0017" w:rsidRDefault="00B17E19" w:rsidP="00CB0017">
            <w:pPr>
              <w:spacing w:line="240" w:lineRule="auto"/>
              <w:ind w:left="489"/>
              <w:rPr>
                <w:rFonts w:cstheme="minorHAnsi"/>
                <w:b/>
              </w:rPr>
            </w:pPr>
          </w:p>
        </w:tc>
      </w:tr>
      <w:tr w:rsidR="00B17E19" w:rsidRPr="00721C32" w14:paraId="339D4D48" w14:textId="2C7BB39E" w:rsidTr="00B17E19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CDF0A5D" w14:textId="77777777" w:rsidR="00B17E19" w:rsidRPr="00CB0017" w:rsidRDefault="00B17E19" w:rsidP="00CB0017">
            <w:pPr>
              <w:spacing w:line="240" w:lineRule="auto"/>
              <w:rPr>
                <w:rFonts w:cstheme="minorHAnsi"/>
                <w:b/>
              </w:rPr>
            </w:pPr>
            <w:r w:rsidRPr="00CB0017">
              <w:rPr>
                <w:rFonts w:cstheme="minorHAnsi"/>
                <w:b/>
              </w:rPr>
              <w:t>PC Meeting End</w:t>
            </w:r>
            <w:r w:rsidRPr="00CB001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0A68D4E" w14:textId="77777777" w:rsidR="00B17E19" w:rsidRPr="004111A9" w:rsidRDefault="00B17E19" w:rsidP="004111A9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3407FB61" w14:textId="77777777" w:rsidR="00C06D82" w:rsidRPr="00721C32" w:rsidRDefault="00C06D82" w:rsidP="00C06D82">
      <w:pPr>
        <w:rPr>
          <w:rFonts w:eastAsia="Times New Roman" w:cstheme="minorHAnsi"/>
          <w:lang w:eastAsia="en-GB"/>
        </w:rPr>
      </w:pPr>
    </w:p>
    <w:sectPr w:rsidR="00C06D82" w:rsidRPr="00721C32" w:rsidSect="007B3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7A7"/>
    <w:multiLevelType w:val="hybridMultilevel"/>
    <w:tmpl w:val="D04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5B8"/>
    <w:multiLevelType w:val="hybridMultilevel"/>
    <w:tmpl w:val="AB34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DDE"/>
    <w:multiLevelType w:val="hybridMultilevel"/>
    <w:tmpl w:val="1F82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BAE"/>
    <w:multiLevelType w:val="hybridMultilevel"/>
    <w:tmpl w:val="2EB6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6F8"/>
    <w:multiLevelType w:val="hybridMultilevel"/>
    <w:tmpl w:val="9DC8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37AF"/>
    <w:multiLevelType w:val="hybridMultilevel"/>
    <w:tmpl w:val="FF9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2997"/>
    <w:multiLevelType w:val="hybridMultilevel"/>
    <w:tmpl w:val="6E7286CE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7B1656EC"/>
    <w:multiLevelType w:val="hybridMultilevel"/>
    <w:tmpl w:val="CAFE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0318"/>
    <w:multiLevelType w:val="hybridMultilevel"/>
    <w:tmpl w:val="C4F0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96026">
    <w:abstractNumId w:val="6"/>
  </w:num>
  <w:num w:numId="2" w16cid:durableId="719520964">
    <w:abstractNumId w:val="0"/>
  </w:num>
  <w:num w:numId="3" w16cid:durableId="1336492898">
    <w:abstractNumId w:val="4"/>
  </w:num>
  <w:num w:numId="4" w16cid:durableId="1621257707">
    <w:abstractNumId w:val="5"/>
  </w:num>
  <w:num w:numId="5" w16cid:durableId="163595678">
    <w:abstractNumId w:val="8"/>
  </w:num>
  <w:num w:numId="6" w16cid:durableId="246699045">
    <w:abstractNumId w:val="7"/>
  </w:num>
  <w:num w:numId="7" w16cid:durableId="1355158505">
    <w:abstractNumId w:val="3"/>
  </w:num>
  <w:num w:numId="8" w16cid:durableId="839931722">
    <w:abstractNumId w:val="1"/>
  </w:num>
  <w:num w:numId="9" w16cid:durableId="110076165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DF"/>
    <w:rsid w:val="00001B88"/>
    <w:rsid w:val="0000219F"/>
    <w:rsid w:val="0000409A"/>
    <w:rsid w:val="00012458"/>
    <w:rsid w:val="00014E3A"/>
    <w:rsid w:val="0002135B"/>
    <w:rsid w:val="00023BF1"/>
    <w:rsid w:val="000240B1"/>
    <w:rsid w:val="000264CB"/>
    <w:rsid w:val="00035D88"/>
    <w:rsid w:val="00041C2F"/>
    <w:rsid w:val="0004246C"/>
    <w:rsid w:val="0004381A"/>
    <w:rsid w:val="000511F8"/>
    <w:rsid w:val="00054865"/>
    <w:rsid w:val="00055098"/>
    <w:rsid w:val="0009684F"/>
    <w:rsid w:val="000A5595"/>
    <w:rsid w:val="000B44D6"/>
    <w:rsid w:val="000B4DAC"/>
    <w:rsid w:val="000C280B"/>
    <w:rsid w:val="000C35AE"/>
    <w:rsid w:val="000D1400"/>
    <w:rsid w:val="000D5ABF"/>
    <w:rsid w:val="001135BC"/>
    <w:rsid w:val="0011618A"/>
    <w:rsid w:val="0012013D"/>
    <w:rsid w:val="001354A5"/>
    <w:rsid w:val="00136259"/>
    <w:rsid w:val="001401C4"/>
    <w:rsid w:val="00145053"/>
    <w:rsid w:val="00161442"/>
    <w:rsid w:val="001630B2"/>
    <w:rsid w:val="00172E5F"/>
    <w:rsid w:val="00175BBF"/>
    <w:rsid w:val="00182668"/>
    <w:rsid w:val="001838F2"/>
    <w:rsid w:val="00183FD5"/>
    <w:rsid w:val="0018672A"/>
    <w:rsid w:val="001A2AF0"/>
    <w:rsid w:val="001A6B9A"/>
    <w:rsid w:val="001B0BEC"/>
    <w:rsid w:val="001C0721"/>
    <w:rsid w:val="001C5805"/>
    <w:rsid w:val="001C5B78"/>
    <w:rsid w:val="001C6672"/>
    <w:rsid w:val="001C7607"/>
    <w:rsid w:val="001E033C"/>
    <w:rsid w:val="001E5E80"/>
    <w:rsid w:val="001F0FF3"/>
    <w:rsid w:val="00220827"/>
    <w:rsid w:val="00224EBE"/>
    <w:rsid w:val="00226EBB"/>
    <w:rsid w:val="002512A3"/>
    <w:rsid w:val="0025135B"/>
    <w:rsid w:val="002619CD"/>
    <w:rsid w:val="00272494"/>
    <w:rsid w:val="0029022C"/>
    <w:rsid w:val="002B6209"/>
    <w:rsid w:val="002C03FE"/>
    <w:rsid w:val="002D0D4F"/>
    <w:rsid w:val="002D2902"/>
    <w:rsid w:val="002D78E7"/>
    <w:rsid w:val="002E4CD4"/>
    <w:rsid w:val="002F21B1"/>
    <w:rsid w:val="00301AE6"/>
    <w:rsid w:val="00315581"/>
    <w:rsid w:val="00320205"/>
    <w:rsid w:val="00321906"/>
    <w:rsid w:val="00336EB6"/>
    <w:rsid w:val="00337E81"/>
    <w:rsid w:val="00343A88"/>
    <w:rsid w:val="003629C8"/>
    <w:rsid w:val="003642A9"/>
    <w:rsid w:val="003831C4"/>
    <w:rsid w:val="003843D5"/>
    <w:rsid w:val="0039562C"/>
    <w:rsid w:val="003A46BE"/>
    <w:rsid w:val="003A52C2"/>
    <w:rsid w:val="003A5964"/>
    <w:rsid w:val="003A5D53"/>
    <w:rsid w:val="003B00FD"/>
    <w:rsid w:val="003B6BA0"/>
    <w:rsid w:val="003B78BF"/>
    <w:rsid w:val="003C3FE2"/>
    <w:rsid w:val="003C661C"/>
    <w:rsid w:val="003C68E8"/>
    <w:rsid w:val="003C74B5"/>
    <w:rsid w:val="003D5426"/>
    <w:rsid w:val="003D55B5"/>
    <w:rsid w:val="004023DB"/>
    <w:rsid w:val="004111A9"/>
    <w:rsid w:val="00422C54"/>
    <w:rsid w:val="00423160"/>
    <w:rsid w:val="00425A77"/>
    <w:rsid w:val="00426C7D"/>
    <w:rsid w:val="00433678"/>
    <w:rsid w:val="00441B0F"/>
    <w:rsid w:val="00442232"/>
    <w:rsid w:val="00450D2F"/>
    <w:rsid w:val="0045519C"/>
    <w:rsid w:val="00456F67"/>
    <w:rsid w:val="0046216C"/>
    <w:rsid w:val="0047085A"/>
    <w:rsid w:val="00470DF0"/>
    <w:rsid w:val="004A51DD"/>
    <w:rsid w:val="004A5541"/>
    <w:rsid w:val="004A78DE"/>
    <w:rsid w:val="004B1D34"/>
    <w:rsid w:val="004B428B"/>
    <w:rsid w:val="004C2DA2"/>
    <w:rsid w:val="004C618F"/>
    <w:rsid w:val="004D194F"/>
    <w:rsid w:val="004D5A0C"/>
    <w:rsid w:val="004E0F01"/>
    <w:rsid w:val="004F55DA"/>
    <w:rsid w:val="005021DA"/>
    <w:rsid w:val="00506901"/>
    <w:rsid w:val="005078CD"/>
    <w:rsid w:val="005149F1"/>
    <w:rsid w:val="00531297"/>
    <w:rsid w:val="00535103"/>
    <w:rsid w:val="00545062"/>
    <w:rsid w:val="005453E3"/>
    <w:rsid w:val="00560E39"/>
    <w:rsid w:val="0057528F"/>
    <w:rsid w:val="00576C90"/>
    <w:rsid w:val="00582F49"/>
    <w:rsid w:val="00594A2A"/>
    <w:rsid w:val="0059721E"/>
    <w:rsid w:val="005A04AB"/>
    <w:rsid w:val="005A6661"/>
    <w:rsid w:val="005B4349"/>
    <w:rsid w:val="005C48BF"/>
    <w:rsid w:val="005C4E6A"/>
    <w:rsid w:val="005C7682"/>
    <w:rsid w:val="005D1201"/>
    <w:rsid w:val="005D4B6A"/>
    <w:rsid w:val="005E0DE2"/>
    <w:rsid w:val="005F4F2F"/>
    <w:rsid w:val="005F6123"/>
    <w:rsid w:val="006076FB"/>
    <w:rsid w:val="0061227E"/>
    <w:rsid w:val="006367FF"/>
    <w:rsid w:val="006378B0"/>
    <w:rsid w:val="0065059B"/>
    <w:rsid w:val="006524CB"/>
    <w:rsid w:val="00652881"/>
    <w:rsid w:val="00656AD3"/>
    <w:rsid w:val="00673DE6"/>
    <w:rsid w:val="00677C91"/>
    <w:rsid w:val="006865D1"/>
    <w:rsid w:val="006A3D7C"/>
    <w:rsid w:val="006A6806"/>
    <w:rsid w:val="006A73AA"/>
    <w:rsid w:val="006B0C25"/>
    <w:rsid w:val="006B4AEA"/>
    <w:rsid w:val="006C0B38"/>
    <w:rsid w:val="006D5739"/>
    <w:rsid w:val="006D632B"/>
    <w:rsid w:val="006E0C1C"/>
    <w:rsid w:val="006E6ADC"/>
    <w:rsid w:val="006F67ED"/>
    <w:rsid w:val="00717664"/>
    <w:rsid w:val="00720448"/>
    <w:rsid w:val="00721C32"/>
    <w:rsid w:val="007228BF"/>
    <w:rsid w:val="00736E31"/>
    <w:rsid w:val="007402B9"/>
    <w:rsid w:val="00740BD3"/>
    <w:rsid w:val="00752C54"/>
    <w:rsid w:val="00753EF5"/>
    <w:rsid w:val="00782164"/>
    <w:rsid w:val="00792B73"/>
    <w:rsid w:val="007966CB"/>
    <w:rsid w:val="007A0031"/>
    <w:rsid w:val="007A095E"/>
    <w:rsid w:val="007A12AB"/>
    <w:rsid w:val="007B3A85"/>
    <w:rsid w:val="007C6C9D"/>
    <w:rsid w:val="007D2B77"/>
    <w:rsid w:val="007F6F4F"/>
    <w:rsid w:val="00800420"/>
    <w:rsid w:val="00804FD9"/>
    <w:rsid w:val="00807676"/>
    <w:rsid w:val="0081261E"/>
    <w:rsid w:val="00814535"/>
    <w:rsid w:val="00816A2C"/>
    <w:rsid w:val="00824FE9"/>
    <w:rsid w:val="008273E8"/>
    <w:rsid w:val="0082789A"/>
    <w:rsid w:val="008305D4"/>
    <w:rsid w:val="00832042"/>
    <w:rsid w:val="008414C8"/>
    <w:rsid w:val="00845CA7"/>
    <w:rsid w:val="00854A45"/>
    <w:rsid w:val="008566EC"/>
    <w:rsid w:val="0086122B"/>
    <w:rsid w:val="0086341A"/>
    <w:rsid w:val="00893EB7"/>
    <w:rsid w:val="008A3A0D"/>
    <w:rsid w:val="008A46D4"/>
    <w:rsid w:val="008B3E28"/>
    <w:rsid w:val="008C6E13"/>
    <w:rsid w:val="008D22D9"/>
    <w:rsid w:val="008D32B5"/>
    <w:rsid w:val="008D3B63"/>
    <w:rsid w:val="008D568B"/>
    <w:rsid w:val="008E3419"/>
    <w:rsid w:val="008E5F10"/>
    <w:rsid w:val="008E60C3"/>
    <w:rsid w:val="008F1ED8"/>
    <w:rsid w:val="00900187"/>
    <w:rsid w:val="00904BF1"/>
    <w:rsid w:val="00907453"/>
    <w:rsid w:val="00914323"/>
    <w:rsid w:val="009154AB"/>
    <w:rsid w:val="00917D9E"/>
    <w:rsid w:val="00920FAA"/>
    <w:rsid w:val="00926BA8"/>
    <w:rsid w:val="00931DBB"/>
    <w:rsid w:val="009478F5"/>
    <w:rsid w:val="00957282"/>
    <w:rsid w:val="00957BC0"/>
    <w:rsid w:val="009632CC"/>
    <w:rsid w:val="009709A5"/>
    <w:rsid w:val="00980737"/>
    <w:rsid w:val="009A50EE"/>
    <w:rsid w:val="009B4F07"/>
    <w:rsid w:val="009B713F"/>
    <w:rsid w:val="009C3656"/>
    <w:rsid w:val="009D09A8"/>
    <w:rsid w:val="009D5BDF"/>
    <w:rsid w:val="009E388C"/>
    <w:rsid w:val="009F3104"/>
    <w:rsid w:val="009F5BF9"/>
    <w:rsid w:val="009F6FFF"/>
    <w:rsid w:val="00A02377"/>
    <w:rsid w:val="00A0336B"/>
    <w:rsid w:val="00A06785"/>
    <w:rsid w:val="00A149B2"/>
    <w:rsid w:val="00A16317"/>
    <w:rsid w:val="00A20150"/>
    <w:rsid w:val="00A3408B"/>
    <w:rsid w:val="00A37486"/>
    <w:rsid w:val="00A40EB8"/>
    <w:rsid w:val="00A423B6"/>
    <w:rsid w:val="00A4634F"/>
    <w:rsid w:val="00A540AE"/>
    <w:rsid w:val="00A6226E"/>
    <w:rsid w:val="00A651C4"/>
    <w:rsid w:val="00A6632F"/>
    <w:rsid w:val="00A73842"/>
    <w:rsid w:val="00A7780A"/>
    <w:rsid w:val="00A8162C"/>
    <w:rsid w:val="00A830ED"/>
    <w:rsid w:val="00A8503A"/>
    <w:rsid w:val="00A858CD"/>
    <w:rsid w:val="00A90BF9"/>
    <w:rsid w:val="00A9572F"/>
    <w:rsid w:val="00A959A6"/>
    <w:rsid w:val="00A97CF9"/>
    <w:rsid w:val="00AA03B1"/>
    <w:rsid w:val="00AA05F5"/>
    <w:rsid w:val="00AB1151"/>
    <w:rsid w:val="00AB32E2"/>
    <w:rsid w:val="00AB5D43"/>
    <w:rsid w:val="00AB6E90"/>
    <w:rsid w:val="00AC0DEF"/>
    <w:rsid w:val="00AC4618"/>
    <w:rsid w:val="00AD0EA8"/>
    <w:rsid w:val="00AE1620"/>
    <w:rsid w:val="00AE5612"/>
    <w:rsid w:val="00AF0D89"/>
    <w:rsid w:val="00AF0E3C"/>
    <w:rsid w:val="00B02618"/>
    <w:rsid w:val="00B14474"/>
    <w:rsid w:val="00B17E19"/>
    <w:rsid w:val="00B2094E"/>
    <w:rsid w:val="00B47211"/>
    <w:rsid w:val="00B50F1D"/>
    <w:rsid w:val="00B52A72"/>
    <w:rsid w:val="00B54164"/>
    <w:rsid w:val="00B569FE"/>
    <w:rsid w:val="00B60F88"/>
    <w:rsid w:val="00B6131C"/>
    <w:rsid w:val="00B64FEE"/>
    <w:rsid w:val="00B67EE3"/>
    <w:rsid w:val="00B715F4"/>
    <w:rsid w:val="00B7436E"/>
    <w:rsid w:val="00B76ABF"/>
    <w:rsid w:val="00B80BFA"/>
    <w:rsid w:val="00B8142A"/>
    <w:rsid w:val="00B85C0D"/>
    <w:rsid w:val="00B85E03"/>
    <w:rsid w:val="00B91798"/>
    <w:rsid w:val="00B976FB"/>
    <w:rsid w:val="00BA166B"/>
    <w:rsid w:val="00BA4372"/>
    <w:rsid w:val="00BA73A5"/>
    <w:rsid w:val="00BB0A72"/>
    <w:rsid w:val="00BB3889"/>
    <w:rsid w:val="00BE34DF"/>
    <w:rsid w:val="00BE39BD"/>
    <w:rsid w:val="00BF6DAA"/>
    <w:rsid w:val="00C06D82"/>
    <w:rsid w:val="00C30842"/>
    <w:rsid w:val="00C36719"/>
    <w:rsid w:val="00C41504"/>
    <w:rsid w:val="00C4388A"/>
    <w:rsid w:val="00C52CC1"/>
    <w:rsid w:val="00C54BE7"/>
    <w:rsid w:val="00C55CB9"/>
    <w:rsid w:val="00C65F10"/>
    <w:rsid w:val="00C804F3"/>
    <w:rsid w:val="00C82E9B"/>
    <w:rsid w:val="00C91C97"/>
    <w:rsid w:val="00C940AB"/>
    <w:rsid w:val="00C9503E"/>
    <w:rsid w:val="00CA0215"/>
    <w:rsid w:val="00CA26A0"/>
    <w:rsid w:val="00CB0017"/>
    <w:rsid w:val="00CB2090"/>
    <w:rsid w:val="00CC7338"/>
    <w:rsid w:val="00CD05A4"/>
    <w:rsid w:val="00CD250C"/>
    <w:rsid w:val="00CD2E90"/>
    <w:rsid w:val="00CD4EC0"/>
    <w:rsid w:val="00CF06A3"/>
    <w:rsid w:val="00CF57F1"/>
    <w:rsid w:val="00D03CEC"/>
    <w:rsid w:val="00D076A2"/>
    <w:rsid w:val="00D14DF4"/>
    <w:rsid w:val="00D525BB"/>
    <w:rsid w:val="00D6187E"/>
    <w:rsid w:val="00D94EBD"/>
    <w:rsid w:val="00D965CC"/>
    <w:rsid w:val="00D97254"/>
    <w:rsid w:val="00D97A83"/>
    <w:rsid w:val="00DA04FD"/>
    <w:rsid w:val="00DA2D12"/>
    <w:rsid w:val="00DB2D1C"/>
    <w:rsid w:val="00DB4C23"/>
    <w:rsid w:val="00DB6CA7"/>
    <w:rsid w:val="00DD562E"/>
    <w:rsid w:val="00DD7E49"/>
    <w:rsid w:val="00DE3BB0"/>
    <w:rsid w:val="00DF135C"/>
    <w:rsid w:val="00DF3A98"/>
    <w:rsid w:val="00DF70E1"/>
    <w:rsid w:val="00E20360"/>
    <w:rsid w:val="00E23423"/>
    <w:rsid w:val="00E400B0"/>
    <w:rsid w:val="00E4647A"/>
    <w:rsid w:val="00E57D99"/>
    <w:rsid w:val="00E60CE7"/>
    <w:rsid w:val="00E63636"/>
    <w:rsid w:val="00E648E7"/>
    <w:rsid w:val="00E67F52"/>
    <w:rsid w:val="00E7274D"/>
    <w:rsid w:val="00E83029"/>
    <w:rsid w:val="00E97FB8"/>
    <w:rsid w:val="00EE1D63"/>
    <w:rsid w:val="00EE3C2C"/>
    <w:rsid w:val="00EF0497"/>
    <w:rsid w:val="00F004D5"/>
    <w:rsid w:val="00F016DF"/>
    <w:rsid w:val="00F034CD"/>
    <w:rsid w:val="00F13E14"/>
    <w:rsid w:val="00F140D7"/>
    <w:rsid w:val="00F20E1A"/>
    <w:rsid w:val="00F2306E"/>
    <w:rsid w:val="00F24C15"/>
    <w:rsid w:val="00F56F53"/>
    <w:rsid w:val="00F57BFB"/>
    <w:rsid w:val="00F603BB"/>
    <w:rsid w:val="00F66C39"/>
    <w:rsid w:val="00F703DD"/>
    <w:rsid w:val="00F75E5C"/>
    <w:rsid w:val="00F83A03"/>
    <w:rsid w:val="00F84BFB"/>
    <w:rsid w:val="00F857B8"/>
    <w:rsid w:val="00F86A59"/>
    <w:rsid w:val="00F876C2"/>
    <w:rsid w:val="00F92F8E"/>
    <w:rsid w:val="00F93503"/>
    <w:rsid w:val="00F96AE9"/>
    <w:rsid w:val="00FA12BC"/>
    <w:rsid w:val="00FA2ADC"/>
    <w:rsid w:val="00FA6028"/>
    <w:rsid w:val="00FA7B92"/>
    <w:rsid w:val="00FB0114"/>
    <w:rsid w:val="00FB5258"/>
    <w:rsid w:val="00FB5B38"/>
    <w:rsid w:val="00FD3A6D"/>
    <w:rsid w:val="00FD74BC"/>
    <w:rsid w:val="00FE587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  <w15:docId w15:val="{E7108308-0C3E-40D4-A216-298AFC1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gc/hillheadhigh/parent-zone/parent-council/meeting-minu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Karen McAlaney</cp:lastModifiedBy>
  <cp:revision>2</cp:revision>
  <cp:lastPrinted>2019-09-24T10:12:00Z</cp:lastPrinted>
  <dcterms:created xsi:type="dcterms:W3CDTF">2022-12-13T17:28:00Z</dcterms:created>
  <dcterms:modified xsi:type="dcterms:W3CDTF">2022-12-13T17:28:00Z</dcterms:modified>
</cp:coreProperties>
</file>