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5E2F" w:rsidRPr="004D3E6C" w:rsidRDefault="00715E2F" w:rsidP="00715E2F">
      <w:pPr>
        <w:spacing w:after="0" w:line="240" w:lineRule="auto"/>
        <w:jc w:val="center"/>
        <w:rPr>
          <w:rFonts w:ascii="SassoonCRInfant" w:hAnsi="SassoonCRInfant"/>
        </w:rPr>
      </w:pPr>
      <w:bookmarkStart w:id="0" w:name="_GoBack"/>
      <w:r w:rsidRPr="00636E79">
        <w:rPr>
          <w:rFonts w:ascii="SassoonCRInfant" w:hAnsi="SassoonCRInfant"/>
          <w:noProof/>
          <w:sz w:val="28"/>
          <w:szCs w:val="28"/>
        </w:rPr>
        <w:drawing>
          <wp:anchor distT="0" distB="0" distL="114300" distR="114300" simplePos="0" relativeHeight="251662336" behindDoc="0" locked="0" layoutInCell="1" allowOverlap="1" wp14:anchorId="1E50D2C0" wp14:editId="1DB1C121">
            <wp:simplePos x="0" y="0"/>
            <wp:positionH relativeFrom="column">
              <wp:posOffset>4581525</wp:posOffset>
            </wp:positionH>
            <wp:positionV relativeFrom="paragraph">
              <wp:posOffset>-419100</wp:posOffset>
            </wp:positionV>
            <wp:extent cx="1323975" cy="1009650"/>
            <wp:effectExtent l="0" t="0" r="9525"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23975" cy="1009650"/>
                    </a:xfrm>
                    <a:prstGeom prst="rect">
                      <a:avLst/>
                    </a:prstGeom>
                  </pic:spPr>
                </pic:pic>
              </a:graphicData>
            </a:graphic>
          </wp:anchor>
        </w:drawing>
      </w:r>
      <w:proofErr w:type="spellStart"/>
      <w:r w:rsidRPr="00636E79">
        <w:rPr>
          <w:rFonts w:ascii="SassoonCRInfant" w:hAnsi="SassoonCRInfant" w:cs="Calibri"/>
          <w:b/>
          <w:bCs/>
          <w:sz w:val="28"/>
          <w:szCs w:val="28"/>
        </w:rPr>
        <w:t>Poileasaidh</w:t>
      </w:r>
      <w:proofErr w:type="spellEnd"/>
      <w:r w:rsidRPr="00636E79">
        <w:rPr>
          <w:rFonts w:ascii="SassoonCRInfant" w:hAnsi="SassoonCRInfant" w:cs="Calibri"/>
          <w:b/>
          <w:bCs/>
          <w:sz w:val="28"/>
          <w:szCs w:val="28"/>
        </w:rPr>
        <w:t xml:space="preserve"> </w:t>
      </w:r>
      <w:proofErr w:type="spellStart"/>
      <w:r>
        <w:rPr>
          <w:rFonts w:ascii="SassoonCRInfant" w:hAnsi="SassoonCRInfant" w:cs="Calibri"/>
          <w:b/>
          <w:bCs/>
          <w:sz w:val="28"/>
          <w:szCs w:val="28"/>
        </w:rPr>
        <w:t>Beurla</w:t>
      </w:r>
      <w:bookmarkEnd w:id="0"/>
      <w:proofErr w:type="spellEnd"/>
    </w:p>
    <w:p w:rsidR="00715E2F" w:rsidRDefault="00715E2F" w:rsidP="00715E2F">
      <w:pPr>
        <w:spacing w:after="0" w:line="240" w:lineRule="auto"/>
        <w:jc w:val="center"/>
        <w:rPr>
          <w:rFonts w:ascii="SassoonCRInfant" w:hAnsi="SassoonCRInfant" w:cs="Calibri"/>
          <w:b/>
          <w:bCs/>
          <w:sz w:val="28"/>
          <w:szCs w:val="28"/>
        </w:rPr>
      </w:pPr>
      <w:r>
        <w:rPr>
          <w:rFonts w:ascii="SassoonCRInfant" w:hAnsi="SassoonCRInfant" w:cs="Calibri"/>
          <w:b/>
          <w:bCs/>
          <w:sz w:val="28"/>
          <w:szCs w:val="28"/>
        </w:rPr>
        <w:t>Bun-</w:t>
      </w:r>
      <w:proofErr w:type="spellStart"/>
      <w:r>
        <w:rPr>
          <w:rFonts w:ascii="SassoonCRInfant" w:hAnsi="SassoonCRInfant" w:cs="Calibri"/>
          <w:b/>
          <w:bCs/>
          <w:sz w:val="28"/>
          <w:szCs w:val="28"/>
        </w:rPr>
        <w:t>s</w:t>
      </w:r>
      <w:r w:rsidRPr="00636E79">
        <w:rPr>
          <w:rFonts w:ascii="SassoonCRInfant" w:hAnsi="SassoonCRInfant" w:cs="Calibri"/>
          <w:b/>
          <w:bCs/>
          <w:sz w:val="28"/>
          <w:szCs w:val="28"/>
        </w:rPr>
        <w:t>goil</w:t>
      </w:r>
      <w:proofErr w:type="spellEnd"/>
      <w:r w:rsidRPr="00636E79">
        <w:rPr>
          <w:rFonts w:ascii="SassoonCRInfant" w:hAnsi="SassoonCRInfant" w:cs="Calibri"/>
          <w:b/>
          <w:bCs/>
          <w:sz w:val="28"/>
          <w:szCs w:val="28"/>
        </w:rPr>
        <w:t xml:space="preserve"> </w:t>
      </w:r>
      <w:proofErr w:type="spellStart"/>
      <w:r w:rsidRPr="00636E79">
        <w:rPr>
          <w:rFonts w:ascii="SassoonCRInfant" w:hAnsi="SassoonCRInfant" w:cs="Calibri"/>
          <w:b/>
          <w:bCs/>
          <w:sz w:val="28"/>
          <w:szCs w:val="28"/>
        </w:rPr>
        <w:t>Ghàidhlig</w:t>
      </w:r>
      <w:proofErr w:type="spellEnd"/>
      <w:r w:rsidRPr="00636E79">
        <w:rPr>
          <w:rFonts w:ascii="SassoonCRInfant" w:hAnsi="SassoonCRInfant" w:cs="Calibri"/>
          <w:b/>
          <w:bCs/>
          <w:sz w:val="28"/>
          <w:szCs w:val="28"/>
        </w:rPr>
        <w:t xml:space="preserve"> </w:t>
      </w:r>
      <w:proofErr w:type="spellStart"/>
      <w:r w:rsidRPr="00636E79">
        <w:rPr>
          <w:rFonts w:ascii="SassoonCRInfant" w:hAnsi="SassoonCRInfant" w:cs="Calibri"/>
          <w:b/>
          <w:bCs/>
          <w:sz w:val="28"/>
          <w:szCs w:val="28"/>
        </w:rPr>
        <w:t>Ghlaschu</w:t>
      </w:r>
      <w:proofErr w:type="spellEnd"/>
    </w:p>
    <w:p w:rsidR="00715E2F" w:rsidRDefault="00715E2F" w:rsidP="00715E2F">
      <w:pPr>
        <w:spacing w:after="0" w:line="240" w:lineRule="auto"/>
        <w:rPr>
          <w:rFonts w:ascii="SassoonCRInfant" w:hAnsi="SassoonCRInfant"/>
        </w:rPr>
      </w:pPr>
    </w:p>
    <w:p w:rsidR="00715E2F" w:rsidRPr="0078355E" w:rsidRDefault="00715E2F" w:rsidP="00715E2F">
      <w:pPr>
        <w:spacing w:after="0" w:line="240" w:lineRule="auto"/>
        <w:rPr>
          <w:rFonts w:ascii="SassoonCRInfant" w:hAnsi="SassoonCRInfant"/>
          <w:b/>
          <w:sz w:val="24"/>
          <w:szCs w:val="24"/>
        </w:rPr>
      </w:pPr>
      <w:r w:rsidRPr="0078355E">
        <w:rPr>
          <w:rFonts w:ascii="SassoonCRInfant" w:hAnsi="SassoonCRInfant"/>
          <w:b/>
          <w:sz w:val="24"/>
          <w:szCs w:val="24"/>
        </w:rPr>
        <w:t>Aims</w:t>
      </w:r>
    </w:p>
    <w:p w:rsidR="00715E2F" w:rsidRPr="0078355E" w:rsidRDefault="00715E2F" w:rsidP="00715E2F">
      <w:pPr>
        <w:spacing w:after="0" w:line="240" w:lineRule="auto"/>
        <w:rPr>
          <w:rFonts w:ascii="SassoonCRInfant" w:hAnsi="SassoonCRInfant"/>
        </w:rPr>
      </w:pPr>
      <w:r w:rsidRPr="0078355E">
        <w:rPr>
          <w:rFonts w:ascii="SassoonCRInfant" w:hAnsi="SassoonCRInfant"/>
        </w:rPr>
        <w:t>The aims of our English Language Policy are considered in line with the experiences and outcomes contained within the Literacy and English framework of A Curriculum for Excellence.  They are:</w:t>
      </w:r>
    </w:p>
    <w:p w:rsidR="00715E2F" w:rsidRPr="0078355E" w:rsidRDefault="00715E2F" w:rsidP="00715E2F">
      <w:pPr>
        <w:numPr>
          <w:ilvl w:val="0"/>
          <w:numId w:val="1"/>
        </w:numPr>
        <w:spacing w:after="0" w:line="240" w:lineRule="auto"/>
        <w:rPr>
          <w:rFonts w:ascii="SassoonCRInfant" w:hAnsi="SassoonCRInfant"/>
        </w:rPr>
      </w:pPr>
      <w:r w:rsidRPr="0078355E">
        <w:rPr>
          <w:rFonts w:ascii="SassoonCRInfant" w:hAnsi="SassoonCRInfant"/>
        </w:rPr>
        <w:t>To enable each child to communicate, collaborate and build relationships.</w:t>
      </w:r>
    </w:p>
    <w:p w:rsidR="00715E2F" w:rsidRPr="0078355E" w:rsidRDefault="00715E2F" w:rsidP="00715E2F">
      <w:pPr>
        <w:numPr>
          <w:ilvl w:val="0"/>
          <w:numId w:val="1"/>
        </w:numPr>
        <w:spacing w:after="0" w:line="240" w:lineRule="auto"/>
        <w:rPr>
          <w:rFonts w:ascii="SassoonCRInfant" w:hAnsi="SassoonCRInfant"/>
        </w:rPr>
      </w:pPr>
      <w:r w:rsidRPr="0078355E">
        <w:rPr>
          <w:rFonts w:ascii="SassoonCRInfant" w:hAnsi="SassoonCRInfant"/>
        </w:rPr>
        <w:t>To develop children’s skills and knowledge through engaging with and creating a wide number of texts in different media.</w:t>
      </w:r>
    </w:p>
    <w:p w:rsidR="00715E2F" w:rsidRPr="0078355E" w:rsidRDefault="00715E2F" w:rsidP="00715E2F">
      <w:pPr>
        <w:numPr>
          <w:ilvl w:val="0"/>
          <w:numId w:val="1"/>
        </w:numPr>
        <w:spacing w:after="0" w:line="240" w:lineRule="auto"/>
        <w:rPr>
          <w:rFonts w:ascii="SassoonCRInfant" w:hAnsi="SassoonCRInfant"/>
        </w:rPr>
      </w:pPr>
      <w:r w:rsidRPr="0078355E">
        <w:rPr>
          <w:rFonts w:ascii="SassoonCRInfant" w:hAnsi="SassoonCRInfant"/>
        </w:rPr>
        <w:t>To develop in all children a range of positive attitudes to their own and each other’s language development, including concern for, tolerance, enjoyment, co-operation and sharing.</w:t>
      </w:r>
    </w:p>
    <w:p w:rsidR="00715E2F" w:rsidRPr="0078355E" w:rsidRDefault="00715E2F" w:rsidP="00715E2F">
      <w:pPr>
        <w:numPr>
          <w:ilvl w:val="0"/>
          <w:numId w:val="1"/>
        </w:numPr>
        <w:spacing w:after="0" w:line="240" w:lineRule="auto"/>
        <w:rPr>
          <w:rFonts w:ascii="SassoonCRInfant" w:hAnsi="SassoonCRInfant"/>
        </w:rPr>
      </w:pPr>
      <w:r w:rsidRPr="0078355E">
        <w:rPr>
          <w:rFonts w:ascii="SassoonCRInfant" w:hAnsi="SassoonCRInfant"/>
        </w:rPr>
        <w:t>To extend and enrich children’s vocabulary through listening, talking, watching and reading.</w:t>
      </w:r>
    </w:p>
    <w:p w:rsidR="00715E2F" w:rsidRDefault="00715E2F" w:rsidP="00715E2F">
      <w:pPr>
        <w:spacing w:after="0" w:line="240" w:lineRule="auto"/>
        <w:rPr>
          <w:rFonts w:ascii="SassoonCRInfant" w:hAnsi="SassoonCRInfant"/>
        </w:rPr>
      </w:pPr>
    </w:p>
    <w:p w:rsidR="00715E2F" w:rsidRPr="0078355E" w:rsidRDefault="00715E2F" w:rsidP="00715E2F">
      <w:pPr>
        <w:spacing w:after="0" w:line="240" w:lineRule="auto"/>
        <w:rPr>
          <w:rFonts w:ascii="SassoonCRInfant" w:hAnsi="SassoonCRInfant"/>
        </w:rPr>
      </w:pPr>
      <w:r w:rsidRPr="0078355E">
        <w:rPr>
          <w:rFonts w:ascii="SassoonCRInfant" w:hAnsi="SassoonCRInfant"/>
        </w:rPr>
        <w:t xml:space="preserve">The four modes of language, listening, talking, reading and writing will be </w:t>
      </w:r>
      <w:proofErr w:type="gramStart"/>
      <w:r w:rsidRPr="0078355E">
        <w:rPr>
          <w:rFonts w:ascii="SassoonCRInfant" w:hAnsi="SassoonCRInfant"/>
        </w:rPr>
        <w:t>developed  to</w:t>
      </w:r>
      <w:proofErr w:type="gramEnd"/>
      <w:r w:rsidRPr="0078355E">
        <w:rPr>
          <w:rFonts w:ascii="SassoonCRInfant" w:hAnsi="SassoonCRInfant"/>
        </w:rPr>
        <w:t xml:space="preserve"> bring pupils to a broadly equal competence in English and Gaelic by the end of P7.</w:t>
      </w:r>
    </w:p>
    <w:p w:rsidR="00715E2F" w:rsidRPr="0078355E" w:rsidRDefault="00715E2F" w:rsidP="00715E2F">
      <w:pPr>
        <w:spacing w:after="0" w:line="240" w:lineRule="auto"/>
        <w:rPr>
          <w:rFonts w:ascii="SassoonCRInfant" w:hAnsi="SassoonCRInfant"/>
        </w:rPr>
      </w:pPr>
    </w:p>
    <w:p w:rsidR="00715E2F" w:rsidRPr="0078355E" w:rsidRDefault="00715E2F" w:rsidP="00715E2F">
      <w:pPr>
        <w:spacing w:after="0" w:line="240" w:lineRule="auto"/>
        <w:rPr>
          <w:rFonts w:ascii="SassoonCRInfant" w:hAnsi="SassoonCRInfant"/>
          <w:b/>
        </w:rPr>
      </w:pPr>
      <w:r w:rsidRPr="0078355E">
        <w:rPr>
          <w:rFonts w:ascii="SassoonCRInfant" w:hAnsi="SassoonCRInfant"/>
          <w:b/>
        </w:rPr>
        <w:t>Balance of Languages</w:t>
      </w:r>
    </w:p>
    <w:p w:rsidR="00715E2F" w:rsidRPr="0078355E" w:rsidRDefault="00715E2F" w:rsidP="00715E2F">
      <w:pPr>
        <w:spacing w:after="0" w:line="240" w:lineRule="auto"/>
        <w:rPr>
          <w:rFonts w:ascii="SassoonCRInfant" w:hAnsi="SassoonCRInfant"/>
        </w:rPr>
      </w:pPr>
    </w:p>
    <w:p w:rsidR="00715E2F" w:rsidRPr="0078355E" w:rsidRDefault="00715E2F" w:rsidP="00715E2F">
      <w:pPr>
        <w:spacing w:after="0" w:line="240" w:lineRule="auto"/>
        <w:rPr>
          <w:rFonts w:ascii="SassoonCRInfant" w:hAnsi="SassoonCRInfant"/>
        </w:rPr>
      </w:pPr>
      <w:r w:rsidRPr="0078355E">
        <w:rPr>
          <w:rFonts w:ascii="SassoonCRInfant" w:hAnsi="SassoonCRInfant"/>
        </w:rPr>
        <w:t>P1-2</w:t>
      </w:r>
      <w:r w:rsidRPr="0078355E">
        <w:rPr>
          <w:rFonts w:ascii="SassoonCRInfant" w:hAnsi="SassoonCRInfant"/>
        </w:rPr>
        <w:tab/>
      </w:r>
      <w:r w:rsidRPr="0078355E">
        <w:rPr>
          <w:rFonts w:ascii="SassoonCRInfant" w:hAnsi="SassoonCRInfant"/>
        </w:rPr>
        <w:tab/>
        <w:t xml:space="preserve">Pupils will </w:t>
      </w:r>
      <w:r w:rsidRPr="0078355E">
        <w:rPr>
          <w:rFonts w:ascii="SassoonCRInfant" w:hAnsi="SassoonCRInfant"/>
          <w:b/>
          <w:u w:val="single"/>
        </w:rPr>
        <w:t>not</w:t>
      </w:r>
      <w:r w:rsidRPr="0078355E">
        <w:rPr>
          <w:rFonts w:ascii="SassoonCRInfant" w:hAnsi="SassoonCRInfant"/>
        </w:rPr>
        <w:t xml:space="preserve"> be taught in English.</w:t>
      </w:r>
    </w:p>
    <w:p w:rsidR="00715E2F" w:rsidRPr="0078355E" w:rsidRDefault="00715E2F" w:rsidP="00715E2F">
      <w:pPr>
        <w:spacing w:after="0" w:line="240" w:lineRule="auto"/>
        <w:rPr>
          <w:rFonts w:ascii="SassoonCRInfant" w:hAnsi="SassoonCRInfant"/>
        </w:rPr>
      </w:pPr>
    </w:p>
    <w:p w:rsidR="00715E2F" w:rsidRPr="0078355E" w:rsidRDefault="00715E2F" w:rsidP="00715E2F">
      <w:pPr>
        <w:spacing w:after="0" w:line="240" w:lineRule="auto"/>
        <w:ind w:left="1440" w:hanging="1440"/>
        <w:rPr>
          <w:rFonts w:ascii="SassoonCRInfant" w:hAnsi="SassoonCRInfant"/>
        </w:rPr>
      </w:pPr>
      <w:r w:rsidRPr="0078355E">
        <w:rPr>
          <w:rFonts w:ascii="SassoonCRInfant" w:hAnsi="SassoonCRInfant"/>
        </w:rPr>
        <w:t>P3</w:t>
      </w:r>
      <w:r w:rsidRPr="0078355E">
        <w:rPr>
          <w:rFonts w:ascii="SassoonCRInfant" w:hAnsi="SassoonCRInfant"/>
        </w:rPr>
        <w:tab/>
      </w:r>
      <w:smartTag w:uri="urn:schemas-microsoft-com:office:smarttags" w:element="place">
        <w:smartTag w:uri="urn:schemas-microsoft-com:office:smarttags" w:element="City">
          <w:r w:rsidRPr="0078355E">
            <w:rPr>
              <w:rFonts w:ascii="SassoonCRInfant" w:hAnsi="SassoonCRInfant"/>
            </w:rPr>
            <w:t>Reading</w:t>
          </w:r>
        </w:smartTag>
      </w:smartTag>
      <w:r w:rsidRPr="0078355E">
        <w:rPr>
          <w:rFonts w:ascii="SassoonCRInfant" w:hAnsi="SassoonCRInfant"/>
        </w:rPr>
        <w:t xml:space="preserve"> and writing in English will be introduced.  This will generally be once the children have attained Level A in Gaelic National Assessments but may be beforehand, depending on a child’s individual educational needs.</w:t>
      </w:r>
    </w:p>
    <w:p w:rsidR="00715E2F" w:rsidRPr="0078355E" w:rsidRDefault="00715E2F" w:rsidP="00715E2F">
      <w:pPr>
        <w:spacing w:after="0" w:line="240" w:lineRule="auto"/>
        <w:rPr>
          <w:rFonts w:ascii="SassoonCRInfant" w:hAnsi="SassoonCRInfant"/>
        </w:rPr>
      </w:pPr>
    </w:p>
    <w:p w:rsidR="00715E2F" w:rsidRPr="0078355E" w:rsidRDefault="00715E2F" w:rsidP="00715E2F">
      <w:pPr>
        <w:spacing w:after="0" w:line="240" w:lineRule="auto"/>
        <w:ind w:left="1440" w:hanging="1440"/>
        <w:rPr>
          <w:rFonts w:ascii="SassoonCRInfant" w:hAnsi="SassoonCRInfant"/>
        </w:rPr>
      </w:pPr>
      <w:r w:rsidRPr="0078355E">
        <w:rPr>
          <w:rFonts w:ascii="SassoonCRInfant" w:hAnsi="SassoonCRInfant"/>
        </w:rPr>
        <w:t>P4-5</w:t>
      </w:r>
      <w:r w:rsidRPr="0078355E">
        <w:rPr>
          <w:rFonts w:ascii="SassoonCRInfant" w:hAnsi="SassoonCRInfant"/>
        </w:rPr>
        <w:tab/>
        <w:t>English language skills continue to be developed but Gaelic is still the main teaching medium.</w:t>
      </w:r>
    </w:p>
    <w:p w:rsidR="00715E2F" w:rsidRPr="0078355E" w:rsidRDefault="00715E2F" w:rsidP="00715E2F">
      <w:pPr>
        <w:spacing w:after="0" w:line="240" w:lineRule="auto"/>
        <w:rPr>
          <w:rFonts w:ascii="SassoonCRInfant" w:hAnsi="SassoonCRInfant"/>
        </w:rPr>
      </w:pPr>
    </w:p>
    <w:p w:rsidR="00715E2F" w:rsidRPr="0078355E" w:rsidRDefault="00715E2F" w:rsidP="00715E2F">
      <w:pPr>
        <w:spacing w:after="0" w:line="240" w:lineRule="auto"/>
        <w:ind w:left="1440" w:hanging="1440"/>
        <w:rPr>
          <w:rFonts w:ascii="SassoonCRInfant" w:hAnsi="SassoonCRInfant"/>
        </w:rPr>
      </w:pPr>
      <w:r w:rsidRPr="0078355E">
        <w:rPr>
          <w:rFonts w:ascii="SassoonCRInfant" w:hAnsi="SassoonCRInfant"/>
        </w:rPr>
        <w:t>P6-7</w:t>
      </w:r>
      <w:r w:rsidRPr="0078355E">
        <w:rPr>
          <w:rFonts w:ascii="SassoonCRInfant" w:hAnsi="SassoonCRInfant"/>
        </w:rPr>
        <w:tab/>
        <w:t>More time is allocated to the development of English Language skills though Gaelic still remains the main language of the classroom.  Once the children have attained Level D in Gaelic Language National Assessments (reading and writing) they will sit a National Assessment in English.  Every pupil will sit a National Assessment in English before the end of Primary 7.</w:t>
      </w:r>
    </w:p>
    <w:p w:rsidR="00715E2F" w:rsidRPr="0078355E" w:rsidRDefault="00715E2F" w:rsidP="00715E2F">
      <w:pPr>
        <w:spacing w:after="0" w:line="240" w:lineRule="auto"/>
        <w:rPr>
          <w:rFonts w:ascii="SassoonCRInfant" w:hAnsi="SassoonCRInfant"/>
        </w:rPr>
      </w:pPr>
    </w:p>
    <w:p w:rsidR="00715E2F" w:rsidRPr="0078355E" w:rsidRDefault="00715E2F" w:rsidP="00715E2F">
      <w:pPr>
        <w:spacing w:after="0" w:line="240" w:lineRule="auto"/>
        <w:rPr>
          <w:rFonts w:ascii="SassoonCRInfant" w:hAnsi="SassoonCRInfant"/>
        </w:rPr>
      </w:pPr>
    </w:p>
    <w:p w:rsidR="00715E2F" w:rsidRDefault="00715E2F" w:rsidP="00715E2F">
      <w:pPr>
        <w:rPr>
          <w:rFonts w:ascii="SassoonCRInfant" w:hAnsi="SassoonCRInfant"/>
        </w:rPr>
      </w:pPr>
    </w:p>
    <w:p w:rsidR="00715E2F" w:rsidRDefault="00715E2F" w:rsidP="00715E2F">
      <w:pPr>
        <w:rPr>
          <w:rFonts w:ascii="SassoonCRInfant" w:hAnsi="SassoonCRInfant"/>
          <w:color w:val="FF0000"/>
        </w:rPr>
      </w:pPr>
      <w:r w:rsidRPr="0078355E">
        <w:rPr>
          <w:rFonts w:ascii="SassoonCRInfant" w:hAnsi="SassoonCRInfant"/>
        </w:rPr>
        <w:t xml:space="preserve">The following table breaks down the time allocation for English in </w:t>
      </w:r>
      <w:r>
        <w:rPr>
          <w:rFonts w:ascii="SassoonCRInfant" w:hAnsi="SassoonCRInfant"/>
        </w:rPr>
        <w:t>Bun-</w:t>
      </w:r>
      <w:proofErr w:type="spellStart"/>
      <w:r>
        <w:rPr>
          <w:rFonts w:ascii="SassoonCRInfant" w:hAnsi="SassoonCRInfant"/>
        </w:rPr>
        <w:t>s</w:t>
      </w:r>
      <w:r w:rsidRPr="0078355E">
        <w:rPr>
          <w:rFonts w:ascii="SassoonCRInfant" w:hAnsi="SassoonCRInfant"/>
        </w:rPr>
        <w:t>goil</w:t>
      </w:r>
      <w:proofErr w:type="spellEnd"/>
      <w:r w:rsidRPr="0078355E">
        <w:rPr>
          <w:rFonts w:ascii="SassoonCRInfant" w:hAnsi="SassoonCRInfant"/>
        </w:rPr>
        <w:t xml:space="preserve"> </w:t>
      </w:r>
      <w:proofErr w:type="spellStart"/>
      <w:r w:rsidRPr="0078355E">
        <w:rPr>
          <w:rFonts w:ascii="SassoonCRInfant" w:hAnsi="SassoonCRInfant"/>
        </w:rPr>
        <w:t>Ghàidhlig</w:t>
      </w:r>
      <w:proofErr w:type="spellEnd"/>
      <w:r w:rsidRPr="0078355E">
        <w:rPr>
          <w:rFonts w:ascii="SassoonCRInfant" w:hAnsi="SassoonCRInfant"/>
        </w:rPr>
        <w:t xml:space="preserve"> </w:t>
      </w:r>
      <w:proofErr w:type="spellStart"/>
      <w:r w:rsidRPr="0078355E">
        <w:rPr>
          <w:rFonts w:ascii="SassoonCRInfant" w:hAnsi="SassoonCRInfant"/>
        </w:rPr>
        <w:t>Ghlaschu</w:t>
      </w:r>
      <w:proofErr w:type="spellEnd"/>
      <w:r w:rsidRPr="0078355E">
        <w:rPr>
          <w:rFonts w:ascii="SassoonCRInfant" w:hAnsi="SassoonCRInfant"/>
        </w:rPr>
        <w:t xml:space="preserve">. </w:t>
      </w:r>
      <w:r>
        <w:rPr>
          <w:rFonts w:ascii="SassoonCRInfant" w:hAnsi="SassoonCRInfant"/>
          <w:color w:val="FF0000"/>
        </w:rPr>
        <w:t xml:space="preserve"> </w:t>
      </w:r>
    </w:p>
    <w:p w:rsidR="00715E2F" w:rsidRPr="0078355E" w:rsidRDefault="00715E2F" w:rsidP="00715E2F">
      <w:pPr>
        <w:rPr>
          <w:rFonts w:ascii="SassoonCRInfant" w:hAnsi="SassoonCRInfant"/>
          <w:color w:val="FF0000"/>
        </w:rPr>
      </w:pPr>
    </w:p>
    <w:tbl>
      <w:tblPr>
        <w:tblStyle w:val="TableGrid"/>
        <w:tblW w:w="0" w:type="auto"/>
        <w:tblLook w:val="01E0" w:firstRow="1" w:lastRow="1" w:firstColumn="1" w:lastColumn="1" w:noHBand="0" w:noVBand="0"/>
      </w:tblPr>
      <w:tblGrid>
        <w:gridCol w:w="1008"/>
        <w:gridCol w:w="2400"/>
        <w:gridCol w:w="2640"/>
        <w:gridCol w:w="1980"/>
      </w:tblGrid>
      <w:tr w:rsidR="00715E2F" w:rsidRPr="0078355E" w:rsidTr="0025438D">
        <w:tc>
          <w:tcPr>
            <w:tcW w:w="1008" w:type="dxa"/>
          </w:tcPr>
          <w:p w:rsidR="00715E2F" w:rsidRPr="0078355E" w:rsidRDefault="00715E2F" w:rsidP="0025438D">
            <w:pPr>
              <w:jc w:val="center"/>
              <w:rPr>
                <w:rFonts w:ascii="SassoonCRInfant" w:hAnsi="SassoonCRInfant"/>
                <w:b/>
              </w:rPr>
            </w:pPr>
            <w:r w:rsidRPr="0078355E">
              <w:rPr>
                <w:rFonts w:ascii="SassoonCRInfant" w:hAnsi="SassoonCRInfant"/>
                <w:b/>
              </w:rPr>
              <w:t>Class</w:t>
            </w:r>
          </w:p>
          <w:p w:rsidR="00715E2F" w:rsidRPr="0078355E" w:rsidRDefault="00715E2F" w:rsidP="0025438D">
            <w:pPr>
              <w:jc w:val="center"/>
              <w:rPr>
                <w:rFonts w:ascii="SassoonCRInfant" w:hAnsi="SassoonCRInfant"/>
                <w:b/>
              </w:rPr>
            </w:pPr>
          </w:p>
        </w:tc>
        <w:tc>
          <w:tcPr>
            <w:tcW w:w="2400" w:type="dxa"/>
          </w:tcPr>
          <w:p w:rsidR="00715E2F" w:rsidRPr="0078355E" w:rsidRDefault="00715E2F" w:rsidP="0025438D">
            <w:pPr>
              <w:jc w:val="center"/>
              <w:rPr>
                <w:rFonts w:ascii="SassoonCRInfant" w:hAnsi="SassoonCRInfant"/>
                <w:b/>
              </w:rPr>
            </w:pPr>
            <w:r w:rsidRPr="0078355E">
              <w:rPr>
                <w:rFonts w:ascii="SassoonCRInfant" w:hAnsi="SassoonCRInfant"/>
                <w:b/>
              </w:rPr>
              <w:t>Percentage of English per week</w:t>
            </w:r>
          </w:p>
        </w:tc>
        <w:tc>
          <w:tcPr>
            <w:tcW w:w="2640" w:type="dxa"/>
          </w:tcPr>
          <w:p w:rsidR="00715E2F" w:rsidRPr="0078355E" w:rsidRDefault="00715E2F" w:rsidP="0025438D">
            <w:pPr>
              <w:jc w:val="center"/>
              <w:rPr>
                <w:rFonts w:ascii="SassoonCRInfant" w:hAnsi="SassoonCRInfant"/>
                <w:b/>
              </w:rPr>
            </w:pPr>
            <w:r w:rsidRPr="0078355E">
              <w:rPr>
                <w:rFonts w:ascii="SassoonCRInfant" w:hAnsi="SassoonCRInfant"/>
                <w:b/>
              </w:rPr>
              <w:t>Percentage of Gaelic per week</w:t>
            </w:r>
          </w:p>
        </w:tc>
        <w:tc>
          <w:tcPr>
            <w:tcW w:w="1980" w:type="dxa"/>
          </w:tcPr>
          <w:p w:rsidR="00715E2F" w:rsidRPr="0078355E" w:rsidRDefault="00715E2F" w:rsidP="0025438D">
            <w:pPr>
              <w:jc w:val="center"/>
              <w:rPr>
                <w:rFonts w:ascii="SassoonCRInfant" w:hAnsi="SassoonCRInfant"/>
                <w:b/>
              </w:rPr>
            </w:pPr>
            <w:r w:rsidRPr="0078355E">
              <w:rPr>
                <w:rFonts w:ascii="SassoonCRInfant" w:hAnsi="SassoonCRInfant"/>
                <w:b/>
              </w:rPr>
              <w:t>Other language</w:t>
            </w:r>
          </w:p>
        </w:tc>
      </w:tr>
      <w:tr w:rsidR="00715E2F" w:rsidRPr="0078355E" w:rsidTr="0025438D">
        <w:tc>
          <w:tcPr>
            <w:tcW w:w="1008" w:type="dxa"/>
          </w:tcPr>
          <w:p w:rsidR="00715E2F" w:rsidRPr="0078355E" w:rsidRDefault="00715E2F" w:rsidP="0025438D">
            <w:pPr>
              <w:jc w:val="center"/>
              <w:rPr>
                <w:rFonts w:ascii="SassoonCRInfant" w:hAnsi="SassoonCRInfant"/>
                <w:b/>
              </w:rPr>
            </w:pPr>
            <w:r w:rsidRPr="0078355E">
              <w:rPr>
                <w:rFonts w:ascii="SassoonCRInfant" w:hAnsi="SassoonCRInfant"/>
                <w:b/>
              </w:rPr>
              <w:t>3</w:t>
            </w:r>
          </w:p>
        </w:tc>
        <w:tc>
          <w:tcPr>
            <w:tcW w:w="2400" w:type="dxa"/>
          </w:tcPr>
          <w:p w:rsidR="00715E2F" w:rsidRPr="0078355E" w:rsidRDefault="00715E2F" w:rsidP="0025438D">
            <w:pPr>
              <w:jc w:val="center"/>
              <w:rPr>
                <w:rFonts w:ascii="SassoonCRInfant" w:hAnsi="SassoonCRInfant"/>
                <w:b/>
              </w:rPr>
            </w:pPr>
            <w:r w:rsidRPr="0078355E">
              <w:rPr>
                <w:rFonts w:ascii="SassoonCRInfant" w:hAnsi="SassoonCRInfant"/>
                <w:b/>
              </w:rPr>
              <w:t>10%</w:t>
            </w:r>
          </w:p>
        </w:tc>
        <w:tc>
          <w:tcPr>
            <w:tcW w:w="2640" w:type="dxa"/>
          </w:tcPr>
          <w:p w:rsidR="00715E2F" w:rsidRPr="0078355E" w:rsidRDefault="00715E2F" w:rsidP="0025438D">
            <w:pPr>
              <w:jc w:val="center"/>
              <w:rPr>
                <w:rFonts w:ascii="SassoonCRInfant" w:hAnsi="SassoonCRInfant"/>
                <w:b/>
              </w:rPr>
            </w:pPr>
            <w:r w:rsidRPr="0078355E">
              <w:rPr>
                <w:rFonts w:ascii="SassoonCRInfant" w:hAnsi="SassoonCRInfant"/>
                <w:b/>
              </w:rPr>
              <w:t>90%</w:t>
            </w:r>
          </w:p>
        </w:tc>
        <w:tc>
          <w:tcPr>
            <w:tcW w:w="1980" w:type="dxa"/>
          </w:tcPr>
          <w:p w:rsidR="00715E2F" w:rsidRPr="0078355E" w:rsidRDefault="00715E2F" w:rsidP="0025438D">
            <w:pPr>
              <w:jc w:val="center"/>
              <w:rPr>
                <w:rFonts w:ascii="SassoonCRInfant" w:hAnsi="SassoonCRInfant"/>
                <w:b/>
              </w:rPr>
            </w:pPr>
          </w:p>
        </w:tc>
      </w:tr>
      <w:tr w:rsidR="00715E2F" w:rsidRPr="0078355E" w:rsidTr="0025438D">
        <w:tc>
          <w:tcPr>
            <w:tcW w:w="1008" w:type="dxa"/>
          </w:tcPr>
          <w:p w:rsidR="00715E2F" w:rsidRPr="0078355E" w:rsidRDefault="00715E2F" w:rsidP="0025438D">
            <w:pPr>
              <w:jc w:val="center"/>
              <w:rPr>
                <w:rFonts w:ascii="SassoonCRInfant" w:hAnsi="SassoonCRInfant"/>
                <w:b/>
              </w:rPr>
            </w:pPr>
            <w:r w:rsidRPr="0078355E">
              <w:rPr>
                <w:rFonts w:ascii="SassoonCRInfant" w:hAnsi="SassoonCRInfant"/>
                <w:b/>
              </w:rPr>
              <w:t>4</w:t>
            </w:r>
          </w:p>
        </w:tc>
        <w:tc>
          <w:tcPr>
            <w:tcW w:w="2400" w:type="dxa"/>
          </w:tcPr>
          <w:p w:rsidR="00715E2F" w:rsidRPr="0078355E" w:rsidRDefault="00715E2F" w:rsidP="0025438D">
            <w:pPr>
              <w:jc w:val="center"/>
              <w:rPr>
                <w:rFonts w:ascii="SassoonCRInfant" w:hAnsi="SassoonCRInfant"/>
                <w:b/>
              </w:rPr>
            </w:pPr>
            <w:r w:rsidRPr="0078355E">
              <w:rPr>
                <w:rFonts w:ascii="SassoonCRInfant" w:hAnsi="SassoonCRInfant"/>
                <w:b/>
              </w:rPr>
              <w:t>20%</w:t>
            </w:r>
          </w:p>
        </w:tc>
        <w:tc>
          <w:tcPr>
            <w:tcW w:w="2640" w:type="dxa"/>
          </w:tcPr>
          <w:p w:rsidR="00715E2F" w:rsidRPr="0078355E" w:rsidRDefault="00715E2F" w:rsidP="0025438D">
            <w:pPr>
              <w:jc w:val="center"/>
              <w:rPr>
                <w:rFonts w:ascii="SassoonCRInfant" w:hAnsi="SassoonCRInfant"/>
                <w:b/>
              </w:rPr>
            </w:pPr>
            <w:r w:rsidRPr="0078355E">
              <w:rPr>
                <w:rFonts w:ascii="SassoonCRInfant" w:hAnsi="SassoonCRInfant"/>
                <w:b/>
              </w:rPr>
              <w:t>80%</w:t>
            </w:r>
          </w:p>
        </w:tc>
        <w:tc>
          <w:tcPr>
            <w:tcW w:w="1980" w:type="dxa"/>
          </w:tcPr>
          <w:p w:rsidR="00715E2F" w:rsidRPr="0078355E" w:rsidRDefault="00715E2F" w:rsidP="0025438D">
            <w:pPr>
              <w:jc w:val="center"/>
              <w:rPr>
                <w:rFonts w:ascii="SassoonCRInfant" w:hAnsi="SassoonCRInfant"/>
                <w:b/>
              </w:rPr>
            </w:pPr>
          </w:p>
        </w:tc>
      </w:tr>
      <w:tr w:rsidR="00715E2F" w:rsidRPr="0078355E" w:rsidTr="0025438D">
        <w:tc>
          <w:tcPr>
            <w:tcW w:w="1008" w:type="dxa"/>
          </w:tcPr>
          <w:p w:rsidR="00715E2F" w:rsidRPr="0078355E" w:rsidRDefault="00715E2F" w:rsidP="0025438D">
            <w:pPr>
              <w:jc w:val="center"/>
              <w:rPr>
                <w:rFonts w:ascii="SassoonCRInfant" w:hAnsi="SassoonCRInfant"/>
                <w:b/>
              </w:rPr>
            </w:pPr>
            <w:r w:rsidRPr="0078355E">
              <w:rPr>
                <w:rFonts w:ascii="SassoonCRInfant" w:hAnsi="SassoonCRInfant"/>
                <w:b/>
              </w:rPr>
              <w:t>5</w:t>
            </w:r>
          </w:p>
        </w:tc>
        <w:tc>
          <w:tcPr>
            <w:tcW w:w="2400" w:type="dxa"/>
          </w:tcPr>
          <w:p w:rsidR="00715E2F" w:rsidRPr="0078355E" w:rsidRDefault="00715E2F" w:rsidP="0025438D">
            <w:pPr>
              <w:jc w:val="center"/>
              <w:rPr>
                <w:rFonts w:ascii="SassoonCRInfant" w:hAnsi="SassoonCRInfant"/>
                <w:b/>
              </w:rPr>
            </w:pPr>
            <w:r w:rsidRPr="0078355E">
              <w:rPr>
                <w:rFonts w:ascii="SassoonCRInfant" w:hAnsi="SassoonCRInfant"/>
                <w:b/>
              </w:rPr>
              <w:t>30%</w:t>
            </w:r>
          </w:p>
        </w:tc>
        <w:tc>
          <w:tcPr>
            <w:tcW w:w="2640" w:type="dxa"/>
          </w:tcPr>
          <w:p w:rsidR="00715E2F" w:rsidRPr="0078355E" w:rsidRDefault="00715E2F" w:rsidP="0025438D">
            <w:pPr>
              <w:jc w:val="center"/>
              <w:rPr>
                <w:rFonts w:ascii="SassoonCRInfant" w:hAnsi="SassoonCRInfant"/>
                <w:b/>
              </w:rPr>
            </w:pPr>
            <w:r w:rsidRPr="0078355E">
              <w:rPr>
                <w:rFonts w:ascii="SassoonCRInfant" w:hAnsi="SassoonCRInfant"/>
                <w:b/>
              </w:rPr>
              <w:t>70%</w:t>
            </w:r>
          </w:p>
        </w:tc>
        <w:tc>
          <w:tcPr>
            <w:tcW w:w="1980" w:type="dxa"/>
          </w:tcPr>
          <w:p w:rsidR="00715E2F" w:rsidRPr="0078355E" w:rsidRDefault="00715E2F" w:rsidP="0025438D">
            <w:pPr>
              <w:jc w:val="center"/>
              <w:rPr>
                <w:rFonts w:ascii="SassoonCRInfant" w:hAnsi="SassoonCRInfant"/>
                <w:b/>
              </w:rPr>
            </w:pPr>
          </w:p>
        </w:tc>
      </w:tr>
      <w:tr w:rsidR="00715E2F" w:rsidRPr="0078355E" w:rsidTr="0025438D">
        <w:tc>
          <w:tcPr>
            <w:tcW w:w="1008" w:type="dxa"/>
          </w:tcPr>
          <w:p w:rsidR="00715E2F" w:rsidRPr="0078355E" w:rsidRDefault="00715E2F" w:rsidP="0025438D">
            <w:pPr>
              <w:jc w:val="center"/>
              <w:rPr>
                <w:rFonts w:ascii="SassoonCRInfant" w:hAnsi="SassoonCRInfant"/>
                <w:b/>
              </w:rPr>
            </w:pPr>
            <w:r w:rsidRPr="0078355E">
              <w:rPr>
                <w:rFonts w:ascii="SassoonCRInfant" w:hAnsi="SassoonCRInfant"/>
                <w:b/>
              </w:rPr>
              <w:t>6</w:t>
            </w:r>
          </w:p>
        </w:tc>
        <w:tc>
          <w:tcPr>
            <w:tcW w:w="2400" w:type="dxa"/>
          </w:tcPr>
          <w:p w:rsidR="00715E2F" w:rsidRPr="0078355E" w:rsidRDefault="00715E2F" w:rsidP="0025438D">
            <w:pPr>
              <w:jc w:val="center"/>
              <w:rPr>
                <w:rFonts w:ascii="SassoonCRInfant" w:hAnsi="SassoonCRInfant"/>
                <w:b/>
              </w:rPr>
            </w:pPr>
            <w:r w:rsidRPr="0078355E">
              <w:rPr>
                <w:rFonts w:ascii="SassoonCRInfant" w:hAnsi="SassoonCRInfant"/>
                <w:b/>
              </w:rPr>
              <w:t>40%</w:t>
            </w:r>
          </w:p>
        </w:tc>
        <w:tc>
          <w:tcPr>
            <w:tcW w:w="2640" w:type="dxa"/>
          </w:tcPr>
          <w:p w:rsidR="00715E2F" w:rsidRPr="0078355E" w:rsidRDefault="00715E2F" w:rsidP="0025438D">
            <w:pPr>
              <w:jc w:val="center"/>
              <w:rPr>
                <w:rFonts w:ascii="SassoonCRInfant" w:hAnsi="SassoonCRInfant"/>
                <w:b/>
              </w:rPr>
            </w:pPr>
            <w:r w:rsidRPr="0078355E">
              <w:rPr>
                <w:rFonts w:ascii="SassoonCRInfant" w:hAnsi="SassoonCRInfant"/>
                <w:b/>
              </w:rPr>
              <w:t>50%</w:t>
            </w:r>
          </w:p>
        </w:tc>
        <w:tc>
          <w:tcPr>
            <w:tcW w:w="1980" w:type="dxa"/>
          </w:tcPr>
          <w:p w:rsidR="00715E2F" w:rsidRPr="0078355E" w:rsidRDefault="00715E2F" w:rsidP="0025438D">
            <w:pPr>
              <w:jc w:val="center"/>
              <w:rPr>
                <w:rFonts w:ascii="SassoonCRInfant" w:hAnsi="SassoonCRInfant"/>
                <w:b/>
              </w:rPr>
            </w:pPr>
            <w:r w:rsidRPr="0078355E">
              <w:rPr>
                <w:rFonts w:ascii="SassoonCRInfant" w:hAnsi="SassoonCRInfant"/>
                <w:b/>
              </w:rPr>
              <w:t>10%</w:t>
            </w:r>
          </w:p>
        </w:tc>
      </w:tr>
      <w:tr w:rsidR="00715E2F" w:rsidTr="0025438D">
        <w:tc>
          <w:tcPr>
            <w:tcW w:w="1008" w:type="dxa"/>
          </w:tcPr>
          <w:p w:rsidR="00715E2F" w:rsidRPr="00A814B7" w:rsidRDefault="00715E2F" w:rsidP="0025438D">
            <w:pPr>
              <w:jc w:val="center"/>
              <w:rPr>
                <w:b/>
              </w:rPr>
            </w:pPr>
            <w:r>
              <w:rPr>
                <w:b/>
              </w:rPr>
              <w:t>7</w:t>
            </w:r>
          </w:p>
        </w:tc>
        <w:tc>
          <w:tcPr>
            <w:tcW w:w="2400" w:type="dxa"/>
          </w:tcPr>
          <w:p w:rsidR="00715E2F" w:rsidRPr="00A814B7" w:rsidRDefault="00715E2F" w:rsidP="0025438D">
            <w:pPr>
              <w:jc w:val="center"/>
              <w:rPr>
                <w:b/>
              </w:rPr>
            </w:pPr>
            <w:r>
              <w:rPr>
                <w:b/>
              </w:rPr>
              <w:t>40%</w:t>
            </w:r>
          </w:p>
        </w:tc>
        <w:tc>
          <w:tcPr>
            <w:tcW w:w="2640" w:type="dxa"/>
          </w:tcPr>
          <w:p w:rsidR="00715E2F" w:rsidRPr="00A814B7" w:rsidRDefault="00715E2F" w:rsidP="0025438D">
            <w:pPr>
              <w:jc w:val="center"/>
              <w:rPr>
                <w:b/>
              </w:rPr>
            </w:pPr>
            <w:r>
              <w:rPr>
                <w:b/>
              </w:rPr>
              <w:t>50%</w:t>
            </w:r>
          </w:p>
        </w:tc>
        <w:tc>
          <w:tcPr>
            <w:tcW w:w="1980" w:type="dxa"/>
          </w:tcPr>
          <w:p w:rsidR="00715E2F" w:rsidRPr="00A814B7" w:rsidRDefault="00715E2F" w:rsidP="0025438D">
            <w:pPr>
              <w:jc w:val="center"/>
              <w:rPr>
                <w:b/>
              </w:rPr>
            </w:pPr>
            <w:r>
              <w:rPr>
                <w:b/>
              </w:rPr>
              <w:t>10%</w:t>
            </w:r>
          </w:p>
        </w:tc>
      </w:tr>
    </w:tbl>
    <w:p w:rsidR="00715E2F" w:rsidRDefault="00715E2F" w:rsidP="00715E2F">
      <w:pPr>
        <w:spacing w:after="0" w:line="240" w:lineRule="auto"/>
        <w:rPr>
          <w:rFonts w:ascii="SassoonCRInfant" w:hAnsi="SassoonCRInfant"/>
        </w:rPr>
      </w:pPr>
    </w:p>
    <w:p w:rsidR="00715E2F" w:rsidRPr="0078355E" w:rsidRDefault="00715E2F" w:rsidP="00715E2F">
      <w:pPr>
        <w:spacing w:after="0" w:line="240" w:lineRule="auto"/>
        <w:rPr>
          <w:rFonts w:ascii="SassoonCRInfant" w:hAnsi="SassoonCRInfant"/>
        </w:rPr>
      </w:pPr>
      <w:r w:rsidRPr="0078355E">
        <w:rPr>
          <w:rFonts w:ascii="SassoonCRInfant" w:hAnsi="SassoonCRInfant"/>
        </w:rPr>
        <w:t>English reading, phonics, rhyme and spelling will be introduced in Primary 3.</w:t>
      </w:r>
    </w:p>
    <w:p w:rsidR="00715E2F" w:rsidRPr="0078355E" w:rsidRDefault="00715E2F" w:rsidP="00715E2F">
      <w:pPr>
        <w:spacing w:after="0" w:line="240" w:lineRule="auto"/>
        <w:rPr>
          <w:rFonts w:ascii="SassoonCRInfant" w:hAnsi="SassoonCRInfant"/>
        </w:rPr>
      </w:pPr>
      <w:r w:rsidRPr="0078355E">
        <w:rPr>
          <w:rFonts w:ascii="SassoonCRInfant" w:hAnsi="SassoonCRInfant"/>
        </w:rPr>
        <w:t xml:space="preserve">  </w:t>
      </w:r>
    </w:p>
    <w:p w:rsidR="00715E2F" w:rsidRDefault="00715E2F" w:rsidP="00715E2F">
      <w:pPr>
        <w:spacing w:after="0" w:line="240" w:lineRule="auto"/>
        <w:rPr>
          <w:rFonts w:ascii="SassoonCRInfant" w:hAnsi="SassoonCRInfant"/>
          <w:b/>
          <w:bCs/>
          <w:color w:val="000000" w:themeColor="text1"/>
          <w:u w:val="single"/>
        </w:rPr>
      </w:pPr>
      <w:r w:rsidRPr="0078355E">
        <w:rPr>
          <w:rFonts w:ascii="SassoonCRInfant" w:hAnsi="SassoonCRInfant"/>
          <w:b/>
          <w:bCs/>
          <w:color w:val="000000" w:themeColor="text1"/>
          <w:u w:val="single"/>
        </w:rPr>
        <w:t>P</w:t>
      </w:r>
      <w:proofErr w:type="gramStart"/>
      <w:r w:rsidRPr="0078355E">
        <w:rPr>
          <w:rFonts w:ascii="SassoonCRInfant" w:hAnsi="SassoonCRInfant"/>
          <w:b/>
          <w:bCs/>
          <w:color w:val="000000" w:themeColor="text1"/>
          <w:u w:val="single"/>
        </w:rPr>
        <w:t>3  Pre</w:t>
      </w:r>
      <w:proofErr w:type="gramEnd"/>
      <w:r w:rsidRPr="0078355E">
        <w:rPr>
          <w:rFonts w:ascii="SassoonCRInfant" w:hAnsi="SassoonCRInfant"/>
          <w:b/>
          <w:bCs/>
          <w:color w:val="000000" w:themeColor="text1"/>
          <w:u w:val="single"/>
        </w:rPr>
        <w:t>-English Reading Assessment</w:t>
      </w:r>
    </w:p>
    <w:p w:rsidR="00715E2F" w:rsidRPr="0078355E" w:rsidRDefault="00715E2F" w:rsidP="00715E2F">
      <w:pPr>
        <w:spacing w:after="0" w:line="240" w:lineRule="auto"/>
        <w:rPr>
          <w:rFonts w:ascii="SassoonCRInfant" w:hAnsi="SassoonCRInfant"/>
          <w:b/>
          <w:bCs/>
          <w:color w:val="000000" w:themeColor="text1"/>
          <w:sz w:val="12"/>
          <w:szCs w:val="12"/>
          <w:u w:val="single"/>
        </w:rPr>
      </w:pPr>
    </w:p>
    <w:p w:rsidR="00715E2F" w:rsidRPr="0078355E" w:rsidRDefault="00715E2F" w:rsidP="00715E2F">
      <w:pPr>
        <w:spacing w:after="0" w:line="240" w:lineRule="auto"/>
        <w:rPr>
          <w:rFonts w:ascii="SassoonCRInfant" w:hAnsi="SassoonCRInfant"/>
        </w:rPr>
      </w:pPr>
      <w:r w:rsidRPr="0078355E">
        <w:rPr>
          <w:rFonts w:ascii="SassoonCRInfant" w:hAnsi="SassoonCRInfant"/>
        </w:rPr>
        <w:t xml:space="preserve">The teacher should use her/his professional judgement regarding the assessment procedure as not all children need to begin at the same part of the assessment.  </w:t>
      </w:r>
    </w:p>
    <w:p w:rsidR="00715E2F" w:rsidRDefault="00715E2F" w:rsidP="00715E2F">
      <w:pPr>
        <w:spacing w:after="0" w:line="240" w:lineRule="auto"/>
        <w:rPr>
          <w:rFonts w:ascii="SassoonCRInfant" w:hAnsi="SassoonCRInfant"/>
        </w:rPr>
      </w:pPr>
      <w:r w:rsidRPr="0078355E">
        <w:rPr>
          <w:rFonts w:ascii="SassoonCRInfant" w:hAnsi="SassoonCRInfant"/>
        </w:rPr>
        <w:t xml:space="preserve">As a rough guide, regarding more able children, if they are reading Stage 5 or beyond in the Gaelic </w:t>
      </w:r>
      <w:proofErr w:type="spellStart"/>
      <w:r w:rsidRPr="0078355E">
        <w:rPr>
          <w:rFonts w:ascii="SassoonCRInfant" w:hAnsi="SassoonCRInfant"/>
        </w:rPr>
        <w:t>Storyworld</w:t>
      </w:r>
      <w:proofErr w:type="spellEnd"/>
      <w:r w:rsidRPr="0078355E">
        <w:rPr>
          <w:rFonts w:ascii="SassoonCRInfant" w:hAnsi="SassoonCRInfant"/>
        </w:rPr>
        <w:t xml:space="preserve"> books, the teacher could jump to the </w:t>
      </w:r>
      <w:r w:rsidRPr="0078355E">
        <w:rPr>
          <w:rFonts w:ascii="SassoonCRInfant" w:hAnsi="SassoonCRInfant"/>
          <w:b/>
          <w:u w:val="single"/>
        </w:rPr>
        <w:t>English Jumpstart Assessment at Stage 1</w:t>
      </w:r>
      <w:r w:rsidRPr="0078355E">
        <w:rPr>
          <w:rFonts w:ascii="SassoonCRInfant" w:hAnsi="SassoonCRInfant"/>
        </w:rPr>
        <w:t xml:space="preserve">.  If, however, the children have not reached Stage 5 in Gaelic, the teacher should begin with the </w:t>
      </w:r>
      <w:r w:rsidRPr="0078355E">
        <w:rPr>
          <w:rFonts w:ascii="SassoonCRInfant" w:hAnsi="SassoonCRInfant"/>
          <w:b/>
          <w:u w:val="single"/>
        </w:rPr>
        <w:t>Pre-Jumpstart Assessment Test A, B and C</w:t>
      </w:r>
      <w:r w:rsidRPr="0078355E">
        <w:rPr>
          <w:rFonts w:ascii="SassoonCRInfant" w:hAnsi="SassoonCRInfant"/>
        </w:rPr>
        <w:t>, following the guidelines in the Jumpstart Teacher’s Manual. (see appendix for Jumpstart assessment)</w:t>
      </w:r>
    </w:p>
    <w:p w:rsidR="00715E2F" w:rsidRPr="0078355E" w:rsidRDefault="00715E2F" w:rsidP="00715E2F">
      <w:pPr>
        <w:spacing w:after="0" w:line="240" w:lineRule="auto"/>
        <w:rPr>
          <w:rFonts w:ascii="SassoonCRInfant" w:hAnsi="SassoonCRInfant"/>
        </w:rPr>
      </w:pPr>
    </w:p>
    <w:p w:rsidR="00715E2F" w:rsidRPr="0078355E" w:rsidRDefault="00715E2F" w:rsidP="00715E2F">
      <w:pPr>
        <w:spacing w:after="0" w:line="240" w:lineRule="auto"/>
        <w:rPr>
          <w:rFonts w:ascii="SassoonCRInfant" w:hAnsi="SassoonCRInfant"/>
        </w:rPr>
      </w:pPr>
      <w:r w:rsidRPr="0078355E">
        <w:rPr>
          <w:rFonts w:ascii="SassoonCRInfant" w:hAnsi="SassoonCRInfant"/>
        </w:rPr>
        <w:t>The Jumpstart assessment will help determine how fluent a child is reading in English in the course of Primary 3 and what Level the child will begin his/her formal English reading book.</w:t>
      </w:r>
    </w:p>
    <w:p w:rsidR="00715E2F" w:rsidRPr="0078355E" w:rsidRDefault="00715E2F" w:rsidP="00715E2F">
      <w:pPr>
        <w:spacing w:after="0" w:line="240" w:lineRule="auto"/>
        <w:rPr>
          <w:rFonts w:ascii="SassoonCRInfant" w:hAnsi="SassoonCRInfant"/>
        </w:rPr>
      </w:pPr>
    </w:p>
    <w:p w:rsidR="00715E2F" w:rsidRPr="0078355E" w:rsidRDefault="00715E2F" w:rsidP="00715E2F">
      <w:pPr>
        <w:spacing w:after="0" w:line="240" w:lineRule="auto"/>
        <w:rPr>
          <w:rFonts w:ascii="SassoonCRInfant" w:hAnsi="SassoonCRInfant"/>
        </w:rPr>
      </w:pPr>
    </w:p>
    <w:p w:rsidR="00715E2F" w:rsidRPr="0078355E" w:rsidRDefault="00715E2F" w:rsidP="00715E2F">
      <w:pPr>
        <w:spacing w:after="0" w:line="240" w:lineRule="auto"/>
        <w:rPr>
          <w:rFonts w:ascii="SassoonCRInfant" w:hAnsi="SassoonCRInfant"/>
          <w:b/>
          <w:bCs/>
          <w:color w:val="000000" w:themeColor="text1"/>
          <w:u w:val="single"/>
        </w:rPr>
      </w:pPr>
      <w:r w:rsidRPr="0078355E">
        <w:rPr>
          <w:rFonts w:ascii="SassoonCRInfant" w:hAnsi="SassoonCRInfant"/>
          <w:b/>
          <w:bCs/>
          <w:color w:val="000000" w:themeColor="text1"/>
          <w:u w:val="single"/>
        </w:rPr>
        <w:t>P3 Spelling Assessment</w:t>
      </w:r>
    </w:p>
    <w:p w:rsidR="00715E2F" w:rsidRPr="0078355E" w:rsidRDefault="00715E2F" w:rsidP="00715E2F">
      <w:pPr>
        <w:spacing w:after="0" w:line="240" w:lineRule="auto"/>
        <w:rPr>
          <w:rFonts w:ascii="SassoonCRInfant" w:hAnsi="SassoonCRInfant"/>
          <w:sz w:val="12"/>
          <w:szCs w:val="12"/>
        </w:rPr>
      </w:pPr>
    </w:p>
    <w:p w:rsidR="00715E2F" w:rsidRPr="0078355E" w:rsidRDefault="00715E2F" w:rsidP="00715E2F">
      <w:pPr>
        <w:spacing w:after="0" w:line="240" w:lineRule="auto"/>
        <w:rPr>
          <w:rFonts w:ascii="SassoonCRInfant" w:hAnsi="SassoonCRInfant"/>
        </w:rPr>
      </w:pPr>
      <w:r w:rsidRPr="0078355E">
        <w:rPr>
          <w:rFonts w:ascii="SassoonCRInfant" w:hAnsi="SassoonCRInfant"/>
        </w:rPr>
        <w:t xml:space="preserve">All children in Primary 3 should also complete a Spelling Test using the </w:t>
      </w:r>
      <w:proofErr w:type="spellStart"/>
      <w:r w:rsidRPr="0078355E">
        <w:rPr>
          <w:rFonts w:ascii="SassoonCRInfant" w:hAnsi="SassoonCRInfant"/>
        </w:rPr>
        <w:t>Sgoil</w:t>
      </w:r>
      <w:proofErr w:type="spellEnd"/>
      <w:r w:rsidRPr="0078355E">
        <w:rPr>
          <w:rFonts w:ascii="SassoonCRInfant" w:hAnsi="SassoonCRInfant"/>
        </w:rPr>
        <w:t xml:space="preserve"> </w:t>
      </w:r>
      <w:proofErr w:type="spellStart"/>
      <w:r w:rsidRPr="0078355E">
        <w:rPr>
          <w:rFonts w:ascii="SassoonCRInfant" w:hAnsi="SassoonCRInfant"/>
        </w:rPr>
        <w:t>Ghàidhlig</w:t>
      </w:r>
      <w:proofErr w:type="spellEnd"/>
      <w:r w:rsidRPr="0078355E">
        <w:rPr>
          <w:rFonts w:ascii="SassoonCRInfant" w:hAnsi="SassoonCRInfant"/>
        </w:rPr>
        <w:t xml:space="preserve"> </w:t>
      </w:r>
      <w:proofErr w:type="spellStart"/>
      <w:r w:rsidRPr="0078355E">
        <w:rPr>
          <w:rFonts w:ascii="SassoonCRInfant" w:hAnsi="SassoonCRInfant"/>
        </w:rPr>
        <w:t>Ghlaschu</w:t>
      </w:r>
      <w:proofErr w:type="spellEnd"/>
      <w:r w:rsidRPr="0078355E">
        <w:rPr>
          <w:rFonts w:ascii="SassoonCRInfant" w:hAnsi="SassoonCRInfant"/>
        </w:rPr>
        <w:t xml:space="preserve"> English Spelling Assessment.  This will give the teacher a clear indication of each individuals spelling ability and also allow initial spelling groupings to be formed.</w:t>
      </w:r>
    </w:p>
    <w:p w:rsidR="00715E2F" w:rsidRPr="0078355E" w:rsidRDefault="00715E2F" w:rsidP="00715E2F">
      <w:pPr>
        <w:spacing w:after="0" w:line="240" w:lineRule="auto"/>
        <w:rPr>
          <w:rFonts w:ascii="SassoonCRInfant" w:hAnsi="SassoonCRInfant"/>
          <w:color w:val="FF0000"/>
        </w:rPr>
      </w:pPr>
    </w:p>
    <w:p w:rsidR="00715E2F" w:rsidRDefault="00715E2F" w:rsidP="00715E2F">
      <w:pPr>
        <w:spacing w:after="0" w:line="240" w:lineRule="auto"/>
        <w:rPr>
          <w:rFonts w:ascii="SassoonCRInfant" w:hAnsi="SassoonCRInfant"/>
          <w:color w:val="FF0000"/>
        </w:rPr>
      </w:pPr>
    </w:p>
    <w:p w:rsidR="00715E2F" w:rsidRPr="0078355E" w:rsidRDefault="00715E2F" w:rsidP="00715E2F">
      <w:pPr>
        <w:spacing w:after="0" w:line="240" w:lineRule="auto"/>
        <w:rPr>
          <w:rFonts w:ascii="SassoonCRInfant" w:hAnsi="SassoonCRInfant"/>
          <w:b/>
          <w:bCs/>
          <w:color w:val="000000" w:themeColor="text1"/>
          <w:u w:val="single"/>
        </w:rPr>
      </w:pPr>
      <w:r w:rsidRPr="0078355E">
        <w:rPr>
          <w:rFonts w:ascii="SassoonCRInfant" w:hAnsi="SassoonCRInfant"/>
          <w:b/>
          <w:bCs/>
          <w:color w:val="000000" w:themeColor="text1"/>
          <w:u w:val="single"/>
        </w:rPr>
        <w:t>P4 Phonic Assessment</w:t>
      </w:r>
    </w:p>
    <w:p w:rsidR="00715E2F" w:rsidRPr="0078355E" w:rsidRDefault="00715E2F" w:rsidP="00715E2F">
      <w:pPr>
        <w:spacing w:after="0" w:line="240" w:lineRule="auto"/>
        <w:rPr>
          <w:rFonts w:ascii="SassoonCRInfant" w:hAnsi="SassoonCRInfant"/>
          <w:color w:val="FF0000"/>
          <w:sz w:val="12"/>
          <w:szCs w:val="12"/>
        </w:rPr>
      </w:pPr>
    </w:p>
    <w:p w:rsidR="00715E2F" w:rsidRPr="0078355E" w:rsidRDefault="00715E2F" w:rsidP="00715E2F">
      <w:pPr>
        <w:spacing w:after="0" w:line="240" w:lineRule="auto"/>
        <w:rPr>
          <w:rFonts w:ascii="SassoonCRInfant" w:hAnsi="SassoonCRInfant"/>
        </w:rPr>
      </w:pPr>
      <w:r w:rsidRPr="0078355E">
        <w:rPr>
          <w:rFonts w:ascii="SassoonCRInfant" w:hAnsi="SassoonCRInfant"/>
        </w:rPr>
        <w:t xml:space="preserve">The </w:t>
      </w:r>
      <w:proofErr w:type="spellStart"/>
      <w:r w:rsidRPr="0078355E">
        <w:rPr>
          <w:rFonts w:ascii="SassoonCRInfant" w:hAnsi="SassoonCRInfant"/>
        </w:rPr>
        <w:t>Sgoil</w:t>
      </w:r>
      <w:proofErr w:type="spellEnd"/>
      <w:r w:rsidRPr="0078355E">
        <w:rPr>
          <w:rFonts w:ascii="SassoonCRInfant" w:hAnsi="SassoonCRInfant"/>
        </w:rPr>
        <w:t xml:space="preserve"> </w:t>
      </w:r>
      <w:proofErr w:type="spellStart"/>
      <w:r w:rsidRPr="0078355E">
        <w:rPr>
          <w:rFonts w:ascii="SassoonCRInfant" w:hAnsi="SassoonCRInfant"/>
        </w:rPr>
        <w:t>Ghàidhlig</w:t>
      </w:r>
      <w:proofErr w:type="spellEnd"/>
      <w:r w:rsidRPr="0078355E">
        <w:rPr>
          <w:rFonts w:ascii="SassoonCRInfant" w:hAnsi="SassoonCRInfant"/>
        </w:rPr>
        <w:t xml:space="preserve"> </w:t>
      </w:r>
      <w:proofErr w:type="spellStart"/>
      <w:r w:rsidRPr="0078355E">
        <w:rPr>
          <w:rFonts w:ascii="SassoonCRInfant" w:hAnsi="SassoonCRInfant"/>
        </w:rPr>
        <w:t>Ghlaschu</w:t>
      </w:r>
      <w:proofErr w:type="spellEnd"/>
      <w:r w:rsidRPr="0078355E">
        <w:rPr>
          <w:rFonts w:ascii="SassoonCRInfant" w:hAnsi="SassoonCRInfant"/>
        </w:rPr>
        <w:t xml:space="preserve"> Phonic </w:t>
      </w:r>
      <w:proofErr w:type="gramStart"/>
      <w:r w:rsidRPr="0078355E">
        <w:rPr>
          <w:rFonts w:ascii="SassoonCRInfant" w:hAnsi="SassoonCRInfant"/>
        </w:rPr>
        <w:t>Assessment  should</w:t>
      </w:r>
      <w:proofErr w:type="gramEnd"/>
      <w:r w:rsidRPr="0078355E">
        <w:rPr>
          <w:rFonts w:ascii="SassoonCRInfant" w:hAnsi="SassoonCRInfant"/>
        </w:rPr>
        <w:t xml:space="preserve"> be used with Primary 4 pupils as it will highlight any difficulties and assess pupils’ phonics knowledge.  The results of the phonic assessment will give the teacher a clear indication of each child’s phonological ability.  </w:t>
      </w:r>
    </w:p>
    <w:p w:rsidR="00715E2F" w:rsidRPr="0078355E" w:rsidRDefault="00715E2F" w:rsidP="00715E2F">
      <w:pPr>
        <w:spacing w:after="0" w:line="240" w:lineRule="auto"/>
        <w:rPr>
          <w:rFonts w:ascii="SassoonCRInfant" w:hAnsi="SassoonCRInfant"/>
        </w:rPr>
      </w:pPr>
    </w:p>
    <w:p w:rsidR="00715E2F" w:rsidRPr="0078355E" w:rsidRDefault="00715E2F" w:rsidP="00715E2F">
      <w:pPr>
        <w:spacing w:after="0" w:line="240" w:lineRule="auto"/>
        <w:rPr>
          <w:rFonts w:ascii="SassoonCRInfant" w:hAnsi="SassoonCRInfant"/>
        </w:rPr>
      </w:pPr>
      <w:r w:rsidRPr="0078355E">
        <w:rPr>
          <w:rFonts w:ascii="SassoonCRInfant" w:hAnsi="SassoonCRInfant"/>
        </w:rPr>
        <w:t xml:space="preserve">N.B. For children experiencing difficulties with English phonics at this stage, Code Cracker should be introduced and extra phonic input should be targeted, following the GSP/PSP guidelines within the school. </w:t>
      </w:r>
    </w:p>
    <w:p w:rsidR="00715E2F" w:rsidRPr="0078355E" w:rsidRDefault="00715E2F" w:rsidP="00715E2F">
      <w:pPr>
        <w:spacing w:after="0" w:line="240" w:lineRule="auto"/>
        <w:rPr>
          <w:rFonts w:ascii="SassoonCRInfant" w:hAnsi="SassoonCRInfant"/>
        </w:rPr>
      </w:pPr>
    </w:p>
    <w:p w:rsidR="00715E2F" w:rsidRPr="0078355E" w:rsidRDefault="00715E2F" w:rsidP="00715E2F">
      <w:pPr>
        <w:spacing w:after="0" w:line="240" w:lineRule="auto"/>
        <w:rPr>
          <w:rFonts w:ascii="SassoonCRInfant" w:hAnsi="SassoonCRInfant"/>
        </w:rPr>
      </w:pPr>
    </w:p>
    <w:p w:rsidR="00715E2F" w:rsidRPr="0078355E" w:rsidRDefault="00715E2F" w:rsidP="00715E2F">
      <w:pPr>
        <w:spacing w:after="0" w:line="240" w:lineRule="auto"/>
        <w:rPr>
          <w:rFonts w:ascii="SassoonCRInfant" w:hAnsi="SassoonCRInfant"/>
          <w:b/>
          <w:u w:val="single"/>
        </w:rPr>
      </w:pPr>
      <w:r w:rsidRPr="0078355E">
        <w:rPr>
          <w:rFonts w:ascii="SassoonCRInfant" w:hAnsi="SassoonCRInfant"/>
          <w:b/>
          <w:u w:val="single"/>
        </w:rPr>
        <w:t>Multi-Sensory Techniques</w:t>
      </w:r>
    </w:p>
    <w:p w:rsidR="00715E2F" w:rsidRPr="0078355E" w:rsidRDefault="00715E2F" w:rsidP="00715E2F">
      <w:pPr>
        <w:spacing w:after="0" w:line="240" w:lineRule="auto"/>
        <w:rPr>
          <w:rFonts w:ascii="SassoonCRInfant" w:hAnsi="SassoonCRInfant"/>
          <w:sz w:val="12"/>
          <w:szCs w:val="12"/>
        </w:rPr>
      </w:pPr>
    </w:p>
    <w:p w:rsidR="00715E2F" w:rsidRPr="0078355E" w:rsidRDefault="00715E2F" w:rsidP="00715E2F">
      <w:pPr>
        <w:spacing w:after="0" w:line="240" w:lineRule="auto"/>
        <w:rPr>
          <w:rFonts w:ascii="SassoonCRInfant" w:hAnsi="SassoonCRInfant"/>
        </w:rPr>
      </w:pPr>
      <w:r w:rsidRPr="0078355E">
        <w:rPr>
          <w:rFonts w:ascii="SassoonCRInfant" w:hAnsi="SassoonCRInfant"/>
        </w:rPr>
        <w:t>A multi-sensory approach should be used when teaching phonics and spelling.  A variety of different resources should be used to accommodate children’s different learning styles (e.g. cubes, magnetic letters, flip books, games, etc)</w:t>
      </w:r>
    </w:p>
    <w:p w:rsidR="00715E2F" w:rsidRPr="0078355E" w:rsidRDefault="00715E2F" w:rsidP="00715E2F">
      <w:pPr>
        <w:spacing w:after="0" w:line="240" w:lineRule="auto"/>
        <w:rPr>
          <w:rFonts w:ascii="SassoonCRInfant" w:hAnsi="SassoonCRInfant"/>
        </w:rPr>
      </w:pPr>
    </w:p>
    <w:p w:rsidR="00715E2F" w:rsidRPr="0078355E" w:rsidRDefault="00715E2F" w:rsidP="00715E2F">
      <w:pPr>
        <w:spacing w:after="0" w:line="240" w:lineRule="auto"/>
        <w:rPr>
          <w:rFonts w:ascii="SassoonCRInfant" w:hAnsi="SassoonCRInfant"/>
          <w:b/>
        </w:rPr>
      </w:pPr>
    </w:p>
    <w:p w:rsidR="00715E2F" w:rsidRPr="0078355E" w:rsidRDefault="00715E2F" w:rsidP="00715E2F">
      <w:pPr>
        <w:spacing w:after="0" w:line="240" w:lineRule="auto"/>
        <w:rPr>
          <w:rFonts w:ascii="SassoonCRInfant" w:hAnsi="SassoonCRInfant"/>
          <w:b/>
          <w:u w:val="single"/>
        </w:rPr>
      </w:pPr>
      <w:r w:rsidRPr="0078355E">
        <w:rPr>
          <w:rFonts w:ascii="SassoonCRInfant" w:hAnsi="SassoonCRInfant"/>
          <w:b/>
          <w:u w:val="single"/>
        </w:rPr>
        <w:t>English Spelling</w:t>
      </w:r>
    </w:p>
    <w:p w:rsidR="00715E2F" w:rsidRPr="0078355E" w:rsidRDefault="00715E2F" w:rsidP="00715E2F">
      <w:pPr>
        <w:spacing w:after="0" w:line="240" w:lineRule="auto"/>
        <w:rPr>
          <w:rFonts w:ascii="SassoonCRInfant" w:hAnsi="SassoonCRInfant"/>
          <w:sz w:val="12"/>
          <w:szCs w:val="12"/>
        </w:rPr>
      </w:pPr>
    </w:p>
    <w:p w:rsidR="00715E2F" w:rsidRPr="0078355E" w:rsidRDefault="00715E2F" w:rsidP="00715E2F">
      <w:pPr>
        <w:spacing w:after="0" w:line="240" w:lineRule="auto"/>
        <w:rPr>
          <w:rFonts w:ascii="SassoonCRInfant" w:hAnsi="SassoonCRInfant"/>
        </w:rPr>
      </w:pPr>
      <w:r w:rsidRPr="0078355E">
        <w:rPr>
          <w:rFonts w:ascii="SassoonCRInfant" w:hAnsi="SassoonCRInfant"/>
        </w:rPr>
        <w:t>All children should be taught spelling using the ‘</w:t>
      </w:r>
      <w:r w:rsidRPr="0078355E">
        <w:rPr>
          <w:rFonts w:ascii="SassoonCRInfant" w:hAnsi="SassoonCRInfant"/>
          <w:b/>
          <w:u w:val="single"/>
        </w:rPr>
        <w:t>Look, Read, Trace, Say, Cover, Write and Check</w:t>
      </w:r>
      <w:r w:rsidRPr="0078355E">
        <w:rPr>
          <w:rFonts w:ascii="SassoonCRInfant" w:hAnsi="SassoonCRInfant"/>
        </w:rPr>
        <w:t>’ methodology described below:</w:t>
      </w:r>
    </w:p>
    <w:p w:rsidR="00715E2F" w:rsidRPr="0078355E" w:rsidRDefault="00715E2F" w:rsidP="00715E2F">
      <w:pPr>
        <w:spacing w:after="0" w:line="240" w:lineRule="auto"/>
        <w:rPr>
          <w:rFonts w:ascii="SassoonCRInfant" w:hAnsi="SassoonCRInfant"/>
        </w:rPr>
      </w:pPr>
    </w:p>
    <w:p w:rsidR="00715E2F" w:rsidRPr="0078355E" w:rsidRDefault="00715E2F" w:rsidP="00715E2F">
      <w:pPr>
        <w:spacing w:after="0" w:line="240" w:lineRule="auto"/>
        <w:rPr>
          <w:rFonts w:ascii="SassoonCRInfant" w:hAnsi="SassoonCRInfant"/>
        </w:rPr>
      </w:pPr>
      <w:r w:rsidRPr="0078355E">
        <w:rPr>
          <w:rFonts w:ascii="SassoonCRInfant" w:hAnsi="SassoonCRInfant"/>
        </w:rPr>
        <w:t>The teacher writes the write to be spelt.</w:t>
      </w:r>
    </w:p>
    <w:p w:rsidR="00715E2F" w:rsidRPr="0078355E" w:rsidRDefault="00715E2F" w:rsidP="00715E2F">
      <w:pPr>
        <w:spacing w:after="0" w:line="240" w:lineRule="auto"/>
        <w:rPr>
          <w:rFonts w:ascii="SassoonCRInfant" w:hAnsi="SassoonCRInfant"/>
        </w:rPr>
      </w:pPr>
      <w:r w:rsidRPr="0078355E">
        <w:rPr>
          <w:rFonts w:ascii="SassoonCRInfant" w:hAnsi="SassoonCRInfant"/>
        </w:rPr>
        <w:t>Look:</w:t>
      </w:r>
      <w:r w:rsidRPr="0078355E">
        <w:rPr>
          <w:rFonts w:ascii="SassoonCRInfant" w:hAnsi="SassoonCRInfant"/>
        </w:rPr>
        <w:tab/>
      </w:r>
      <w:r w:rsidRPr="0078355E">
        <w:rPr>
          <w:rFonts w:ascii="SassoonCRInfant" w:hAnsi="SassoonCRInfant"/>
        </w:rPr>
        <w:tab/>
        <w:t xml:space="preserve">        </w:t>
      </w:r>
      <w:r>
        <w:rPr>
          <w:rFonts w:ascii="SassoonCRInfant" w:hAnsi="SassoonCRInfant"/>
        </w:rPr>
        <w:tab/>
      </w:r>
      <w:r w:rsidRPr="0078355E">
        <w:rPr>
          <w:rFonts w:ascii="SassoonCRInfant" w:hAnsi="SassoonCRInfant"/>
        </w:rPr>
        <w:t>The pupil looks closely at the word, it’s shape, how long it is etc</w:t>
      </w:r>
    </w:p>
    <w:p w:rsidR="00715E2F" w:rsidRPr="0078355E" w:rsidRDefault="00715E2F" w:rsidP="00715E2F">
      <w:pPr>
        <w:spacing w:after="0" w:line="240" w:lineRule="auto"/>
        <w:rPr>
          <w:rFonts w:ascii="SassoonCRInfant" w:hAnsi="SassoonCRInfant"/>
        </w:rPr>
      </w:pPr>
      <w:r w:rsidRPr="0078355E">
        <w:rPr>
          <w:rFonts w:ascii="SassoonCRInfant" w:hAnsi="SassoonCRInfant"/>
        </w:rPr>
        <w:t>Read:</w:t>
      </w:r>
      <w:r w:rsidRPr="0078355E">
        <w:rPr>
          <w:rFonts w:ascii="SassoonCRInfant" w:hAnsi="SassoonCRInfant"/>
        </w:rPr>
        <w:tab/>
      </w:r>
      <w:r w:rsidRPr="0078355E">
        <w:rPr>
          <w:rFonts w:ascii="SassoonCRInfant" w:hAnsi="SassoonCRInfant"/>
        </w:rPr>
        <w:tab/>
        <w:t xml:space="preserve">       </w:t>
      </w:r>
      <w:r>
        <w:rPr>
          <w:rFonts w:ascii="SassoonCRInfant" w:hAnsi="SassoonCRInfant"/>
        </w:rPr>
        <w:tab/>
      </w:r>
      <w:r w:rsidRPr="0078355E">
        <w:rPr>
          <w:rFonts w:ascii="SassoonCRInfant" w:hAnsi="SassoonCRInfant"/>
        </w:rPr>
        <w:t xml:space="preserve">The pupil reads the word carefully </w:t>
      </w:r>
    </w:p>
    <w:p w:rsidR="00715E2F" w:rsidRPr="0078355E" w:rsidRDefault="00715E2F" w:rsidP="00715E2F">
      <w:pPr>
        <w:spacing w:after="0" w:line="240" w:lineRule="auto"/>
        <w:rPr>
          <w:rFonts w:ascii="SassoonCRInfant" w:hAnsi="SassoonCRInfant"/>
        </w:rPr>
      </w:pPr>
      <w:r w:rsidRPr="0078355E">
        <w:rPr>
          <w:rFonts w:ascii="SassoonCRInfant" w:hAnsi="SassoonCRInfant"/>
        </w:rPr>
        <w:t>Trace and Say:</w:t>
      </w:r>
      <w:r w:rsidRPr="0078355E">
        <w:rPr>
          <w:rFonts w:ascii="SassoonCRInfant" w:hAnsi="SassoonCRInfant"/>
        </w:rPr>
        <w:tab/>
        <w:t xml:space="preserve">       </w:t>
      </w:r>
      <w:r>
        <w:rPr>
          <w:rFonts w:ascii="SassoonCRInfant" w:hAnsi="SassoonCRInfant"/>
        </w:rPr>
        <w:tab/>
      </w:r>
      <w:r w:rsidRPr="0078355E">
        <w:rPr>
          <w:rFonts w:ascii="SassoonCRInfant" w:hAnsi="SassoonCRInfant"/>
        </w:rPr>
        <w:t>The pupil traces and says each letter contained within the word</w:t>
      </w:r>
    </w:p>
    <w:p w:rsidR="00715E2F" w:rsidRPr="0078355E" w:rsidRDefault="00715E2F" w:rsidP="00715E2F">
      <w:pPr>
        <w:spacing w:after="0" w:line="240" w:lineRule="auto"/>
        <w:rPr>
          <w:rFonts w:ascii="SassoonCRInfant" w:hAnsi="SassoonCRInfant"/>
        </w:rPr>
      </w:pPr>
      <w:r w:rsidRPr="0078355E">
        <w:rPr>
          <w:rFonts w:ascii="SassoonCRInfant" w:hAnsi="SassoonCRInfant"/>
        </w:rPr>
        <w:t xml:space="preserve">Cover and Write:    </w:t>
      </w:r>
      <w:r>
        <w:rPr>
          <w:rFonts w:ascii="SassoonCRInfant" w:hAnsi="SassoonCRInfant"/>
        </w:rPr>
        <w:tab/>
      </w:r>
      <w:r w:rsidRPr="0078355E">
        <w:rPr>
          <w:rFonts w:ascii="SassoonCRInfant" w:hAnsi="SassoonCRInfant"/>
        </w:rPr>
        <w:t>The pupil covers the word and attempts to spell it</w:t>
      </w:r>
    </w:p>
    <w:p w:rsidR="00715E2F" w:rsidRPr="0078355E" w:rsidRDefault="00715E2F" w:rsidP="00715E2F">
      <w:pPr>
        <w:spacing w:after="0" w:line="240" w:lineRule="auto"/>
        <w:rPr>
          <w:rFonts w:ascii="SassoonCRInfant" w:hAnsi="SassoonCRInfant"/>
        </w:rPr>
      </w:pPr>
      <w:r w:rsidRPr="0078355E">
        <w:rPr>
          <w:rFonts w:ascii="SassoonCRInfant" w:hAnsi="SassoonCRInfant"/>
        </w:rPr>
        <w:t xml:space="preserve">Check:                    </w:t>
      </w:r>
      <w:r>
        <w:rPr>
          <w:rFonts w:ascii="SassoonCRInfant" w:hAnsi="SassoonCRInfant"/>
        </w:rPr>
        <w:tab/>
      </w:r>
      <w:r w:rsidRPr="0078355E">
        <w:rPr>
          <w:rFonts w:ascii="SassoonCRInfant" w:hAnsi="SassoonCRInfant"/>
        </w:rPr>
        <w:t>The pupil checks his/her spelling.</w:t>
      </w:r>
    </w:p>
    <w:p w:rsidR="00715E2F" w:rsidRPr="0078355E" w:rsidRDefault="00715E2F" w:rsidP="00715E2F">
      <w:pPr>
        <w:spacing w:after="0" w:line="240" w:lineRule="auto"/>
        <w:ind w:left="2160"/>
        <w:rPr>
          <w:rFonts w:ascii="SassoonCRInfant" w:hAnsi="SassoonCRInfant"/>
        </w:rPr>
      </w:pPr>
      <w:r w:rsidRPr="0078355E">
        <w:rPr>
          <w:rFonts w:ascii="SassoonCRInfant" w:hAnsi="SassoonCRInfant"/>
        </w:rPr>
        <w:t>If the word is spelt incorrectly the pupil should go back to trace              and say, then progress to cover and write and finally check</w:t>
      </w:r>
    </w:p>
    <w:p w:rsidR="00715E2F" w:rsidRPr="0078355E" w:rsidRDefault="00715E2F" w:rsidP="00715E2F">
      <w:pPr>
        <w:spacing w:after="0" w:line="240" w:lineRule="auto"/>
        <w:rPr>
          <w:rFonts w:ascii="SassoonCRInfant" w:hAnsi="SassoonCRInfant"/>
        </w:rPr>
      </w:pPr>
      <w:r w:rsidRPr="0078355E">
        <w:rPr>
          <w:rFonts w:ascii="SassoonCRInfant" w:hAnsi="SassoonCRInfant"/>
        </w:rPr>
        <w:tab/>
      </w:r>
      <w:r w:rsidRPr="0078355E">
        <w:rPr>
          <w:rFonts w:ascii="SassoonCRInfant" w:hAnsi="SassoonCRInfant"/>
        </w:rPr>
        <w:tab/>
        <w:t xml:space="preserve">      </w:t>
      </w:r>
      <w:r>
        <w:rPr>
          <w:rFonts w:ascii="SassoonCRInfant" w:hAnsi="SassoonCRInfant"/>
        </w:rPr>
        <w:tab/>
      </w:r>
      <w:r w:rsidRPr="0078355E">
        <w:rPr>
          <w:rFonts w:ascii="SassoonCRInfant" w:hAnsi="SassoonCRInfant"/>
        </w:rPr>
        <w:t xml:space="preserve">If the word is spelt correctly the pupil should continue to practise </w:t>
      </w:r>
    </w:p>
    <w:p w:rsidR="00715E2F" w:rsidRPr="0078355E" w:rsidRDefault="00715E2F" w:rsidP="00715E2F">
      <w:pPr>
        <w:spacing w:after="0" w:line="240" w:lineRule="auto"/>
        <w:rPr>
          <w:rFonts w:ascii="SassoonCRInfant" w:hAnsi="SassoonCRInfant"/>
        </w:rPr>
      </w:pPr>
      <w:r w:rsidRPr="0078355E">
        <w:rPr>
          <w:rFonts w:ascii="SassoonCRInfant" w:hAnsi="SassoonCRInfant"/>
        </w:rPr>
        <w:tab/>
      </w:r>
      <w:r w:rsidRPr="0078355E">
        <w:rPr>
          <w:rFonts w:ascii="SassoonCRInfant" w:hAnsi="SassoonCRInfant"/>
        </w:rPr>
        <w:tab/>
        <w:t xml:space="preserve">      </w:t>
      </w:r>
      <w:r>
        <w:rPr>
          <w:rFonts w:ascii="SassoonCRInfant" w:hAnsi="SassoonCRInfant"/>
        </w:rPr>
        <w:tab/>
        <w:t>f</w:t>
      </w:r>
      <w:r w:rsidRPr="0078355E">
        <w:rPr>
          <w:rFonts w:ascii="SassoonCRInfant" w:hAnsi="SassoonCRInfant"/>
        </w:rPr>
        <w:t>or a minimum of 3 attempts per word.</w:t>
      </w:r>
    </w:p>
    <w:p w:rsidR="00715E2F" w:rsidRPr="00681239" w:rsidRDefault="00715E2F" w:rsidP="00715E2F">
      <w:pPr>
        <w:spacing w:after="0" w:line="240" w:lineRule="auto"/>
        <w:rPr>
          <w:rFonts w:ascii="SassoonCRInfant" w:hAnsi="SassoonCRInfant"/>
          <w:b/>
          <w:u w:val="single"/>
        </w:rPr>
      </w:pPr>
      <w:r w:rsidRPr="00681239">
        <w:rPr>
          <w:rFonts w:ascii="SassoonCRInfant" w:hAnsi="SassoonCRInfant"/>
          <w:b/>
          <w:u w:val="single"/>
        </w:rPr>
        <w:t>Weekly Spelling Programme</w:t>
      </w:r>
    </w:p>
    <w:p w:rsidR="00715E2F" w:rsidRPr="00681239" w:rsidRDefault="00715E2F" w:rsidP="00715E2F">
      <w:pPr>
        <w:spacing w:after="0" w:line="240" w:lineRule="auto"/>
        <w:rPr>
          <w:rFonts w:ascii="SassoonCRInfant" w:hAnsi="SassoonCRInfant"/>
          <w:sz w:val="12"/>
          <w:szCs w:val="12"/>
        </w:rPr>
      </w:pPr>
    </w:p>
    <w:p w:rsidR="00715E2F" w:rsidRPr="0078355E" w:rsidRDefault="00715E2F" w:rsidP="00715E2F">
      <w:pPr>
        <w:spacing w:after="0" w:line="240" w:lineRule="auto"/>
        <w:rPr>
          <w:rFonts w:ascii="SassoonCRInfant" w:hAnsi="SassoonCRInfant"/>
        </w:rPr>
      </w:pPr>
      <w:r w:rsidRPr="0078355E">
        <w:rPr>
          <w:rFonts w:ascii="SassoonCRInfant" w:hAnsi="SassoonCRInfant"/>
        </w:rPr>
        <w:t>Spelling words should be taught on day one by the class teacher.  This will be very much an oral session to establish word meaning, be able to put the spelling word into a meaningful context, see spelling patterns, break words down etc.</w:t>
      </w:r>
    </w:p>
    <w:p w:rsidR="00715E2F" w:rsidRPr="0078355E" w:rsidRDefault="00715E2F" w:rsidP="00715E2F">
      <w:pPr>
        <w:spacing w:after="0" w:line="240" w:lineRule="auto"/>
        <w:rPr>
          <w:rFonts w:ascii="SassoonCRInfant" w:hAnsi="SassoonCRInfant"/>
        </w:rPr>
      </w:pPr>
      <w:r w:rsidRPr="0078355E">
        <w:rPr>
          <w:rFonts w:ascii="SassoonCRInfant" w:hAnsi="SassoonCRInfant"/>
        </w:rPr>
        <w:t xml:space="preserve">The pupils will then reinforce the spelling words over the next 3 days using a variety of different resources (whiteboards, cubes, tracing words on a </w:t>
      </w:r>
      <w:proofErr w:type="gramStart"/>
      <w:r w:rsidRPr="0078355E">
        <w:rPr>
          <w:rFonts w:ascii="SassoonCRInfant" w:hAnsi="SassoonCRInfant"/>
        </w:rPr>
        <w:t>partners</w:t>
      </w:r>
      <w:proofErr w:type="gramEnd"/>
      <w:r w:rsidRPr="0078355E">
        <w:rPr>
          <w:rFonts w:ascii="SassoonCRInfant" w:hAnsi="SassoonCRInfant"/>
        </w:rPr>
        <w:t xml:space="preserve"> back or on a desk, clapping rhythms, games such as hangman, etc) </w:t>
      </w:r>
    </w:p>
    <w:p w:rsidR="00715E2F" w:rsidRPr="0078355E" w:rsidRDefault="00715E2F" w:rsidP="00715E2F">
      <w:pPr>
        <w:spacing w:after="0" w:line="240" w:lineRule="auto"/>
        <w:rPr>
          <w:rFonts w:ascii="SassoonCRInfant" w:hAnsi="SassoonCRInfant"/>
        </w:rPr>
      </w:pPr>
      <w:r w:rsidRPr="0078355E">
        <w:rPr>
          <w:rFonts w:ascii="SassoonCRInfant" w:hAnsi="SassoonCRInfant"/>
        </w:rPr>
        <w:t>On the final day of the week the teacher can check to see how successful the children have learned their spelling words – this can be done through a dictation, simple sentences or a word test.</w:t>
      </w:r>
    </w:p>
    <w:p w:rsidR="00715E2F" w:rsidRPr="0078355E" w:rsidRDefault="00715E2F" w:rsidP="00715E2F">
      <w:pPr>
        <w:spacing w:after="0" w:line="240" w:lineRule="auto"/>
        <w:rPr>
          <w:rFonts w:ascii="SassoonCRInfant" w:hAnsi="SassoonCRInfant"/>
        </w:rPr>
      </w:pPr>
    </w:p>
    <w:p w:rsidR="00715E2F" w:rsidRPr="0078355E" w:rsidRDefault="00715E2F" w:rsidP="00715E2F">
      <w:pPr>
        <w:spacing w:after="0" w:line="240" w:lineRule="auto"/>
        <w:rPr>
          <w:rFonts w:ascii="SassoonCRInfant" w:hAnsi="SassoonCRInfant"/>
        </w:rPr>
      </w:pPr>
      <w:r w:rsidRPr="0078355E">
        <w:rPr>
          <w:rFonts w:ascii="SassoonCRInfant" w:hAnsi="SassoonCRInfant"/>
        </w:rPr>
        <w:t xml:space="preserve">Common words in English should also be introduced as early as possible in P3 and most children should be able to </w:t>
      </w:r>
      <w:r w:rsidRPr="0078355E">
        <w:rPr>
          <w:rFonts w:ascii="SassoonCRInfant" w:hAnsi="SassoonCRInfant"/>
          <w:b/>
          <w:u w:val="single"/>
        </w:rPr>
        <w:t>read and spell</w:t>
      </w:r>
      <w:r w:rsidRPr="0078355E">
        <w:rPr>
          <w:rFonts w:ascii="SassoonCRInfant" w:hAnsi="SassoonCRInfant"/>
        </w:rPr>
        <w:t xml:space="preserve"> the common words following the suggested timescale below:</w:t>
      </w:r>
    </w:p>
    <w:p w:rsidR="00715E2F" w:rsidRPr="0078355E" w:rsidRDefault="00715E2F" w:rsidP="00715E2F">
      <w:pPr>
        <w:spacing w:after="0" w:line="240" w:lineRule="auto"/>
        <w:rPr>
          <w:rFonts w:ascii="SassoonCRInfant" w:hAnsi="SassoonCRInfant"/>
        </w:rPr>
      </w:pPr>
    </w:p>
    <w:tbl>
      <w:tblPr>
        <w:tblStyle w:val="TableGrid"/>
        <w:tblW w:w="0" w:type="auto"/>
        <w:tblLook w:val="01E0" w:firstRow="1" w:lastRow="1" w:firstColumn="1" w:lastColumn="1" w:noHBand="0" w:noVBand="0"/>
      </w:tblPr>
      <w:tblGrid>
        <w:gridCol w:w="2130"/>
        <w:gridCol w:w="2130"/>
        <w:gridCol w:w="2131"/>
        <w:gridCol w:w="2131"/>
      </w:tblGrid>
      <w:tr w:rsidR="00715E2F" w:rsidRPr="0078355E" w:rsidTr="0025438D">
        <w:tc>
          <w:tcPr>
            <w:tcW w:w="2130" w:type="dxa"/>
          </w:tcPr>
          <w:p w:rsidR="00715E2F" w:rsidRPr="0078355E" w:rsidRDefault="00715E2F" w:rsidP="0025438D">
            <w:pPr>
              <w:jc w:val="center"/>
              <w:rPr>
                <w:rFonts w:ascii="SassoonCRInfant" w:hAnsi="SassoonCRInfant"/>
              </w:rPr>
            </w:pPr>
            <w:r w:rsidRPr="0078355E">
              <w:rPr>
                <w:rFonts w:ascii="SassoonCRInfant" w:hAnsi="SassoonCRInfant"/>
              </w:rPr>
              <w:t>Class</w:t>
            </w:r>
          </w:p>
        </w:tc>
        <w:tc>
          <w:tcPr>
            <w:tcW w:w="2130" w:type="dxa"/>
          </w:tcPr>
          <w:p w:rsidR="00715E2F" w:rsidRPr="0078355E" w:rsidRDefault="00715E2F" w:rsidP="0025438D">
            <w:pPr>
              <w:jc w:val="center"/>
              <w:rPr>
                <w:rFonts w:ascii="SassoonCRInfant" w:hAnsi="SassoonCRInfant"/>
              </w:rPr>
            </w:pPr>
            <w:r w:rsidRPr="0078355E">
              <w:rPr>
                <w:rFonts w:ascii="SassoonCRInfant" w:hAnsi="SassoonCRInfant"/>
              </w:rPr>
              <w:t>1</w:t>
            </w:r>
            <w:r w:rsidRPr="0078355E">
              <w:rPr>
                <w:rFonts w:ascii="SassoonCRInfant" w:hAnsi="SassoonCRInfant"/>
                <w:vertAlign w:val="superscript"/>
              </w:rPr>
              <w:t>st</w:t>
            </w:r>
            <w:r w:rsidRPr="0078355E">
              <w:rPr>
                <w:rFonts w:ascii="SassoonCRInfant" w:hAnsi="SassoonCRInfant"/>
              </w:rPr>
              <w:t xml:space="preserve"> 100 common words</w:t>
            </w:r>
          </w:p>
        </w:tc>
        <w:tc>
          <w:tcPr>
            <w:tcW w:w="2131" w:type="dxa"/>
          </w:tcPr>
          <w:p w:rsidR="00715E2F" w:rsidRPr="0078355E" w:rsidRDefault="00715E2F" w:rsidP="0025438D">
            <w:pPr>
              <w:jc w:val="center"/>
              <w:rPr>
                <w:rFonts w:ascii="SassoonCRInfant" w:hAnsi="SassoonCRInfant"/>
              </w:rPr>
            </w:pPr>
            <w:r w:rsidRPr="0078355E">
              <w:rPr>
                <w:rFonts w:ascii="SassoonCRInfant" w:hAnsi="SassoonCRInfant"/>
              </w:rPr>
              <w:t>2</w:t>
            </w:r>
            <w:r w:rsidRPr="0078355E">
              <w:rPr>
                <w:rFonts w:ascii="SassoonCRInfant" w:hAnsi="SassoonCRInfant"/>
                <w:vertAlign w:val="superscript"/>
              </w:rPr>
              <w:t>nd</w:t>
            </w:r>
            <w:r w:rsidRPr="0078355E">
              <w:rPr>
                <w:rFonts w:ascii="SassoonCRInfant" w:hAnsi="SassoonCRInfant"/>
              </w:rPr>
              <w:t xml:space="preserve"> 100 common words</w:t>
            </w:r>
          </w:p>
        </w:tc>
        <w:tc>
          <w:tcPr>
            <w:tcW w:w="2131" w:type="dxa"/>
          </w:tcPr>
          <w:p w:rsidR="00715E2F" w:rsidRPr="0078355E" w:rsidRDefault="00715E2F" w:rsidP="0025438D">
            <w:pPr>
              <w:jc w:val="center"/>
              <w:rPr>
                <w:rFonts w:ascii="SassoonCRInfant" w:hAnsi="SassoonCRInfant"/>
              </w:rPr>
            </w:pPr>
            <w:r w:rsidRPr="0078355E">
              <w:rPr>
                <w:rFonts w:ascii="SassoonCRInfant" w:hAnsi="SassoonCRInfant"/>
              </w:rPr>
              <w:t>3</w:t>
            </w:r>
            <w:r w:rsidRPr="0078355E">
              <w:rPr>
                <w:rFonts w:ascii="SassoonCRInfant" w:hAnsi="SassoonCRInfant"/>
                <w:vertAlign w:val="superscript"/>
              </w:rPr>
              <w:t>rd</w:t>
            </w:r>
            <w:r w:rsidRPr="0078355E">
              <w:rPr>
                <w:rFonts w:ascii="SassoonCRInfant" w:hAnsi="SassoonCRInfant"/>
              </w:rPr>
              <w:t xml:space="preserve"> 100 common words</w:t>
            </w:r>
          </w:p>
        </w:tc>
      </w:tr>
      <w:tr w:rsidR="00715E2F" w:rsidRPr="0078355E" w:rsidTr="0025438D">
        <w:tc>
          <w:tcPr>
            <w:tcW w:w="2130" w:type="dxa"/>
          </w:tcPr>
          <w:p w:rsidR="00715E2F" w:rsidRPr="0078355E" w:rsidRDefault="00715E2F" w:rsidP="0025438D">
            <w:pPr>
              <w:jc w:val="center"/>
              <w:rPr>
                <w:rFonts w:ascii="SassoonCRInfant" w:hAnsi="SassoonCRInfant"/>
              </w:rPr>
            </w:pPr>
            <w:r w:rsidRPr="0078355E">
              <w:rPr>
                <w:rFonts w:ascii="SassoonCRInfant" w:hAnsi="SassoonCRInfant"/>
              </w:rPr>
              <w:t>3</w:t>
            </w:r>
          </w:p>
        </w:tc>
        <w:tc>
          <w:tcPr>
            <w:tcW w:w="2130" w:type="dxa"/>
          </w:tcPr>
          <w:p w:rsidR="00715E2F" w:rsidRPr="0078355E" w:rsidRDefault="00715E2F" w:rsidP="0025438D">
            <w:pPr>
              <w:rPr>
                <w:rFonts w:ascii="SassoonCRInfant" w:hAnsi="SassoonCRInfant"/>
              </w:rPr>
            </w:pPr>
            <w:r w:rsidRPr="0078355E">
              <w:rPr>
                <w:rFonts w:ascii="SassoonCRInfant" w:hAnsi="SassoonCRInfant"/>
                <w:noProof/>
              </w:rPr>
              <mc:AlternateContent>
                <mc:Choice Requires="wps">
                  <w:drawing>
                    <wp:anchor distT="0" distB="0" distL="114300" distR="114300" simplePos="0" relativeHeight="251659264" behindDoc="0" locked="0" layoutInCell="1" allowOverlap="1" wp14:anchorId="7C2F503E" wp14:editId="3E266045">
                      <wp:simplePos x="0" y="0"/>
                      <wp:positionH relativeFrom="column">
                        <wp:posOffset>590550</wp:posOffset>
                      </wp:positionH>
                      <wp:positionV relativeFrom="paragraph">
                        <wp:posOffset>43180</wp:posOffset>
                      </wp:positionV>
                      <wp:extent cx="0" cy="114300"/>
                      <wp:effectExtent l="7620" t="11430" r="11430" b="762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85BD02" id="Straight Connector 3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5pt,3.4pt" to="46.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t03HQIAADc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wFeRTp&#10;oUc7b4loO48qrRQoqC0CJyg1GFdAQqW2NtRKT2pnXjT97pDSVUdUyyPj17MBlCxkJG9SwsYZuG8/&#10;fNYMYsjB6yjbqbF9gARB0Cl253zvDj95RC+HFE6zLJ+mkU5Ciluesc5/4rpHwSixFCroRgpyfHE+&#10;8CDFLSQcK70RUsbeS4WGEi9mk1lMcFoKFpwhzNl2X0mLjiRMT/xiUeB5DLP6oFgE6zhh66vtiZAX&#10;Gy6XKuBBJUDnal3G48ciXazn63k+yidP61Ge1vXo46bKR0+b7MOsntZVVWc/A7UsLzrBGFeB3W1U&#10;s/zvRuH6aC5Ddh/WuwzJW/SoF5C9/SPp2MrQvcsc7DU7b+2txTCdMfj6ksL4P+7Bfnzvq18AAAD/&#10;/wMAUEsDBBQABgAIAAAAIQCWMXaE2gAAAAYBAAAPAAAAZHJzL2Rvd25yZXYueG1sTI+xTsNAEER7&#10;JP7htEg0ETnjoCgYryMEuKMhgGg39mJb+PYc3yUxfD0LDZSjGc28ydeT682Bx9B5QbicJ2BYKl93&#10;0iC8PJcXKzAhktTUe2GETw6wLk5Pcspqf5QnPmxiY7REQkYIbYxDZm2oWnYU5n5gUe/dj46iyrGx&#10;9UhHLXe9TZNkaR11ogstDXzXcvWx2TuEUL7yrvyaVbPkbdF4Tnf3jw+EeH423d6AiTzFvzD84Cs6&#10;FMq09Xupg+kRrhd6JSIs9YDav3KLkF6twBa5/Y9ffAMAAP//AwBQSwECLQAUAAYACAAAACEAtoM4&#10;kv4AAADhAQAAEwAAAAAAAAAAAAAAAAAAAAAAW0NvbnRlbnRfVHlwZXNdLnhtbFBLAQItABQABgAI&#10;AAAAIQA4/SH/1gAAAJQBAAALAAAAAAAAAAAAAAAAAC8BAABfcmVscy8ucmVsc1BLAQItABQABgAI&#10;AAAAIQA8wt03HQIAADcEAAAOAAAAAAAAAAAAAAAAAC4CAABkcnMvZTJvRG9jLnhtbFBLAQItABQA&#10;BgAIAAAAIQCWMXaE2gAAAAYBAAAPAAAAAAAAAAAAAAAAAHcEAABkcnMvZG93bnJldi54bWxQSwUG&#10;AAAAAAQABADzAAAAfgUAAAAA&#10;"/>
                  </w:pict>
                </mc:Fallback>
              </mc:AlternateContent>
            </w:r>
            <w:r w:rsidRPr="0078355E">
              <w:rPr>
                <w:rFonts w:ascii="SassoonCRInfant" w:hAnsi="SassoonCRInfant"/>
              </w:rPr>
              <w:t>1</w:t>
            </w:r>
            <w:r w:rsidRPr="0078355E">
              <w:rPr>
                <w:rFonts w:ascii="SassoonCRInfant" w:hAnsi="SassoonCRInfant"/>
                <w:vertAlign w:val="superscript"/>
              </w:rPr>
              <w:t>st</w:t>
            </w:r>
            <w:r w:rsidRPr="0078355E">
              <w:rPr>
                <w:rFonts w:ascii="SassoonCRInfant" w:hAnsi="SassoonCRInfant"/>
              </w:rPr>
              <w:t xml:space="preserve"> 50</w:t>
            </w:r>
          </w:p>
        </w:tc>
        <w:tc>
          <w:tcPr>
            <w:tcW w:w="2131" w:type="dxa"/>
          </w:tcPr>
          <w:p w:rsidR="00715E2F" w:rsidRPr="0078355E" w:rsidRDefault="00715E2F" w:rsidP="0025438D">
            <w:pPr>
              <w:jc w:val="center"/>
              <w:rPr>
                <w:rFonts w:ascii="SassoonCRInfant" w:hAnsi="SassoonCRInfant"/>
              </w:rPr>
            </w:pPr>
          </w:p>
        </w:tc>
        <w:tc>
          <w:tcPr>
            <w:tcW w:w="2131" w:type="dxa"/>
          </w:tcPr>
          <w:p w:rsidR="00715E2F" w:rsidRPr="0078355E" w:rsidRDefault="00715E2F" w:rsidP="0025438D">
            <w:pPr>
              <w:jc w:val="center"/>
              <w:rPr>
                <w:rFonts w:ascii="SassoonCRInfant" w:hAnsi="SassoonCRInfant"/>
              </w:rPr>
            </w:pPr>
          </w:p>
        </w:tc>
      </w:tr>
      <w:tr w:rsidR="00715E2F" w:rsidRPr="0078355E" w:rsidTr="0025438D">
        <w:tc>
          <w:tcPr>
            <w:tcW w:w="2130" w:type="dxa"/>
          </w:tcPr>
          <w:p w:rsidR="00715E2F" w:rsidRPr="0078355E" w:rsidRDefault="00715E2F" w:rsidP="0025438D">
            <w:pPr>
              <w:jc w:val="center"/>
              <w:rPr>
                <w:rFonts w:ascii="SassoonCRInfant" w:hAnsi="SassoonCRInfant"/>
              </w:rPr>
            </w:pPr>
            <w:r w:rsidRPr="0078355E">
              <w:rPr>
                <w:rFonts w:ascii="SassoonCRInfant" w:hAnsi="SassoonCRInfant"/>
              </w:rPr>
              <w:t>4</w:t>
            </w:r>
          </w:p>
        </w:tc>
        <w:tc>
          <w:tcPr>
            <w:tcW w:w="2130" w:type="dxa"/>
          </w:tcPr>
          <w:p w:rsidR="00715E2F" w:rsidRPr="0078355E" w:rsidRDefault="00715E2F" w:rsidP="0025438D">
            <w:pPr>
              <w:jc w:val="center"/>
              <w:rPr>
                <w:rFonts w:ascii="SassoonCRInfant" w:hAnsi="SassoonCRInfant"/>
              </w:rPr>
            </w:pPr>
            <w:r w:rsidRPr="0078355E">
              <w:rPr>
                <w:rFonts w:ascii="SassoonCRInfant" w:hAnsi="SassoonCRInfant"/>
              </w:rPr>
              <w:t>1</w:t>
            </w:r>
            <w:r w:rsidRPr="0078355E">
              <w:rPr>
                <w:rFonts w:ascii="SassoonCRInfant" w:hAnsi="SassoonCRInfant"/>
                <w:vertAlign w:val="superscript"/>
              </w:rPr>
              <w:t>st</w:t>
            </w:r>
            <w:r w:rsidRPr="0078355E">
              <w:rPr>
                <w:rFonts w:ascii="SassoonCRInfant" w:hAnsi="SassoonCRInfant"/>
              </w:rPr>
              <w:t xml:space="preserve"> 100</w:t>
            </w:r>
          </w:p>
        </w:tc>
        <w:tc>
          <w:tcPr>
            <w:tcW w:w="2131" w:type="dxa"/>
          </w:tcPr>
          <w:p w:rsidR="00715E2F" w:rsidRPr="0078355E" w:rsidRDefault="00715E2F" w:rsidP="0025438D">
            <w:pPr>
              <w:rPr>
                <w:rFonts w:ascii="SassoonCRInfant" w:hAnsi="SassoonCRInfant"/>
              </w:rPr>
            </w:pPr>
            <w:r w:rsidRPr="0078355E">
              <w:rPr>
                <w:rFonts w:ascii="SassoonCRInfant" w:hAnsi="SassoonCRInfant"/>
                <w:noProof/>
              </w:rPr>
              <mc:AlternateContent>
                <mc:Choice Requires="wps">
                  <w:drawing>
                    <wp:anchor distT="0" distB="0" distL="114300" distR="114300" simplePos="0" relativeHeight="251660288" behindDoc="0" locked="0" layoutInCell="1" allowOverlap="1" wp14:anchorId="614819BF" wp14:editId="261096B2">
                      <wp:simplePos x="0" y="0"/>
                      <wp:positionH relativeFrom="column">
                        <wp:posOffset>723900</wp:posOffset>
                      </wp:positionH>
                      <wp:positionV relativeFrom="paragraph">
                        <wp:posOffset>31750</wp:posOffset>
                      </wp:positionV>
                      <wp:extent cx="0" cy="114300"/>
                      <wp:effectExtent l="7620" t="11430" r="11430" b="762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81F9E7" id="Straight Connector 2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2.5pt" to="5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ZHIHQIAADcEAAAOAAAAZHJzL2Uyb0RvYy54bWysU8GO2jAQvVfqP1i+QxI2UIgIqyqBXrYt&#10;EtsPMLZDrDq2ZRsCqvrvHTuA2PZSVc3BGXtmnt/MPC+fz51EJ26d0KrE2TjFiCuqmVCHEn973Yzm&#10;GDlPFCNSK17iC3f4efX+3bI3BZ/oVkvGLQIQ5YrelLj13hRJ4mjLO+LG2nAFzkbbjnjY2kPCLOkB&#10;vZPJJE1nSa8tM1ZT7hyc1oMTryJ+03DqvzaN4x7JEgM3H1cb131Yk9WSFAdLTCvolQb5BxYdEQou&#10;vUPVxBN0tOIPqE5Qq51u/JjqLtFNIyiPNUA1WfpbNbuWGB5rgeY4c2+T+3+w9Mtpa5FgJZ7kGCnS&#10;wYx23hJxaD2qtFLQQW0ROKFTvXEFJFRqa0Ot9Kx25kXT7w4pXbVEHXhk/HoxgJKFjORNStg4A/ft&#10;+8+aQQw5eh3bdm5sFyChIegcp3O5T4efPaLDIYXTLMuf0ji4hBS3PGOd/8R1h4JRYilU6BspyOnF&#10;+cCDFLeQcKz0RkgZZy8V6ku8mE6mMcFpKVhwhjBnD/tKWnQiQT3xi0WB5zHM6qNiEazlhK2vtidC&#10;DjZcLlXAg0qAztUa5PFjkS7W8/U8H+WT2XqUp3U9+rip8tFsk32Y1k91VdXZz0Aty4tWMMZVYHeT&#10;apb/nRSuj2YQ2V2s9zYkb9Fjv4Ds7R9Jx1GG6Q062Gt22drbiEGdMfj6koL8H/dgP7731S8AAAD/&#10;/wMAUEsDBBQABgAIAAAAIQDdUxsr2wAAAAgBAAAPAAAAZHJzL2Rvd25yZXYueG1sTI/BTsMwEETv&#10;SPyDtUhcKmo3BYRCnAoBuXGhgLhu4yWJiNdp7LaBr2fLBU6rpxnNzhSryfdqT2PsAltYzA0o4jq4&#10;jhsLry/VxQ2omJAd9oHJwhdFWJWnJwXmLhz4mfbr1CgJ4ZijhTalIdc61i15jPMwEIv2EUaPSXBs&#10;tBvxIOG+15kx19pjx/KhxYHuW6o/1ztvIVZvtK2+Z/XMvC+bQNn24ekRrT0/m+5uQSWa0p8ZjvWl&#10;OpTSaRN27KLqhReXsiVZuJJz1H95YyFbGtBlof8PKH8AAAD//wMAUEsBAi0AFAAGAAgAAAAhALaD&#10;OJL+AAAA4QEAABMAAAAAAAAAAAAAAAAAAAAAAFtDb250ZW50X1R5cGVzXS54bWxQSwECLQAUAAYA&#10;CAAAACEAOP0h/9YAAACUAQAACwAAAAAAAAAAAAAAAAAvAQAAX3JlbHMvLnJlbHNQSwECLQAUAAYA&#10;CAAAACEAd92RyB0CAAA3BAAADgAAAAAAAAAAAAAAAAAuAgAAZHJzL2Uyb0RvYy54bWxQSwECLQAU&#10;AAYACAAAACEA3VMbK9sAAAAIAQAADwAAAAAAAAAAAAAAAAB3BAAAZHJzL2Rvd25yZXYueG1sUEsF&#10;BgAAAAAEAAQA8wAAAH8FAAAAAA==&#10;"/>
                  </w:pict>
                </mc:Fallback>
              </mc:AlternateContent>
            </w:r>
            <w:r w:rsidRPr="0078355E">
              <w:rPr>
                <w:rFonts w:ascii="SassoonCRInfant" w:hAnsi="SassoonCRInfant"/>
              </w:rPr>
              <w:t xml:space="preserve">2nd 50  </w:t>
            </w:r>
          </w:p>
        </w:tc>
        <w:tc>
          <w:tcPr>
            <w:tcW w:w="2131" w:type="dxa"/>
          </w:tcPr>
          <w:p w:rsidR="00715E2F" w:rsidRPr="0078355E" w:rsidRDefault="00715E2F" w:rsidP="0025438D">
            <w:pPr>
              <w:jc w:val="center"/>
              <w:rPr>
                <w:rFonts w:ascii="SassoonCRInfant" w:hAnsi="SassoonCRInfant"/>
              </w:rPr>
            </w:pPr>
          </w:p>
        </w:tc>
      </w:tr>
      <w:tr w:rsidR="00715E2F" w:rsidRPr="0078355E" w:rsidTr="0025438D">
        <w:tc>
          <w:tcPr>
            <w:tcW w:w="2130" w:type="dxa"/>
          </w:tcPr>
          <w:p w:rsidR="00715E2F" w:rsidRPr="0078355E" w:rsidRDefault="00715E2F" w:rsidP="0025438D">
            <w:pPr>
              <w:jc w:val="center"/>
              <w:rPr>
                <w:rFonts w:ascii="SassoonCRInfant" w:hAnsi="SassoonCRInfant"/>
              </w:rPr>
            </w:pPr>
            <w:r w:rsidRPr="0078355E">
              <w:rPr>
                <w:rFonts w:ascii="SassoonCRInfant" w:hAnsi="SassoonCRInfant"/>
              </w:rPr>
              <w:t>5</w:t>
            </w:r>
          </w:p>
        </w:tc>
        <w:tc>
          <w:tcPr>
            <w:tcW w:w="2130" w:type="dxa"/>
          </w:tcPr>
          <w:p w:rsidR="00715E2F" w:rsidRPr="0078355E" w:rsidRDefault="00715E2F" w:rsidP="0025438D">
            <w:pPr>
              <w:jc w:val="center"/>
              <w:rPr>
                <w:rFonts w:ascii="SassoonCRInfant" w:hAnsi="SassoonCRInfant"/>
              </w:rPr>
            </w:pPr>
            <w:r w:rsidRPr="0078355E">
              <w:rPr>
                <w:rFonts w:ascii="SassoonCRInfant" w:hAnsi="SassoonCRInfant"/>
              </w:rPr>
              <w:t>1</w:t>
            </w:r>
            <w:r w:rsidRPr="0078355E">
              <w:rPr>
                <w:rFonts w:ascii="SassoonCRInfant" w:hAnsi="SassoonCRInfant"/>
                <w:vertAlign w:val="superscript"/>
              </w:rPr>
              <w:t>st</w:t>
            </w:r>
            <w:r w:rsidRPr="0078355E">
              <w:rPr>
                <w:rFonts w:ascii="SassoonCRInfant" w:hAnsi="SassoonCRInfant"/>
              </w:rPr>
              <w:t xml:space="preserve"> 100</w:t>
            </w:r>
          </w:p>
        </w:tc>
        <w:tc>
          <w:tcPr>
            <w:tcW w:w="2131" w:type="dxa"/>
          </w:tcPr>
          <w:p w:rsidR="00715E2F" w:rsidRPr="0078355E" w:rsidRDefault="00715E2F" w:rsidP="0025438D">
            <w:pPr>
              <w:jc w:val="center"/>
              <w:rPr>
                <w:rFonts w:ascii="SassoonCRInfant" w:hAnsi="SassoonCRInfant"/>
              </w:rPr>
            </w:pPr>
            <w:r w:rsidRPr="0078355E">
              <w:rPr>
                <w:rFonts w:ascii="SassoonCRInfant" w:hAnsi="SassoonCRInfant"/>
              </w:rPr>
              <w:t>2</w:t>
            </w:r>
            <w:r w:rsidRPr="0078355E">
              <w:rPr>
                <w:rFonts w:ascii="SassoonCRInfant" w:hAnsi="SassoonCRInfant"/>
                <w:vertAlign w:val="superscript"/>
              </w:rPr>
              <w:t>nd</w:t>
            </w:r>
            <w:r w:rsidRPr="0078355E">
              <w:rPr>
                <w:rFonts w:ascii="SassoonCRInfant" w:hAnsi="SassoonCRInfant"/>
              </w:rPr>
              <w:t xml:space="preserve"> 100</w:t>
            </w:r>
          </w:p>
        </w:tc>
        <w:tc>
          <w:tcPr>
            <w:tcW w:w="2131" w:type="dxa"/>
          </w:tcPr>
          <w:p w:rsidR="00715E2F" w:rsidRPr="0078355E" w:rsidRDefault="00715E2F" w:rsidP="0025438D">
            <w:pPr>
              <w:jc w:val="center"/>
              <w:rPr>
                <w:rFonts w:ascii="SassoonCRInfant" w:hAnsi="SassoonCRInfant"/>
              </w:rPr>
            </w:pPr>
            <w:r w:rsidRPr="0078355E">
              <w:rPr>
                <w:rFonts w:ascii="SassoonCRInfant" w:hAnsi="SassoonCRInfant"/>
              </w:rPr>
              <w:t>3</w:t>
            </w:r>
            <w:r w:rsidRPr="0078355E">
              <w:rPr>
                <w:rFonts w:ascii="SassoonCRInfant" w:hAnsi="SassoonCRInfant"/>
                <w:vertAlign w:val="superscript"/>
              </w:rPr>
              <w:t>rd</w:t>
            </w:r>
            <w:r w:rsidRPr="0078355E">
              <w:rPr>
                <w:rFonts w:ascii="SassoonCRInfant" w:hAnsi="SassoonCRInfant"/>
              </w:rPr>
              <w:t xml:space="preserve"> 100</w:t>
            </w:r>
          </w:p>
        </w:tc>
      </w:tr>
      <w:tr w:rsidR="00715E2F" w:rsidRPr="0078355E" w:rsidTr="0025438D">
        <w:tc>
          <w:tcPr>
            <w:tcW w:w="2130" w:type="dxa"/>
          </w:tcPr>
          <w:p w:rsidR="00715E2F" w:rsidRPr="0078355E" w:rsidRDefault="00715E2F" w:rsidP="0025438D">
            <w:pPr>
              <w:jc w:val="center"/>
              <w:rPr>
                <w:rFonts w:ascii="SassoonCRInfant" w:hAnsi="SassoonCRInfant"/>
              </w:rPr>
            </w:pPr>
            <w:r w:rsidRPr="0078355E">
              <w:rPr>
                <w:rFonts w:ascii="SassoonCRInfant" w:hAnsi="SassoonCRInfant"/>
              </w:rPr>
              <w:t>6</w:t>
            </w:r>
          </w:p>
        </w:tc>
        <w:tc>
          <w:tcPr>
            <w:tcW w:w="2130" w:type="dxa"/>
          </w:tcPr>
          <w:p w:rsidR="00715E2F" w:rsidRPr="0078355E" w:rsidRDefault="00715E2F" w:rsidP="0025438D">
            <w:pPr>
              <w:jc w:val="center"/>
              <w:rPr>
                <w:rFonts w:ascii="SassoonCRInfant" w:hAnsi="SassoonCRInfant"/>
              </w:rPr>
            </w:pPr>
            <w:r w:rsidRPr="0078355E">
              <w:rPr>
                <w:rFonts w:ascii="SassoonCRInfant" w:hAnsi="SassoonCRInfant"/>
              </w:rPr>
              <w:t>"</w:t>
            </w:r>
          </w:p>
        </w:tc>
        <w:tc>
          <w:tcPr>
            <w:tcW w:w="2131" w:type="dxa"/>
          </w:tcPr>
          <w:p w:rsidR="00715E2F" w:rsidRPr="0078355E" w:rsidRDefault="00715E2F" w:rsidP="0025438D">
            <w:pPr>
              <w:jc w:val="center"/>
              <w:rPr>
                <w:rFonts w:ascii="SassoonCRInfant" w:hAnsi="SassoonCRInfant"/>
              </w:rPr>
            </w:pPr>
            <w:r w:rsidRPr="0078355E">
              <w:rPr>
                <w:rFonts w:ascii="SassoonCRInfant" w:hAnsi="SassoonCRInfant"/>
              </w:rPr>
              <w:t>"</w:t>
            </w:r>
          </w:p>
        </w:tc>
        <w:tc>
          <w:tcPr>
            <w:tcW w:w="2131" w:type="dxa"/>
          </w:tcPr>
          <w:p w:rsidR="00715E2F" w:rsidRPr="0078355E" w:rsidRDefault="00715E2F" w:rsidP="0025438D">
            <w:pPr>
              <w:jc w:val="center"/>
              <w:rPr>
                <w:rFonts w:ascii="SassoonCRInfant" w:hAnsi="SassoonCRInfant"/>
              </w:rPr>
            </w:pPr>
            <w:r w:rsidRPr="0078355E">
              <w:rPr>
                <w:rFonts w:ascii="SassoonCRInfant" w:hAnsi="SassoonCRInfant"/>
              </w:rPr>
              <w:t>"</w:t>
            </w:r>
          </w:p>
        </w:tc>
      </w:tr>
      <w:tr w:rsidR="00715E2F" w:rsidRPr="0078355E" w:rsidTr="0025438D">
        <w:tc>
          <w:tcPr>
            <w:tcW w:w="2130" w:type="dxa"/>
          </w:tcPr>
          <w:p w:rsidR="00715E2F" w:rsidRPr="0078355E" w:rsidRDefault="00715E2F" w:rsidP="0025438D">
            <w:pPr>
              <w:jc w:val="center"/>
              <w:rPr>
                <w:rFonts w:ascii="SassoonCRInfant" w:hAnsi="SassoonCRInfant"/>
              </w:rPr>
            </w:pPr>
            <w:r w:rsidRPr="0078355E">
              <w:rPr>
                <w:rFonts w:ascii="SassoonCRInfant" w:hAnsi="SassoonCRInfant"/>
              </w:rPr>
              <w:t>7</w:t>
            </w:r>
          </w:p>
        </w:tc>
        <w:tc>
          <w:tcPr>
            <w:tcW w:w="2130" w:type="dxa"/>
          </w:tcPr>
          <w:p w:rsidR="00715E2F" w:rsidRPr="0078355E" w:rsidRDefault="00715E2F" w:rsidP="0025438D">
            <w:pPr>
              <w:jc w:val="center"/>
              <w:rPr>
                <w:rFonts w:ascii="SassoonCRInfant" w:hAnsi="SassoonCRInfant"/>
              </w:rPr>
            </w:pPr>
            <w:r w:rsidRPr="0078355E">
              <w:rPr>
                <w:rFonts w:ascii="SassoonCRInfant" w:hAnsi="SassoonCRInfant"/>
              </w:rPr>
              <w:t>"</w:t>
            </w:r>
          </w:p>
        </w:tc>
        <w:tc>
          <w:tcPr>
            <w:tcW w:w="2131" w:type="dxa"/>
          </w:tcPr>
          <w:p w:rsidR="00715E2F" w:rsidRPr="0078355E" w:rsidRDefault="00715E2F" w:rsidP="0025438D">
            <w:pPr>
              <w:jc w:val="center"/>
              <w:rPr>
                <w:rFonts w:ascii="SassoonCRInfant" w:hAnsi="SassoonCRInfant"/>
              </w:rPr>
            </w:pPr>
            <w:r w:rsidRPr="0078355E">
              <w:rPr>
                <w:rFonts w:ascii="SassoonCRInfant" w:hAnsi="SassoonCRInfant"/>
              </w:rPr>
              <w:t>"</w:t>
            </w:r>
          </w:p>
        </w:tc>
        <w:tc>
          <w:tcPr>
            <w:tcW w:w="2131" w:type="dxa"/>
          </w:tcPr>
          <w:p w:rsidR="00715E2F" w:rsidRPr="0078355E" w:rsidRDefault="00715E2F" w:rsidP="0025438D">
            <w:pPr>
              <w:jc w:val="center"/>
              <w:rPr>
                <w:rFonts w:ascii="SassoonCRInfant" w:hAnsi="SassoonCRInfant"/>
              </w:rPr>
            </w:pPr>
            <w:r w:rsidRPr="0078355E">
              <w:rPr>
                <w:rFonts w:ascii="SassoonCRInfant" w:hAnsi="SassoonCRInfant"/>
              </w:rPr>
              <w:t>"</w:t>
            </w:r>
          </w:p>
        </w:tc>
      </w:tr>
    </w:tbl>
    <w:p w:rsidR="00715E2F" w:rsidRPr="0078355E" w:rsidRDefault="00715E2F" w:rsidP="00715E2F">
      <w:pPr>
        <w:spacing w:after="0" w:line="240" w:lineRule="auto"/>
        <w:rPr>
          <w:rFonts w:ascii="SassoonCRInfant" w:hAnsi="SassoonCRInfant"/>
        </w:rPr>
      </w:pPr>
    </w:p>
    <w:p w:rsidR="00715E2F" w:rsidRDefault="00715E2F" w:rsidP="00715E2F">
      <w:pPr>
        <w:rPr>
          <w:b/>
        </w:rPr>
      </w:pPr>
    </w:p>
    <w:p w:rsidR="00715E2F" w:rsidRPr="00681239" w:rsidRDefault="00715E2F" w:rsidP="00715E2F">
      <w:pPr>
        <w:spacing w:after="0" w:line="240" w:lineRule="auto"/>
        <w:rPr>
          <w:rFonts w:ascii="SassoonCRInfant" w:hAnsi="SassoonCRInfant"/>
          <w:b/>
        </w:rPr>
      </w:pPr>
      <w:r w:rsidRPr="00681239">
        <w:rPr>
          <w:rFonts w:ascii="SassoonCRInfant" w:hAnsi="SassoonCRInfant"/>
          <w:b/>
        </w:rPr>
        <w:t>Assessment and Recording</w:t>
      </w:r>
    </w:p>
    <w:p w:rsidR="00715E2F" w:rsidRPr="00681239" w:rsidRDefault="00715E2F" w:rsidP="00715E2F">
      <w:pPr>
        <w:spacing w:after="0" w:line="240" w:lineRule="auto"/>
        <w:rPr>
          <w:rFonts w:ascii="SassoonCRInfant" w:hAnsi="SassoonCRInfant"/>
        </w:rPr>
      </w:pPr>
    </w:p>
    <w:p w:rsidR="00715E2F" w:rsidRPr="00681239" w:rsidRDefault="00715E2F" w:rsidP="00715E2F">
      <w:pPr>
        <w:pStyle w:val="ListParagraph"/>
        <w:numPr>
          <w:ilvl w:val="0"/>
          <w:numId w:val="2"/>
        </w:numPr>
        <w:rPr>
          <w:rFonts w:ascii="SassoonCRInfant" w:hAnsi="SassoonCRInfant"/>
          <w:sz w:val="22"/>
          <w:szCs w:val="22"/>
        </w:rPr>
      </w:pPr>
      <w:r w:rsidRPr="00681239">
        <w:rPr>
          <w:rFonts w:ascii="SassoonCRInfant" w:hAnsi="SassoonCRInfant"/>
          <w:sz w:val="22"/>
          <w:szCs w:val="22"/>
        </w:rPr>
        <w:t>The areas to be assessed will be identified in the teacher’s forward plans.</w:t>
      </w:r>
    </w:p>
    <w:p w:rsidR="00715E2F" w:rsidRPr="00681239" w:rsidRDefault="00715E2F" w:rsidP="00715E2F">
      <w:pPr>
        <w:pStyle w:val="ListParagraph"/>
        <w:numPr>
          <w:ilvl w:val="0"/>
          <w:numId w:val="2"/>
        </w:numPr>
        <w:rPr>
          <w:rFonts w:ascii="SassoonCRInfant" w:hAnsi="SassoonCRInfant"/>
          <w:sz w:val="22"/>
          <w:szCs w:val="22"/>
        </w:rPr>
      </w:pPr>
      <w:r w:rsidRPr="00681239">
        <w:rPr>
          <w:rFonts w:ascii="SassoonCRInfant" w:hAnsi="SassoonCRInfant"/>
          <w:sz w:val="22"/>
          <w:szCs w:val="22"/>
        </w:rPr>
        <w:t xml:space="preserve">There will be a balance of formative and summative assessments. </w:t>
      </w:r>
    </w:p>
    <w:p w:rsidR="00715E2F" w:rsidRPr="00681239" w:rsidRDefault="00715E2F" w:rsidP="00715E2F">
      <w:pPr>
        <w:pStyle w:val="ListParagraph"/>
        <w:numPr>
          <w:ilvl w:val="0"/>
          <w:numId w:val="2"/>
        </w:numPr>
        <w:rPr>
          <w:rFonts w:ascii="SassoonCRInfant" w:hAnsi="SassoonCRInfant"/>
          <w:sz w:val="22"/>
          <w:szCs w:val="22"/>
        </w:rPr>
      </w:pPr>
      <w:r w:rsidRPr="00681239">
        <w:rPr>
          <w:rFonts w:ascii="SassoonCRInfant" w:hAnsi="SassoonCRInfant"/>
          <w:sz w:val="22"/>
          <w:szCs w:val="22"/>
        </w:rPr>
        <w:t>Observation and discussion of pupils’ work and constructive, positive feedback will be included within the assessment criteria.</w:t>
      </w:r>
    </w:p>
    <w:p w:rsidR="00715E2F" w:rsidRPr="00681239" w:rsidRDefault="00715E2F" w:rsidP="00715E2F">
      <w:pPr>
        <w:pStyle w:val="ListParagraph"/>
        <w:numPr>
          <w:ilvl w:val="0"/>
          <w:numId w:val="2"/>
        </w:numPr>
        <w:rPr>
          <w:rFonts w:ascii="SassoonCRInfant" w:hAnsi="SassoonCRInfant"/>
          <w:sz w:val="22"/>
          <w:szCs w:val="22"/>
        </w:rPr>
      </w:pPr>
      <w:r w:rsidRPr="00681239">
        <w:rPr>
          <w:rFonts w:ascii="SassoonCRInfant" w:hAnsi="SassoonCRInfant"/>
          <w:sz w:val="22"/>
          <w:szCs w:val="22"/>
        </w:rPr>
        <w:t>Written work will be assessed following specific, known criteria.</w:t>
      </w:r>
    </w:p>
    <w:p w:rsidR="00715E2F" w:rsidRPr="00681239" w:rsidRDefault="00715E2F" w:rsidP="00715E2F">
      <w:pPr>
        <w:pStyle w:val="ListParagraph"/>
        <w:numPr>
          <w:ilvl w:val="0"/>
          <w:numId w:val="2"/>
        </w:numPr>
        <w:rPr>
          <w:rFonts w:ascii="SassoonCRInfant" w:hAnsi="SassoonCRInfant"/>
          <w:sz w:val="22"/>
          <w:szCs w:val="22"/>
        </w:rPr>
      </w:pPr>
      <w:r w:rsidRPr="00681239">
        <w:rPr>
          <w:rFonts w:ascii="SassoonCRInfant" w:hAnsi="SassoonCRInfant"/>
          <w:sz w:val="22"/>
          <w:szCs w:val="22"/>
        </w:rPr>
        <w:t>National Assessments in English will be used when the children have passed Level D in Gaelic Language (reading and writing) and when the class teacher is confident that the child have covered the work of the level and are competent in that work.</w:t>
      </w:r>
    </w:p>
    <w:p w:rsidR="00715E2F" w:rsidRPr="00681239" w:rsidRDefault="00715E2F" w:rsidP="00715E2F">
      <w:pPr>
        <w:spacing w:after="0" w:line="240" w:lineRule="auto"/>
        <w:rPr>
          <w:rFonts w:ascii="SassoonCRInfant" w:hAnsi="SassoonCRInfant"/>
        </w:rPr>
      </w:pPr>
    </w:p>
    <w:p w:rsidR="00715E2F" w:rsidRDefault="00715E2F" w:rsidP="00715E2F">
      <w:pPr>
        <w:spacing w:after="0" w:line="240" w:lineRule="auto"/>
        <w:rPr>
          <w:rFonts w:ascii="SassoonCRInfant" w:hAnsi="SassoonCRInfant"/>
        </w:rPr>
      </w:pPr>
      <w:r w:rsidRPr="00681239">
        <w:rPr>
          <w:rFonts w:ascii="SassoonCRInfant" w:hAnsi="SassoonCRInfant"/>
        </w:rPr>
        <w:t xml:space="preserve">Table of English language/diagnostic Tests to be used in </w:t>
      </w:r>
      <w:proofErr w:type="spellStart"/>
      <w:r w:rsidRPr="00681239">
        <w:rPr>
          <w:rFonts w:ascii="SassoonCRInfant" w:hAnsi="SassoonCRInfant"/>
        </w:rPr>
        <w:t>Sgoil</w:t>
      </w:r>
      <w:proofErr w:type="spellEnd"/>
      <w:r w:rsidRPr="00681239">
        <w:rPr>
          <w:rFonts w:ascii="SassoonCRInfant" w:hAnsi="SassoonCRInfant"/>
        </w:rPr>
        <w:t xml:space="preserve"> </w:t>
      </w:r>
      <w:proofErr w:type="spellStart"/>
      <w:r w:rsidRPr="00681239">
        <w:rPr>
          <w:rFonts w:ascii="SassoonCRInfant" w:hAnsi="SassoonCRInfant"/>
        </w:rPr>
        <w:t>Ghàidhlig</w:t>
      </w:r>
      <w:proofErr w:type="spellEnd"/>
      <w:r w:rsidRPr="00681239">
        <w:rPr>
          <w:rFonts w:ascii="SassoonCRInfant" w:hAnsi="SassoonCRInfant"/>
        </w:rPr>
        <w:t xml:space="preserve"> </w:t>
      </w:r>
      <w:proofErr w:type="spellStart"/>
      <w:r w:rsidRPr="00681239">
        <w:rPr>
          <w:rFonts w:ascii="SassoonCRInfant" w:hAnsi="SassoonCRInfant"/>
        </w:rPr>
        <w:t>Ghlaschu</w:t>
      </w:r>
      <w:proofErr w:type="spellEnd"/>
      <w:r>
        <w:rPr>
          <w:rFonts w:ascii="SassoonCRInfant" w:hAnsi="SassoonCRInfant"/>
        </w:rPr>
        <w:t>.</w:t>
      </w:r>
    </w:p>
    <w:p w:rsidR="00715E2F" w:rsidRPr="00681239" w:rsidRDefault="00715E2F" w:rsidP="00715E2F">
      <w:pPr>
        <w:spacing w:after="0" w:line="240" w:lineRule="auto"/>
        <w:rPr>
          <w:rFonts w:ascii="SassoonCRInfant" w:hAnsi="SassoonCRInfant"/>
        </w:rPr>
      </w:pPr>
    </w:p>
    <w:tbl>
      <w:tblPr>
        <w:tblStyle w:val="TableGrid"/>
        <w:tblW w:w="0" w:type="auto"/>
        <w:tblLook w:val="01E0" w:firstRow="1" w:lastRow="1" w:firstColumn="1" w:lastColumn="1" w:noHBand="0" w:noVBand="0"/>
      </w:tblPr>
      <w:tblGrid>
        <w:gridCol w:w="1336"/>
        <w:gridCol w:w="3497"/>
        <w:gridCol w:w="3689"/>
      </w:tblGrid>
      <w:tr w:rsidR="00715E2F" w:rsidRPr="00681239" w:rsidTr="0025438D">
        <w:tc>
          <w:tcPr>
            <w:tcW w:w="1336" w:type="dxa"/>
          </w:tcPr>
          <w:p w:rsidR="00715E2F" w:rsidRPr="00681239" w:rsidRDefault="00715E2F" w:rsidP="0025438D">
            <w:pPr>
              <w:jc w:val="center"/>
              <w:rPr>
                <w:rFonts w:ascii="SassoonCRInfant" w:hAnsi="SassoonCRInfant"/>
              </w:rPr>
            </w:pPr>
            <w:r w:rsidRPr="00681239">
              <w:rPr>
                <w:rFonts w:ascii="SassoonCRInfant" w:hAnsi="SassoonCRInfant"/>
              </w:rPr>
              <w:t>Class</w:t>
            </w:r>
          </w:p>
        </w:tc>
        <w:tc>
          <w:tcPr>
            <w:tcW w:w="3497" w:type="dxa"/>
          </w:tcPr>
          <w:p w:rsidR="00715E2F" w:rsidRPr="00681239" w:rsidRDefault="00715E2F" w:rsidP="0025438D">
            <w:pPr>
              <w:jc w:val="center"/>
              <w:rPr>
                <w:rFonts w:ascii="SassoonCRInfant" w:hAnsi="SassoonCRInfant"/>
              </w:rPr>
            </w:pPr>
            <w:r w:rsidRPr="00681239">
              <w:rPr>
                <w:rFonts w:ascii="SassoonCRInfant" w:hAnsi="SassoonCRInfant"/>
              </w:rPr>
              <w:t>Test/Assessment</w:t>
            </w:r>
          </w:p>
        </w:tc>
        <w:tc>
          <w:tcPr>
            <w:tcW w:w="3689" w:type="dxa"/>
          </w:tcPr>
          <w:p w:rsidR="00715E2F" w:rsidRPr="00681239" w:rsidRDefault="00715E2F" w:rsidP="0025438D">
            <w:pPr>
              <w:jc w:val="center"/>
              <w:rPr>
                <w:rFonts w:ascii="SassoonCRInfant" w:hAnsi="SassoonCRInfant"/>
              </w:rPr>
            </w:pPr>
            <w:r w:rsidRPr="00681239">
              <w:rPr>
                <w:rFonts w:ascii="SassoonCRInfant" w:hAnsi="SassoonCRInfant"/>
              </w:rPr>
              <w:t>When?</w:t>
            </w:r>
          </w:p>
        </w:tc>
      </w:tr>
      <w:tr w:rsidR="00715E2F" w:rsidRPr="00681239" w:rsidTr="0025438D">
        <w:tc>
          <w:tcPr>
            <w:tcW w:w="1336" w:type="dxa"/>
          </w:tcPr>
          <w:p w:rsidR="00715E2F" w:rsidRPr="00681239" w:rsidRDefault="00715E2F" w:rsidP="0025438D">
            <w:pPr>
              <w:jc w:val="center"/>
              <w:rPr>
                <w:rFonts w:ascii="SassoonCRInfant" w:hAnsi="SassoonCRInfant"/>
              </w:rPr>
            </w:pPr>
            <w:r w:rsidRPr="00681239">
              <w:rPr>
                <w:rFonts w:ascii="SassoonCRInfant" w:hAnsi="SassoonCRInfant"/>
              </w:rPr>
              <w:t>3</w:t>
            </w:r>
          </w:p>
        </w:tc>
        <w:tc>
          <w:tcPr>
            <w:tcW w:w="3497" w:type="dxa"/>
          </w:tcPr>
          <w:p w:rsidR="00715E2F" w:rsidRPr="00681239" w:rsidRDefault="00715E2F" w:rsidP="0025438D">
            <w:pPr>
              <w:rPr>
                <w:rFonts w:ascii="SassoonCRInfant" w:hAnsi="SassoonCRInfant"/>
              </w:rPr>
            </w:pPr>
            <w:r w:rsidRPr="00681239">
              <w:rPr>
                <w:rFonts w:ascii="SassoonCRInfant" w:hAnsi="SassoonCRInfant"/>
              </w:rPr>
              <w:t xml:space="preserve">Pre-Jumpstart Assessment Test </w:t>
            </w:r>
            <w:proofErr w:type="gramStart"/>
            <w:r w:rsidRPr="00681239">
              <w:rPr>
                <w:rFonts w:ascii="SassoonCRInfant" w:hAnsi="SassoonCRInfant"/>
              </w:rPr>
              <w:t>A,B</w:t>
            </w:r>
            <w:proofErr w:type="gramEnd"/>
            <w:r w:rsidRPr="00681239">
              <w:rPr>
                <w:rFonts w:ascii="SassoonCRInfant" w:hAnsi="SassoonCRInfant"/>
              </w:rPr>
              <w:t xml:space="preserve">,C </w:t>
            </w:r>
            <w:r w:rsidRPr="00681239">
              <w:rPr>
                <w:rFonts w:ascii="SassoonCRInfant" w:hAnsi="SassoonCRInfant"/>
                <w:b/>
              </w:rPr>
              <w:t>or</w:t>
            </w:r>
          </w:p>
          <w:p w:rsidR="00715E2F" w:rsidRPr="00681239" w:rsidRDefault="00715E2F" w:rsidP="0025438D">
            <w:pPr>
              <w:rPr>
                <w:rFonts w:ascii="SassoonCRInfant" w:hAnsi="SassoonCRInfant"/>
              </w:rPr>
            </w:pPr>
            <w:r w:rsidRPr="00681239">
              <w:rPr>
                <w:rFonts w:ascii="SassoonCRInfant" w:hAnsi="SassoonCRInfant"/>
              </w:rPr>
              <w:t>English Jumpstart Assessment</w:t>
            </w:r>
          </w:p>
          <w:p w:rsidR="00715E2F" w:rsidRPr="00681239" w:rsidRDefault="00715E2F" w:rsidP="0025438D">
            <w:pPr>
              <w:rPr>
                <w:rFonts w:ascii="SassoonCRInfant" w:hAnsi="SassoonCRInfant"/>
              </w:rPr>
            </w:pPr>
            <w:r w:rsidRPr="00681239">
              <w:rPr>
                <w:rFonts w:ascii="SassoonCRInfant" w:hAnsi="SassoonCRInfant"/>
              </w:rPr>
              <w:t>Spelling test (CC)</w:t>
            </w:r>
          </w:p>
          <w:p w:rsidR="00715E2F" w:rsidRPr="00681239" w:rsidRDefault="00715E2F" w:rsidP="0025438D">
            <w:pPr>
              <w:rPr>
                <w:rFonts w:ascii="SassoonCRInfant" w:hAnsi="SassoonCRInfant"/>
              </w:rPr>
            </w:pPr>
            <w:r w:rsidRPr="00681239">
              <w:rPr>
                <w:rFonts w:ascii="SassoonCRInfant" w:hAnsi="SassoonCRInfant"/>
              </w:rPr>
              <w:t>Reading &amp; Spelling – 1</w:t>
            </w:r>
            <w:r w:rsidRPr="00681239">
              <w:rPr>
                <w:rFonts w:ascii="SassoonCRInfant" w:hAnsi="SassoonCRInfant"/>
                <w:vertAlign w:val="superscript"/>
              </w:rPr>
              <w:t>st</w:t>
            </w:r>
            <w:r w:rsidRPr="00681239">
              <w:rPr>
                <w:rFonts w:ascii="SassoonCRInfant" w:hAnsi="SassoonCRInfant"/>
              </w:rPr>
              <w:t xml:space="preserve"> 50 Common Words</w:t>
            </w:r>
          </w:p>
        </w:tc>
        <w:tc>
          <w:tcPr>
            <w:tcW w:w="3689" w:type="dxa"/>
          </w:tcPr>
          <w:p w:rsidR="00715E2F" w:rsidRPr="00681239" w:rsidRDefault="00715E2F" w:rsidP="0025438D">
            <w:pPr>
              <w:rPr>
                <w:rFonts w:ascii="SassoonCRInfant" w:hAnsi="SassoonCRInfant"/>
              </w:rPr>
            </w:pPr>
            <w:r w:rsidRPr="00681239">
              <w:rPr>
                <w:rFonts w:ascii="SassoonCRInfant" w:hAnsi="SassoonCRInfant"/>
              </w:rPr>
              <w:t>Before English is introduced</w:t>
            </w:r>
          </w:p>
          <w:p w:rsidR="00715E2F" w:rsidRPr="00681239" w:rsidRDefault="00715E2F" w:rsidP="0025438D">
            <w:pPr>
              <w:rPr>
                <w:rFonts w:ascii="SassoonCRInfant" w:hAnsi="SassoonCRInfant"/>
              </w:rPr>
            </w:pPr>
          </w:p>
          <w:p w:rsidR="00715E2F" w:rsidRPr="00681239" w:rsidRDefault="00715E2F" w:rsidP="0025438D">
            <w:pPr>
              <w:rPr>
                <w:rFonts w:ascii="SassoonCRInfant" w:hAnsi="SassoonCRInfant"/>
              </w:rPr>
            </w:pPr>
          </w:p>
          <w:p w:rsidR="00715E2F" w:rsidRPr="00681239" w:rsidRDefault="00715E2F" w:rsidP="0025438D">
            <w:pPr>
              <w:rPr>
                <w:rFonts w:ascii="SassoonCRInfant" w:hAnsi="SassoonCRInfant"/>
              </w:rPr>
            </w:pPr>
          </w:p>
          <w:p w:rsidR="00715E2F" w:rsidRPr="00681239" w:rsidRDefault="00715E2F" w:rsidP="0025438D">
            <w:pPr>
              <w:rPr>
                <w:rFonts w:ascii="SassoonCRInfant" w:hAnsi="SassoonCRInfant"/>
              </w:rPr>
            </w:pPr>
            <w:r w:rsidRPr="00681239">
              <w:rPr>
                <w:rFonts w:ascii="SassoonCRInfant" w:hAnsi="SassoonCRInfant"/>
              </w:rPr>
              <w:t>End of Primary 3</w:t>
            </w:r>
          </w:p>
        </w:tc>
      </w:tr>
      <w:tr w:rsidR="00715E2F" w:rsidRPr="00681239" w:rsidTr="0025438D">
        <w:tc>
          <w:tcPr>
            <w:tcW w:w="1336" w:type="dxa"/>
          </w:tcPr>
          <w:p w:rsidR="00715E2F" w:rsidRPr="00681239" w:rsidRDefault="00715E2F" w:rsidP="0025438D">
            <w:pPr>
              <w:jc w:val="center"/>
              <w:rPr>
                <w:rFonts w:ascii="SassoonCRInfant" w:hAnsi="SassoonCRInfant"/>
              </w:rPr>
            </w:pPr>
            <w:r w:rsidRPr="00681239">
              <w:rPr>
                <w:rFonts w:ascii="SassoonCRInfant" w:hAnsi="SassoonCRInfant"/>
              </w:rPr>
              <w:t>4</w:t>
            </w:r>
          </w:p>
        </w:tc>
        <w:tc>
          <w:tcPr>
            <w:tcW w:w="3497" w:type="dxa"/>
          </w:tcPr>
          <w:p w:rsidR="00715E2F" w:rsidRPr="00681239" w:rsidRDefault="00715E2F" w:rsidP="0025438D">
            <w:pPr>
              <w:rPr>
                <w:rFonts w:ascii="SassoonCRInfant" w:hAnsi="SassoonCRInfant"/>
              </w:rPr>
            </w:pPr>
            <w:proofErr w:type="spellStart"/>
            <w:r w:rsidRPr="00681239">
              <w:rPr>
                <w:rFonts w:ascii="SassoonCRInfant" w:hAnsi="SassoonCRInfant"/>
              </w:rPr>
              <w:t>Sgoil</w:t>
            </w:r>
            <w:proofErr w:type="spellEnd"/>
            <w:r w:rsidRPr="00681239">
              <w:rPr>
                <w:rFonts w:ascii="SassoonCRInfant" w:hAnsi="SassoonCRInfant"/>
              </w:rPr>
              <w:t xml:space="preserve"> </w:t>
            </w:r>
            <w:proofErr w:type="spellStart"/>
            <w:r w:rsidRPr="00681239">
              <w:rPr>
                <w:rFonts w:ascii="SassoonCRInfant" w:hAnsi="SassoonCRInfant"/>
              </w:rPr>
              <w:t>Ghàidhlig</w:t>
            </w:r>
            <w:proofErr w:type="spellEnd"/>
            <w:r w:rsidRPr="00681239">
              <w:rPr>
                <w:rFonts w:ascii="SassoonCRInfant" w:hAnsi="SassoonCRInfant"/>
              </w:rPr>
              <w:t xml:space="preserve"> </w:t>
            </w:r>
            <w:proofErr w:type="spellStart"/>
            <w:r w:rsidRPr="00681239">
              <w:rPr>
                <w:rFonts w:ascii="SassoonCRInfant" w:hAnsi="SassoonCRInfant"/>
              </w:rPr>
              <w:t>Ghlaschu</w:t>
            </w:r>
            <w:proofErr w:type="spellEnd"/>
            <w:r w:rsidRPr="00681239">
              <w:rPr>
                <w:rFonts w:ascii="SassoonCRInfant" w:hAnsi="SassoonCRInfant"/>
              </w:rPr>
              <w:t xml:space="preserve"> Phonic Assessment</w:t>
            </w:r>
          </w:p>
          <w:p w:rsidR="00715E2F" w:rsidRPr="00681239" w:rsidRDefault="00715E2F" w:rsidP="0025438D">
            <w:pPr>
              <w:rPr>
                <w:rFonts w:ascii="SassoonCRInfant" w:hAnsi="SassoonCRInfant"/>
              </w:rPr>
            </w:pPr>
            <w:r w:rsidRPr="00681239">
              <w:rPr>
                <w:rFonts w:ascii="SassoonCRInfant" w:hAnsi="SassoonCRInfant"/>
              </w:rPr>
              <w:t>Reading &amp; Spelling – 1</w:t>
            </w:r>
            <w:r w:rsidRPr="00681239">
              <w:rPr>
                <w:rFonts w:ascii="SassoonCRInfant" w:hAnsi="SassoonCRInfant"/>
                <w:vertAlign w:val="superscript"/>
              </w:rPr>
              <w:t>st</w:t>
            </w:r>
            <w:r w:rsidRPr="00681239">
              <w:rPr>
                <w:rFonts w:ascii="SassoonCRInfant" w:hAnsi="SassoonCRInfant"/>
              </w:rPr>
              <w:t xml:space="preserve"> 100 /2</w:t>
            </w:r>
            <w:r w:rsidRPr="00681239">
              <w:rPr>
                <w:rFonts w:ascii="SassoonCRInfant" w:hAnsi="SassoonCRInfant"/>
                <w:vertAlign w:val="superscript"/>
              </w:rPr>
              <w:t>nd</w:t>
            </w:r>
            <w:r w:rsidRPr="00681239">
              <w:rPr>
                <w:rFonts w:ascii="SassoonCRInfant" w:hAnsi="SassoonCRInfant"/>
              </w:rPr>
              <w:t xml:space="preserve"> 50 Common Words</w:t>
            </w:r>
          </w:p>
        </w:tc>
        <w:tc>
          <w:tcPr>
            <w:tcW w:w="3689" w:type="dxa"/>
          </w:tcPr>
          <w:p w:rsidR="00715E2F" w:rsidRPr="00681239" w:rsidRDefault="00715E2F" w:rsidP="0025438D">
            <w:pPr>
              <w:rPr>
                <w:rFonts w:ascii="SassoonCRInfant" w:hAnsi="SassoonCRInfant"/>
              </w:rPr>
            </w:pPr>
            <w:r w:rsidRPr="00681239">
              <w:rPr>
                <w:rFonts w:ascii="SassoonCRInfant" w:hAnsi="SassoonCRInfant"/>
              </w:rPr>
              <w:t>Beg of P4 to identify difficulties with English phonics</w:t>
            </w:r>
          </w:p>
        </w:tc>
      </w:tr>
      <w:tr w:rsidR="00715E2F" w:rsidRPr="00681239" w:rsidTr="0025438D">
        <w:tc>
          <w:tcPr>
            <w:tcW w:w="1336" w:type="dxa"/>
          </w:tcPr>
          <w:p w:rsidR="00715E2F" w:rsidRPr="00681239" w:rsidRDefault="00715E2F" w:rsidP="0025438D">
            <w:pPr>
              <w:jc w:val="center"/>
              <w:rPr>
                <w:rFonts w:ascii="SassoonCRInfant" w:hAnsi="SassoonCRInfant"/>
              </w:rPr>
            </w:pPr>
            <w:r w:rsidRPr="00681239">
              <w:rPr>
                <w:rFonts w:ascii="SassoonCRInfant" w:hAnsi="SassoonCRInfant"/>
              </w:rPr>
              <w:t>5</w:t>
            </w:r>
          </w:p>
        </w:tc>
        <w:tc>
          <w:tcPr>
            <w:tcW w:w="3497" w:type="dxa"/>
          </w:tcPr>
          <w:p w:rsidR="00715E2F" w:rsidRPr="00681239" w:rsidRDefault="00715E2F" w:rsidP="0025438D">
            <w:pPr>
              <w:rPr>
                <w:rFonts w:ascii="SassoonCRInfant" w:hAnsi="SassoonCRInfant"/>
              </w:rPr>
            </w:pPr>
            <w:r w:rsidRPr="00681239">
              <w:rPr>
                <w:rFonts w:ascii="SassoonCRInfant" w:hAnsi="SassoonCRInfant"/>
              </w:rPr>
              <w:t>Reading &amp; Spelling – 2</w:t>
            </w:r>
            <w:r w:rsidRPr="00681239">
              <w:rPr>
                <w:rFonts w:ascii="SassoonCRInfant" w:hAnsi="SassoonCRInfant"/>
                <w:vertAlign w:val="superscript"/>
              </w:rPr>
              <w:t>nd</w:t>
            </w:r>
            <w:r w:rsidRPr="00681239">
              <w:rPr>
                <w:rFonts w:ascii="SassoonCRInfant" w:hAnsi="SassoonCRInfant"/>
              </w:rPr>
              <w:t xml:space="preserve"> 100/3</w:t>
            </w:r>
            <w:r w:rsidRPr="00681239">
              <w:rPr>
                <w:rFonts w:ascii="SassoonCRInfant" w:hAnsi="SassoonCRInfant"/>
                <w:vertAlign w:val="superscript"/>
              </w:rPr>
              <w:t>rd</w:t>
            </w:r>
            <w:r w:rsidRPr="00681239">
              <w:rPr>
                <w:rFonts w:ascii="SassoonCRInfant" w:hAnsi="SassoonCRInfant"/>
              </w:rPr>
              <w:t xml:space="preserve"> 100 Common Words</w:t>
            </w:r>
          </w:p>
          <w:p w:rsidR="00715E2F" w:rsidRPr="00681239" w:rsidRDefault="00715E2F" w:rsidP="0025438D">
            <w:pPr>
              <w:rPr>
                <w:rFonts w:ascii="SassoonCRInfant" w:hAnsi="SassoonCRInfant"/>
              </w:rPr>
            </w:pPr>
            <w:proofErr w:type="gramStart"/>
            <w:r w:rsidRPr="00681239">
              <w:rPr>
                <w:rFonts w:ascii="SassoonCRInfant" w:hAnsi="SassoonCRInfant"/>
              </w:rPr>
              <w:t>QUEST?/</w:t>
            </w:r>
            <w:proofErr w:type="gramEnd"/>
            <w:r w:rsidRPr="00681239">
              <w:rPr>
                <w:rFonts w:ascii="SassoonCRInfant" w:hAnsi="SassoonCRInfant"/>
              </w:rPr>
              <w:t xml:space="preserve"> </w:t>
            </w:r>
            <w:smartTag w:uri="urn:schemas-microsoft-com:office:smarttags" w:element="place">
              <w:smartTag w:uri="urn:schemas-microsoft-com:office:smarttags" w:element="City">
                <w:r w:rsidRPr="00681239">
                  <w:rPr>
                    <w:rFonts w:ascii="SassoonCRInfant" w:hAnsi="SassoonCRInfant"/>
                  </w:rPr>
                  <w:t>Ph</w:t>
                </w:r>
              </w:smartTag>
              <w:r w:rsidRPr="00681239">
                <w:rPr>
                  <w:rFonts w:ascii="SassoonCRInfant" w:hAnsi="SassoonCRInfant"/>
                </w:rPr>
                <w:t xml:space="preserve"> </w:t>
              </w:r>
              <w:smartTag w:uri="urn:schemas-microsoft-com:office:smarttags" w:element="State">
                <w:r w:rsidRPr="00681239">
                  <w:rPr>
                    <w:rFonts w:ascii="SassoonCRInfant" w:hAnsi="SassoonCRInfant"/>
                  </w:rPr>
                  <w:t>AB</w:t>
                </w:r>
              </w:smartTag>
            </w:smartTag>
            <w:r w:rsidRPr="00681239">
              <w:rPr>
                <w:rFonts w:ascii="SassoonCRInfant" w:hAnsi="SassoonCRInfant"/>
              </w:rPr>
              <w:t>?</w:t>
            </w:r>
          </w:p>
        </w:tc>
        <w:tc>
          <w:tcPr>
            <w:tcW w:w="3689" w:type="dxa"/>
          </w:tcPr>
          <w:p w:rsidR="00715E2F" w:rsidRPr="00681239" w:rsidRDefault="00715E2F" w:rsidP="0025438D">
            <w:pPr>
              <w:rPr>
                <w:rFonts w:ascii="SassoonCRInfant" w:hAnsi="SassoonCRInfant"/>
              </w:rPr>
            </w:pPr>
          </w:p>
        </w:tc>
      </w:tr>
      <w:tr w:rsidR="00715E2F" w:rsidRPr="00681239" w:rsidTr="0025438D">
        <w:tc>
          <w:tcPr>
            <w:tcW w:w="1336" w:type="dxa"/>
          </w:tcPr>
          <w:p w:rsidR="00715E2F" w:rsidRPr="00681239" w:rsidRDefault="00715E2F" w:rsidP="0025438D">
            <w:pPr>
              <w:jc w:val="center"/>
              <w:rPr>
                <w:rFonts w:ascii="SassoonCRInfant" w:hAnsi="SassoonCRInfant"/>
              </w:rPr>
            </w:pPr>
            <w:r w:rsidRPr="00681239">
              <w:rPr>
                <w:rFonts w:ascii="SassoonCRInfant" w:hAnsi="SassoonCRInfant"/>
              </w:rPr>
              <w:t>6</w:t>
            </w:r>
          </w:p>
        </w:tc>
        <w:tc>
          <w:tcPr>
            <w:tcW w:w="3497" w:type="dxa"/>
          </w:tcPr>
          <w:p w:rsidR="00715E2F" w:rsidRPr="00681239" w:rsidRDefault="00715E2F" w:rsidP="0025438D">
            <w:pPr>
              <w:rPr>
                <w:rFonts w:ascii="SassoonCRInfant" w:hAnsi="SassoonCRInfant"/>
              </w:rPr>
            </w:pPr>
            <w:r w:rsidRPr="00681239">
              <w:rPr>
                <w:rFonts w:ascii="SassoonCRInfant" w:hAnsi="SassoonCRInfant"/>
              </w:rPr>
              <w:t xml:space="preserve"> Reading Age? assessment</w:t>
            </w:r>
          </w:p>
        </w:tc>
        <w:tc>
          <w:tcPr>
            <w:tcW w:w="3689" w:type="dxa"/>
          </w:tcPr>
          <w:p w:rsidR="00715E2F" w:rsidRPr="00681239" w:rsidRDefault="00715E2F" w:rsidP="0025438D">
            <w:pPr>
              <w:rPr>
                <w:rFonts w:ascii="SassoonCRInfant" w:hAnsi="SassoonCRInfant"/>
              </w:rPr>
            </w:pPr>
          </w:p>
        </w:tc>
      </w:tr>
      <w:tr w:rsidR="00715E2F" w:rsidRPr="00681239" w:rsidTr="0025438D">
        <w:tc>
          <w:tcPr>
            <w:tcW w:w="1336" w:type="dxa"/>
          </w:tcPr>
          <w:p w:rsidR="00715E2F" w:rsidRPr="00681239" w:rsidRDefault="00715E2F" w:rsidP="0025438D">
            <w:pPr>
              <w:jc w:val="center"/>
              <w:rPr>
                <w:rFonts w:ascii="SassoonCRInfant" w:hAnsi="SassoonCRInfant"/>
              </w:rPr>
            </w:pPr>
            <w:r w:rsidRPr="00681239">
              <w:rPr>
                <w:rFonts w:ascii="SassoonCRInfant" w:hAnsi="SassoonCRInfant"/>
              </w:rPr>
              <w:lastRenderedPageBreak/>
              <w:t>7</w:t>
            </w:r>
          </w:p>
        </w:tc>
        <w:tc>
          <w:tcPr>
            <w:tcW w:w="3497" w:type="dxa"/>
          </w:tcPr>
          <w:p w:rsidR="00715E2F" w:rsidRPr="00681239" w:rsidRDefault="00715E2F" w:rsidP="0025438D">
            <w:pPr>
              <w:rPr>
                <w:rFonts w:ascii="SassoonCRInfant" w:hAnsi="SassoonCRInfant"/>
              </w:rPr>
            </w:pPr>
            <w:r w:rsidRPr="00681239">
              <w:rPr>
                <w:rFonts w:ascii="SassoonCRInfant" w:hAnsi="SassoonCRInfant"/>
              </w:rPr>
              <w:t xml:space="preserve"> </w:t>
            </w:r>
            <w:smartTag w:uri="urn:schemas-microsoft-com:office:smarttags" w:element="place">
              <w:smartTag w:uri="urn:schemas-microsoft-com:office:smarttags" w:element="City">
                <w:r w:rsidRPr="00681239">
                  <w:rPr>
                    <w:rFonts w:ascii="SassoonCRInfant" w:hAnsi="SassoonCRInfant"/>
                  </w:rPr>
                  <w:t>Reading</w:t>
                </w:r>
              </w:smartTag>
            </w:smartTag>
            <w:r w:rsidRPr="00681239">
              <w:rPr>
                <w:rFonts w:ascii="SassoonCRInfant" w:hAnsi="SassoonCRInfant"/>
              </w:rPr>
              <w:t xml:space="preserve"> and spelling age assessment</w:t>
            </w:r>
          </w:p>
        </w:tc>
        <w:tc>
          <w:tcPr>
            <w:tcW w:w="3689" w:type="dxa"/>
          </w:tcPr>
          <w:p w:rsidR="00715E2F" w:rsidRPr="00681239" w:rsidRDefault="00715E2F" w:rsidP="0025438D">
            <w:pPr>
              <w:rPr>
                <w:rFonts w:ascii="SassoonCRInfant" w:hAnsi="SassoonCRInfant"/>
              </w:rPr>
            </w:pPr>
            <w:r w:rsidRPr="00681239">
              <w:rPr>
                <w:rFonts w:ascii="SassoonCRInfant" w:hAnsi="SassoonCRInfant"/>
              </w:rPr>
              <w:t>End of P7</w:t>
            </w:r>
          </w:p>
        </w:tc>
      </w:tr>
    </w:tbl>
    <w:p w:rsidR="00715E2F" w:rsidRPr="00681239" w:rsidRDefault="00715E2F" w:rsidP="00715E2F">
      <w:pPr>
        <w:spacing w:after="0" w:line="240" w:lineRule="auto"/>
        <w:rPr>
          <w:rFonts w:ascii="SassoonCRInfant" w:hAnsi="SassoonCRInfant"/>
        </w:rPr>
      </w:pPr>
    </w:p>
    <w:p w:rsidR="00715E2F" w:rsidRDefault="00715E2F" w:rsidP="00715E2F">
      <w:pPr>
        <w:rPr>
          <w:rFonts w:ascii="SassoonCRInfant" w:hAnsi="SassoonCRInfant"/>
          <w:b/>
        </w:rPr>
      </w:pPr>
    </w:p>
    <w:p w:rsidR="00715E2F" w:rsidRPr="00B632A8" w:rsidRDefault="00715E2F" w:rsidP="00715E2F">
      <w:pPr>
        <w:rPr>
          <w:rFonts w:ascii="SassoonCRInfant" w:hAnsi="SassoonCRInfant"/>
          <w:b/>
        </w:rPr>
      </w:pPr>
      <w:r w:rsidRPr="00681239">
        <w:rPr>
          <w:rFonts w:ascii="SassoonCRInfant" w:hAnsi="SassoonCRInfant"/>
          <w:b/>
        </w:rPr>
        <w:t>Resources</w:t>
      </w:r>
    </w:p>
    <w:p w:rsidR="00715E2F" w:rsidRPr="00681239" w:rsidRDefault="00715E2F" w:rsidP="00715E2F">
      <w:pPr>
        <w:rPr>
          <w:rFonts w:ascii="SassoonCRInfant" w:hAnsi="SassoonCRInfant"/>
          <w:b/>
          <w:u w:val="single"/>
        </w:rPr>
      </w:pPr>
      <w:r w:rsidRPr="00681239">
        <w:rPr>
          <w:rFonts w:ascii="SassoonCRInfant" w:hAnsi="SassoonCRInfant"/>
          <w:b/>
          <w:u w:val="single"/>
        </w:rPr>
        <w:t>English reading</w:t>
      </w:r>
    </w:p>
    <w:p w:rsidR="00715E2F" w:rsidRPr="00681239" w:rsidRDefault="00715E2F" w:rsidP="00715E2F">
      <w:pPr>
        <w:rPr>
          <w:rFonts w:ascii="SassoonCRInfant" w:hAnsi="SassoonCRInfant"/>
        </w:rPr>
      </w:pPr>
    </w:p>
    <w:p w:rsidR="00715E2F" w:rsidRPr="00681239" w:rsidRDefault="00715E2F" w:rsidP="00715E2F">
      <w:pPr>
        <w:rPr>
          <w:rFonts w:ascii="SassoonCRInfant" w:hAnsi="SassoonCRInfant"/>
        </w:rPr>
      </w:pPr>
      <w:r w:rsidRPr="00681239">
        <w:rPr>
          <w:rFonts w:ascii="SassoonCRInfant" w:hAnsi="SassoonCRInfant"/>
          <w:b/>
        </w:rPr>
        <w:t>First Stage</w:t>
      </w:r>
      <w:r w:rsidRPr="00681239">
        <w:rPr>
          <w:rFonts w:ascii="SassoonCRInfant" w:hAnsi="SassoonCRInfant"/>
        </w:rPr>
        <w:tab/>
      </w:r>
      <w:r w:rsidRPr="00681239">
        <w:rPr>
          <w:rFonts w:ascii="SassoonCRInfant" w:hAnsi="SassoonCRInfant"/>
        </w:rPr>
        <w:tab/>
        <w:t>Beg readers in English</w:t>
      </w:r>
      <w:r w:rsidRPr="00681239">
        <w:rPr>
          <w:rFonts w:ascii="SassoonCRInfant" w:hAnsi="SassoonCRInfant"/>
        </w:rPr>
        <w:tab/>
        <w:t>Jumpstart Stages 1,2 or3</w:t>
      </w:r>
    </w:p>
    <w:p w:rsidR="00715E2F" w:rsidRPr="00681239" w:rsidRDefault="00715E2F" w:rsidP="00715E2F">
      <w:pPr>
        <w:rPr>
          <w:rFonts w:ascii="SassoonCRInfant" w:hAnsi="SassoonCRInfant"/>
        </w:rPr>
      </w:pPr>
      <w:r w:rsidRPr="00681239">
        <w:rPr>
          <w:rFonts w:ascii="SassoonCRInfant" w:hAnsi="SassoonCRInfant"/>
        </w:rPr>
        <w:tab/>
      </w:r>
      <w:r w:rsidRPr="00681239">
        <w:rPr>
          <w:rFonts w:ascii="SassoonCRInfant" w:hAnsi="SassoonCRInfant"/>
        </w:rPr>
        <w:tab/>
      </w:r>
      <w:r w:rsidRPr="00681239">
        <w:rPr>
          <w:rFonts w:ascii="SassoonCRInfant" w:hAnsi="SassoonCRInfant"/>
        </w:rPr>
        <w:tab/>
        <w:t>More fluent readers</w:t>
      </w:r>
      <w:r w:rsidRPr="00681239">
        <w:rPr>
          <w:rFonts w:ascii="SassoonCRInfant" w:hAnsi="SassoonCRInfant"/>
        </w:rPr>
        <w:tab/>
      </w:r>
      <w:r w:rsidRPr="00681239">
        <w:rPr>
          <w:rFonts w:ascii="SassoonCRInfant" w:hAnsi="SassoonCRInfant"/>
        </w:rPr>
        <w:tab/>
        <w:t>Lit World Stage 9 or 10</w:t>
      </w:r>
    </w:p>
    <w:p w:rsidR="00715E2F" w:rsidRPr="00681239" w:rsidRDefault="00715E2F" w:rsidP="00715E2F">
      <w:pPr>
        <w:rPr>
          <w:rFonts w:ascii="SassoonCRInfant" w:hAnsi="SassoonCRInfant"/>
        </w:rPr>
      </w:pP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proofErr w:type="spellStart"/>
      <w:r w:rsidRPr="00681239">
        <w:rPr>
          <w:rFonts w:ascii="SassoonCRInfant" w:hAnsi="SassoonCRInfant"/>
        </w:rPr>
        <w:t>Skyracers</w:t>
      </w:r>
      <w:proofErr w:type="spellEnd"/>
      <w:r w:rsidRPr="00681239">
        <w:rPr>
          <w:rFonts w:ascii="SassoonCRInfant" w:hAnsi="SassoonCRInfant"/>
        </w:rPr>
        <w:t xml:space="preserve"> Stage 3</w:t>
      </w:r>
    </w:p>
    <w:p w:rsidR="00715E2F" w:rsidRPr="00681239" w:rsidRDefault="00715E2F" w:rsidP="00715E2F">
      <w:pPr>
        <w:rPr>
          <w:rFonts w:ascii="SassoonCRInfant" w:hAnsi="SassoonCRInfant"/>
        </w:rPr>
      </w:pPr>
    </w:p>
    <w:p w:rsidR="00715E2F" w:rsidRPr="00681239" w:rsidRDefault="00715E2F" w:rsidP="00715E2F">
      <w:pPr>
        <w:rPr>
          <w:rFonts w:ascii="SassoonCRInfant" w:hAnsi="SassoonCRInfant"/>
        </w:rPr>
      </w:pPr>
      <w:r w:rsidRPr="00681239">
        <w:rPr>
          <w:rFonts w:ascii="SassoonCRInfant" w:hAnsi="SassoonCRInfant"/>
          <w:b/>
        </w:rPr>
        <w:t>Second Stage</w:t>
      </w:r>
      <w:r w:rsidRPr="00681239">
        <w:rPr>
          <w:rFonts w:ascii="SassoonCRInfant" w:hAnsi="SassoonCRInfant"/>
        </w:rPr>
        <w:tab/>
      </w:r>
      <w:r w:rsidRPr="00681239">
        <w:rPr>
          <w:rFonts w:ascii="SassoonCRInfant" w:hAnsi="SassoonCRInfant"/>
        </w:rPr>
        <w:tab/>
        <w:t>more fluent readers</w:t>
      </w:r>
      <w:r w:rsidRPr="00681239">
        <w:rPr>
          <w:rFonts w:ascii="SassoonCRInfant" w:hAnsi="SassoonCRInfant"/>
        </w:rPr>
        <w:tab/>
      </w:r>
      <w:r w:rsidRPr="00681239">
        <w:rPr>
          <w:rFonts w:ascii="SassoonCRInfant" w:hAnsi="SassoonCRInfant"/>
        </w:rPr>
        <w:tab/>
        <w:t>Lit World Stage 11</w:t>
      </w:r>
    </w:p>
    <w:p w:rsidR="00715E2F" w:rsidRPr="00681239" w:rsidRDefault="00715E2F" w:rsidP="00715E2F">
      <w:pPr>
        <w:rPr>
          <w:rFonts w:ascii="SassoonCRInfant" w:hAnsi="SassoonCRInfant"/>
        </w:rPr>
      </w:pP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t>Sky racers Year 4,5,6</w:t>
      </w:r>
    </w:p>
    <w:p w:rsidR="00715E2F" w:rsidRPr="00681239" w:rsidRDefault="00715E2F" w:rsidP="00715E2F">
      <w:pPr>
        <w:rPr>
          <w:rFonts w:ascii="SassoonCRInfant" w:hAnsi="SassoonCRInfant"/>
        </w:rPr>
      </w:pP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t xml:space="preserve"> English novels</w:t>
      </w:r>
    </w:p>
    <w:p w:rsidR="00715E2F" w:rsidRPr="00681239" w:rsidRDefault="00715E2F" w:rsidP="00715E2F">
      <w:pPr>
        <w:rPr>
          <w:rFonts w:ascii="SassoonCRInfant" w:hAnsi="SassoonCRInfant"/>
        </w:rPr>
      </w:pP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t>New Horizons Reading</w:t>
      </w:r>
    </w:p>
    <w:p w:rsidR="00715E2F" w:rsidRDefault="00715E2F" w:rsidP="00715E2F">
      <w:pPr>
        <w:rPr>
          <w:rFonts w:ascii="SassoonCRInfant" w:hAnsi="SassoonCRInfant"/>
        </w:rPr>
      </w:pP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t xml:space="preserve">Q-Net folder </w:t>
      </w:r>
    </w:p>
    <w:p w:rsidR="00715E2F" w:rsidRPr="00681239" w:rsidRDefault="00715E2F" w:rsidP="00715E2F">
      <w:pPr>
        <w:rPr>
          <w:rFonts w:ascii="SassoonCRInfant" w:hAnsi="SassoonCRInfant"/>
        </w:rPr>
      </w:pPr>
    </w:p>
    <w:p w:rsidR="00715E2F" w:rsidRPr="00681239" w:rsidRDefault="00715E2F" w:rsidP="00715E2F">
      <w:pPr>
        <w:rPr>
          <w:rFonts w:ascii="SassoonCRInfant" w:hAnsi="SassoonCRInfant"/>
          <w:b/>
          <w:u w:val="single"/>
        </w:rPr>
      </w:pPr>
      <w:r w:rsidRPr="00681239">
        <w:rPr>
          <w:rFonts w:ascii="SassoonCRInfant" w:hAnsi="SassoonCRInfant"/>
          <w:b/>
          <w:u w:val="single"/>
        </w:rPr>
        <w:t>English Writing</w:t>
      </w:r>
    </w:p>
    <w:p w:rsidR="00715E2F" w:rsidRPr="00681239" w:rsidRDefault="00715E2F" w:rsidP="00715E2F">
      <w:pPr>
        <w:rPr>
          <w:rFonts w:ascii="SassoonCRInfant" w:hAnsi="SassoonCRInfant"/>
        </w:rPr>
      </w:pPr>
    </w:p>
    <w:p w:rsidR="00715E2F" w:rsidRPr="00681239" w:rsidRDefault="00715E2F" w:rsidP="00715E2F">
      <w:pPr>
        <w:rPr>
          <w:rFonts w:ascii="SassoonCRInfant" w:hAnsi="SassoonCRInfant"/>
        </w:rPr>
      </w:pPr>
      <w:r w:rsidRPr="00681239">
        <w:rPr>
          <w:rFonts w:ascii="SassoonCRInfant" w:hAnsi="SassoonCRInfant"/>
          <w:b/>
        </w:rPr>
        <w:t>First Stage</w:t>
      </w:r>
      <w:r w:rsidRPr="00681239">
        <w:rPr>
          <w:rFonts w:ascii="SassoonCRInfant" w:hAnsi="SassoonCRInfant"/>
        </w:rPr>
        <w:tab/>
      </w:r>
      <w:r w:rsidRPr="00681239">
        <w:rPr>
          <w:rFonts w:ascii="SassoonCRInfant" w:hAnsi="SassoonCRInfant"/>
        </w:rPr>
        <w:tab/>
        <w:t xml:space="preserve">Early </w:t>
      </w:r>
      <w:proofErr w:type="gramStart"/>
      <w:r w:rsidRPr="00681239">
        <w:rPr>
          <w:rFonts w:ascii="SassoonCRInfant" w:hAnsi="SassoonCRInfant"/>
        </w:rPr>
        <w:t>writers</w:t>
      </w:r>
      <w:proofErr w:type="gramEnd"/>
      <w:r w:rsidRPr="00681239">
        <w:rPr>
          <w:rFonts w:ascii="SassoonCRInfant" w:hAnsi="SassoonCRInfant"/>
        </w:rPr>
        <w:tab/>
      </w:r>
      <w:r w:rsidRPr="00681239">
        <w:rPr>
          <w:rFonts w:ascii="SassoonCRInfant" w:hAnsi="SassoonCRInfant"/>
        </w:rPr>
        <w:tab/>
      </w:r>
      <w:r w:rsidRPr="00681239">
        <w:rPr>
          <w:rFonts w:ascii="SassoonCRInfant" w:hAnsi="SassoonCRInfant"/>
        </w:rPr>
        <w:tab/>
        <w:t>Jumpstart workbooks</w:t>
      </w:r>
    </w:p>
    <w:p w:rsidR="00715E2F" w:rsidRPr="00681239" w:rsidRDefault="00715E2F" w:rsidP="00715E2F">
      <w:pPr>
        <w:ind w:left="1440" w:firstLine="720"/>
        <w:rPr>
          <w:rFonts w:ascii="SassoonCRInfant" w:hAnsi="SassoonCRInfant"/>
        </w:rPr>
      </w:pPr>
      <w:r w:rsidRPr="00681239">
        <w:rPr>
          <w:rFonts w:ascii="SassoonCRInfant" w:hAnsi="SassoonCRInfant"/>
        </w:rPr>
        <w:t>Phonics</w:t>
      </w:r>
      <w:r w:rsidRPr="00681239">
        <w:rPr>
          <w:rFonts w:ascii="SassoonCRInfant" w:hAnsi="SassoonCRInfant"/>
        </w:rPr>
        <w:tab/>
      </w:r>
      <w:r w:rsidRPr="00681239">
        <w:rPr>
          <w:rFonts w:ascii="SassoonCRInfant" w:hAnsi="SassoonCRInfant"/>
        </w:rPr>
        <w:tab/>
      </w:r>
      <w:r w:rsidRPr="00681239">
        <w:rPr>
          <w:rFonts w:ascii="SassoonCRInfant" w:hAnsi="SassoonCRInfant"/>
        </w:rPr>
        <w:tab/>
      </w:r>
      <w:r>
        <w:rPr>
          <w:rFonts w:ascii="SassoonCRInfant" w:hAnsi="SassoonCRInfant"/>
        </w:rPr>
        <w:tab/>
      </w:r>
      <w:proofErr w:type="spellStart"/>
      <w:r w:rsidRPr="00681239">
        <w:rPr>
          <w:rFonts w:ascii="SassoonCRInfant" w:hAnsi="SassoonCRInfant"/>
        </w:rPr>
        <w:t>Easylearn</w:t>
      </w:r>
      <w:proofErr w:type="spellEnd"/>
    </w:p>
    <w:p w:rsidR="00715E2F" w:rsidRDefault="00715E2F" w:rsidP="00715E2F">
      <w:pPr>
        <w:ind w:left="1440" w:firstLine="720"/>
        <w:rPr>
          <w:rFonts w:ascii="SassoonCRInfant" w:hAnsi="SassoonCRInfant"/>
        </w:rPr>
      </w:pP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t>Scholastic Folders</w:t>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Pr>
          <w:rFonts w:ascii="SassoonCRInfant" w:hAnsi="SassoonCRInfant"/>
        </w:rPr>
        <w:tab/>
      </w:r>
      <w:proofErr w:type="spellStart"/>
      <w:r w:rsidRPr="00681239">
        <w:rPr>
          <w:rFonts w:ascii="SassoonCRInfant" w:hAnsi="SassoonCRInfant"/>
        </w:rPr>
        <w:t>Classworks</w:t>
      </w:r>
      <w:proofErr w:type="spellEnd"/>
      <w:r w:rsidRPr="00681239">
        <w:rPr>
          <w:rFonts w:ascii="SassoonCRInfant" w:hAnsi="SassoonCRInfant"/>
        </w:rPr>
        <w:t xml:space="preserve"> Literacy</w:t>
      </w:r>
    </w:p>
    <w:p w:rsidR="00715E2F" w:rsidRPr="00681239" w:rsidRDefault="00715E2F" w:rsidP="00715E2F">
      <w:pPr>
        <w:ind w:left="1440" w:firstLine="720"/>
        <w:rPr>
          <w:rFonts w:ascii="SassoonCRInfant" w:hAnsi="SassoonCRInfant"/>
        </w:rPr>
      </w:pPr>
    </w:p>
    <w:p w:rsidR="00715E2F" w:rsidRPr="00681239" w:rsidRDefault="00715E2F" w:rsidP="00715E2F">
      <w:pPr>
        <w:rPr>
          <w:rFonts w:ascii="SassoonCRInfant" w:hAnsi="SassoonCRInfant"/>
        </w:rPr>
      </w:pPr>
      <w:r w:rsidRPr="00681239">
        <w:rPr>
          <w:rFonts w:ascii="SassoonCRInfant" w:hAnsi="SassoonCRInfant"/>
          <w:b/>
        </w:rPr>
        <w:t>Second Stage</w:t>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proofErr w:type="spellStart"/>
      <w:r w:rsidRPr="00681239">
        <w:rPr>
          <w:rFonts w:ascii="SassoonCRInfant" w:hAnsi="SassoonCRInfant"/>
        </w:rPr>
        <w:t>Classworks</w:t>
      </w:r>
      <w:proofErr w:type="spellEnd"/>
      <w:r w:rsidRPr="00681239">
        <w:rPr>
          <w:rFonts w:ascii="SassoonCRInfant" w:hAnsi="SassoonCRInfant"/>
        </w:rPr>
        <w:t xml:space="preserve"> Literacy </w:t>
      </w:r>
      <w:proofErr w:type="spellStart"/>
      <w:r w:rsidRPr="00681239">
        <w:rPr>
          <w:rFonts w:ascii="SassoonCRInfant" w:hAnsi="SassoonCRInfant"/>
        </w:rPr>
        <w:t>Yr</w:t>
      </w:r>
      <w:proofErr w:type="spellEnd"/>
      <w:r w:rsidRPr="00681239">
        <w:rPr>
          <w:rFonts w:ascii="SassoonCRInfant" w:hAnsi="SassoonCRInfant"/>
        </w:rPr>
        <w:t xml:space="preserve"> 2,3&amp;4</w:t>
      </w:r>
    </w:p>
    <w:p w:rsidR="00715E2F" w:rsidRPr="00681239" w:rsidRDefault="00715E2F" w:rsidP="00715E2F">
      <w:pPr>
        <w:rPr>
          <w:rFonts w:ascii="SassoonCRInfant" w:hAnsi="SassoonCRInfant"/>
        </w:rPr>
      </w:pP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t>New Horizons</w:t>
      </w:r>
    </w:p>
    <w:p w:rsidR="00715E2F" w:rsidRPr="00681239" w:rsidRDefault="00715E2F" w:rsidP="00715E2F">
      <w:pPr>
        <w:rPr>
          <w:rFonts w:ascii="SassoonCRInfant" w:hAnsi="SassoonCRInfant"/>
        </w:rPr>
      </w:pP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t>Novel Ideas (Double Act etc)</w:t>
      </w:r>
    </w:p>
    <w:p w:rsidR="00715E2F" w:rsidRPr="00681239" w:rsidRDefault="00715E2F" w:rsidP="00715E2F">
      <w:pPr>
        <w:rPr>
          <w:rFonts w:ascii="SassoonCRInfant" w:hAnsi="SassoonCRInfant"/>
        </w:rPr>
      </w:pP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t>Igniting Writing</w:t>
      </w:r>
    </w:p>
    <w:p w:rsidR="00715E2F" w:rsidRPr="00681239" w:rsidRDefault="00715E2F" w:rsidP="00715E2F">
      <w:pPr>
        <w:rPr>
          <w:rFonts w:ascii="SassoonCRInfant" w:hAnsi="SassoonCRInfant"/>
        </w:rPr>
      </w:pP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t>Write Now!</w:t>
      </w:r>
    </w:p>
    <w:p w:rsidR="00715E2F" w:rsidRPr="00681239" w:rsidRDefault="00715E2F" w:rsidP="00715E2F">
      <w:pPr>
        <w:rPr>
          <w:rFonts w:ascii="SassoonCRInfant" w:hAnsi="SassoonCRInfant"/>
        </w:rPr>
      </w:pP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t>Investigating Genre</w:t>
      </w:r>
    </w:p>
    <w:p w:rsidR="00715E2F" w:rsidRPr="00681239" w:rsidRDefault="00715E2F" w:rsidP="00715E2F">
      <w:pPr>
        <w:rPr>
          <w:rFonts w:ascii="SassoonCRInfant" w:hAnsi="SassoonCRInfant"/>
        </w:rPr>
      </w:pP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t>Class topics (</w:t>
      </w:r>
      <w:proofErr w:type="spellStart"/>
      <w:r w:rsidRPr="00681239">
        <w:rPr>
          <w:rFonts w:ascii="SassoonCRInfant" w:hAnsi="SassoonCRInfant"/>
        </w:rPr>
        <w:t>CfE</w:t>
      </w:r>
      <w:proofErr w:type="spellEnd"/>
      <w:r w:rsidRPr="00681239">
        <w:rPr>
          <w:rFonts w:ascii="SassoonCRInfant" w:hAnsi="SassoonCRInfant"/>
        </w:rPr>
        <w:t>)</w:t>
      </w:r>
    </w:p>
    <w:p w:rsidR="00715E2F" w:rsidRPr="00681239" w:rsidRDefault="00715E2F" w:rsidP="00715E2F">
      <w:pPr>
        <w:rPr>
          <w:rFonts w:ascii="SassoonCRInfant" w:hAnsi="SassoonCRInfant"/>
        </w:rPr>
      </w:pP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t>Personal projects</w:t>
      </w:r>
    </w:p>
    <w:p w:rsidR="00715E2F" w:rsidRPr="00681239" w:rsidRDefault="00715E2F" w:rsidP="00715E2F">
      <w:pPr>
        <w:rPr>
          <w:rFonts w:ascii="SassoonCRInfant" w:hAnsi="SassoonCRInfant"/>
        </w:rPr>
      </w:pPr>
    </w:p>
    <w:p w:rsidR="00715E2F" w:rsidRPr="00681239" w:rsidRDefault="00715E2F" w:rsidP="00715E2F">
      <w:pPr>
        <w:rPr>
          <w:rFonts w:ascii="SassoonCRInfant" w:hAnsi="SassoonCRInfant"/>
          <w:b/>
          <w:u w:val="single"/>
        </w:rPr>
      </w:pPr>
    </w:p>
    <w:p w:rsidR="00715E2F" w:rsidRPr="00681239" w:rsidRDefault="00715E2F" w:rsidP="00715E2F">
      <w:pPr>
        <w:rPr>
          <w:rFonts w:ascii="SassoonCRInfant" w:hAnsi="SassoonCRInfant"/>
          <w:b/>
          <w:u w:val="single"/>
        </w:rPr>
      </w:pPr>
    </w:p>
    <w:p w:rsidR="00715E2F" w:rsidRPr="00681239" w:rsidRDefault="00715E2F" w:rsidP="00715E2F">
      <w:pPr>
        <w:rPr>
          <w:rFonts w:ascii="SassoonCRInfant" w:hAnsi="SassoonCRInfant"/>
        </w:rPr>
      </w:pPr>
      <w:r w:rsidRPr="00681239">
        <w:rPr>
          <w:rFonts w:ascii="SassoonCRInfant" w:hAnsi="SassoonCRInfant"/>
          <w:b/>
          <w:u w:val="single"/>
        </w:rPr>
        <w:t>Punctuation and Grammar</w:t>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t>Jolly Grammar Big Book 1 &amp; 2</w:t>
      </w:r>
    </w:p>
    <w:p w:rsidR="00715E2F" w:rsidRPr="00681239" w:rsidRDefault="00715E2F" w:rsidP="00715E2F">
      <w:pPr>
        <w:rPr>
          <w:rFonts w:ascii="SassoonCRInfant" w:hAnsi="SassoonCRInfant"/>
        </w:rPr>
      </w:pP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t>English Alive</w:t>
      </w:r>
    </w:p>
    <w:p w:rsidR="00715E2F" w:rsidRPr="00681239" w:rsidRDefault="00715E2F" w:rsidP="00715E2F">
      <w:pPr>
        <w:rPr>
          <w:rFonts w:ascii="SassoonCRInfant" w:hAnsi="SassoonCRInfant"/>
        </w:rPr>
      </w:pP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t>Reasons for Writin</w:t>
      </w:r>
      <w:r>
        <w:rPr>
          <w:rFonts w:ascii="SassoonCRInfant" w:hAnsi="SassoonCRInfant"/>
        </w:rPr>
        <w:t>g</w:t>
      </w:r>
    </w:p>
    <w:p w:rsidR="00715E2F" w:rsidRPr="00681239" w:rsidRDefault="00715E2F" w:rsidP="00715E2F">
      <w:pPr>
        <w:rPr>
          <w:rFonts w:ascii="SassoonCRInfant" w:hAnsi="SassoonCRInfant"/>
        </w:rPr>
      </w:pPr>
    </w:p>
    <w:p w:rsidR="00715E2F" w:rsidRPr="00681239" w:rsidRDefault="00715E2F" w:rsidP="00715E2F">
      <w:pPr>
        <w:rPr>
          <w:rFonts w:ascii="SassoonCRInfant" w:hAnsi="SassoonCRInfant"/>
        </w:rPr>
      </w:pPr>
      <w:r w:rsidRPr="00681239">
        <w:rPr>
          <w:rFonts w:ascii="SassoonCRInfant" w:hAnsi="SassoonCRInfant"/>
          <w:b/>
          <w:u w:val="single"/>
        </w:rPr>
        <w:t>Spelling</w:t>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t xml:space="preserve">Code Cracker progression </w:t>
      </w:r>
    </w:p>
    <w:p w:rsidR="00715E2F" w:rsidRPr="00681239" w:rsidRDefault="00715E2F" w:rsidP="00715E2F">
      <w:pPr>
        <w:rPr>
          <w:rFonts w:ascii="SassoonCRInfant" w:hAnsi="SassoonCRInfant"/>
        </w:rPr>
      </w:pPr>
    </w:p>
    <w:p w:rsidR="00715E2F" w:rsidRPr="00681239" w:rsidRDefault="00715E2F" w:rsidP="00715E2F">
      <w:pPr>
        <w:rPr>
          <w:rFonts w:ascii="SassoonCRInfant" w:hAnsi="SassoonCRInfant"/>
        </w:rPr>
      </w:pPr>
      <w:r w:rsidRPr="00681239">
        <w:rPr>
          <w:rFonts w:ascii="SassoonCRInfant" w:hAnsi="SassoonCRInfant"/>
          <w:b/>
          <w:u w:val="single"/>
        </w:rPr>
        <w:t>Handwriting</w:t>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r>
      <w:r w:rsidRPr="00681239">
        <w:rPr>
          <w:rFonts w:ascii="SassoonCRInfant" w:hAnsi="SassoonCRInfant"/>
        </w:rPr>
        <w:tab/>
        <w:t>Nelson Handwriting 1-4</w:t>
      </w:r>
    </w:p>
    <w:p w:rsidR="00715E2F" w:rsidRPr="00681239" w:rsidRDefault="00715E2F" w:rsidP="00715E2F">
      <w:pPr>
        <w:rPr>
          <w:rFonts w:ascii="SassoonCRInfant" w:hAnsi="SassoonCRInfant"/>
        </w:rPr>
      </w:pPr>
    </w:p>
    <w:p w:rsidR="00715E2F" w:rsidRPr="00681239" w:rsidRDefault="00715E2F" w:rsidP="00715E2F">
      <w:pPr>
        <w:rPr>
          <w:rFonts w:ascii="SassoonCRInfant" w:hAnsi="SassoonCRInfant"/>
        </w:rPr>
      </w:pPr>
    </w:p>
    <w:p w:rsidR="00715E2F" w:rsidRPr="00681239" w:rsidRDefault="00715E2F" w:rsidP="00715E2F">
      <w:pPr>
        <w:jc w:val="center"/>
        <w:rPr>
          <w:rFonts w:ascii="SassoonCRInfant" w:hAnsi="SassoonCRInfant"/>
          <w:color w:val="FF0000"/>
        </w:rPr>
      </w:pPr>
      <w:r w:rsidRPr="00681239">
        <w:rPr>
          <w:rFonts w:ascii="SassoonCRInfant" w:hAnsi="SassoonCRInfant"/>
          <w:color w:val="FF0000"/>
        </w:rPr>
        <w:t>SGG English Spelling Guide</w:t>
      </w:r>
    </w:p>
    <w:p w:rsidR="00715E2F" w:rsidRPr="00681239" w:rsidRDefault="00715E2F" w:rsidP="00715E2F">
      <w:pPr>
        <w:rPr>
          <w:rFonts w:ascii="SassoonCRInfant" w:hAnsi="SassoonCRInfant"/>
        </w:rPr>
      </w:pPr>
    </w:p>
    <w:tbl>
      <w:tblPr>
        <w:tblStyle w:val="TableGrid"/>
        <w:tblW w:w="0" w:type="auto"/>
        <w:tblLook w:val="01E0" w:firstRow="1" w:lastRow="1" w:firstColumn="1" w:lastColumn="1" w:noHBand="0" w:noVBand="0"/>
      </w:tblPr>
      <w:tblGrid>
        <w:gridCol w:w="2808"/>
        <w:gridCol w:w="5720"/>
      </w:tblGrid>
      <w:tr w:rsidR="00715E2F" w:rsidRPr="00681239" w:rsidTr="0025438D">
        <w:tc>
          <w:tcPr>
            <w:tcW w:w="2808" w:type="dxa"/>
          </w:tcPr>
          <w:p w:rsidR="00715E2F" w:rsidRPr="00681239" w:rsidRDefault="00715E2F" w:rsidP="0025438D">
            <w:pPr>
              <w:rPr>
                <w:rFonts w:ascii="SassoonCRInfant" w:hAnsi="SassoonCRInfant"/>
              </w:rPr>
            </w:pPr>
            <w:r w:rsidRPr="00681239">
              <w:rPr>
                <w:rFonts w:ascii="SassoonCRInfant" w:hAnsi="SassoonCRInfant"/>
              </w:rPr>
              <w:t>Word pattern/rule</w:t>
            </w:r>
          </w:p>
        </w:tc>
        <w:tc>
          <w:tcPr>
            <w:tcW w:w="5720" w:type="dxa"/>
          </w:tcPr>
          <w:p w:rsidR="00715E2F" w:rsidRPr="00681239" w:rsidRDefault="00715E2F" w:rsidP="0025438D">
            <w:pPr>
              <w:rPr>
                <w:rFonts w:ascii="SassoonCRInfant" w:hAnsi="SassoonCRInfant"/>
              </w:rPr>
            </w:pPr>
            <w:r w:rsidRPr="00681239">
              <w:rPr>
                <w:rFonts w:ascii="SassoonCRInfant" w:hAnsi="SassoonCRInfant"/>
              </w:rPr>
              <w:t>Assessment words</w:t>
            </w:r>
          </w:p>
        </w:tc>
      </w:tr>
      <w:tr w:rsidR="00715E2F" w:rsidRPr="00681239" w:rsidTr="0025438D">
        <w:tc>
          <w:tcPr>
            <w:tcW w:w="2808" w:type="dxa"/>
          </w:tcPr>
          <w:p w:rsidR="00715E2F" w:rsidRPr="00681239" w:rsidRDefault="00715E2F" w:rsidP="0025438D">
            <w:pPr>
              <w:jc w:val="center"/>
              <w:rPr>
                <w:rFonts w:ascii="SassoonCRInfant" w:hAnsi="SassoonCRInfant"/>
              </w:rPr>
            </w:pPr>
            <w:r w:rsidRPr="00681239">
              <w:rPr>
                <w:rFonts w:ascii="SassoonCRInfant" w:hAnsi="SassoonCRInfant"/>
              </w:rPr>
              <w:t xml:space="preserve">cv, </w:t>
            </w:r>
            <w:proofErr w:type="spellStart"/>
            <w:r w:rsidRPr="00681239">
              <w:rPr>
                <w:rFonts w:ascii="SassoonCRInfant" w:hAnsi="SassoonCRInfant"/>
              </w:rPr>
              <w:t>vc</w:t>
            </w:r>
            <w:proofErr w:type="spellEnd"/>
          </w:p>
        </w:tc>
        <w:tc>
          <w:tcPr>
            <w:tcW w:w="5720" w:type="dxa"/>
          </w:tcPr>
          <w:p w:rsidR="00715E2F" w:rsidRPr="00681239" w:rsidRDefault="00715E2F" w:rsidP="0025438D">
            <w:pPr>
              <w:rPr>
                <w:rFonts w:ascii="SassoonCRInfant" w:hAnsi="SassoonCRInfant"/>
              </w:rPr>
            </w:pPr>
            <w:r w:rsidRPr="00681239">
              <w:rPr>
                <w:rFonts w:ascii="SassoonCRInfant" w:hAnsi="SassoonCRInfant"/>
              </w:rPr>
              <w:t>at, in, up, do, he</w:t>
            </w:r>
          </w:p>
        </w:tc>
      </w:tr>
      <w:tr w:rsidR="00715E2F" w:rsidRPr="00681239" w:rsidTr="0025438D">
        <w:tc>
          <w:tcPr>
            <w:tcW w:w="2808" w:type="dxa"/>
          </w:tcPr>
          <w:p w:rsidR="00715E2F" w:rsidRPr="00681239" w:rsidRDefault="00715E2F" w:rsidP="0025438D">
            <w:pPr>
              <w:jc w:val="center"/>
              <w:rPr>
                <w:rFonts w:ascii="SassoonCRInfant" w:hAnsi="SassoonCRInfant"/>
              </w:rPr>
            </w:pPr>
            <w:proofErr w:type="spellStart"/>
            <w:r w:rsidRPr="00681239">
              <w:rPr>
                <w:rFonts w:ascii="SassoonCRInfant" w:hAnsi="SassoonCRInfant"/>
              </w:rPr>
              <w:t>cvc</w:t>
            </w:r>
            <w:proofErr w:type="spellEnd"/>
          </w:p>
        </w:tc>
        <w:tc>
          <w:tcPr>
            <w:tcW w:w="5720" w:type="dxa"/>
          </w:tcPr>
          <w:p w:rsidR="00715E2F" w:rsidRPr="00681239" w:rsidRDefault="00715E2F" w:rsidP="0025438D">
            <w:pPr>
              <w:rPr>
                <w:rFonts w:ascii="SassoonCRInfant" w:hAnsi="SassoonCRInfant"/>
              </w:rPr>
            </w:pPr>
            <w:r w:rsidRPr="00681239">
              <w:rPr>
                <w:rFonts w:ascii="SassoonCRInfant" w:hAnsi="SassoonCRInfant"/>
              </w:rPr>
              <w:t>ham, zip, led, cot, tug</w:t>
            </w:r>
          </w:p>
        </w:tc>
      </w:tr>
      <w:tr w:rsidR="00715E2F" w:rsidRPr="00681239" w:rsidTr="0025438D">
        <w:tc>
          <w:tcPr>
            <w:tcW w:w="2808" w:type="dxa"/>
          </w:tcPr>
          <w:p w:rsidR="00715E2F" w:rsidRPr="00681239" w:rsidRDefault="00715E2F" w:rsidP="0025438D">
            <w:pPr>
              <w:jc w:val="center"/>
              <w:rPr>
                <w:rFonts w:ascii="SassoonCRInfant" w:hAnsi="SassoonCRInfant"/>
              </w:rPr>
            </w:pPr>
            <w:proofErr w:type="spellStart"/>
            <w:r w:rsidRPr="00681239">
              <w:rPr>
                <w:rFonts w:ascii="SassoonCRInfant" w:hAnsi="SassoonCRInfant"/>
              </w:rPr>
              <w:t>ccvc</w:t>
            </w:r>
            <w:proofErr w:type="spellEnd"/>
            <w:r w:rsidRPr="00681239">
              <w:rPr>
                <w:rFonts w:ascii="SassoonCRInfant" w:hAnsi="SassoonCRInfant"/>
              </w:rPr>
              <w:t>/</w:t>
            </w:r>
            <w:proofErr w:type="spellStart"/>
            <w:r w:rsidRPr="00681239">
              <w:rPr>
                <w:rFonts w:ascii="SassoonCRInfant" w:hAnsi="SassoonCRInfant"/>
              </w:rPr>
              <w:t>cvcc</w:t>
            </w:r>
            <w:proofErr w:type="spellEnd"/>
          </w:p>
        </w:tc>
        <w:tc>
          <w:tcPr>
            <w:tcW w:w="5720" w:type="dxa"/>
          </w:tcPr>
          <w:p w:rsidR="00715E2F" w:rsidRPr="00681239" w:rsidRDefault="00715E2F" w:rsidP="0025438D">
            <w:pPr>
              <w:rPr>
                <w:rFonts w:ascii="SassoonCRInfant" w:hAnsi="SassoonCRInfant"/>
              </w:rPr>
            </w:pPr>
            <w:r w:rsidRPr="00681239">
              <w:rPr>
                <w:rFonts w:ascii="SassoonCRInfant" w:hAnsi="SassoonCRInfant"/>
              </w:rPr>
              <w:t>stop, spin, card, felt, burn</w:t>
            </w:r>
          </w:p>
        </w:tc>
      </w:tr>
      <w:tr w:rsidR="00715E2F" w:rsidRPr="00681239" w:rsidTr="0025438D">
        <w:tc>
          <w:tcPr>
            <w:tcW w:w="2808" w:type="dxa"/>
          </w:tcPr>
          <w:p w:rsidR="00715E2F" w:rsidRPr="00681239" w:rsidRDefault="00715E2F" w:rsidP="0025438D">
            <w:pPr>
              <w:jc w:val="center"/>
              <w:rPr>
                <w:rFonts w:ascii="SassoonCRInfant" w:hAnsi="SassoonCRInfant"/>
              </w:rPr>
            </w:pPr>
            <w:r w:rsidRPr="00681239">
              <w:rPr>
                <w:rFonts w:ascii="SassoonCRInfant" w:hAnsi="SassoonCRInfant"/>
              </w:rPr>
              <w:t>double final consonants</w:t>
            </w:r>
          </w:p>
        </w:tc>
        <w:tc>
          <w:tcPr>
            <w:tcW w:w="5720" w:type="dxa"/>
          </w:tcPr>
          <w:p w:rsidR="00715E2F" w:rsidRPr="00681239" w:rsidRDefault="00715E2F" w:rsidP="0025438D">
            <w:pPr>
              <w:rPr>
                <w:rFonts w:ascii="SassoonCRInfant" w:hAnsi="SassoonCRInfant"/>
              </w:rPr>
            </w:pPr>
            <w:r w:rsidRPr="00681239">
              <w:rPr>
                <w:rFonts w:ascii="SassoonCRInfant" w:hAnsi="SassoonCRInfant"/>
              </w:rPr>
              <w:t>ball, well, miss, egg, cuff</w:t>
            </w:r>
          </w:p>
        </w:tc>
      </w:tr>
      <w:tr w:rsidR="00715E2F" w:rsidRPr="00681239" w:rsidTr="0025438D">
        <w:tc>
          <w:tcPr>
            <w:tcW w:w="2808" w:type="dxa"/>
          </w:tcPr>
          <w:p w:rsidR="00715E2F" w:rsidRPr="00681239" w:rsidRDefault="00715E2F" w:rsidP="0025438D">
            <w:pPr>
              <w:jc w:val="center"/>
              <w:rPr>
                <w:rFonts w:ascii="SassoonCRInfant" w:hAnsi="SassoonCRInfant"/>
              </w:rPr>
            </w:pPr>
            <w:r w:rsidRPr="00681239">
              <w:rPr>
                <w:rFonts w:ascii="SassoonCRInfant" w:hAnsi="SassoonCRInfant"/>
              </w:rPr>
              <w:t xml:space="preserve">Consonant digraphs </w:t>
            </w:r>
            <w:proofErr w:type="gramStart"/>
            <w:r w:rsidRPr="00681239">
              <w:rPr>
                <w:rFonts w:ascii="SassoonCRInfant" w:hAnsi="SassoonCRInfant"/>
              </w:rPr>
              <w:t>and  blends</w:t>
            </w:r>
            <w:proofErr w:type="gramEnd"/>
          </w:p>
        </w:tc>
        <w:tc>
          <w:tcPr>
            <w:tcW w:w="5720" w:type="dxa"/>
          </w:tcPr>
          <w:p w:rsidR="00715E2F" w:rsidRPr="00681239" w:rsidRDefault="00715E2F" w:rsidP="0025438D">
            <w:pPr>
              <w:rPr>
                <w:rFonts w:ascii="SassoonCRInfant" w:hAnsi="SassoonCRInfant"/>
              </w:rPr>
            </w:pPr>
            <w:r w:rsidRPr="00681239">
              <w:rPr>
                <w:rFonts w:ascii="SassoonCRInfant" w:hAnsi="SassoonCRInfant"/>
              </w:rPr>
              <w:t>feet, soon, shop, chin, thick, whip</w:t>
            </w:r>
          </w:p>
          <w:p w:rsidR="00715E2F" w:rsidRPr="00681239" w:rsidRDefault="00715E2F" w:rsidP="0025438D">
            <w:pPr>
              <w:rPr>
                <w:rFonts w:ascii="SassoonCRInfant" w:hAnsi="SassoonCRInfant"/>
              </w:rPr>
            </w:pPr>
            <w:r w:rsidRPr="00681239">
              <w:rPr>
                <w:rFonts w:ascii="SassoonCRInfant" w:hAnsi="SassoonCRInfant"/>
              </w:rPr>
              <w:t>witch, dolphin, elephant</w:t>
            </w:r>
          </w:p>
        </w:tc>
      </w:tr>
      <w:tr w:rsidR="00715E2F" w:rsidRPr="00681239" w:rsidTr="0025438D">
        <w:tc>
          <w:tcPr>
            <w:tcW w:w="2808" w:type="dxa"/>
          </w:tcPr>
          <w:p w:rsidR="00715E2F" w:rsidRPr="00681239" w:rsidRDefault="00715E2F" w:rsidP="0025438D">
            <w:pPr>
              <w:jc w:val="center"/>
              <w:rPr>
                <w:rFonts w:ascii="SassoonCRInfant" w:hAnsi="SassoonCRInfant"/>
              </w:rPr>
            </w:pPr>
            <w:r w:rsidRPr="00681239">
              <w:rPr>
                <w:rFonts w:ascii="SassoonCRInfant" w:hAnsi="SassoonCRInfant"/>
              </w:rPr>
              <w:t>Word endings</w:t>
            </w:r>
          </w:p>
          <w:p w:rsidR="00715E2F" w:rsidRPr="00681239" w:rsidRDefault="00715E2F" w:rsidP="0025438D">
            <w:pPr>
              <w:jc w:val="center"/>
              <w:rPr>
                <w:rFonts w:ascii="SassoonCRInfant" w:hAnsi="SassoonCRInfant"/>
              </w:rPr>
            </w:pPr>
            <w:r w:rsidRPr="00681239">
              <w:rPr>
                <w:rFonts w:ascii="SassoonCRInfant" w:hAnsi="SassoonCRInfant"/>
              </w:rPr>
              <w:t>plurals</w:t>
            </w:r>
          </w:p>
        </w:tc>
        <w:tc>
          <w:tcPr>
            <w:tcW w:w="5720" w:type="dxa"/>
          </w:tcPr>
          <w:p w:rsidR="00715E2F" w:rsidRPr="00681239" w:rsidRDefault="00715E2F" w:rsidP="0025438D">
            <w:pPr>
              <w:rPr>
                <w:rFonts w:ascii="SassoonCRInfant" w:hAnsi="SassoonCRInfant"/>
              </w:rPr>
            </w:pPr>
            <w:r w:rsidRPr="00681239">
              <w:rPr>
                <w:rFonts w:ascii="SassoonCRInfant" w:hAnsi="SassoonCRInfant"/>
              </w:rPr>
              <w:t xml:space="preserve">silly, lifted, rang, try, nettle, </w:t>
            </w:r>
          </w:p>
          <w:p w:rsidR="00715E2F" w:rsidRPr="00681239" w:rsidRDefault="00715E2F" w:rsidP="0025438D">
            <w:pPr>
              <w:rPr>
                <w:rFonts w:ascii="SassoonCRInfant" w:hAnsi="SassoonCRInfant"/>
              </w:rPr>
            </w:pPr>
            <w:r w:rsidRPr="00681239">
              <w:rPr>
                <w:rFonts w:ascii="SassoonCRInfant" w:hAnsi="SassoonCRInfant"/>
              </w:rPr>
              <w:t>fox/foxes, bush/bushes</w:t>
            </w:r>
          </w:p>
        </w:tc>
      </w:tr>
      <w:tr w:rsidR="00715E2F" w:rsidRPr="00681239" w:rsidTr="0025438D">
        <w:tc>
          <w:tcPr>
            <w:tcW w:w="2808" w:type="dxa"/>
          </w:tcPr>
          <w:p w:rsidR="00715E2F" w:rsidRPr="00681239" w:rsidRDefault="00715E2F" w:rsidP="0025438D">
            <w:pPr>
              <w:jc w:val="center"/>
              <w:rPr>
                <w:rFonts w:ascii="SassoonCRInfant" w:hAnsi="SassoonCRInfant"/>
              </w:rPr>
            </w:pPr>
            <w:r w:rsidRPr="00681239">
              <w:rPr>
                <w:rFonts w:ascii="SassoonCRInfant" w:hAnsi="SassoonCRInfant"/>
              </w:rPr>
              <w:t>Double consonants</w:t>
            </w:r>
          </w:p>
        </w:tc>
        <w:tc>
          <w:tcPr>
            <w:tcW w:w="5720" w:type="dxa"/>
          </w:tcPr>
          <w:p w:rsidR="00715E2F" w:rsidRPr="00681239" w:rsidRDefault="00715E2F" w:rsidP="0025438D">
            <w:pPr>
              <w:rPr>
                <w:rFonts w:ascii="SassoonCRInfant" w:hAnsi="SassoonCRInfant"/>
              </w:rPr>
            </w:pPr>
            <w:r w:rsidRPr="00681239">
              <w:rPr>
                <w:rFonts w:ascii="SassoonCRInfant" w:hAnsi="SassoonCRInfant"/>
              </w:rPr>
              <w:t>Kitten, puddle, supper</w:t>
            </w:r>
          </w:p>
        </w:tc>
      </w:tr>
      <w:tr w:rsidR="00715E2F" w:rsidRPr="00681239" w:rsidTr="0025438D">
        <w:tc>
          <w:tcPr>
            <w:tcW w:w="2808" w:type="dxa"/>
          </w:tcPr>
          <w:p w:rsidR="00715E2F" w:rsidRPr="00681239" w:rsidRDefault="00715E2F" w:rsidP="0025438D">
            <w:pPr>
              <w:jc w:val="center"/>
              <w:rPr>
                <w:rFonts w:ascii="SassoonCRInfant" w:hAnsi="SassoonCRInfant"/>
              </w:rPr>
            </w:pPr>
            <w:r w:rsidRPr="00681239">
              <w:rPr>
                <w:rFonts w:ascii="SassoonCRInfant" w:hAnsi="SassoonCRInfant"/>
              </w:rPr>
              <w:t>Magic ‘e’</w:t>
            </w:r>
          </w:p>
        </w:tc>
        <w:tc>
          <w:tcPr>
            <w:tcW w:w="5720" w:type="dxa"/>
          </w:tcPr>
          <w:p w:rsidR="00715E2F" w:rsidRPr="00681239" w:rsidRDefault="00715E2F" w:rsidP="0025438D">
            <w:pPr>
              <w:rPr>
                <w:rFonts w:ascii="SassoonCRInfant" w:hAnsi="SassoonCRInfant"/>
              </w:rPr>
            </w:pPr>
            <w:r w:rsidRPr="00681239">
              <w:rPr>
                <w:rFonts w:ascii="SassoonCRInfant" w:hAnsi="SassoonCRInfant"/>
              </w:rPr>
              <w:t>same, line, note, tube, pie, due</w:t>
            </w:r>
          </w:p>
        </w:tc>
      </w:tr>
      <w:tr w:rsidR="00715E2F" w:rsidRPr="00681239" w:rsidTr="0025438D">
        <w:tc>
          <w:tcPr>
            <w:tcW w:w="2808" w:type="dxa"/>
          </w:tcPr>
          <w:p w:rsidR="00715E2F" w:rsidRPr="00681239" w:rsidRDefault="00715E2F" w:rsidP="0025438D">
            <w:pPr>
              <w:jc w:val="center"/>
              <w:rPr>
                <w:rFonts w:ascii="SassoonCRInfant" w:hAnsi="SassoonCRInfant"/>
              </w:rPr>
            </w:pPr>
            <w:r w:rsidRPr="00681239">
              <w:rPr>
                <w:rFonts w:ascii="SassoonCRInfant" w:hAnsi="SassoonCRInfant"/>
              </w:rPr>
              <w:t xml:space="preserve">Vowel digraphs + or, ow, oy, </w:t>
            </w:r>
            <w:proofErr w:type="spellStart"/>
            <w:r w:rsidRPr="00681239">
              <w:rPr>
                <w:rFonts w:ascii="SassoonCRInfant" w:hAnsi="SassoonCRInfant"/>
              </w:rPr>
              <w:t>ey</w:t>
            </w:r>
            <w:proofErr w:type="spellEnd"/>
          </w:p>
        </w:tc>
        <w:tc>
          <w:tcPr>
            <w:tcW w:w="5720" w:type="dxa"/>
          </w:tcPr>
          <w:p w:rsidR="00715E2F" w:rsidRPr="00681239" w:rsidRDefault="00715E2F" w:rsidP="0025438D">
            <w:pPr>
              <w:rPr>
                <w:rFonts w:ascii="SassoonCRInfant" w:hAnsi="SassoonCRInfant"/>
              </w:rPr>
            </w:pPr>
            <w:r w:rsidRPr="00681239">
              <w:rPr>
                <w:rFonts w:ascii="SassoonCRInfant" w:hAnsi="SassoonCRInfant"/>
              </w:rPr>
              <w:t>leaf, sail, loud, soak, soil</w:t>
            </w:r>
          </w:p>
          <w:p w:rsidR="00715E2F" w:rsidRPr="00681239" w:rsidRDefault="00715E2F" w:rsidP="0025438D">
            <w:pPr>
              <w:rPr>
                <w:rFonts w:ascii="SassoonCRInfant" w:hAnsi="SassoonCRInfant"/>
              </w:rPr>
            </w:pPr>
            <w:r w:rsidRPr="00681239">
              <w:rPr>
                <w:rFonts w:ascii="SassoonCRInfant" w:hAnsi="SassoonCRInfant"/>
              </w:rPr>
              <w:t>doctor, annoy, monkey</w:t>
            </w:r>
          </w:p>
        </w:tc>
      </w:tr>
      <w:tr w:rsidR="00715E2F" w:rsidRPr="00681239" w:rsidTr="0025438D">
        <w:tc>
          <w:tcPr>
            <w:tcW w:w="2808" w:type="dxa"/>
          </w:tcPr>
          <w:p w:rsidR="00715E2F" w:rsidRPr="00681239" w:rsidRDefault="00715E2F" w:rsidP="0025438D">
            <w:pPr>
              <w:jc w:val="center"/>
              <w:rPr>
                <w:rFonts w:ascii="SassoonCRInfant" w:hAnsi="SassoonCRInfant"/>
              </w:rPr>
            </w:pPr>
            <w:r w:rsidRPr="00681239">
              <w:rPr>
                <w:rFonts w:ascii="SassoonCRInfant" w:hAnsi="SassoonCRInfant"/>
              </w:rPr>
              <w:t>Soft ‘c’ and ‘g’ and tricky sounds</w:t>
            </w:r>
          </w:p>
        </w:tc>
        <w:tc>
          <w:tcPr>
            <w:tcW w:w="5720" w:type="dxa"/>
          </w:tcPr>
          <w:p w:rsidR="00715E2F" w:rsidRPr="00681239" w:rsidRDefault="00715E2F" w:rsidP="0025438D">
            <w:pPr>
              <w:rPr>
                <w:rFonts w:ascii="SassoonCRInfant" w:hAnsi="SassoonCRInfant"/>
              </w:rPr>
            </w:pPr>
            <w:r w:rsidRPr="00681239">
              <w:rPr>
                <w:rFonts w:ascii="SassoonCRInfant" w:hAnsi="SassoonCRInfant"/>
              </w:rPr>
              <w:t>fence, orange, stalk, sight, hedge</w:t>
            </w:r>
          </w:p>
        </w:tc>
      </w:tr>
      <w:tr w:rsidR="00715E2F" w:rsidRPr="00681239" w:rsidTr="0025438D">
        <w:tc>
          <w:tcPr>
            <w:tcW w:w="2808" w:type="dxa"/>
          </w:tcPr>
          <w:p w:rsidR="00715E2F" w:rsidRPr="00681239" w:rsidRDefault="00715E2F" w:rsidP="0025438D">
            <w:pPr>
              <w:jc w:val="center"/>
              <w:rPr>
                <w:rFonts w:ascii="SassoonCRInfant" w:hAnsi="SassoonCRInfant"/>
              </w:rPr>
            </w:pPr>
            <w:r w:rsidRPr="00681239">
              <w:rPr>
                <w:rFonts w:ascii="SassoonCRInfant" w:hAnsi="SassoonCRInfant"/>
              </w:rPr>
              <w:t>Silent letters</w:t>
            </w:r>
          </w:p>
        </w:tc>
        <w:tc>
          <w:tcPr>
            <w:tcW w:w="5720" w:type="dxa"/>
          </w:tcPr>
          <w:p w:rsidR="00715E2F" w:rsidRPr="00681239" w:rsidRDefault="00715E2F" w:rsidP="0025438D">
            <w:pPr>
              <w:rPr>
                <w:rFonts w:ascii="SassoonCRInfant" w:hAnsi="SassoonCRInfant"/>
              </w:rPr>
            </w:pPr>
            <w:r w:rsidRPr="00681239">
              <w:rPr>
                <w:rFonts w:ascii="SassoonCRInfant" w:hAnsi="SassoonCRInfant"/>
              </w:rPr>
              <w:t>lamb, kneel, half, ghost, wreck</w:t>
            </w:r>
          </w:p>
        </w:tc>
      </w:tr>
      <w:tr w:rsidR="00715E2F" w:rsidRPr="00681239" w:rsidTr="0025438D">
        <w:tc>
          <w:tcPr>
            <w:tcW w:w="2808" w:type="dxa"/>
          </w:tcPr>
          <w:p w:rsidR="00715E2F" w:rsidRPr="00681239" w:rsidRDefault="00715E2F" w:rsidP="0025438D">
            <w:pPr>
              <w:jc w:val="center"/>
              <w:rPr>
                <w:rFonts w:ascii="SassoonCRInfant" w:hAnsi="SassoonCRInfant"/>
              </w:rPr>
            </w:pPr>
            <w:r w:rsidRPr="00681239">
              <w:rPr>
                <w:rFonts w:ascii="SassoonCRInfant" w:hAnsi="SassoonCRInfant"/>
              </w:rPr>
              <w:t>Compound words</w:t>
            </w:r>
          </w:p>
        </w:tc>
        <w:tc>
          <w:tcPr>
            <w:tcW w:w="5720" w:type="dxa"/>
          </w:tcPr>
          <w:p w:rsidR="00715E2F" w:rsidRPr="00681239" w:rsidRDefault="00715E2F" w:rsidP="0025438D">
            <w:pPr>
              <w:rPr>
                <w:rFonts w:ascii="SassoonCRInfant" w:hAnsi="SassoonCRInfant"/>
              </w:rPr>
            </w:pPr>
            <w:r w:rsidRPr="00681239">
              <w:rPr>
                <w:rFonts w:ascii="SassoonCRInfant" w:hAnsi="SassoonCRInfant"/>
              </w:rPr>
              <w:t xml:space="preserve">snowball, toothbrush, </w:t>
            </w:r>
          </w:p>
        </w:tc>
      </w:tr>
      <w:tr w:rsidR="00715E2F" w:rsidRPr="00681239" w:rsidTr="0025438D">
        <w:tc>
          <w:tcPr>
            <w:tcW w:w="2808" w:type="dxa"/>
          </w:tcPr>
          <w:p w:rsidR="00715E2F" w:rsidRPr="00681239" w:rsidRDefault="00715E2F" w:rsidP="0025438D">
            <w:pPr>
              <w:jc w:val="center"/>
              <w:rPr>
                <w:rFonts w:ascii="SassoonCRInfant" w:hAnsi="SassoonCRInfant"/>
              </w:rPr>
            </w:pPr>
            <w:r w:rsidRPr="00681239">
              <w:rPr>
                <w:rFonts w:ascii="SassoonCRInfant" w:hAnsi="SassoonCRInfant"/>
              </w:rPr>
              <w:t>multisyllable</w:t>
            </w:r>
          </w:p>
        </w:tc>
        <w:tc>
          <w:tcPr>
            <w:tcW w:w="5720" w:type="dxa"/>
          </w:tcPr>
          <w:p w:rsidR="00715E2F" w:rsidRPr="00681239" w:rsidRDefault="00715E2F" w:rsidP="0025438D">
            <w:pPr>
              <w:rPr>
                <w:rFonts w:ascii="SassoonCRInfant" w:hAnsi="SassoonCRInfant"/>
              </w:rPr>
            </w:pPr>
            <w:r w:rsidRPr="00681239">
              <w:rPr>
                <w:rFonts w:ascii="SassoonCRInfant" w:hAnsi="SassoonCRInfant"/>
              </w:rPr>
              <w:t>picnic, hospital, interesting,</w:t>
            </w:r>
          </w:p>
        </w:tc>
      </w:tr>
      <w:tr w:rsidR="00715E2F" w:rsidRPr="00681239" w:rsidTr="0025438D">
        <w:tc>
          <w:tcPr>
            <w:tcW w:w="2808" w:type="dxa"/>
          </w:tcPr>
          <w:p w:rsidR="00715E2F" w:rsidRPr="00681239" w:rsidRDefault="00715E2F" w:rsidP="0025438D">
            <w:pPr>
              <w:jc w:val="center"/>
              <w:rPr>
                <w:rFonts w:ascii="SassoonCRInfant" w:hAnsi="SassoonCRInfant"/>
              </w:rPr>
            </w:pPr>
            <w:r w:rsidRPr="00681239">
              <w:rPr>
                <w:rFonts w:ascii="SassoonCRInfant" w:hAnsi="SassoonCRInfant"/>
              </w:rPr>
              <w:t>Prefixes and suffixes</w:t>
            </w:r>
          </w:p>
        </w:tc>
        <w:tc>
          <w:tcPr>
            <w:tcW w:w="5720" w:type="dxa"/>
          </w:tcPr>
          <w:p w:rsidR="00715E2F" w:rsidRPr="00681239" w:rsidRDefault="00715E2F" w:rsidP="0025438D">
            <w:pPr>
              <w:rPr>
                <w:rFonts w:ascii="SassoonCRInfant" w:hAnsi="SassoonCRInfant"/>
              </w:rPr>
            </w:pPr>
            <w:r w:rsidRPr="00681239">
              <w:rPr>
                <w:rFonts w:ascii="SassoonCRInfant" w:hAnsi="SassoonCRInfant"/>
              </w:rPr>
              <w:t>begin, contain, extinct, useful, hopeless</w:t>
            </w:r>
          </w:p>
        </w:tc>
      </w:tr>
      <w:tr w:rsidR="00715E2F" w:rsidRPr="00681239" w:rsidTr="0025438D">
        <w:tc>
          <w:tcPr>
            <w:tcW w:w="2808" w:type="dxa"/>
          </w:tcPr>
          <w:p w:rsidR="00715E2F" w:rsidRPr="00681239" w:rsidRDefault="00715E2F" w:rsidP="0025438D">
            <w:pPr>
              <w:jc w:val="center"/>
              <w:rPr>
                <w:rFonts w:ascii="SassoonCRInfant" w:hAnsi="SassoonCRInfant"/>
              </w:rPr>
            </w:pPr>
            <w:r w:rsidRPr="00681239">
              <w:rPr>
                <w:rFonts w:ascii="SassoonCRInfant" w:hAnsi="SassoonCRInfant"/>
              </w:rPr>
              <w:t>endings</w:t>
            </w:r>
          </w:p>
        </w:tc>
        <w:tc>
          <w:tcPr>
            <w:tcW w:w="5720" w:type="dxa"/>
          </w:tcPr>
          <w:p w:rsidR="00715E2F" w:rsidRPr="00681239" w:rsidRDefault="00715E2F" w:rsidP="0025438D">
            <w:pPr>
              <w:rPr>
                <w:rFonts w:ascii="SassoonCRInfant" w:hAnsi="SassoonCRInfant"/>
              </w:rPr>
            </w:pPr>
            <w:r w:rsidRPr="00681239">
              <w:rPr>
                <w:rFonts w:ascii="SassoonCRInfant" w:hAnsi="SassoonCRInfant"/>
              </w:rPr>
              <w:t>fraction, mixture, precious, terrible, capable</w:t>
            </w:r>
          </w:p>
        </w:tc>
      </w:tr>
      <w:tr w:rsidR="00715E2F" w:rsidRPr="00681239" w:rsidTr="0025438D">
        <w:tc>
          <w:tcPr>
            <w:tcW w:w="2808" w:type="dxa"/>
          </w:tcPr>
          <w:p w:rsidR="00715E2F" w:rsidRPr="00681239" w:rsidRDefault="00715E2F" w:rsidP="0025438D">
            <w:pPr>
              <w:jc w:val="center"/>
              <w:rPr>
                <w:rFonts w:ascii="SassoonCRInfant" w:hAnsi="SassoonCRInfant"/>
              </w:rPr>
            </w:pPr>
            <w:r w:rsidRPr="00681239">
              <w:rPr>
                <w:rFonts w:ascii="SassoonCRInfant" w:hAnsi="SassoonCRInfant"/>
              </w:rPr>
              <w:t>Irregular sounds</w:t>
            </w:r>
          </w:p>
        </w:tc>
        <w:tc>
          <w:tcPr>
            <w:tcW w:w="5720" w:type="dxa"/>
          </w:tcPr>
          <w:p w:rsidR="00715E2F" w:rsidRPr="00681239" w:rsidRDefault="00715E2F" w:rsidP="0025438D">
            <w:pPr>
              <w:rPr>
                <w:rFonts w:ascii="SassoonCRInfant" w:hAnsi="SassoonCRInfant"/>
              </w:rPr>
            </w:pPr>
            <w:r w:rsidRPr="00681239">
              <w:rPr>
                <w:rFonts w:ascii="SassoonCRInfant" w:hAnsi="SassoonCRInfant"/>
              </w:rPr>
              <w:t>grief, receive, chemist, syrup, cough</w:t>
            </w:r>
          </w:p>
        </w:tc>
      </w:tr>
    </w:tbl>
    <w:p w:rsidR="00715E2F" w:rsidRPr="00681239" w:rsidRDefault="00715E2F" w:rsidP="00715E2F">
      <w:pPr>
        <w:rPr>
          <w:rFonts w:ascii="SassoonCRInfant" w:hAnsi="SassoonCRInfant"/>
        </w:rPr>
      </w:pPr>
    </w:p>
    <w:p w:rsidR="00715E2F" w:rsidRPr="00A96456" w:rsidRDefault="00715E2F" w:rsidP="00715E2F">
      <w:pPr>
        <w:spacing w:after="0" w:line="240" w:lineRule="auto"/>
        <w:rPr>
          <w:rFonts w:ascii="SassoonCRInfant" w:hAnsi="SassoonCRInfant" w:cs="Calibri"/>
          <w:b/>
          <w:bCs/>
          <w:sz w:val="2"/>
          <w:szCs w:val="2"/>
        </w:rPr>
      </w:pPr>
      <w:r w:rsidRPr="00681239">
        <w:rPr>
          <w:rFonts w:ascii="SassoonCRInfant" w:hAnsi="SassoonCRInfant"/>
        </w:rPr>
        <w:t xml:space="preserve">c = consonant          v = </w:t>
      </w:r>
      <w:proofErr w:type="spellStart"/>
      <w:r w:rsidRPr="00681239">
        <w:rPr>
          <w:rFonts w:ascii="SassoonCRInfant" w:hAnsi="SassoonCRInfant"/>
        </w:rPr>
        <w:t>vo</w:t>
      </w:r>
      <w:proofErr w:type="spellEnd"/>
    </w:p>
    <w:p w:rsidR="00715E2F" w:rsidRDefault="00715E2F"/>
    <w:sectPr w:rsidR="00715E2F" w:rsidSect="00291D5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assoonCRInfant">
    <w:altName w:val="Calibri"/>
    <w:charset w:val="00"/>
    <w:family w:val="auto"/>
    <w:pitch w:val="variable"/>
    <w:sig w:usb0="8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0B1570"/>
    <w:multiLevelType w:val="hybridMultilevel"/>
    <w:tmpl w:val="2C1201E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19C6D26"/>
    <w:multiLevelType w:val="hybridMultilevel"/>
    <w:tmpl w:val="1960B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E2F"/>
    <w:rsid w:val="00715E2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E3139E48-F829-4BF7-BBC3-E9FEDF59C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5E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5E2F"/>
    <w:pPr>
      <w:spacing w:after="0" w:line="240" w:lineRule="auto"/>
      <w:ind w:left="720"/>
      <w:contextualSpacing/>
    </w:pPr>
    <w:rPr>
      <w:rFonts w:ascii="Times New Roman" w:eastAsia="Times New Roman" w:hAnsi="Times New Roman" w:cs="Times New Roman"/>
      <w:sz w:val="24"/>
      <w:szCs w:val="24"/>
      <w:lang w:val="en-US"/>
    </w:rPr>
  </w:style>
  <w:style w:type="table" w:styleId="TableGrid">
    <w:name w:val="Table Grid"/>
    <w:basedOn w:val="TableNormal"/>
    <w:uiPriority w:val="59"/>
    <w:rsid w:val="00715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1305</Words>
  <Characters>7443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NMacIntyre (Gaelic Primary)</dc:creator>
  <cp:keywords/>
  <dc:description/>
  <cp:lastModifiedBy>NMacIntyre (Gaelic Primary)</cp:lastModifiedBy>
  <cp:revision>1</cp:revision>
  <dcterms:created xsi:type="dcterms:W3CDTF">2023-08-18T16:44:00Z</dcterms:created>
  <dcterms:modified xsi:type="dcterms:W3CDTF">2023-08-18T16:45:00Z</dcterms:modified>
</cp:coreProperties>
</file>