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5A5A" w14:textId="0CFDDF9B" w:rsidR="003D6C66" w:rsidRPr="00EA335B" w:rsidRDefault="00FB705A">
      <w:r>
        <w:rPr>
          <w:noProof/>
        </w:rPr>
        <w:drawing>
          <wp:inline distT="0" distB="0" distL="0" distR="0" wp14:anchorId="027804CB" wp14:editId="515C9E29">
            <wp:extent cx="1512981" cy="895350"/>
            <wp:effectExtent l="0" t="0" r="0" b="0"/>
            <wp:docPr id="1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83" cy="897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779C8B" wp14:editId="34030EE1">
            <wp:extent cx="5731510" cy="790575"/>
            <wp:effectExtent l="0" t="0" r="2540" b="9525"/>
            <wp:docPr id="4" name="Picture 3" descr="A green and yellow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786686-B8A1-4F49-9937-E6607BA244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een and yellow sign&#10;&#10;Description automatically generated">
                      <a:extLst>
                        <a:ext uri="{FF2B5EF4-FFF2-40B4-BE49-F238E27FC236}">
                          <a16:creationId xmlns:a16="http://schemas.microsoft.com/office/drawing/2014/main" id="{91786686-B8A1-4F49-9937-E6607BA244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E1832" w14:textId="77777777" w:rsidR="003D6C66" w:rsidRPr="00EA335B" w:rsidRDefault="003D6C66"/>
    <w:p w14:paraId="0353066B" w14:textId="77777777" w:rsidR="00CB0E43" w:rsidRPr="00EA335B" w:rsidRDefault="00CB0E43" w:rsidP="00EA335B">
      <w:pPr>
        <w:rPr>
          <w:b/>
        </w:rPr>
      </w:pPr>
    </w:p>
    <w:p w14:paraId="2329D897" w14:textId="77777777" w:rsidR="00534E33" w:rsidRPr="00EA335B" w:rsidRDefault="00676A50" w:rsidP="00676A50">
      <w:pPr>
        <w:jc w:val="center"/>
        <w:rPr>
          <w:b/>
        </w:rPr>
      </w:pPr>
      <w:r w:rsidRPr="00EA335B">
        <w:rPr>
          <w:b/>
        </w:rPr>
        <w:t>Family Learning Planning, Monitoring, Evaluating and Evidence Gathering Pack</w:t>
      </w:r>
    </w:p>
    <w:p w14:paraId="1766E8A9" w14:textId="1FE7C0E5" w:rsidR="00676A50" w:rsidRPr="00EA335B" w:rsidRDefault="00676A50" w:rsidP="00676A50">
      <w:pPr>
        <w:jc w:val="center"/>
        <w:rPr>
          <w:b/>
        </w:rPr>
      </w:pPr>
    </w:p>
    <w:p w14:paraId="61F850AB" w14:textId="77777777" w:rsidR="00676A50" w:rsidRPr="00EA335B" w:rsidRDefault="00676A50" w:rsidP="00EA335B">
      <w:pPr>
        <w:jc w:val="center"/>
        <w:rPr>
          <w:b/>
        </w:rPr>
      </w:pPr>
      <w:r w:rsidRPr="00EA335B">
        <w:rPr>
          <w:b/>
        </w:rPr>
        <w:t xml:space="preserve">Contents </w:t>
      </w:r>
    </w:p>
    <w:p w14:paraId="0E3B8F95" w14:textId="77777777" w:rsidR="003D6C66" w:rsidRPr="00EA335B" w:rsidRDefault="003D6C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6C66" w:rsidRPr="00EA335B" w14:paraId="563C9C9C" w14:textId="77777777" w:rsidTr="003D6C66">
        <w:tc>
          <w:tcPr>
            <w:tcW w:w="4508" w:type="dxa"/>
          </w:tcPr>
          <w:p w14:paraId="1E000A58" w14:textId="77777777" w:rsidR="003D6C66" w:rsidRPr="00EA335B" w:rsidRDefault="003D6C66">
            <w:r w:rsidRPr="00EA335B">
              <w:t>Pro Forma</w:t>
            </w:r>
          </w:p>
        </w:tc>
        <w:tc>
          <w:tcPr>
            <w:tcW w:w="4508" w:type="dxa"/>
          </w:tcPr>
          <w:p w14:paraId="029982D3" w14:textId="77777777" w:rsidR="003D6C66" w:rsidRPr="00EA335B" w:rsidRDefault="003D6C66">
            <w:r w:rsidRPr="00EA335B">
              <w:t>Use of Pro Forma</w:t>
            </w:r>
          </w:p>
        </w:tc>
      </w:tr>
      <w:tr w:rsidR="003D6C66" w:rsidRPr="00EA335B" w14:paraId="49C0BE03" w14:textId="77777777" w:rsidTr="003D6C66">
        <w:tc>
          <w:tcPr>
            <w:tcW w:w="4508" w:type="dxa"/>
          </w:tcPr>
          <w:p w14:paraId="6E510335" w14:textId="77777777" w:rsidR="003D6C66" w:rsidRPr="00EA335B" w:rsidRDefault="003D6C66"/>
          <w:p w14:paraId="34F506BC" w14:textId="77777777" w:rsidR="003D6C66" w:rsidRPr="00EA335B" w:rsidRDefault="003D6C66">
            <w:r w:rsidRPr="00EA335B">
              <w:t xml:space="preserve">Family Learning Action Plan </w:t>
            </w:r>
          </w:p>
        </w:tc>
        <w:tc>
          <w:tcPr>
            <w:tcW w:w="4508" w:type="dxa"/>
          </w:tcPr>
          <w:p w14:paraId="37102527" w14:textId="77777777" w:rsidR="003D6C66" w:rsidRPr="00EA335B" w:rsidRDefault="003D6C66"/>
          <w:p w14:paraId="016E0E42" w14:textId="77777777" w:rsidR="003D6C66" w:rsidRPr="00EA335B" w:rsidRDefault="003D6C66">
            <w:r w:rsidRPr="00EA335B">
              <w:t>A wo</w:t>
            </w:r>
            <w:r w:rsidR="00676A50" w:rsidRPr="00EA335B">
              <w:t xml:space="preserve">rking/live document to plan </w:t>
            </w:r>
            <w:r w:rsidRPr="00EA335B">
              <w:t>your</w:t>
            </w:r>
            <w:r w:rsidR="00676A50" w:rsidRPr="00EA335B">
              <w:t xml:space="preserve"> school’s</w:t>
            </w:r>
            <w:r w:rsidRPr="00EA335B">
              <w:t xml:space="preserve"> family learning across each academic year</w:t>
            </w:r>
            <w:r w:rsidR="00676A50" w:rsidRPr="00EA335B">
              <w:t>.  Can be used to plan in-house and with partner agencies</w:t>
            </w:r>
          </w:p>
          <w:p w14:paraId="76259938" w14:textId="77777777" w:rsidR="003D6C66" w:rsidRPr="00EA335B" w:rsidRDefault="003D6C66"/>
          <w:p w14:paraId="1B73EFBC" w14:textId="77777777" w:rsidR="003D6C66" w:rsidRPr="00EA335B" w:rsidRDefault="003D6C66" w:rsidP="008F1E5B">
            <w:r w:rsidRPr="00EA335B">
              <w:t xml:space="preserve">Can be continually updated and </w:t>
            </w:r>
            <w:r w:rsidR="008F1E5B" w:rsidRPr="00EA335B">
              <w:t>can be used to</w:t>
            </w:r>
            <w:r w:rsidRPr="00EA335B">
              <w:t xml:space="preserve"> inform the family learning component of your EPR</w:t>
            </w:r>
          </w:p>
        </w:tc>
      </w:tr>
      <w:tr w:rsidR="003D6C66" w:rsidRPr="00EA335B" w14:paraId="5FFC8A92" w14:textId="77777777" w:rsidTr="003D6C66">
        <w:tc>
          <w:tcPr>
            <w:tcW w:w="4508" w:type="dxa"/>
          </w:tcPr>
          <w:p w14:paraId="02465435" w14:textId="77777777" w:rsidR="003D6C66" w:rsidRPr="00EA335B" w:rsidRDefault="003D6C66"/>
          <w:p w14:paraId="5F1923EF" w14:textId="77777777" w:rsidR="003D6C66" w:rsidRPr="00EA335B" w:rsidRDefault="003D6C66">
            <w:r w:rsidRPr="00EA335B">
              <w:t>Guidance Notes for Best Practice in Family Learning</w:t>
            </w:r>
          </w:p>
        </w:tc>
        <w:tc>
          <w:tcPr>
            <w:tcW w:w="4508" w:type="dxa"/>
          </w:tcPr>
          <w:p w14:paraId="628467E2" w14:textId="77777777" w:rsidR="003D6C66" w:rsidRPr="00EA335B" w:rsidRDefault="003D6C66"/>
          <w:p w14:paraId="0C9234B4" w14:textId="77777777" w:rsidR="003D6C66" w:rsidRPr="00EA335B" w:rsidRDefault="003D6C66" w:rsidP="00FB647C">
            <w:r w:rsidRPr="00EA335B">
              <w:t xml:space="preserve">A checklist of </w:t>
            </w:r>
            <w:r w:rsidR="00FB647C" w:rsidRPr="00EA335B">
              <w:t>reflection questions</w:t>
            </w:r>
            <w:r w:rsidR="00CB7DB2">
              <w:t xml:space="preserve"> to</w:t>
            </w:r>
            <w:r w:rsidR="008F1E5B" w:rsidRPr="00EA335B">
              <w:t xml:space="preserve"> ask yourself and to promote thinking </w:t>
            </w:r>
            <w:r w:rsidR="00FB647C" w:rsidRPr="00EA335B">
              <w:t xml:space="preserve">about </w:t>
            </w:r>
            <w:r w:rsidRPr="00EA335B">
              <w:t xml:space="preserve">best practice in family learning/HGIOS 2.5 indicator </w:t>
            </w:r>
          </w:p>
        </w:tc>
      </w:tr>
      <w:tr w:rsidR="00171D06" w:rsidRPr="00EA335B" w14:paraId="362D9047" w14:textId="77777777" w:rsidTr="003D6C66">
        <w:tc>
          <w:tcPr>
            <w:tcW w:w="4508" w:type="dxa"/>
          </w:tcPr>
          <w:p w14:paraId="765CF12E" w14:textId="77777777" w:rsidR="00171D06" w:rsidRPr="00EA335B" w:rsidRDefault="00171D06"/>
          <w:p w14:paraId="669D725C" w14:textId="77777777" w:rsidR="00171D06" w:rsidRPr="00EA335B" w:rsidRDefault="00171D06">
            <w:r w:rsidRPr="00EA335B">
              <w:t>Family Learning Postcard</w:t>
            </w:r>
          </w:p>
        </w:tc>
        <w:tc>
          <w:tcPr>
            <w:tcW w:w="4508" w:type="dxa"/>
          </w:tcPr>
          <w:p w14:paraId="41392EFB" w14:textId="77777777" w:rsidR="00171D06" w:rsidRPr="00EA335B" w:rsidRDefault="00171D06"/>
          <w:p w14:paraId="49CC1AD1" w14:textId="77777777" w:rsidR="00171D06" w:rsidRPr="00EA335B" w:rsidRDefault="00171D06" w:rsidP="00171D06">
            <w:r w:rsidRPr="00EA335B">
              <w:t>A descriptor of what family learning is and means and links about where to find out further information and toolkits to support your family learning work</w:t>
            </w:r>
          </w:p>
        </w:tc>
      </w:tr>
      <w:tr w:rsidR="005903A8" w:rsidRPr="00EA335B" w14:paraId="1CC3E860" w14:textId="77777777" w:rsidTr="003D6C66">
        <w:tc>
          <w:tcPr>
            <w:tcW w:w="4508" w:type="dxa"/>
          </w:tcPr>
          <w:p w14:paraId="0D04D128" w14:textId="77777777" w:rsidR="005903A8" w:rsidRPr="00EA335B" w:rsidRDefault="005903A8"/>
          <w:p w14:paraId="0CD8AB73" w14:textId="77777777" w:rsidR="005903A8" w:rsidRPr="00EA335B" w:rsidRDefault="005903A8">
            <w:r w:rsidRPr="00EA335B">
              <w:t>Family Learning Factsheet</w:t>
            </w:r>
          </w:p>
        </w:tc>
        <w:tc>
          <w:tcPr>
            <w:tcW w:w="4508" w:type="dxa"/>
          </w:tcPr>
          <w:p w14:paraId="6F360BEE" w14:textId="77777777" w:rsidR="005903A8" w:rsidRPr="00EA335B" w:rsidRDefault="005903A8"/>
          <w:p w14:paraId="0774894C" w14:textId="77777777" w:rsidR="005903A8" w:rsidRPr="00EA335B" w:rsidRDefault="00171D06" w:rsidP="005903A8">
            <w:r w:rsidRPr="00EA335B">
              <w:t>Some basic facts for parents/carers</w:t>
            </w:r>
            <w:r w:rsidR="005903A8" w:rsidRPr="00EA335B">
              <w:t xml:space="preserve"> about the importance of family learning and why parents/carers have a role to play as partners in their children’s learning and development</w:t>
            </w:r>
          </w:p>
        </w:tc>
      </w:tr>
      <w:tr w:rsidR="00DC0E3A" w:rsidRPr="00EA335B" w14:paraId="62C5BA1A" w14:textId="77777777" w:rsidTr="003D6C66">
        <w:tc>
          <w:tcPr>
            <w:tcW w:w="4508" w:type="dxa"/>
          </w:tcPr>
          <w:p w14:paraId="22B67475" w14:textId="77777777" w:rsidR="00DC0E3A" w:rsidRPr="00EA335B" w:rsidRDefault="00DC0E3A"/>
          <w:p w14:paraId="4C9E6E37" w14:textId="77777777" w:rsidR="00DC0E3A" w:rsidRPr="00EA335B" w:rsidRDefault="00DC0E3A">
            <w:r w:rsidRPr="00EA335B">
              <w:t>Learner Questionnaire</w:t>
            </w:r>
          </w:p>
        </w:tc>
        <w:tc>
          <w:tcPr>
            <w:tcW w:w="4508" w:type="dxa"/>
          </w:tcPr>
          <w:p w14:paraId="74F71948" w14:textId="77777777" w:rsidR="00DC0E3A" w:rsidRPr="00EA335B" w:rsidRDefault="00DC0E3A"/>
          <w:p w14:paraId="4691CF2D" w14:textId="77777777" w:rsidR="00DC0E3A" w:rsidRPr="00EA335B" w:rsidRDefault="00DC0E3A">
            <w:r w:rsidRPr="00EA335B">
              <w:t xml:space="preserve">A questionnaire that can be used to consult with parents/carers to identify their needs and wants around family learning </w:t>
            </w:r>
          </w:p>
        </w:tc>
      </w:tr>
      <w:tr w:rsidR="00E40337" w:rsidRPr="00EA335B" w14:paraId="37AFBCDE" w14:textId="77777777" w:rsidTr="003D6C66">
        <w:tc>
          <w:tcPr>
            <w:tcW w:w="4508" w:type="dxa"/>
          </w:tcPr>
          <w:p w14:paraId="56815F98" w14:textId="77777777" w:rsidR="00E40337" w:rsidRDefault="00E40337"/>
          <w:p w14:paraId="3C3D367E" w14:textId="77777777" w:rsidR="00E40337" w:rsidRPr="00EA335B" w:rsidRDefault="00E40337">
            <w:r>
              <w:t>Baseline Questionnaire</w:t>
            </w:r>
          </w:p>
        </w:tc>
        <w:tc>
          <w:tcPr>
            <w:tcW w:w="4508" w:type="dxa"/>
          </w:tcPr>
          <w:p w14:paraId="1360454F" w14:textId="77777777" w:rsidR="00E40337" w:rsidRDefault="00E40337"/>
          <w:p w14:paraId="6F4FB0C0" w14:textId="77777777" w:rsidR="00E40337" w:rsidRDefault="00E40337" w:rsidP="00E40337">
            <w:r>
              <w:t>A questionnaire to identify the reasons parents might have for attending a family learning programme.  This can be used at the beginning and the end of the programme, either as a group or individually, to gauge overall outcomes</w:t>
            </w:r>
          </w:p>
          <w:p w14:paraId="5F3CB9C6" w14:textId="77777777" w:rsidR="00E40337" w:rsidRPr="00EA335B" w:rsidRDefault="00E40337" w:rsidP="00E40337"/>
        </w:tc>
      </w:tr>
      <w:tr w:rsidR="003D6C66" w:rsidRPr="00EA335B" w14:paraId="37AB7ABC" w14:textId="77777777" w:rsidTr="003D6C66">
        <w:tc>
          <w:tcPr>
            <w:tcW w:w="4508" w:type="dxa"/>
          </w:tcPr>
          <w:p w14:paraId="6BED659D" w14:textId="77777777" w:rsidR="003D6C66" w:rsidRPr="00EA335B" w:rsidRDefault="00605201" w:rsidP="000A1F2D">
            <w:r>
              <w:lastRenderedPageBreak/>
              <w:t>Learning</w:t>
            </w:r>
            <w:r w:rsidR="003D6C66" w:rsidRPr="00EA335B">
              <w:t xml:space="preserve"> </w:t>
            </w:r>
            <w:r w:rsidR="000A1F2D">
              <w:t>Log and End Evaluation</w:t>
            </w:r>
          </w:p>
        </w:tc>
        <w:tc>
          <w:tcPr>
            <w:tcW w:w="4508" w:type="dxa"/>
          </w:tcPr>
          <w:p w14:paraId="0D60377E" w14:textId="77777777" w:rsidR="003D6C66" w:rsidRPr="00EA335B" w:rsidRDefault="003D6C66"/>
          <w:p w14:paraId="3F3D8F33" w14:textId="77777777" w:rsidR="003D6C66" w:rsidRPr="00EA335B" w:rsidRDefault="003D6C66" w:rsidP="003D6C66">
            <w:r w:rsidRPr="00EA335B">
              <w:t>A document that can be used to su</w:t>
            </w:r>
            <w:r w:rsidR="001B6F84" w:rsidRPr="00EA335B">
              <w:t>ppor</w:t>
            </w:r>
            <w:r w:rsidR="00FB647C" w:rsidRPr="00EA335B">
              <w:t>t parent</w:t>
            </w:r>
            <w:r w:rsidR="00DC0E3A" w:rsidRPr="00EA335B">
              <w:t>s</w:t>
            </w:r>
            <w:r w:rsidR="00FB647C" w:rsidRPr="00EA335B">
              <w:t xml:space="preserve">/carers to plan, shape, </w:t>
            </w:r>
            <w:r w:rsidRPr="00EA335B">
              <w:t xml:space="preserve">evaluate </w:t>
            </w:r>
            <w:r w:rsidR="001B6F84" w:rsidRPr="00EA335B">
              <w:t xml:space="preserve">and reflect on </w:t>
            </w:r>
            <w:r w:rsidRPr="00EA335B">
              <w:t xml:space="preserve">their learning. </w:t>
            </w:r>
            <w:r w:rsidR="00605201">
              <w:t>Can be used as an individual learner log or a group learning log.</w:t>
            </w:r>
            <w:r w:rsidRPr="00EA335B">
              <w:t xml:space="preserve"> The learning might be supporting  parent/carer life/employment skills  as an adult in their own right (for example ESOL, ICT)</w:t>
            </w:r>
            <w:r w:rsidR="001B6F84" w:rsidRPr="00EA335B">
              <w:t xml:space="preserve"> </w:t>
            </w:r>
            <w:r w:rsidRPr="00EA335B">
              <w:t>or may be used to record skills being learned that will provide parent/carer with self-efficacy in supporting their ch</w:t>
            </w:r>
            <w:r w:rsidR="001B6F84" w:rsidRPr="00EA335B">
              <w:t>ild’s</w:t>
            </w:r>
            <w:r w:rsidRPr="00EA335B">
              <w:t xml:space="preserve"> learning and development (for example Family Literacy</w:t>
            </w:r>
            <w:r w:rsidR="001B6F84" w:rsidRPr="00EA335B">
              <w:t xml:space="preserve"> or Numeracy</w:t>
            </w:r>
            <w:r w:rsidRPr="00EA335B">
              <w:t xml:space="preserve">, </w:t>
            </w:r>
            <w:r w:rsidR="001B6F84" w:rsidRPr="00EA335B">
              <w:t xml:space="preserve">Homework Club, </w:t>
            </w:r>
            <w:r w:rsidRPr="00EA335B">
              <w:t>Read Write Count)</w:t>
            </w:r>
          </w:p>
        </w:tc>
      </w:tr>
      <w:tr w:rsidR="000A1F2D" w:rsidRPr="00EA335B" w14:paraId="14279C56" w14:textId="77777777" w:rsidTr="003D6C66">
        <w:tc>
          <w:tcPr>
            <w:tcW w:w="4508" w:type="dxa"/>
          </w:tcPr>
          <w:p w14:paraId="489044A8" w14:textId="77777777" w:rsidR="000A1F2D" w:rsidRDefault="000A1F2D"/>
          <w:p w14:paraId="61A6AA02" w14:textId="5F9D83EF" w:rsidR="000A1F2D" w:rsidRPr="00EA335B" w:rsidRDefault="000A1F2D">
            <w:r>
              <w:t>Example P</w:t>
            </w:r>
            <w:r w:rsidR="009B7E94">
              <w:t>arent</w:t>
            </w:r>
            <w:r>
              <w:t xml:space="preserve"> Evaluation</w:t>
            </w:r>
            <w:r w:rsidR="00BC6CBF">
              <w:t xml:space="preserve"> </w:t>
            </w:r>
          </w:p>
        </w:tc>
        <w:tc>
          <w:tcPr>
            <w:tcW w:w="4508" w:type="dxa"/>
          </w:tcPr>
          <w:p w14:paraId="7531D790" w14:textId="77777777" w:rsidR="000A1F2D" w:rsidRPr="00EA335B" w:rsidRDefault="000A1F2D">
            <w:r>
              <w:t xml:space="preserve">A document that was successfully used with </w:t>
            </w:r>
            <w:proofErr w:type="spellStart"/>
            <w:r>
              <w:t>Bookbug</w:t>
            </w:r>
            <w:proofErr w:type="spellEnd"/>
            <w:r>
              <w:t xml:space="preserve"> to evidence parent learning and home activities </w:t>
            </w:r>
            <w:r w:rsidR="00BC6CBF">
              <w:t>engaged in as a family.  This document and the questions can be adapted and shaped for any programme</w:t>
            </w:r>
          </w:p>
        </w:tc>
      </w:tr>
      <w:tr w:rsidR="00DD7651" w:rsidRPr="00EA335B" w14:paraId="1B145188" w14:textId="77777777" w:rsidTr="003D6C66">
        <w:tc>
          <w:tcPr>
            <w:tcW w:w="4508" w:type="dxa"/>
          </w:tcPr>
          <w:p w14:paraId="4EA54DCF" w14:textId="77777777" w:rsidR="00DD7651" w:rsidRPr="00EA335B" w:rsidRDefault="00DD7651"/>
          <w:p w14:paraId="36A6CB60" w14:textId="77777777" w:rsidR="00DD7651" w:rsidRPr="00EA335B" w:rsidRDefault="00DD7651">
            <w:r w:rsidRPr="00EA335B">
              <w:t>Session/workshop planner</w:t>
            </w:r>
          </w:p>
        </w:tc>
        <w:tc>
          <w:tcPr>
            <w:tcW w:w="4508" w:type="dxa"/>
          </w:tcPr>
          <w:p w14:paraId="37D4FF29" w14:textId="77777777" w:rsidR="00DD7651" w:rsidRPr="00EA335B" w:rsidRDefault="00DD7651"/>
          <w:p w14:paraId="014DA735" w14:textId="77777777" w:rsidR="008F1E5B" w:rsidRPr="00EA335B" w:rsidRDefault="008F1E5B" w:rsidP="008F1E5B">
            <w:r w:rsidRPr="00EA335B">
              <w:t>A template that outlines aims, objectives and outcomes of a session being delivered to parent/carers and the steps to be taken to complete the delivery of the session</w:t>
            </w:r>
          </w:p>
        </w:tc>
      </w:tr>
      <w:tr w:rsidR="008F1E5B" w:rsidRPr="00EA335B" w14:paraId="24701B19" w14:textId="77777777" w:rsidTr="003D6C66">
        <w:tc>
          <w:tcPr>
            <w:tcW w:w="4508" w:type="dxa"/>
          </w:tcPr>
          <w:p w14:paraId="75888780" w14:textId="77777777" w:rsidR="008F1E5B" w:rsidRPr="00EA335B" w:rsidRDefault="008F1E5B"/>
          <w:p w14:paraId="11C32E94" w14:textId="77777777" w:rsidR="00171D06" w:rsidRPr="00EA335B" w:rsidRDefault="00171D06"/>
          <w:p w14:paraId="07DEA362" w14:textId="77777777" w:rsidR="008F1E5B" w:rsidRPr="00EA335B" w:rsidRDefault="008F1E5B">
            <w:r w:rsidRPr="00EA335B">
              <w:t>Family Learning Register</w:t>
            </w:r>
          </w:p>
          <w:p w14:paraId="032EA240" w14:textId="77777777" w:rsidR="008F1E5B" w:rsidRPr="00EA335B" w:rsidRDefault="008F1E5B"/>
        </w:tc>
        <w:tc>
          <w:tcPr>
            <w:tcW w:w="4508" w:type="dxa"/>
          </w:tcPr>
          <w:p w14:paraId="2F1314D8" w14:textId="77777777" w:rsidR="008F1E5B" w:rsidRPr="00EA335B" w:rsidRDefault="008F1E5B"/>
          <w:p w14:paraId="0A1360AA" w14:textId="77777777" w:rsidR="008F1E5B" w:rsidRPr="00EA335B" w:rsidRDefault="008F1E5B">
            <w:r w:rsidRPr="00EA335B">
              <w:t>A tracking document to show participation and retention</w:t>
            </w:r>
            <w:r w:rsidR="00607B85" w:rsidRPr="00EA335B">
              <w:t xml:space="preserve"> rates</w:t>
            </w:r>
            <w:r w:rsidRPr="00EA335B">
              <w:t xml:space="preserve"> of parent/carers on family learning programmes and record information on any challenges</w:t>
            </w:r>
            <w:r w:rsidR="00607B85" w:rsidRPr="00EA335B">
              <w:t xml:space="preserve"> that arose</w:t>
            </w:r>
            <w:r w:rsidRPr="00EA335B">
              <w:t xml:space="preserve"> with participation or retention rates during </w:t>
            </w:r>
            <w:r w:rsidR="00607B85" w:rsidRPr="00EA335B">
              <w:t xml:space="preserve">the </w:t>
            </w:r>
            <w:r w:rsidRPr="00EA335B">
              <w:t>programme</w:t>
            </w:r>
          </w:p>
        </w:tc>
      </w:tr>
      <w:tr w:rsidR="0020295D" w:rsidRPr="00EA335B" w14:paraId="4C0B7306" w14:textId="77777777" w:rsidTr="003D6C66">
        <w:tc>
          <w:tcPr>
            <w:tcW w:w="4508" w:type="dxa"/>
          </w:tcPr>
          <w:p w14:paraId="7BCC508A" w14:textId="77777777" w:rsidR="0020295D" w:rsidRPr="00EA335B" w:rsidRDefault="0020295D"/>
          <w:p w14:paraId="683AC2C1" w14:textId="77777777" w:rsidR="0020295D" w:rsidRPr="00EA335B" w:rsidRDefault="0020295D">
            <w:r w:rsidRPr="00EA335B">
              <w:t>Sign in Sheet</w:t>
            </w:r>
          </w:p>
        </w:tc>
        <w:tc>
          <w:tcPr>
            <w:tcW w:w="4508" w:type="dxa"/>
          </w:tcPr>
          <w:p w14:paraId="314E536F" w14:textId="77777777" w:rsidR="0020295D" w:rsidRPr="00EA335B" w:rsidRDefault="0020295D"/>
          <w:p w14:paraId="24E3A3B1" w14:textId="77777777" w:rsidR="0020295D" w:rsidRPr="00EA335B" w:rsidRDefault="0020295D">
            <w:r w:rsidRPr="00EA335B">
              <w:t xml:space="preserve">A document to record attendance at one-off </w:t>
            </w:r>
            <w:r w:rsidR="00A52B4C" w:rsidRPr="00EA335B">
              <w:t xml:space="preserve">workshops or family learning </w:t>
            </w:r>
            <w:r w:rsidRPr="00EA335B">
              <w:t>sessions such as coffee mornings, meet the teacher</w:t>
            </w:r>
            <w:r w:rsidR="00A52B4C" w:rsidRPr="00EA335B">
              <w:t xml:space="preserve"> or other family learning events that do not require a full register of attendance</w:t>
            </w:r>
          </w:p>
        </w:tc>
      </w:tr>
      <w:tr w:rsidR="00871504" w:rsidRPr="00EA335B" w14:paraId="434CA244" w14:textId="77777777" w:rsidTr="003D6C66">
        <w:tc>
          <w:tcPr>
            <w:tcW w:w="4508" w:type="dxa"/>
          </w:tcPr>
          <w:p w14:paraId="6E489015" w14:textId="77777777" w:rsidR="00871504" w:rsidRPr="00EA335B" w:rsidRDefault="00871504"/>
          <w:p w14:paraId="70CC6CD6" w14:textId="77777777" w:rsidR="00871504" w:rsidRPr="00EA335B" w:rsidRDefault="00871504">
            <w:r w:rsidRPr="00EA335B">
              <w:t xml:space="preserve">Case </w:t>
            </w:r>
            <w:r w:rsidR="00F15B62">
              <w:t>Studies</w:t>
            </w:r>
            <w:r w:rsidR="00A52B4C" w:rsidRPr="00EA335B">
              <w:t xml:space="preserve"> – Individual and Group</w:t>
            </w:r>
          </w:p>
        </w:tc>
        <w:tc>
          <w:tcPr>
            <w:tcW w:w="4508" w:type="dxa"/>
          </w:tcPr>
          <w:p w14:paraId="6D784DA4" w14:textId="77777777" w:rsidR="00871504" w:rsidRPr="00EA335B" w:rsidRDefault="00871504"/>
          <w:p w14:paraId="3B478F2E" w14:textId="77777777" w:rsidR="00871504" w:rsidRPr="00EA335B" w:rsidRDefault="00871504">
            <w:r w:rsidRPr="00EA335B">
              <w:t>A showcase to highlight and evidence the family learning approach taken and the resultant benefits, learning and outcomes</w:t>
            </w:r>
            <w:r w:rsidR="00A52B4C" w:rsidRPr="00EA335B">
              <w:t xml:space="preserve"> for parents/carers</w:t>
            </w:r>
            <w:r w:rsidRPr="00EA335B">
              <w:t>/children who participated</w:t>
            </w:r>
            <w:r w:rsidR="00A52B4C" w:rsidRPr="00EA335B">
              <w:t xml:space="preserve">.  </w:t>
            </w:r>
          </w:p>
        </w:tc>
      </w:tr>
      <w:tr w:rsidR="00B2373A" w:rsidRPr="00EA335B" w14:paraId="7A081E25" w14:textId="77777777" w:rsidTr="003D6C66">
        <w:tc>
          <w:tcPr>
            <w:tcW w:w="4508" w:type="dxa"/>
          </w:tcPr>
          <w:p w14:paraId="45765367" w14:textId="74C70A95" w:rsidR="00B2373A" w:rsidRPr="00EA335B" w:rsidRDefault="00B2373A">
            <w:r>
              <w:t>Family Learning HGIOP</w:t>
            </w:r>
          </w:p>
        </w:tc>
        <w:tc>
          <w:tcPr>
            <w:tcW w:w="4508" w:type="dxa"/>
          </w:tcPr>
          <w:p w14:paraId="676A749A" w14:textId="1FC4BC0F" w:rsidR="00B2373A" w:rsidRPr="00EA335B" w:rsidRDefault="00B2373A">
            <w:r>
              <w:t xml:space="preserve"> A tool which supports you to focus your intended outcomes, plan your evidence gathering, and gather all your data in order to self-evaluate and reflect on your Family Learning Projects. </w:t>
            </w:r>
          </w:p>
        </w:tc>
      </w:tr>
    </w:tbl>
    <w:p w14:paraId="6DF9DA46" w14:textId="77777777" w:rsidR="003D6C66" w:rsidRPr="00EA335B" w:rsidRDefault="003D6C66"/>
    <w:sectPr w:rsidR="003D6C66" w:rsidRPr="00EA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58474" w14:textId="77777777" w:rsidR="003D6C66" w:rsidRDefault="003D6C66" w:rsidP="003D6C66">
      <w:r>
        <w:separator/>
      </w:r>
    </w:p>
  </w:endnote>
  <w:endnote w:type="continuationSeparator" w:id="0">
    <w:p w14:paraId="140D3409" w14:textId="77777777" w:rsidR="003D6C66" w:rsidRDefault="003D6C66" w:rsidP="003D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8A40" w14:textId="77777777" w:rsidR="003D6C66" w:rsidRDefault="003D6C66" w:rsidP="003D6C66">
      <w:r>
        <w:separator/>
      </w:r>
    </w:p>
  </w:footnote>
  <w:footnote w:type="continuationSeparator" w:id="0">
    <w:p w14:paraId="087DB458" w14:textId="77777777" w:rsidR="003D6C66" w:rsidRDefault="003D6C66" w:rsidP="003D6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66"/>
    <w:rsid w:val="00083B59"/>
    <w:rsid w:val="000A1F2D"/>
    <w:rsid w:val="00171D06"/>
    <w:rsid w:val="001B6F84"/>
    <w:rsid w:val="0020295D"/>
    <w:rsid w:val="00377ABC"/>
    <w:rsid w:val="003D6C66"/>
    <w:rsid w:val="00534E33"/>
    <w:rsid w:val="005903A8"/>
    <w:rsid w:val="00605201"/>
    <w:rsid w:val="00607B85"/>
    <w:rsid w:val="00676A50"/>
    <w:rsid w:val="007B458B"/>
    <w:rsid w:val="00826D9D"/>
    <w:rsid w:val="00871504"/>
    <w:rsid w:val="008F1E5B"/>
    <w:rsid w:val="009B7E94"/>
    <w:rsid w:val="009F5964"/>
    <w:rsid w:val="00A52B4C"/>
    <w:rsid w:val="00A84A63"/>
    <w:rsid w:val="00B2373A"/>
    <w:rsid w:val="00B53E34"/>
    <w:rsid w:val="00BB3EFC"/>
    <w:rsid w:val="00BC6CBF"/>
    <w:rsid w:val="00CB0E43"/>
    <w:rsid w:val="00CB7DB2"/>
    <w:rsid w:val="00D94CD0"/>
    <w:rsid w:val="00DA418A"/>
    <w:rsid w:val="00DC0E3A"/>
    <w:rsid w:val="00DD06E8"/>
    <w:rsid w:val="00DD7651"/>
    <w:rsid w:val="00E40337"/>
    <w:rsid w:val="00EA335B"/>
    <w:rsid w:val="00F15B62"/>
    <w:rsid w:val="00FB647C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4CAD"/>
  <w15:chartTrackingRefBased/>
  <w15:docId w15:val="{FEC86CF6-B0CD-4F6D-ACB3-56CDB6B4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C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C6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D6C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C66"/>
    <w:rPr>
      <w:rFonts w:ascii="Arial" w:hAnsi="Arial"/>
    </w:rPr>
  </w:style>
  <w:style w:type="table" w:styleId="TableGrid">
    <w:name w:val="Table Grid"/>
    <w:basedOn w:val="TableNormal"/>
    <w:uiPriority w:val="59"/>
    <w:rsid w:val="003D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Claire</dc:creator>
  <cp:keywords/>
  <dc:description/>
  <cp:lastModifiedBy>Bradley, Claire</cp:lastModifiedBy>
  <cp:revision>3</cp:revision>
  <dcterms:created xsi:type="dcterms:W3CDTF">2024-07-22T10:48:00Z</dcterms:created>
  <dcterms:modified xsi:type="dcterms:W3CDTF">2025-01-22T13:55:00Z</dcterms:modified>
</cp:coreProperties>
</file>