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BEEC" w14:textId="46093A9F" w:rsidR="00DF4424" w:rsidRPr="002A309A" w:rsidRDefault="00DF4424" w:rsidP="000C455D">
      <w:pPr>
        <w:jc w:val="center"/>
        <w:rPr>
          <w:rFonts w:ascii="Arial" w:hAnsi="Arial" w:cs="Arial"/>
          <w:b/>
        </w:rPr>
      </w:pPr>
      <w:r w:rsidRPr="002A309A">
        <w:rPr>
          <w:rFonts w:ascii="Arial" w:hAnsi="Arial" w:cs="Arial"/>
          <w:b/>
        </w:rPr>
        <w:t>F</w:t>
      </w:r>
      <w:r w:rsidR="00180BF6">
        <w:rPr>
          <w:rFonts w:ascii="Arial" w:hAnsi="Arial" w:cs="Arial"/>
          <w:b/>
        </w:rPr>
        <w:t>amilies in Partnership Fund 202</w:t>
      </w:r>
      <w:r w:rsidR="00C95F54">
        <w:rPr>
          <w:rFonts w:ascii="Arial" w:hAnsi="Arial" w:cs="Arial"/>
          <w:b/>
        </w:rPr>
        <w:t>3</w:t>
      </w:r>
      <w:r w:rsidRPr="002A309A">
        <w:rPr>
          <w:rFonts w:ascii="Arial" w:hAnsi="Arial" w:cs="Arial"/>
          <w:b/>
        </w:rPr>
        <w:t xml:space="preserve"> Project Rationale</w:t>
      </w:r>
    </w:p>
    <w:p w14:paraId="37AF3CE6" w14:textId="77777777" w:rsidR="00DF4424" w:rsidRPr="002A309A" w:rsidRDefault="00DF4424" w:rsidP="00DF4424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 xml:space="preserve">We </w:t>
      </w:r>
      <w:r w:rsidR="00AA4EBA" w:rsidRPr="002A309A">
        <w:rPr>
          <w:rFonts w:ascii="Arial" w:hAnsi="Arial" w:cs="Arial"/>
        </w:rPr>
        <w:t>all</w:t>
      </w:r>
      <w:r w:rsidRPr="002A309A">
        <w:rPr>
          <w:rFonts w:ascii="Arial" w:hAnsi="Arial" w:cs="Arial"/>
        </w:rPr>
        <w:t xml:space="preserve"> know that supporting positive transitions is a key </w:t>
      </w:r>
      <w:r w:rsidR="00AA4EBA" w:rsidRPr="002A309A">
        <w:rPr>
          <w:rFonts w:ascii="Arial" w:hAnsi="Arial" w:cs="Arial"/>
        </w:rPr>
        <w:t xml:space="preserve">element of working within Early Years Settings, and research also shows that </w:t>
      </w:r>
      <w:r w:rsidR="00CF717B" w:rsidRPr="002A309A">
        <w:rPr>
          <w:rFonts w:ascii="Arial" w:hAnsi="Arial" w:cs="Arial"/>
        </w:rPr>
        <w:t>involving parents/carers</w:t>
      </w:r>
      <w:r w:rsidR="000C455D" w:rsidRPr="002A309A">
        <w:rPr>
          <w:rFonts w:ascii="Arial" w:hAnsi="Arial" w:cs="Arial"/>
        </w:rPr>
        <w:t xml:space="preserve"> by</w:t>
      </w:r>
      <w:r w:rsidR="002B5554" w:rsidRPr="002A309A">
        <w:rPr>
          <w:rFonts w:ascii="Arial" w:hAnsi="Arial" w:cs="Arial"/>
        </w:rPr>
        <w:t xml:space="preserve"> recognising it as a ‘family event’</w:t>
      </w:r>
      <w:r w:rsidR="00AA4EBA" w:rsidRPr="002A309A">
        <w:rPr>
          <w:rFonts w:ascii="Arial" w:hAnsi="Arial" w:cs="Arial"/>
        </w:rPr>
        <w:t xml:space="preserve"> is the biggest factor in its success. </w:t>
      </w:r>
    </w:p>
    <w:p w14:paraId="58C0233D" w14:textId="7F739AE7" w:rsidR="00DF4424" w:rsidRPr="002A309A" w:rsidRDefault="00DF4424" w:rsidP="00DF4424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 xml:space="preserve">Covid – 19 presented </w:t>
      </w:r>
      <w:r w:rsidR="00E53363">
        <w:rPr>
          <w:rFonts w:ascii="Arial" w:hAnsi="Arial" w:cs="Arial"/>
        </w:rPr>
        <w:t>massive challenge</w:t>
      </w:r>
      <w:r w:rsidR="008917AA">
        <w:rPr>
          <w:rFonts w:ascii="Arial" w:hAnsi="Arial" w:cs="Arial"/>
        </w:rPr>
        <w:t>s</w:t>
      </w:r>
      <w:r w:rsidR="00E53363">
        <w:rPr>
          <w:rFonts w:ascii="Arial" w:hAnsi="Arial" w:cs="Arial"/>
        </w:rPr>
        <w:t xml:space="preserve">; </w:t>
      </w:r>
      <w:r w:rsidR="00AA4EBA" w:rsidRPr="002A309A">
        <w:rPr>
          <w:rFonts w:ascii="Arial" w:hAnsi="Arial" w:cs="Arial"/>
        </w:rPr>
        <w:t>children</w:t>
      </w:r>
      <w:r w:rsidR="008917AA">
        <w:rPr>
          <w:rFonts w:ascii="Arial" w:hAnsi="Arial" w:cs="Arial"/>
        </w:rPr>
        <w:t xml:space="preserve"> </w:t>
      </w:r>
      <w:r w:rsidR="00AA4EBA" w:rsidRPr="002A309A">
        <w:rPr>
          <w:rFonts w:ascii="Arial" w:hAnsi="Arial" w:cs="Arial"/>
        </w:rPr>
        <w:t xml:space="preserve">missed out on a significant portion of their time in </w:t>
      </w:r>
      <w:proofErr w:type="gramStart"/>
      <w:r w:rsidR="00AA4EBA" w:rsidRPr="002A309A">
        <w:rPr>
          <w:rFonts w:ascii="Arial" w:hAnsi="Arial" w:cs="Arial"/>
        </w:rPr>
        <w:t>nursery</w:t>
      </w:r>
      <w:r w:rsidR="00E53363">
        <w:rPr>
          <w:rFonts w:ascii="Arial" w:hAnsi="Arial" w:cs="Arial"/>
        </w:rPr>
        <w:t>,  and</w:t>
      </w:r>
      <w:proofErr w:type="gramEnd"/>
      <w:r w:rsidR="00E53363">
        <w:rPr>
          <w:rFonts w:ascii="Arial" w:hAnsi="Arial" w:cs="Arial"/>
        </w:rPr>
        <w:t xml:space="preserve"> the effects are still being felt. The Families in Partnership Fund responded to some of these challenges by offering Glasgow City Council Nurseries </w:t>
      </w:r>
      <w:r w:rsidR="00E53363" w:rsidRPr="00E53363">
        <w:rPr>
          <w:rFonts w:ascii="Arial" w:hAnsi="Arial" w:cs="Arial"/>
        </w:rPr>
        <w:t>a family centred learning programme with successfully tested ‘covid proof’ delivery methods to support nursery to primary transitions.</w:t>
      </w:r>
      <w:r w:rsidR="00E53363">
        <w:rPr>
          <w:rFonts w:ascii="Arial" w:hAnsi="Arial" w:cs="Arial"/>
        </w:rPr>
        <w:t xml:space="preserve"> </w:t>
      </w:r>
      <w:r w:rsidR="00C95F54">
        <w:rPr>
          <w:rFonts w:ascii="Arial" w:hAnsi="Arial" w:cs="Arial"/>
        </w:rPr>
        <w:t xml:space="preserve">Over the last two years we have </w:t>
      </w:r>
      <w:r w:rsidR="00E53363">
        <w:rPr>
          <w:rFonts w:ascii="Arial" w:hAnsi="Arial" w:cs="Arial"/>
        </w:rPr>
        <w:t>buil</w:t>
      </w:r>
      <w:r w:rsidR="00C95F54">
        <w:rPr>
          <w:rFonts w:ascii="Arial" w:hAnsi="Arial" w:cs="Arial"/>
        </w:rPr>
        <w:t>t</w:t>
      </w:r>
      <w:r w:rsidR="00E53363">
        <w:rPr>
          <w:rFonts w:ascii="Arial" w:hAnsi="Arial" w:cs="Arial"/>
        </w:rPr>
        <w:t xml:space="preserve"> on</w:t>
      </w:r>
      <w:r w:rsidR="00D836E3">
        <w:rPr>
          <w:rFonts w:ascii="Arial" w:hAnsi="Arial" w:cs="Arial"/>
        </w:rPr>
        <w:t xml:space="preserve"> positive nursery and family </w:t>
      </w:r>
      <w:proofErr w:type="spellStart"/>
      <w:r w:rsidR="00D836E3">
        <w:rPr>
          <w:rFonts w:ascii="Arial" w:hAnsi="Arial" w:cs="Arial"/>
        </w:rPr>
        <w:t>feeback</w:t>
      </w:r>
      <w:proofErr w:type="spellEnd"/>
      <w:r w:rsidR="00D836E3">
        <w:rPr>
          <w:rFonts w:ascii="Arial" w:hAnsi="Arial" w:cs="Arial"/>
        </w:rPr>
        <w:t xml:space="preserve"> </w:t>
      </w:r>
      <w:r w:rsidR="00E53363">
        <w:rPr>
          <w:rFonts w:ascii="Arial" w:hAnsi="Arial" w:cs="Arial"/>
        </w:rPr>
        <w:t>by extending the programme into partnership nurseries and</w:t>
      </w:r>
      <w:r w:rsidR="00D836E3">
        <w:rPr>
          <w:rFonts w:ascii="Arial" w:hAnsi="Arial" w:cs="Arial"/>
        </w:rPr>
        <w:t xml:space="preserve"> involving</w:t>
      </w:r>
      <w:r w:rsidR="00E53363">
        <w:rPr>
          <w:rFonts w:ascii="Arial" w:hAnsi="Arial" w:cs="Arial"/>
        </w:rPr>
        <w:t xml:space="preserve"> our primary schools so that every Glasgow family with a child starting school in August 202</w:t>
      </w:r>
      <w:r w:rsidR="00C95F54">
        <w:rPr>
          <w:rFonts w:ascii="Arial" w:hAnsi="Arial" w:cs="Arial"/>
        </w:rPr>
        <w:t xml:space="preserve">3 benefits.  Last year we distributed 6850 Family Learning Packs to Glasgow’s families. </w:t>
      </w:r>
    </w:p>
    <w:p w14:paraId="5B2E75A5" w14:textId="77777777" w:rsidR="002A309A" w:rsidRPr="002A309A" w:rsidRDefault="002B5554" w:rsidP="00DF4424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 xml:space="preserve">Below is a brief outline of the aims, intended outcomes and method. </w:t>
      </w:r>
    </w:p>
    <w:p w14:paraId="20642664" w14:textId="77777777" w:rsidR="00CF717B" w:rsidRPr="002A309A" w:rsidRDefault="00CF717B" w:rsidP="00DF4424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  <w:b/>
        </w:rPr>
        <w:t>Aim:</w:t>
      </w:r>
    </w:p>
    <w:p w14:paraId="3D218FF0" w14:textId="77777777" w:rsidR="00CF717B" w:rsidRPr="002A309A" w:rsidRDefault="00CF717B" w:rsidP="00CF7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>To increase levels of meaningful</w:t>
      </w:r>
      <w:r w:rsidR="00180BF6">
        <w:rPr>
          <w:rFonts w:ascii="Arial" w:hAnsi="Arial" w:cs="Arial"/>
        </w:rPr>
        <w:t xml:space="preserve"> family engagement with </w:t>
      </w:r>
      <w:proofErr w:type="spellStart"/>
      <w:r w:rsidR="00180BF6">
        <w:rPr>
          <w:rFonts w:ascii="Arial" w:hAnsi="Arial" w:cs="Arial"/>
        </w:rPr>
        <w:t>pre school</w:t>
      </w:r>
      <w:proofErr w:type="spellEnd"/>
      <w:r w:rsidRPr="002A309A">
        <w:rPr>
          <w:rFonts w:ascii="Arial" w:hAnsi="Arial" w:cs="Arial"/>
        </w:rPr>
        <w:t xml:space="preserve"> families around transition to primary school</w:t>
      </w:r>
      <w:r w:rsidR="000C455D" w:rsidRPr="002A309A">
        <w:rPr>
          <w:rFonts w:ascii="Arial" w:hAnsi="Arial" w:cs="Arial"/>
        </w:rPr>
        <w:t>.</w:t>
      </w:r>
    </w:p>
    <w:p w14:paraId="4B9BBA36" w14:textId="77777777" w:rsidR="00CF717B" w:rsidRPr="002A309A" w:rsidRDefault="00CF717B" w:rsidP="00DF4424">
      <w:pPr>
        <w:jc w:val="both"/>
        <w:rPr>
          <w:rFonts w:ascii="Arial" w:hAnsi="Arial" w:cs="Arial"/>
          <w:b/>
        </w:rPr>
      </w:pPr>
      <w:r w:rsidRPr="002A309A">
        <w:rPr>
          <w:rFonts w:ascii="Arial" w:hAnsi="Arial" w:cs="Arial"/>
          <w:b/>
        </w:rPr>
        <w:t>Intended Outcomes:</w:t>
      </w:r>
    </w:p>
    <w:p w14:paraId="30438328" w14:textId="3AB889A6" w:rsidR="00CF717B" w:rsidRPr="002A309A" w:rsidRDefault="00EA7B67" w:rsidP="002A309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Almost all r</w:t>
      </w:r>
      <w:r w:rsidR="00CF717B" w:rsidRPr="002A309A">
        <w:rPr>
          <w:rFonts w:ascii="Arial" w:hAnsi="Arial" w:cs="Arial"/>
        </w:rPr>
        <w:t>elationships between parents/carers, children and nursery staff are strengthened, thereby reinforcing family bonds and building o</w:t>
      </w:r>
      <w:r w:rsidR="002A309A" w:rsidRPr="002A309A">
        <w:rPr>
          <w:rFonts w:ascii="Arial" w:hAnsi="Arial" w:cs="Arial"/>
        </w:rPr>
        <w:t>n the home/nursery relationship.</w:t>
      </w:r>
    </w:p>
    <w:p w14:paraId="290B71B2" w14:textId="6855FCE6" w:rsidR="00CF717B" w:rsidRDefault="00EA7B67" w:rsidP="00CF7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Almost all participants experience i</w:t>
      </w:r>
      <w:r w:rsidR="00CF717B" w:rsidRPr="002A309A">
        <w:rPr>
          <w:rFonts w:ascii="Arial" w:hAnsi="Arial" w:cs="Arial"/>
        </w:rPr>
        <w:t>ncreased parental involvement in their child’s learning at home and in the community.</w:t>
      </w:r>
    </w:p>
    <w:p w14:paraId="55610CAE" w14:textId="231A91CB" w:rsidR="00834152" w:rsidRPr="00834152" w:rsidRDefault="00EA7B67" w:rsidP="008341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Almost all c</w:t>
      </w:r>
      <w:r w:rsidR="00834152" w:rsidRPr="00834152">
        <w:rPr>
          <w:rFonts w:ascii="Arial" w:hAnsi="Arial" w:cs="Arial"/>
        </w:rPr>
        <w:t>hildren have opportunities to develop confidence and skills which enable them to make a positive transition into Primary One.</w:t>
      </w:r>
    </w:p>
    <w:p w14:paraId="37157D2D" w14:textId="3CB958A4" w:rsidR="00CF717B" w:rsidRPr="002A309A" w:rsidRDefault="00EA7B67" w:rsidP="00CF7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Most p</w:t>
      </w:r>
      <w:r w:rsidR="00CF717B" w:rsidRPr="002A309A">
        <w:rPr>
          <w:rFonts w:ascii="Arial" w:hAnsi="Arial" w:cs="Arial"/>
        </w:rPr>
        <w:t xml:space="preserve">arents/carers report a better understanding of nursery learning approaches and </w:t>
      </w:r>
      <w:r w:rsidR="002A309A" w:rsidRPr="002A309A">
        <w:rPr>
          <w:rFonts w:ascii="Arial" w:hAnsi="Arial" w:cs="Arial"/>
        </w:rPr>
        <w:t xml:space="preserve">an </w:t>
      </w:r>
      <w:r w:rsidR="000965D6" w:rsidRPr="002A309A">
        <w:rPr>
          <w:rFonts w:ascii="Arial" w:hAnsi="Arial" w:cs="Arial"/>
        </w:rPr>
        <w:t>increased confidence</w:t>
      </w:r>
      <w:r w:rsidR="002A309A" w:rsidRPr="002A309A">
        <w:rPr>
          <w:rFonts w:ascii="Arial" w:hAnsi="Arial" w:cs="Arial"/>
        </w:rPr>
        <w:t xml:space="preserve"> in</w:t>
      </w:r>
      <w:r w:rsidR="000965D6" w:rsidRPr="002A309A">
        <w:rPr>
          <w:rFonts w:ascii="Arial" w:hAnsi="Arial" w:cs="Arial"/>
        </w:rPr>
        <w:t xml:space="preserve"> </w:t>
      </w:r>
      <w:r w:rsidR="00CF717B" w:rsidRPr="002A309A">
        <w:rPr>
          <w:rFonts w:ascii="Arial" w:hAnsi="Arial" w:cs="Arial"/>
        </w:rPr>
        <w:t xml:space="preserve">their role in supporting their child’s learning and development in getting ready for school. </w:t>
      </w:r>
    </w:p>
    <w:p w14:paraId="4E6FF413" w14:textId="70C7F11A" w:rsidR="00CF717B" w:rsidRDefault="00EA7B67" w:rsidP="00CF7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few p</w:t>
      </w:r>
      <w:r w:rsidR="00CF717B" w:rsidRPr="002A309A">
        <w:rPr>
          <w:rFonts w:ascii="Arial" w:hAnsi="Arial" w:cs="Arial"/>
        </w:rPr>
        <w:t xml:space="preserve">arents/carers </w:t>
      </w:r>
      <w:r w:rsidR="007D534B" w:rsidRPr="002A309A">
        <w:rPr>
          <w:rFonts w:ascii="Arial" w:hAnsi="Arial" w:cs="Arial"/>
        </w:rPr>
        <w:t xml:space="preserve">access further learning and support. </w:t>
      </w:r>
    </w:p>
    <w:p w14:paraId="0D5388B3" w14:textId="77777777" w:rsidR="002A309A" w:rsidRPr="00950B8E" w:rsidRDefault="00F80142" w:rsidP="00950B8E">
      <w:pPr>
        <w:jc w:val="both"/>
        <w:rPr>
          <w:rFonts w:ascii="Arial" w:hAnsi="Arial" w:cs="Arial"/>
          <w:b/>
        </w:rPr>
      </w:pPr>
      <w:r w:rsidRPr="00950B8E">
        <w:rPr>
          <w:rFonts w:ascii="Arial" w:hAnsi="Arial" w:cs="Arial"/>
          <w:b/>
        </w:rPr>
        <w:t>Method:</w:t>
      </w:r>
    </w:p>
    <w:p w14:paraId="58AFEE0D" w14:textId="32FD51FC" w:rsidR="00F80142" w:rsidRPr="002A309A" w:rsidRDefault="00180BF6" w:rsidP="00F801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F80142" w:rsidRPr="002A309A">
        <w:rPr>
          <w:rFonts w:ascii="Arial" w:hAnsi="Arial" w:cs="Arial"/>
        </w:rPr>
        <w:t>edica</w:t>
      </w:r>
      <w:r w:rsidR="00A8563C" w:rsidRPr="002A309A">
        <w:rPr>
          <w:rFonts w:ascii="Arial" w:hAnsi="Arial" w:cs="Arial"/>
        </w:rPr>
        <w:t>ted member</w:t>
      </w:r>
      <w:r>
        <w:rPr>
          <w:rFonts w:ascii="Arial" w:hAnsi="Arial" w:cs="Arial"/>
        </w:rPr>
        <w:t>s</w:t>
      </w:r>
      <w:r w:rsidR="00A8563C" w:rsidRPr="002A309A">
        <w:rPr>
          <w:rFonts w:ascii="Arial" w:hAnsi="Arial" w:cs="Arial"/>
        </w:rPr>
        <w:t xml:space="preserve"> of nursery staff</w:t>
      </w:r>
      <w:r w:rsidR="00F80142" w:rsidRPr="002A309A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ink with families</w:t>
      </w:r>
      <w:r w:rsidR="00F80142" w:rsidRPr="002A309A">
        <w:rPr>
          <w:rFonts w:ascii="Arial" w:hAnsi="Arial" w:cs="Arial"/>
        </w:rPr>
        <w:t xml:space="preserve"> over a </w:t>
      </w:r>
      <w:proofErr w:type="gramStart"/>
      <w:r w:rsidR="00F80142" w:rsidRPr="002A309A">
        <w:rPr>
          <w:rFonts w:ascii="Arial" w:hAnsi="Arial" w:cs="Arial"/>
        </w:rPr>
        <w:t>four week</w:t>
      </w:r>
      <w:proofErr w:type="gramEnd"/>
      <w:r w:rsidR="00F80142" w:rsidRPr="002A309A">
        <w:rPr>
          <w:rFonts w:ascii="Arial" w:hAnsi="Arial" w:cs="Arial"/>
        </w:rPr>
        <w:t xml:space="preserve"> programme providing</w:t>
      </w:r>
      <w:r w:rsidR="000C455D" w:rsidRPr="002A309A">
        <w:rPr>
          <w:rFonts w:ascii="Arial" w:hAnsi="Arial" w:cs="Arial"/>
        </w:rPr>
        <w:t xml:space="preserve"> weekly</w:t>
      </w:r>
      <w:r w:rsidR="00C95F54">
        <w:rPr>
          <w:rFonts w:ascii="Arial" w:hAnsi="Arial" w:cs="Arial"/>
        </w:rPr>
        <w:t xml:space="preserve"> fun family activities. </w:t>
      </w:r>
      <w:r w:rsidR="00F80142" w:rsidRPr="002A30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Ideally, the staff member</w:t>
      </w:r>
      <w:r w:rsidR="009733D5">
        <w:rPr>
          <w:rFonts w:ascii="Arial" w:hAnsi="Arial" w:cs="Arial"/>
        </w:rPr>
        <w:t xml:space="preserve"> will</w:t>
      </w:r>
      <w:r w:rsidR="00F80142" w:rsidRPr="002A309A">
        <w:rPr>
          <w:rFonts w:ascii="Arial" w:hAnsi="Arial" w:cs="Arial"/>
        </w:rPr>
        <w:t xml:space="preserve"> link with each family member individually to explain the pr</w:t>
      </w:r>
      <w:r w:rsidR="001A5E38" w:rsidRPr="002A309A">
        <w:rPr>
          <w:rFonts w:ascii="Arial" w:hAnsi="Arial" w:cs="Arial"/>
        </w:rPr>
        <w:t>ogramme and discuss the best</w:t>
      </w:r>
      <w:r w:rsidR="00F80142" w:rsidRPr="002A309A">
        <w:rPr>
          <w:rFonts w:ascii="Arial" w:hAnsi="Arial" w:cs="Arial"/>
        </w:rPr>
        <w:t xml:space="preserve"> way of communicating</w:t>
      </w:r>
      <w:r w:rsidR="00A266F9" w:rsidRPr="002A309A">
        <w:rPr>
          <w:rFonts w:ascii="Arial" w:hAnsi="Arial" w:cs="Arial"/>
        </w:rPr>
        <w:t xml:space="preserve"> </w:t>
      </w:r>
      <w:r w:rsidR="00F80142" w:rsidRPr="002A309A">
        <w:rPr>
          <w:rFonts w:ascii="Arial" w:hAnsi="Arial" w:cs="Arial"/>
        </w:rPr>
        <w:t xml:space="preserve">regularly, </w:t>
      </w:r>
      <w:proofErr w:type="gramStart"/>
      <w:r w:rsidR="00F80142" w:rsidRPr="002A309A">
        <w:rPr>
          <w:rFonts w:ascii="Arial" w:hAnsi="Arial" w:cs="Arial"/>
        </w:rPr>
        <w:t>e.g.</w:t>
      </w:r>
      <w:proofErr w:type="gramEnd"/>
      <w:r w:rsidR="00F80142" w:rsidRPr="002A309A">
        <w:rPr>
          <w:rFonts w:ascii="Arial" w:hAnsi="Arial" w:cs="Arial"/>
        </w:rPr>
        <w:t xml:space="preserve"> phone call, </w:t>
      </w:r>
      <w:r w:rsidR="003E5F2B">
        <w:rPr>
          <w:rFonts w:ascii="Arial" w:hAnsi="Arial" w:cs="Arial"/>
        </w:rPr>
        <w:t>Seesaw</w:t>
      </w:r>
      <w:r w:rsidR="00F80142" w:rsidRPr="002A309A">
        <w:rPr>
          <w:rFonts w:ascii="Arial" w:hAnsi="Arial" w:cs="Arial"/>
        </w:rPr>
        <w:t>, nursery gates</w:t>
      </w:r>
      <w:r w:rsidR="008917AA">
        <w:rPr>
          <w:rFonts w:ascii="Arial" w:hAnsi="Arial" w:cs="Arial"/>
        </w:rPr>
        <w:t xml:space="preserve"> or family </w:t>
      </w:r>
      <w:r w:rsidR="00C95F54">
        <w:rPr>
          <w:rFonts w:ascii="Arial" w:hAnsi="Arial" w:cs="Arial"/>
        </w:rPr>
        <w:t xml:space="preserve">learning </w:t>
      </w:r>
      <w:r w:rsidR="008917AA">
        <w:rPr>
          <w:rFonts w:ascii="Arial" w:hAnsi="Arial" w:cs="Arial"/>
        </w:rPr>
        <w:t xml:space="preserve">groups. </w:t>
      </w:r>
      <w:r w:rsidR="00F80142" w:rsidRPr="002A309A">
        <w:rPr>
          <w:rFonts w:ascii="Arial" w:hAnsi="Arial" w:cs="Arial"/>
        </w:rPr>
        <w:t xml:space="preserve"> The staff</w:t>
      </w:r>
      <w:r w:rsidR="000C455D" w:rsidRPr="002A309A">
        <w:rPr>
          <w:rFonts w:ascii="Arial" w:hAnsi="Arial" w:cs="Arial"/>
        </w:rPr>
        <w:t xml:space="preserve"> member</w:t>
      </w:r>
      <w:r w:rsidR="00F80142" w:rsidRPr="002A309A">
        <w:rPr>
          <w:rFonts w:ascii="Arial" w:hAnsi="Arial" w:cs="Arial"/>
        </w:rPr>
        <w:t xml:space="preserve"> will spend tim</w:t>
      </w:r>
      <w:r>
        <w:rPr>
          <w:rFonts w:ascii="Arial" w:hAnsi="Arial" w:cs="Arial"/>
        </w:rPr>
        <w:t>e with the children in nursery</w:t>
      </w:r>
      <w:r w:rsidR="00F80142" w:rsidRPr="002A309A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introduce each activity</w:t>
      </w:r>
      <w:r w:rsidR="00F80142" w:rsidRPr="002A309A">
        <w:rPr>
          <w:rFonts w:ascii="Arial" w:hAnsi="Arial" w:cs="Arial"/>
        </w:rPr>
        <w:t xml:space="preserve">, then it will be given to </w:t>
      </w:r>
      <w:r w:rsidR="008917AA">
        <w:rPr>
          <w:rFonts w:ascii="Arial" w:hAnsi="Arial" w:cs="Arial"/>
        </w:rPr>
        <w:t xml:space="preserve">each </w:t>
      </w:r>
      <w:r w:rsidR="00F80142" w:rsidRPr="002A309A">
        <w:rPr>
          <w:rFonts w:ascii="Arial" w:hAnsi="Arial" w:cs="Arial"/>
        </w:rPr>
        <w:t>family to enjoy at home.</w:t>
      </w:r>
      <w:r w:rsidR="00C95F54">
        <w:rPr>
          <w:rFonts w:ascii="Arial" w:hAnsi="Arial" w:cs="Arial"/>
        </w:rPr>
        <w:t xml:space="preserve"> Establishments could organise weekly ‘Family Fun’ time with targeted families, or a</w:t>
      </w:r>
      <w:r w:rsidR="001A4016" w:rsidRPr="002A309A">
        <w:rPr>
          <w:rFonts w:ascii="Arial" w:hAnsi="Arial" w:cs="Arial"/>
        </w:rPr>
        <w:t xml:space="preserve"> staff member could take individual photos of the children enjoying the activity in nursery and</w:t>
      </w:r>
      <w:r>
        <w:rPr>
          <w:rFonts w:ascii="Arial" w:hAnsi="Arial" w:cs="Arial"/>
        </w:rPr>
        <w:t xml:space="preserve"> share it with their parent</w:t>
      </w:r>
      <w:r w:rsidR="001A4016" w:rsidRPr="002A309A">
        <w:rPr>
          <w:rFonts w:ascii="Arial" w:hAnsi="Arial" w:cs="Arial"/>
        </w:rPr>
        <w:t xml:space="preserve"> to encourage them to continue the activity at home. Each activity </w:t>
      </w:r>
      <w:r w:rsidR="00C95F54">
        <w:rPr>
          <w:rFonts w:ascii="Arial" w:hAnsi="Arial" w:cs="Arial"/>
        </w:rPr>
        <w:t>has</w:t>
      </w:r>
      <w:r w:rsidR="001A4016" w:rsidRPr="002A309A">
        <w:rPr>
          <w:rFonts w:ascii="Arial" w:hAnsi="Arial" w:cs="Arial"/>
        </w:rPr>
        <w:t xml:space="preserve"> a simple instruction card with a</w:t>
      </w:r>
      <w:r w:rsidR="008917AA">
        <w:rPr>
          <w:rFonts w:ascii="Arial" w:hAnsi="Arial" w:cs="Arial"/>
        </w:rPr>
        <w:t xml:space="preserve">n embedded QR code </w:t>
      </w:r>
      <w:r w:rsidR="009F708E">
        <w:rPr>
          <w:rFonts w:ascii="Arial" w:hAnsi="Arial" w:cs="Arial"/>
        </w:rPr>
        <w:t>that links</w:t>
      </w:r>
      <w:r w:rsidR="008917AA">
        <w:rPr>
          <w:rFonts w:ascii="Arial" w:hAnsi="Arial" w:cs="Arial"/>
        </w:rPr>
        <w:t xml:space="preserve"> to short films showing each activity in action, with some being available in multiple languages</w:t>
      </w:r>
      <w:r w:rsidR="0010483A">
        <w:rPr>
          <w:rFonts w:ascii="Arial" w:hAnsi="Arial" w:cs="Arial"/>
        </w:rPr>
        <w:t>, as well as some being</w:t>
      </w:r>
      <w:r w:rsidR="009733D5">
        <w:rPr>
          <w:rFonts w:ascii="Arial" w:hAnsi="Arial" w:cs="Arial"/>
        </w:rPr>
        <w:t xml:space="preserve"> adapted for ASN. </w:t>
      </w:r>
      <w:r w:rsidR="008917AA">
        <w:rPr>
          <w:rFonts w:ascii="Arial" w:hAnsi="Arial" w:cs="Arial"/>
        </w:rPr>
        <w:t xml:space="preserve">  </w:t>
      </w:r>
      <w:r w:rsidR="00A8563C" w:rsidRPr="002A309A">
        <w:rPr>
          <w:rFonts w:ascii="Arial" w:hAnsi="Arial" w:cs="Arial"/>
        </w:rPr>
        <w:t xml:space="preserve"> Families</w:t>
      </w:r>
      <w:r w:rsidR="001A4016" w:rsidRPr="002A309A">
        <w:rPr>
          <w:rFonts w:ascii="Arial" w:hAnsi="Arial" w:cs="Arial"/>
        </w:rPr>
        <w:t xml:space="preserve"> will receive a </w:t>
      </w:r>
      <w:proofErr w:type="gramStart"/>
      <w:r w:rsidR="001A4016" w:rsidRPr="002A309A">
        <w:rPr>
          <w:rFonts w:ascii="Arial" w:hAnsi="Arial" w:cs="Arial"/>
        </w:rPr>
        <w:t>certificate  to</w:t>
      </w:r>
      <w:proofErr w:type="gramEnd"/>
      <w:r w:rsidR="001A4016" w:rsidRPr="002A309A">
        <w:rPr>
          <w:rFonts w:ascii="Arial" w:hAnsi="Arial" w:cs="Arial"/>
        </w:rPr>
        <w:t xml:space="preserve"> celebrate taking part. </w:t>
      </w:r>
    </w:p>
    <w:p w14:paraId="704C5D4F" w14:textId="77777777" w:rsidR="001A4016" w:rsidRPr="002A309A" w:rsidRDefault="001A4016" w:rsidP="00F80142">
      <w:pPr>
        <w:jc w:val="both"/>
        <w:rPr>
          <w:rFonts w:ascii="Arial" w:hAnsi="Arial" w:cs="Arial"/>
          <w:b/>
        </w:rPr>
      </w:pPr>
      <w:r w:rsidRPr="002A309A">
        <w:rPr>
          <w:rFonts w:ascii="Arial" w:hAnsi="Arial" w:cs="Arial"/>
          <w:b/>
        </w:rPr>
        <w:t>Monitoring and Evaluation:</w:t>
      </w:r>
    </w:p>
    <w:p w14:paraId="3CA491D1" w14:textId="2D75AFB9" w:rsidR="000C455D" w:rsidRPr="002A309A" w:rsidRDefault="001A4016" w:rsidP="00F80142">
      <w:pPr>
        <w:jc w:val="both"/>
        <w:rPr>
          <w:rFonts w:ascii="Arial" w:hAnsi="Arial" w:cs="Arial"/>
        </w:rPr>
      </w:pPr>
      <w:r w:rsidRPr="002A309A">
        <w:rPr>
          <w:rFonts w:ascii="Arial" w:hAnsi="Arial" w:cs="Arial"/>
        </w:rPr>
        <w:t>Nur</w:t>
      </w:r>
      <w:r w:rsidR="000C455D" w:rsidRPr="002A309A">
        <w:rPr>
          <w:rFonts w:ascii="Arial" w:hAnsi="Arial" w:cs="Arial"/>
        </w:rPr>
        <w:t>s</w:t>
      </w:r>
      <w:r w:rsidR="00180BF6">
        <w:rPr>
          <w:rFonts w:ascii="Arial" w:hAnsi="Arial" w:cs="Arial"/>
        </w:rPr>
        <w:t xml:space="preserve">eries </w:t>
      </w:r>
      <w:r w:rsidRPr="002A309A">
        <w:rPr>
          <w:rFonts w:ascii="Arial" w:hAnsi="Arial" w:cs="Arial"/>
        </w:rPr>
        <w:t>will</w:t>
      </w:r>
      <w:r w:rsidR="000C455D" w:rsidRPr="002A309A">
        <w:rPr>
          <w:rFonts w:ascii="Arial" w:hAnsi="Arial" w:cs="Arial"/>
        </w:rPr>
        <w:t xml:space="preserve"> be linked with a Family Learnin</w:t>
      </w:r>
      <w:r w:rsidR="00180BF6">
        <w:rPr>
          <w:rFonts w:ascii="Arial" w:hAnsi="Arial" w:cs="Arial"/>
        </w:rPr>
        <w:t xml:space="preserve">g Officer who can </w:t>
      </w:r>
      <w:r w:rsidRPr="002A309A">
        <w:rPr>
          <w:rFonts w:ascii="Arial" w:hAnsi="Arial" w:cs="Arial"/>
        </w:rPr>
        <w:t xml:space="preserve">provide </w:t>
      </w:r>
      <w:r w:rsidR="000C455D" w:rsidRPr="002A309A">
        <w:rPr>
          <w:rFonts w:ascii="Arial" w:hAnsi="Arial" w:cs="Arial"/>
        </w:rPr>
        <w:t xml:space="preserve">ongoing </w:t>
      </w:r>
      <w:r w:rsidRPr="002A309A">
        <w:rPr>
          <w:rFonts w:ascii="Arial" w:hAnsi="Arial" w:cs="Arial"/>
        </w:rPr>
        <w:t xml:space="preserve">support </w:t>
      </w:r>
      <w:r w:rsidR="000C455D" w:rsidRPr="002A309A">
        <w:rPr>
          <w:rFonts w:ascii="Arial" w:hAnsi="Arial" w:cs="Arial"/>
        </w:rPr>
        <w:t>in parental engagement</w:t>
      </w:r>
      <w:r w:rsidR="00976311" w:rsidRPr="002A309A">
        <w:rPr>
          <w:rFonts w:ascii="Arial" w:hAnsi="Arial" w:cs="Arial"/>
        </w:rPr>
        <w:t xml:space="preserve"> and recording progress</w:t>
      </w:r>
      <w:r w:rsidR="000C455D" w:rsidRPr="002A309A">
        <w:rPr>
          <w:rFonts w:ascii="Arial" w:hAnsi="Arial" w:cs="Arial"/>
        </w:rPr>
        <w:t xml:space="preserve"> </w:t>
      </w:r>
      <w:r w:rsidRPr="002A309A">
        <w:rPr>
          <w:rFonts w:ascii="Arial" w:hAnsi="Arial" w:cs="Arial"/>
        </w:rPr>
        <w:t>as appropriate.</w:t>
      </w:r>
      <w:r w:rsidR="00A266F9" w:rsidRPr="002A309A">
        <w:rPr>
          <w:rFonts w:ascii="Arial" w:hAnsi="Arial" w:cs="Arial"/>
        </w:rPr>
        <w:t xml:space="preserve"> </w:t>
      </w:r>
      <w:r w:rsidR="00180BF6">
        <w:rPr>
          <w:rFonts w:ascii="Arial" w:hAnsi="Arial" w:cs="Arial"/>
        </w:rPr>
        <w:t xml:space="preserve">A planning, monitoring and evaluation toolkit </w:t>
      </w:r>
      <w:r w:rsidR="008917AA">
        <w:rPr>
          <w:rFonts w:ascii="Arial" w:hAnsi="Arial" w:cs="Arial"/>
        </w:rPr>
        <w:t>is</w:t>
      </w:r>
      <w:r w:rsidR="00180BF6">
        <w:rPr>
          <w:rFonts w:ascii="Arial" w:hAnsi="Arial" w:cs="Arial"/>
        </w:rPr>
        <w:t xml:space="preserve"> provided, along with an opportunity to join </w:t>
      </w:r>
      <w:r w:rsidR="00C95F54">
        <w:rPr>
          <w:rFonts w:ascii="Arial" w:hAnsi="Arial" w:cs="Arial"/>
        </w:rPr>
        <w:t xml:space="preserve">info and support </w:t>
      </w:r>
      <w:r w:rsidR="00180BF6">
        <w:rPr>
          <w:rFonts w:ascii="Arial" w:hAnsi="Arial" w:cs="Arial"/>
        </w:rPr>
        <w:t>webinar</w:t>
      </w:r>
      <w:r w:rsidR="00C95F54">
        <w:rPr>
          <w:rFonts w:ascii="Arial" w:hAnsi="Arial" w:cs="Arial"/>
        </w:rPr>
        <w:t xml:space="preserve">s. </w:t>
      </w:r>
      <w:r w:rsidR="00180BF6">
        <w:rPr>
          <w:rFonts w:ascii="Arial" w:hAnsi="Arial" w:cs="Arial"/>
        </w:rPr>
        <w:t xml:space="preserve">  </w:t>
      </w:r>
    </w:p>
    <w:p w14:paraId="107ACAFB" w14:textId="77777777" w:rsidR="00CF717B" w:rsidRPr="002A309A" w:rsidRDefault="00CF717B" w:rsidP="00DF4424">
      <w:pPr>
        <w:jc w:val="both"/>
        <w:rPr>
          <w:rFonts w:ascii="Arial" w:hAnsi="Arial" w:cs="Arial"/>
        </w:rPr>
      </w:pPr>
    </w:p>
    <w:p w14:paraId="51C9C0AC" w14:textId="77777777" w:rsidR="00CF717B" w:rsidRPr="002A309A" w:rsidRDefault="00CF717B" w:rsidP="00DF4424">
      <w:pPr>
        <w:jc w:val="both"/>
        <w:rPr>
          <w:rFonts w:ascii="Arial" w:hAnsi="Arial" w:cs="Arial"/>
        </w:rPr>
      </w:pPr>
    </w:p>
    <w:p w14:paraId="43F156E2" w14:textId="77777777" w:rsidR="00AA4EBA" w:rsidRPr="002A309A" w:rsidRDefault="00AA4EBA" w:rsidP="00DF4424">
      <w:pPr>
        <w:jc w:val="both"/>
        <w:rPr>
          <w:rFonts w:ascii="Arial" w:hAnsi="Arial" w:cs="Arial"/>
        </w:rPr>
      </w:pPr>
    </w:p>
    <w:sectPr w:rsidR="00AA4EBA" w:rsidRPr="002A3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821"/>
    <w:multiLevelType w:val="hybridMultilevel"/>
    <w:tmpl w:val="4B4A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24"/>
    <w:rsid w:val="000965D6"/>
    <w:rsid w:val="000C455D"/>
    <w:rsid w:val="0010331C"/>
    <w:rsid w:val="0010483A"/>
    <w:rsid w:val="00180BF6"/>
    <w:rsid w:val="001A4016"/>
    <w:rsid w:val="001A5E38"/>
    <w:rsid w:val="002A309A"/>
    <w:rsid w:val="002B5554"/>
    <w:rsid w:val="003E5F2B"/>
    <w:rsid w:val="00403798"/>
    <w:rsid w:val="00475093"/>
    <w:rsid w:val="005D3CB6"/>
    <w:rsid w:val="005E0B20"/>
    <w:rsid w:val="00681AC9"/>
    <w:rsid w:val="006D3DC8"/>
    <w:rsid w:val="007D534B"/>
    <w:rsid w:val="00834152"/>
    <w:rsid w:val="008917AA"/>
    <w:rsid w:val="008D7D4C"/>
    <w:rsid w:val="00950B8E"/>
    <w:rsid w:val="009733D5"/>
    <w:rsid w:val="00976311"/>
    <w:rsid w:val="00985F2D"/>
    <w:rsid w:val="009F708E"/>
    <w:rsid w:val="00A266F9"/>
    <w:rsid w:val="00A8563C"/>
    <w:rsid w:val="00AA4EBA"/>
    <w:rsid w:val="00AC566C"/>
    <w:rsid w:val="00C83D24"/>
    <w:rsid w:val="00C95F54"/>
    <w:rsid w:val="00CF717B"/>
    <w:rsid w:val="00D14303"/>
    <w:rsid w:val="00D836E3"/>
    <w:rsid w:val="00DA17D9"/>
    <w:rsid w:val="00DF4424"/>
    <w:rsid w:val="00E22F87"/>
    <w:rsid w:val="00E53363"/>
    <w:rsid w:val="00EA7B67"/>
    <w:rsid w:val="00EE56E1"/>
    <w:rsid w:val="00F80142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56D2"/>
  <w15:chartTrackingRefBased/>
  <w15:docId w15:val="{ECE01758-97D2-4DAB-8564-39D15D7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2771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Laura</dc:creator>
  <cp:keywords/>
  <dc:description/>
  <cp:lastModifiedBy>Clark, Amanda</cp:lastModifiedBy>
  <cp:revision>6</cp:revision>
  <dcterms:created xsi:type="dcterms:W3CDTF">2022-12-20T10:03:00Z</dcterms:created>
  <dcterms:modified xsi:type="dcterms:W3CDTF">2023-01-09T14:07:00Z</dcterms:modified>
  <cp:contentStatus/>
</cp:coreProperties>
</file>