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850"/>
        <w:tblW w:w="8149" w:type="dxa"/>
        <w:tblLook w:val="04A0" w:firstRow="1" w:lastRow="0" w:firstColumn="1" w:lastColumn="0" w:noHBand="0" w:noVBand="1"/>
      </w:tblPr>
      <w:tblGrid>
        <w:gridCol w:w="2108"/>
        <w:gridCol w:w="4140"/>
        <w:gridCol w:w="977"/>
        <w:gridCol w:w="924"/>
      </w:tblGrid>
      <w:tr w:rsidR="00531849" w:rsidRPr="009E38EB" w14:paraId="0053D85E" w14:textId="77777777" w:rsidTr="00906EA9">
        <w:tc>
          <w:tcPr>
            <w:tcW w:w="2108" w:type="dxa"/>
          </w:tcPr>
          <w:p w14:paraId="19CF4773" w14:textId="54CA0E5D" w:rsidR="00531849" w:rsidRPr="009E38EB" w:rsidRDefault="00531849" w:rsidP="00B07A43">
            <w:pPr>
              <w:rPr>
                <w:b/>
                <w:bCs/>
              </w:rPr>
            </w:pPr>
            <w:r w:rsidRPr="009E38EB">
              <w:rPr>
                <w:b/>
                <w:bCs/>
              </w:rPr>
              <w:t>NAME</w:t>
            </w:r>
          </w:p>
        </w:tc>
        <w:tc>
          <w:tcPr>
            <w:tcW w:w="4140" w:type="dxa"/>
          </w:tcPr>
          <w:p w14:paraId="3FF4D275" w14:textId="1F69E6C3" w:rsidR="00531849" w:rsidRPr="009E38EB" w:rsidRDefault="00531849" w:rsidP="00B07A43">
            <w:pPr>
              <w:rPr>
                <w:b/>
                <w:bCs/>
              </w:rPr>
            </w:pPr>
            <w:r w:rsidRPr="009E38EB">
              <w:rPr>
                <w:b/>
                <w:bCs/>
              </w:rPr>
              <w:t>ROLE</w:t>
            </w:r>
          </w:p>
        </w:tc>
        <w:tc>
          <w:tcPr>
            <w:tcW w:w="977" w:type="dxa"/>
          </w:tcPr>
          <w:p w14:paraId="2E3A9784" w14:textId="0286E1FA" w:rsidR="00531849" w:rsidRPr="009E38EB" w:rsidRDefault="00531849" w:rsidP="00B07A43">
            <w:pPr>
              <w:rPr>
                <w:b/>
                <w:bCs/>
              </w:rPr>
            </w:pPr>
            <w:r w:rsidRPr="009E38EB">
              <w:rPr>
                <w:b/>
                <w:bCs/>
              </w:rPr>
              <w:t>INITIALS</w:t>
            </w:r>
          </w:p>
        </w:tc>
        <w:tc>
          <w:tcPr>
            <w:tcW w:w="924" w:type="dxa"/>
          </w:tcPr>
          <w:p w14:paraId="18D36199" w14:textId="490DB428" w:rsidR="00531849" w:rsidRPr="009E38EB" w:rsidRDefault="00531849" w:rsidP="00B07A43">
            <w:pPr>
              <w:rPr>
                <w:b/>
                <w:bCs/>
              </w:rPr>
            </w:pPr>
            <w:r w:rsidRPr="009E38EB">
              <w:rPr>
                <w:b/>
                <w:bCs/>
              </w:rPr>
              <w:t>CHILD’S YEAR</w:t>
            </w:r>
          </w:p>
        </w:tc>
      </w:tr>
      <w:tr w:rsidR="008A394A" w:rsidRPr="009E38EB" w14:paraId="6D825654" w14:textId="77777777" w:rsidTr="00906EA9">
        <w:tc>
          <w:tcPr>
            <w:tcW w:w="2108" w:type="dxa"/>
          </w:tcPr>
          <w:p w14:paraId="3AF85A42" w14:textId="1678264F" w:rsidR="008A394A" w:rsidRPr="009E38EB" w:rsidRDefault="008A394A" w:rsidP="00B07A43">
            <w:pPr>
              <w:rPr>
                <w:b/>
                <w:bCs/>
              </w:rPr>
            </w:pPr>
            <w:r w:rsidRPr="009E38EB">
              <w:rPr>
                <w:b/>
                <w:bCs/>
                <w:i/>
                <w:iCs/>
              </w:rPr>
              <w:t>PARENT COUNCIL (PC) MEMBERS</w:t>
            </w:r>
          </w:p>
        </w:tc>
        <w:tc>
          <w:tcPr>
            <w:tcW w:w="4140" w:type="dxa"/>
          </w:tcPr>
          <w:p w14:paraId="64AB712A" w14:textId="77777777" w:rsidR="008A394A" w:rsidRPr="009E38EB" w:rsidRDefault="008A394A" w:rsidP="00B07A43">
            <w:pPr>
              <w:rPr>
                <w:b/>
                <w:bCs/>
              </w:rPr>
            </w:pPr>
          </w:p>
        </w:tc>
        <w:tc>
          <w:tcPr>
            <w:tcW w:w="977" w:type="dxa"/>
          </w:tcPr>
          <w:p w14:paraId="20213446" w14:textId="77777777" w:rsidR="008A394A" w:rsidRPr="009E38EB" w:rsidRDefault="008A394A" w:rsidP="00B07A43">
            <w:pPr>
              <w:rPr>
                <w:b/>
                <w:bCs/>
              </w:rPr>
            </w:pPr>
          </w:p>
        </w:tc>
        <w:tc>
          <w:tcPr>
            <w:tcW w:w="924" w:type="dxa"/>
          </w:tcPr>
          <w:p w14:paraId="34DF1701" w14:textId="77777777" w:rsidR="008A394A" w:rsidRPr="009E38EB" w:rsidRDefault="008A394A" w:rsidP="00B07A43">
            <w:pPr>
              <w:rPr>
                <w:b/>
                <w:bCs/>
              </w:rPr>
            </w:pPr>
          </w:p>
        </w:tc>
      </w:tr>
      <w:tr w:rsidR="00531849" w:rsidRPr="009E38EB" w14:paraId="35B91B03" w14:textId="77777777" w:rsidTr="00906EA9">
        <w:tc>
          <w:tcPr>
            <w:tcW w:w="2108" w:type="dxa"/>
          </w:tcPr>
          <w:p w14:paraId="2BA040F4" w14:textId="680D3F52" w:rsidR="00531849" w:rsidRPr="009E38EB" w:rsidRDefault="00531849" w:rsidP="00B07A43">
            <w:r w:rsidRPr="009E38EB">
              <w:t>Miriam Blane</w:t>
            </w:r>
          </w:p>
        </w:tc>
        <w:tc>
          <w:tcPr>
            <w:tcW w:w="4140" w:type="dxa"/>
          </w:tcPr>
          <w:p w14:paraId="3DE889F6" w14:textId="1ACEA9AC" w:rsidR="00531849" w:rsidRPr="009E38EB" w:rsidRDefault="00531849" w:rsidP="00B07A43">
            <w:r w:rsidRPr="009E38EB">
              <w:t xml:space="preserve">Parent Council </w:t>
            </w:r>
            <w:r>
              <w:t>C</w:t>
            </w:r>
            <w:r w:rsidRPr="009E38EB">
              <w:t>hairperson</w:t>
            </w:r>
          </w:p>
        </w:tc>
        <w:tc>
          <w:tcPr>
            <w:tcW w:w="977" w:type="dxa"/>
          </w:tcPr>
          <w:p w14:paraId="1D0188DF" w14:textId="0B1A212D" w:rsidR="00531849" w:rsidRPr="009E38EB" w:rsidRDefault="00531849" w:rsidP="00B07A43">
            <w:r w:rsidRPr="009E38EB">
              <w:t>MB</w:t>
            </w:r>
          </w:p>
        </w:tc>
        <w:tc>
          <w:tcPr>
            <w:tcW w:w="924" w:type="dxa"/>
          </w:tcPr>
          <w:p w14:paraId="5EEC9911" w14:textId="2B8629B3" w:rsidR="00531849" w:rsidRPr="009E38EB" w:rsidRDefault="00531849" w:rsidP="00B07A43">
            <w:r w:rsidRPr="009E38EB">
              <w:t>P</w:t>
            </w:r>
            <w:r w:rsidR="00906EA9">
              <w:t>4/6</w:t>
            </w:r>
          </w:p>
        </w:tc>
      </w:tr>
      <w:tr w:rsidR="00906EA9" w:rsidRPr="009E38EB" w14:paraId="553CE0E8" w14:textId="77777777" w:rsidTr="00906EA9">
        <w:tc>
          <w:tcPr>
            <w:tcW w:w="2108" w:type="dxa"/>
          </w:tcPr>
          <w:p w14:paraId="194E02E8" w14:textId="3512659B" w:rsidR="00906EA9" w:rsidRPr="009E38EB" w:rsidRDefault="00906EA9" w:rsidP="00906EA9">
            <w:r w:rsidRPr="009E38EB">
              <w:t>Elizabeth Graham</w:t>
            </w:r>
          </w:p>
        </w:tc>
        <w:tc>
          <w:tcPr>
            <w:tcW w:w="4140" w:type="dxa"/>
          </w:tcPr>
          <w:p w14:paraId="60D23653" w14:textId="1DD0C96C" w:rsidR="00906EA9" w:rsidRPr="009E38EB" w:rsidRDefault="00906EA9" w:rsidP="00906EA9">
            <w:r w:rsidRPr="009E38EB">
              <w:t xml:space="preserve">Parent Council </w:t>
            </w:r>
            <w:r>
              <w:t>T</w:t>
            </w:r>
            <w:r w:rsidRPr="009E38EB">
              <w:t>reasurer</w:t>
            </w:r>
          </w:p>
        </w:tc>
        <w:tc>
          <w:tcPr>
            <w:tcW w:w="977" w:type="dxa"/>
          </w:tcPr>
          <w:p w14:paraId="7B7B0942" w14:textId="6DCBED1A" w:rsidR="00906EA9" w:rsidRPr="009E38EB" w:rsidRDefault="00906EA9" w:rsidP="00906EA9">
            <w:r w:rsidRPr="009E38EB">
              <w:t>EG</w:t>
            </w:r>
          </w:p>
        </w:tc>
        <w:tc>
          <w:tcPr>
            <w:tcW w:w="924" w:type="dxa"/>
          </w:tcPr>
          <w:p w14:paraId="3A1F1386" w14:textId="4353F97A" w:rsidR="00906EA9" w:rsidRPr="009E38EB" w:rsidRDefault="00906EA9" w:rsidP="00906EA9">
            <w:r w:rsidRPr="009E38EB">
              <w:t>P</w:t>
            </w:r>
            <w:r>
              <w:t>6</w:t>
            </w:r>
          </w:p>
        </w:tc>
      </w:tr>
      <w:tr w:rsidR="00906EA9" w:rsidRPr="009E38EB" w14:paraId="559906E9" w14:textId="77777777" w:rsidTr="00906EA9">
        <w:tc>
          <w:tcPr>
            <w:tcW w:w="2108" w:type="dxa"/>
          </w:tcPr>
          <w:p w14:paraId="1B8D0D55" w14:textId="0796A10E" w:rsidR="00906EA9" w:rsidRPr="009E38EB" w:rsidRDefault="00906EA9" w:rsidP="00906EA9">
            <w:r w:rsidRPr="009E38EB">
              <w:t>Bettina Talbot</w:t>
            </w:r>
          </w:p>
        </w:tc>
        <w:tc>
          <w:tcPr>
            <w:tcW w:w="4140" w:type="dxa"/>
          </w:tcPr>
          <w:p w14:paraId="38AD407F" w14:textId="77777777" w:rsidR="00906EA9" w:rsidRPr="009E38EB" w:rsidRDefault="00906EA9" w:rsidP="00906EA9">
            <w:r w:rsidRPr="009E38EB">
              <w:t xml:space="preserve">Parent member </w:t>
            </w:r>
          </w:p>
          <w:p w14:paraId="0D4542AF" w14:textId="69901AA1" w:rsidR="00906EA9" w:rsidRPr="009E38EB" w:rsidRDefault="00906EA9" w:rsidP="00906EA9">
            <w:r w:rsidRPr="009E38EB">
              <w:t xml:space="preserve">Fundraising and Events Team (FET) </w:t>
            </w:r>
            <w:r>
              <w:t>T</w:t>
            </w:r>
            <w:r w:rsidRPr="009E38EB">
              <w:t>reasurer</w:t>
            </w:r>
          </w:p>
        </w:tc>
        <w:tc>
          <w:tcPr>
            <w:tcW w:w="977" w:type="dxa"/>
          </w:tcPr>
          <w:p w14:paraId="351BEE05" w14:textId="585A922A" w:rsidR="00906EA9" w:rsidRPr="009E38EB" w:rsidRDefault="00906EA9" w:rsidP="00906EA9">
            <w:r w:rsidRPr="009E38EB">
              <w:t>BT</w:t>
            </w:r>
          </w:p>
        </w:tc>
        <w:tc>
          <w:tcPr>
            <w:tcW w:w="924" w:type="dxa"/>
          </w:tcPr>
          <w:p w14:paraId="0B87035F" w14:textId="25A642E1" w:rsidR="00906EA9" w:rsidRPr="009E38EB" w:rsidRDefault="00906EA9" w:rsidP="00906EA9">
            <w:r w:rsidRPr="009E38EB">
              <w:t>P</w:t>
            </w:r>
            <w:r>
              <w:t>6/7</w:t>
            </w:r>
          </w:p>
        </w:tc>
      </w:tr>
      <w:tr w:rsidR="00906EA9" w:rsidRPr="009E38EB" w14:paraId="7EF0A8F8" w14:textId="77777777" w:rsidTr="00906EA9">
        <w:tc>
          <w:tcPr>
            <w:tcW w:w="2108" w:type="dxa"/>
          </w:tcPr>
          <w:p w14:paraId="0A2505B3" w14:textId="7660819C" w:rsidR="00906EA9" w:rsidRPr="009E38EB" w:rsidRDefault="00906EA9" w:rsidP="00906EA9">
            <w:r w:rsidRPr="009E38EB">
              <w:t>Duncan Boyd</w:t>
            </w:r>
          </w:p>
        </w:tc>
        <w:tc>
          <w:tcPr>
            <w:tcW w:w="4140" w:type="dxa"/>
          </w:tcPr>
          <w:p w14:paraId="49586930" w14:textId="6F592FA3" w:rsidR="00906EA9" w:rsidRPr="009E38EB" w:rsidRDefault="00906EA9" w:rsidP="00906EA9">
            <w:r w:rsidRPr="009E38EB">
              <w:t>Parent member</w:t>
            </w:r>
            <w:r>
              <w:t xml:space="preserve"> &amp; Minute-taker</w:t>
            </w:r>
          </w:p>
        </w:tc>
        <w:tc>
          <w:tcPr>
            <w:tcW w:w="977" w:type="dxa"/>
          </w:tcPr>
          <w:p w14:paraId="5FC82303" w14:textId="4B8564B1" w:rsidR="00906EA9" w:rsidRPr="009E38EB" w:rsidRDefault="00906EA9" w:rsidP="00906EA9">
            <w:r w:rsidRPr="009E38EB">
              <w:t>DB</w:t>
            </w:r>
          </w:p>
        </w:tc>
        <w:tc>
          <w:tcPr>
            <w:tcW w:w="924" w:type="dxa"/>
          </w:tcPr>
          <w:p w14:paraId="1BF41C5C" w14:textId="5774CA78" w:rsidR="00906EA9" w:rsidRPr="009E38EB" w:rsidRDefault="00906EA9" w:rsidP="00906EA9">
            <w:r w:rsidRPr="009E38EB">
              <w:t>P</w:t>
            </w:r>
            <w:r>
              <w:t>6</w:t>
            </w:r>
          </w:p>
        </w:tc>
      </w:tr>
      <w:tr w:rsidR="00906EA9" w:rsidRPr="009E38EB" w14:paraId="04C6F7A6" w14:textId="77777777" w:rsidTr="00906EA9">
        <w:tc>
          <w:tcPr>
            <w:tcW w:w="2108" w:type="dxa"/>
          </w:tcPr>
          <w:p w14:paraId="69D0183D" w14:textId="6129C970" w:rsidR="00906EA9" w:rsidRDefault="00906EA9" w:rsidP="00906EA9">
            <w:r>
              <w:t>Simon Bunn</w:t>
            </w:r>
          </w:p>
        </w:tc>
        <w:tc>
          <w:tcPr>
            <w:tcW w:w="4140" w:type="dxa"/>
          </w:tcPr>
          <w:p w14:paraId="6F3EDEC2" w14:textId="1B21B2C5" w:rsidR="00906EA9" w:rsidRDefault="00906EA9" w:rsidP="00906EA9">
            <w:r w:rsidRPr="009E38EB">
              <w:t>Parent member</w:t>
            </w:r>
          </w:p>
        </w:tc>
        <w:tc>
          <w:tcPr>
            <w:tcW w:w="977" w:type="dxa"/>
          </w:tcPr>
          <w:p w14:paraId="59F4A951" w14:textId="39EACC78" w:rsidR="00906EA9" w:rsidRDefault="00906EA9" w:rsidP="00906EA9">
            <w:r>
              <w:t>SB</w:t>
            </w:r>
          </w:p>
        </w:tc>
        <w:tc>
          <w:tcPr>
            <w:tcW w:w="924" w:type="dxa"/>
          </w:tcPr>
          <w:p w14:paraId="1A10778C" w14:textId="68D7BB8A" w:rsidR="00906EA9" w:rsidRDefault="00906EA9" w:rsidP="00906EA9">
            <w:r>
              <w:t>P3/5</w:t>
            </w:r>
          </w:p>
        </w:tc>
      </w:tr>
      <w:tr w:rsidR="00604E0E" w:rsidRPr="009E38EB" w14:paraId="09D9501E" w14:textId="77777777" w:rsidTr="00906EA9">
        <w:tc>
          <w:tcPr>
            <w:tcW w:w="2108" w:type="dxa"/>
          </w:tcPr>
          <w:p w14:paraId="332DC511" w14:textId="331F866C" w:rsidR="00604E0E" w:rsidRDefault="00604E0E" w:rsidP="00906EA9">
            <w:r>
              <w:t>Julie Gordon</w:t>
            </w:r>
          </w:p>
        </w:tc>
        <w:tc>
          <w:tcPr>
            <w:tcW w:w="4140" w:type="dxa"/>
          </w:tcPr>
          <w:p w14:paraId="7DEDE5DA" w14:textId="16B7B48E" w:rsidR="00604E0E" w:rsidRPr="009E38EB" w:rsidRDefault="00604E0E" w:rsidP="00906EA9">
            <w:r>
              <w:t>Parent representative</w:t>
            </w:r>
          </w:p>
        </w:tc>
        <w:tc>
          <w:tcPr>
            <w:tcW w:w="977" w:type="dxa"/>
          </w:tcPr>
          <w:p w14:paraId="2A97E3BE" w14:textId="441D16BC" w:rsidR="00604E0E" w:rsidRDefault="00604E0E" w:rsidP="00906EA9">
            <w:r>
              <w:t>JB</w:t>
            </w:r>
          </w:p>
        </w:tc>
        <w:tc>
          <w:tcPr>
            <w:tcW w:w="924" w:type="dxa"/>
          </w:tcPr>
          <w:p w14:paraId="2008BA21" w14:textId="56D74B1A" w:rsidR="00604E0E" w:rsidRDefault="00604E0E" w:rsidP="00906EA9">
            <w:r>
              <w:t>P3/5</w:t>
            </w:r>
          </w:p>
        </w:tc>
      </w:tr>
      <w:tr w:rsidR="000C6ECE" w:rsidRPr="009E38EB" w14:paraId="7328AD95" w14:textId="77777777" w:rsidTr="00906EA9">
        <w:tc>
          <w:tcPr>
            <w:tcW w:w="2108" w:type="dxa"/>
          </w:tcPr>
          <w:p w14:paraId="4322FD51" w14:textId="4985A981" w:rsidR="000C6ECE" w:rsidRDefault="000C6ECE" w:rsidP="00906EA9">
            <w:r>
              <w:t>Aoibhin Gormley</w:t>
            </w:r>
          </w:p>
        </w:tc>
        <w:tc>
          <w:tcPr>
            <w:tcW w:w="4140" w:type="dxa"/>
          </w:tcPr>
          <w:p w14:paraId="305CD57B" w14:textId="0C3ACC22" w:rsidR="000C6ECE" w:rsidRDefault="000C6ECE" w:rsidP="00906EA9">
            <w:r>
              <w:t>Parent representative</w:t>
            </w:r>
          </w:p>
        </w:tc>
        <w:tc>
          <w:tcPr>
            <w:tcW w:w="977" w:type="dxa"/>
          </w:tcPr>
          <w:p w14:paraId="7476AD57" w14:textId="4A3E10B0" w:rsidR="000C6ECE" w:rsidRDefault="000C6ECE" w:rsidP="00906EA9">
            <w:r>
              <w:t>AG</w:t>
            </w:r>
          </w:p>
        </w:tc>
        <w:tc>
          <w:tcPr>
            <w:tcW w:w="924" w:type="dxa"/>
          </w:tcPr>
          <w:p w14:paraId="07E4E4C2" w14:textId="01C4F321" w:rsidR="000C6ECE" w:rsidRDefault="000C6ECE" w:rsidP="00906EA9">
            <w:r>
              <w:t>P1/3</w:t>
            </w:r>
          </w:p>
        </w:tc>
      </w:tr>
      <w:tr w:rsidR="00906EA9" w:rsidRPr="009E38EB" w14:paraId="31B8F652" w14:textId="77777777" w:rsidTr="00906EA9">
        <w:tc>
          <w:tcPr>
            <w:tcW w:w="2108" w:type="dxa"/>
          </w:tcPr>
          <w:p w14:paraId="6AAB09B6" w14:textId="36883436" w:rsidR="00906EA9" w:rsidRPr="009E38EB" w:rsidRDefault="00906EA9" w:rsidP="00906EA9">
            <w:r>
              <w:t xml:space="preserve">Fernanda </w:t>
            </w:r>
            <w:proofErr w:type="spellStart"/>
            <w:r>
              <w:t>Guimardes</w:t>
            </w:r>
            <w:proofErr w:type="spellEnd"/>
          </w:p>
        </w:tc>
        <w:tc>
          <w:tcPr>
            <w:tcW w:w="4140" w:type="dxa"/>
          </w:tcPr>
          <w:p w14:paraId="3EA068A1" w14:textId="2247D48F" w:rsidR="00906EA9" w:rsidRPr="009E38EB" w:rsidRDefault="00906EA9" w:rsidP="00906EA9">
            <w:r>
              <w:t>Parent member</w:t>
            </w:r>
          </w:p>
        </w:tc>
        <w:tc>
          <w:tcPr>
            <w:tcW w:w="977" w:type="dxa"/>
          </w:tcPr>
          <w:p w14:paraId="2ADAB657" w14:textId="38B23CBA" w:rsidR="00906EA9" w:rsidRPr="009E38EB" w:rsidRDefault="00906EA9" w:rsidP="00906EA9">
            <w:r>
              <w:t>FG</w:t>
            </w:r>
          </w:p>
        </w:tc>
        <w:tc>
          <w:tcPr>
            <w:tcW w:w="924" w:type="dxa"/>
          </w:tcPr>
          <w:p w14:paraId="2391F6E2" w14:textId="28D0900D" w:rsidR="00906EA9" w:rsidRPr="009E38EB" w:rsidRDefault="00906EA9" w:rsidP="00906EA9">
            <w:r>
              <w:t>P4</w:t>
            </w:r>
          </w:p>
        </w:tc>
      </w:tr>
      <w:tr w:rsidR="00906EA9" w:rsidRPr="009E38EB" w14:paraId="66A3C2DB" w14:textId="77777777" w:rsidTr="00906EA9">
        <w:tc>
          <w:tcPr>
            <w:tcW w:w="2108" w:type="dxa"/>
          </w:tcPr>
          <w:p w14:paraId="5F37C6B4" w14:textId="64330C73" w:rsidR="00906EA9" w:rsidRPr="009E38EB" w:rsidRDefault="00906EA9" w:rsidP="00906EA9">
            <w:r>
              <w:t>Richard Johnson</w:t>
            </w:r>
          </w:p>
        </w:tc>
        <w:tc>
          <w:tcPr>
            <w:tcW w:w="4140" w:type="dxa"/>
          </w:tcPr>
          <w:p w14:paraId="79CED083" w14:textId="15718DCB" w:rsidR="00906EA9" w:rsidRPr="009E38EB" w:rsidRDefault="00906EA9" w:rsidP="00906EA9">
            <w:r w:rsidRPr="009E38EB">
              <w:t>Parent member</w:t>
            </w:r>
          </w:p>
        </w:tc>
        <w:tc>
          <w:tcPr>
            <w:tcW w:w="977" w:type="dxa"/>
          </w:tcPr>
          <w:p w14:paraId="0E222BBA" w14:textId="40595B72" w:rsidR="00906EA9" w:rsidRPr="009E38EB" w:rsidRDefault="00906EA9" w:rsidP="00906EA9">
            <w:r>
              <w:t>RJ</w:t>
            </w:r>
          </w:p>
        </w:tc>
        <w:tc>
          <w:tcPr>
            <w:tcW w:w="924" w:type="dxa"/>
          </w:tcPr>
          <w:p w14:paraId="4FF4350B" w14:textId="3F15EED1" w:rsidR="00906EA9" w:rsidRPr="009E38EB" w:rsidRDefault="00906EA9" w:rsidP="00906EA9">
            <w:r>
              <w:t>P3</w:t>
            </w:r>
          </w:p>
        </w:tc>
      </w:tr>
      <w:tr w:rsidR="00906EA9" w:rsidRPr="009E38EB" w14:paraId="3A27A1D6" w14:textId="77777777" w:rsidTr="00906EA9">
        <w:tc>
          <w:tcPr>
            <w:tcW w:w="2108" w:type="dxa"/>
          </w:tcPr>
          <w:p w14:paraId="0E862A90" w14:textId="63A63F57" w:rsidR="00906EA9" w:rsidRDefault="00906EA9" w:rsidP="00906EA9">
            <w:r>
              <w:t>Gemma Lochhead</w:t>
            </w:r>
          </w:p>
        </w:tc>
        <w:tc>
          <w:tcPr>
            <w:tcW w:w="4140" w:type="dxa"/>
          </w:tcPr>
          <w:p w14:paraId="4C1B91A8" w14:textId="5B5F66F5" w:rsidR="00906EA9" w:rsidRPr="009E38EB" w:rsidRDefault="00906EA9" w:rsidP="00906EA9">
            <w:r>
              <w:t>Parent representative</w:t>
            </w:r>
          </w:p>
        </w:tc>
        <w:tc>
          <w:tcPr>
            <w:tcW w:w="977" w:type="dxa"/>
          </w:tcPr>
          <w:p w14:paraId="58AFAE79" w14:textId="461996E5" w:rsidR="00906EA9" w:rsidRDefault="00906EA9" w:rsidP="00906EA9">
            <w:r>
              <w:t>GL</w:t>
            </w:r>
          </w:p>
        </w:tc>
        <w:tc>
          <w:tcPr>
            <w:tcW w:w="924" w:type="dxa"/>
          </w:tcPr>
          <w:p w14:paraId="66C54CFE" w14:textId="563BC8FD" w:rsidR="00906EA9" w:rsidRDefault="00906EA9" w:rsidP="00906EA9">
            <w:r>
              <w:t>P1</w:t>
            </w:r>
          </w:p>
        </w:tc>
      </w:tr>
      <w:tr w:rsidR="00906EA9" w:rsidRPr="009E38EB" w14:paraId="7D6128DF" w14:textId="77777777" w:rsidTr="00906EA9">
        <w:tc>
          <w:tcPr>
            <w:tcW w:w="2108" w:type="dxa"/>
          </w:tcPr>
          <w:p w14:paraId="76BA3B99" w14:textId="6703A542" w:rsidR="00906EA9" w:rsidRPr="009E38EB" w:rsidRDefault="00906EA9" w:rsidP="00906EA9">
            <w:r>
              <w:t>Helen Mitchell</w:t>
            </w:r>
          </w:p>
        </w:tc>
        <w:tc>
          <w:tcPr>
            <w:tcW w:w="4140" w:type="dxa"/>
          </w:tcPr>
          <w:p w14:paraId="618D4BA0" w14:textId="11E7D4A8" w:rsidR="00906EA9" w:rsidRPr="009E38EB" w:rsidRDefault="00906EA9" w:rsidP="00906EA9">
            <w:r w:rsidRPr="009E38EB">
              <w:t>Parent member</w:t>
            </w:r>
          </w:p>
        </w:tc>
        <w:tc>
          <w:tcPr>
            <w:tcW w:w="977" w:type="dxa"/>
          </w:tcPr>
          <w:p w14:paraId="049B1A76" w14:textId="7CA2FEC1" w:rsidR="00906EA9" w:rsidRPr="009E38EB" w:rsidRDefault="00906EA9" w:rsidP="00906EA9">
            <w:r>
              <w:t>HM</w:t>
            </w:r>
          </w:p>
        </w:tc>
        <w:tc>
          <w:tcPr>
            <w:tcW w:w="924" w:type="dxa"/>
          </w:tcPr>
          <w:p w14:paraId="4D52D278" w14:textId="63B8F7BE" w:rsidR="00906EA9" w:rsidRPr="009E38EB" w:rsidRDefault="00906EA9" w:rsidP="00906EA9">
            <w:r>
              <w:t>P7</w:t>
            </w:r>
          </w:p>
        </w:tc>
      </w:tr>
      <w:tr w:rsidR="00906EA9" w:rsidRPr="009E38EB" w14:paraId="628A27B2" w14:textId="77777777" w:rsidTr="00906EA9">
        <w:tc>
          <w:tcPr>
            <w:tcW w:w="2108" w:type="dxa"/>
          </w:tcPr>
          <w:p w14:paraId="6E1DE840" w14:textId="4777AFED" w:rsidR="00906EA9" w:rsidRPr="009E38EB" w:rsidRDefault="00906EA9" w:rsidP="00906EA9">
            <w:r w:rsidRPr="009E38EB">
              <w:t>Martin Robertson</w:t>
            </w:r>
          </w:p>
        </w:tc>
        <w:tc>
          <w:tcPr>
            <w:tcW w:w="4140" w:type="dxa"/>
          </w:tcPr>
          <w:p w14:paraId="0C63C994" w14:textId="49B6C8A5" w:rsidR="00906EA9" w:rsidRPr="009E38EB" w:rsidRDefault="00906EA9" w:rsidP="00906EA9">
            <w:r w:rsidRPr="009E38EB">
              <w:t>Parent member</w:t>
            </w:r>
            <w:r w:rsidR="000C6ECE">
              <w:t xml:space="preserve"> &amp; BOSCA board member</w:t>
            </w:r>
          </w:p>
        </w:tc>
        <w:tc>
          <w:tcPr>
            <w:tcW w:w="977" w:type="dxa"/>
          </w:tcPr>
          <w:p w14:paraId="6B38DCA6" w14:textId="3468711A" w:rsidR="00906EA9" w:rsidRPr="009E38EB" w:rsidRDefault="00906EA9" w:rsidP="00906EA9">
            <w:r w:rsidRPr="009E38EB">
              <w:t>MR</w:t>
            </w:r>
          </w:p>
        </w:tc>
        <w:tc>
          <w:tcPr>
            <w:tcW w:w="924" w:type="dxa"/>
          </w:tcPr>
          <w:p w14:paraId="7F75BABF" w14:textId="25C7BAC1" w:rsidR="00906EA9" w:rsidRPr="009E38EB" w:rsidRDefault="00906EA9" w:rsidP="00906EA9">
            <w:r w:rsidRPr="009E38EB">
              <w:t>P</w:t>
            </w:r>
            <w:r>
              <w:t>3/7</w:t>
            </w:r>
          </w:p>
        </w:tc>
      </w:tr>
      <w:tr w:rsidR="00906EA9" w:rsidRPr="009E38EB" w14:paraId="66C4EB29" w14:textId="77777777" w:rsidTr="00906EA9">
        <w:tc>
          <w:tcPr>
            <w:tcW w:w="2108" w:type="dxa"/>
          </w:tcPr>
          <w:p w14:paraId="29627B95" w14:textId="7A543C73" w:rsidR="00906EA9" w:rsidRPr="009E38EB" w:rsidRDefault="00906EA9" w:rsidP="00906EA9">
            <w:r>
              <w:t>Hector Rufrancos</w:t>
            </w:r>
          </w:p>
        </w:tc>
        <w:tc>
          <w:tcPr>
            <w:tcW w:w="4140" w:type="dxa"/>
          </w:tcPr>
          <w:p w14:paraId="422BC7C4" w14:textId="0CA00CC7" w:rsidR="00906EA9" w:rsidRPr="009E38EB" w:rsidRDefault="00906EA9" w:rsidP="00906EA9">
            <w:r>
              <w:t xml:space="preserve">Parent Member &amp; Broomhill community Council representative. </w:t>
            </w:r>
          </w:p>
        </w:tc>
        <w:tc>
          <w:tcPr>
            <w:tcW w:w="977" w:type="dxa"/>
          </w:tcPr>
          <w:p w14:paraId="249B7A01" w14:textId="7316F1A7" w:rsidR="00906EA9" w:rsidRPr="009E38EB" w:rsidRDefault="00906EA9" w:rsidP="00906EA9">
            <w:r>
              <w:t>HR</w:t>
            </w:r>
          </w:p>
        </w:tc>
        <w:tc>
          <w:tcPr>
            <w:tcW w:w="924" w:type="dxa"/>
          </w:tcPr>
          <w:p w14:paraId="7BA43CFF" w14:textId="524178D2" w:rsidR="00906EA9" w:rsidRPr="009E38EB" w:rsidRDefault="00906EA9" w:rsidP="00906EA9">
            <w:r>
              <w:t>P3</w:t>
            </w:r>
          </w:p>
        </w:tc>
      </w:tr>
      <w:tr w:rsidR="00906EA9" w:rsidRPr="009E38EB" w14:paraId="35EBFC34" w14:textId="77777777" w:rsidTr="00906EA9">
        <w:tc>
          <w:tcPr>
            <w:tcW w:w="2108" w:type="dxa"/>
          </w:tcPr>
          <w:p w14:paraId="7FB735B4" w14:textId="243F4AAF" w:rsidR="00906EA9" w:rsidRPr="009E38EB" w:rsidRDefault="00906EA9" w:rsidP="00906EA9">
            <w:r w:rsidRPr="009E38EB">
              <w:rPr>
                <w:b/>
                <w:bCs/>
                <w:i/>
                <w:iCs/>
              </w:rPr>
              <w:t>STAFF MEMBERS</w:t>
            </w:r>
          </w:p>
        </w:tc>
        <w:tc>
          <w:tcPr>
            <w:tcW w:w="4140" w:type="dxa"/>
          </w:tcPr>
          <w:p w14:paraId="32942730" w14:textId="3EAB205D" w:rsidR="00906EA9" w:rsidRPr="009E38EB" w:rsidRDefault="00906EA9" w:rsidP="00906EA9"/>
        </w:tc>
        <w:tc>
          <w:tcPr>
            <w:tcW w:w="977" w:type="dxa"/>
          </w:tcPr>
          <w:p w14:paraId="78B02C62" w14:textId="46056581" w:rsidR="00906EA9" w:rsidRPr="009E38EB" w:rsidRDefault="00906EA9" w:rsidP="00906EA9"/>
        </w:tc>
        <w:tc>
          <w:tcPr>
            <w:tcW w:w="924" w:type="dxa"/>
          </w:tcPr>
          <w:p w14:paraId="19A3A48A" w14:textId="5813D7E9" w:rsidR="00906EA9" w:rsidRPr="009E38EB" w:rsidRDefault="00906EA9" w:rsidP="00906EA9"/>
        </w:tc>
      </w:tr>
      <w:tr w:rsidR="00906EA9" w:rsidRPr="009E38EB" w14:paraId="18D9B6D1" w14:textId="77777777" w:rsidTr="00906EA9">
        <w:tc>
          <w:tcPr>
            <w:tcW w:w="2108" w:type="dxa"/>
          </w:tcPr>
          <w:p w14:paraId="1F724D9A" w14:textId="57803928" w:rsidR="00906EA9" w:rsidRPr="009E38EB" w:rsidRDefault="00906EA9" w:rsidP="00906EA9">
            <w:r>
              <w:t>Karis Nicholson</w:t>
            </w:r>
          </w:p>
        </w:tc>
        <w:tc>
          <w:tcPr>
            <w:tcW w:w="4140" w:type="dxa"/>
          </w:tcPr>
          <w:p w14:paraId="7F17BDDF" w14:textId="5F703FAE" w:rsidR="00906EA9" w:rsidRPr="009E38EB" w:rsidRDefault="00906EA9" w:rsidP="00906EA9">
            <w:r>
              <w:t>Acting Head Teacher &amp; lead for P6-7</w:t>
            </w:r>
          </w:p>
        </w:tc>
        <w:tc>
          <w:tcPr>
            <w:tcW w:w="977" w:type="dxa"/>
          </w:tcPr>
          <w:p w14:paraId="4CDC054E" w14:textId="0F2E0E04" w:rsidR="00906EA9" w:rsidRPr="009E38EB" w:rsidRDefault="00906EA9" w:rsidP="00906EA9">
            <w:r>
              <w:t>KN</w:t>
            </w:r>
          </w:p>
        </w:tc>
        <w:tc>
          <w:tcPr>
            <w:tcW w:w="924" w:type="dxa"/>
          </w:tcPr>
          <w:p w14:paraId="2FC44D64" w14:textId="6166DB94" w:rsidR="00906EA9" w:rsidRPr="009E38EB" w:rsidRDefault="00906EA9" w:rsidP="00906EA9"/>
        </w:tc>
      </w:tr>
      <w:tr w:rsidR="00906EA9" w:rsidRPr="009E38EB" w14:paraId="375A311E" w14:textId="77777777" w:rsidTr="00906EA9">
        <w:tc>
          <w:tcPr>
            <w:tcW w:w="2108" w:type="dxa"/>
          </w:tcPr>
          <w:p w14:paraId="45571A8D" w14:textId="488F3652" w:rsidR="00906EA9" w:rsidRPr="009E38EB" w:rsidRDefault="00906EA9" w:rsidP="00906EA9">
            <w:r>
              <w:t>Susan Connor</w:t>
            </w:r>
          </w:p>
        </w:tc>
        <w:tc>
          <w:tcPr>
            <w:tcW w:w="4140" w:type="dxa"/>
          </w:tcPr>
          <w:p w14:paraId="39A25CE1" w14:textId="23F9F932" w:rsidR="00906EA9" w:rsidRPr="009E38EB" w:rsidRDefault="00906EA9" w:rsidP="00906EA9">
            <w:r w:rsidRPr="009E38EB">
              <w:t>Depute Head Teacher</w:t>
            </w:r>
            <w:r>
              <w:t xml:space="preserve"> &amp; lead for P1-3</w:t>
            </w:r>
          </w:p>
        </w:tc>
        <w:tc>
          <w:tcPr>
            <w:tcW w:w="977" w:type="dxa"/>
          </w:tcPr>
          <w:p w14:paraId="24D1EC6C" w14:textId="24129E54" w:rsidR="00906EA9" w:rsidRPr="009E38EB" w:rsidRDefault="00906EA9" w:rsidP="00906EA9">
            <w:r>
              <w:t>SC</w:t>
            </w:r>
          </w:p>
        </w:tc>
        <w:tc>
          <w:tcPr>
            <w:tcW w:w="924" w:type="dxa"/>
          </w:tcPr>
          <w:p w14:paraId="2467A60E" w14:textId="77777777" w:rsidR="00906EA9" w:rsidRPr="009E38EB" w:rsidRDefault="00906EA9" w:rsidP="00906EA9"/>
        </w:tc>
      </w:tr>
      <w:tr w:rsidR="00906EA9" w:rsidRPr="009E38EB" w14:paraId="27EBF926" w14:textId="77777777" w:rsidTr="00906EA9">
        <w:tc>
          <w:tcPr>
            <w:tcW w:w="2108" w:type="dxa"/>
          </w:tcPr>
          <w:p w14:paraId="7F94D21C" w14:textId="2EFFF2DC" w:rsidR="00906EA9" w:rsidRPr="00BF1539" w:rsidRDefault="00906EA9" w:rsidP="00906EA9">
            <w:pPr>
              <w:spacing w:after="160" w:line="259" w:lineRule="auto"/>
            </w:pPr>
            <w:r>
              <w:t>Kristin Bush</w:t>
            </w:r>
          </w:p>
        </w:tc>
        <w:tc>
          <w:tcPr>
            <w:tcW w:w="4140" w:type="dxa"/>
          </w:tcPr>
          <w:p w14:paraId="0B4D691F" w14:textId="11F5211C" w:rsidR="00906EA9" w:rsidRPr="009E38EB" w:rsidRDefault="00906EA9" w:rsidP="00906EA9">
            <w:r>
              <w:t>Acting</w:t>
            </w:r>
            <w:r w:rsidRPr="009E38EB">
              <w:t xml:space="preserve"> Depute Head Teacher</w:t>
            </w:r>
            <w:r>
              <w:t xml:space="preserve"> &amp; lead for P4-5</w:t>
            </w:r>
          </w:p>
        </w:tc>
        <w:tc>
          <w:tcPr>
            <w:tcW w:w="977" w:type="dxa"/>
          </w:tcPr>
          <w:p w14:paraId="33C681EF" w14:textId="0FCAA4FC" w:rsidR="00906EA9" w:rsidRPr="009E38EB" w:rsidRDefault="000C6ECE" w:rsidP="00906EA9">
            <w:r>
              <w:t>K</w:t>
            </w:r>
            <w:r w:rsidR="00906EA9">
              <w:t>B</w:t>
            </w:r>
          </w:p>
        </w:tc>
        <w:tc>
          <w:tcPr>
            <w:tcW w:w="924" w:type="dxa"/>
          </w:tcPr>
          <w:p w14:paraId="61738617" w14:textId="6A7BFA31" w:rsidR="00906EA9" w:rsidRPr="009E38EB" w:rsidRDefault="00906EA9" w:rsidP="00906EA9"/>
        </w:tc>
      </w:tr>
      <w:tr w:rsidR="00906EA9" w:rsidRPr="009E38EB" w14:paraId="6282A28C" w14:textId="77777777" w:rsidTr="00906EA9">
        <w:tc>
          <w:tcPr>
            <w:tcW w:w="2108" w:type="dxa"/>
          </w:tcPr>
          <w:p w14:paraId="3989F95C" w14:textId="66DFE643" w:rsidR="00906EA9" w:rsidRDefault="00906EA9" w:rsidP="00906EA9">
            <w:r w:rsidRPr="009E38EB">
              <w:rPr>
                <w:b/>
                <w:bCs/>
                <w:i/>
                <w:iCs/>
              </w:rPr>
              <w:t>APOLOGIES</w:t>
            </w:r>
          </w:p>
        </w:tc>
        <w:tc>
          <w:tcPr>
            <w:tcW w:w="4140" w:type="dxa"/>
          </w:tcPr>
          <w:p w14:paraId="7D30205A" w14:textId="36917E65" w:rsidR="00906EA9" w:rsidRPr="009E38EB" w:rsidRDefault="00906EA9" w:rsidP="00906EA9"/>
        </w:tc>
        <w:tc>
          <w:tcPr>
            <w:tcW w:w="977" w:type="dxa"/>
          </w:tcPr>
          <w:p w14:paraId="3A56060C" w14:textId="06AAAB4E" w:rsidR="00906EA9" w:rsidRDefault="00906EA9" w:rsidP="00906EA9"/>
        </w:tc>
        <w:tc>
          <w:tcPr>
            <w:tcW w:w="924" w:type="dxa"/>
          </w:tcPr>
          <w:p w14:paraId="1132BCD3" w14:textId="77777777" w:rsidR="00906EA9" w:rsidRPr="009E38EB" w:rsidRDefault="00906EA9" w:rsidP="00906EA9"/>
        </w:tc>
      </w:tr>
      <w:tr w:rsidR="00906EA9" w:rsidRPr="009E38EB" w14:paraId="1D4F5A73" w14:textId="77777777" w:rsidTr="00906EA9">
        <w:tc>
          <w:tcPr>
            <w:tcW w:w="2108" w:type="dxa"/>
          </w:tcPr>
          <w:p w14:paraId="786794A8" w14:textId="65B9778C" w:rsidR="00906EA9" w:rsidRPr="00BF1539" w:rsidRDefault="00906EA9" w:rsidP="00906EA9">
            <w:r w:rsidRPr="009E38EB">
              <w:t>Colin Hamilton</w:t>
            </w:r>
          </w:p>
        </w:tc>
        <w:tc>
          <w:tcPr>
            <w:tcW w:w="4140" w:type="dxa"/>
          </w:tcPr>
          <w:p w14:paraId="38BEF0C9" w14:textId="172C2967" w:rsidR="00906EA9" w:rsidRPr="009E38EB" w:rsidRDefault="00906EA9" w:rsidP="00906EA9">
            <w:r w:rsidRPr="009E38EB">
              <w:t xml:space="preserve">Parent Council </w:t>
            </w:r>
            <w:r>
              <w:t>S</w:t>
            </w:r>
            <w:r w:rsidRPr="009E38EB">
              <w:t>ecretary</w:t>
            </w:r>
            <w:r>
              <w:t xml:space="preserve"> &amp; Communications Officer</w:t>
            </w:r>
          </w:p>
        </w:tc>
        <w:tc>
          <w:tcPr>
            <w:tcW w:w="977" w:type="dxa"/>
          </w:tcPr>
          <w:p w14:paraId="10281D53" w14:textId="143D0B58" w:rsidR="00906EA9" w:rsidRDefault="00906EA9" w:rsidP="00906EA9">
            <w:r w:rsidRPr="009E38EB">
              <w:t>CH</w:t>
            </w:r>
          </w:p>
        </w:tc>
        <w:tc>
          <w:tcPr>
            <w:tcW w:w="924" w:type="dxa"/>
          </w:tcPr>
          <w:p w14:paraId="6DF9A582" w14:textId="04E8E7EB" w:rsidR="00906EA9" w:rsidRDefault="00906EA9" w:rsidP="00906EA9">
            <w:r w:rsidRPr="009E38EB">
              <w:t>P6</w:t>
            </w:r>
          </w:p>
        </w:tc>
      </w:tr>
      <w:tr w:rsidR="00906EA9" w:rsidRPr="009E38EB" w14:paraId="379471D0" w14:textId="77777777" w:rsidTr="00906EA9">
        <w:tc>
          <w:tcPr>
            <w:tcW w:w="2108" w:type="dxa"/>
          </w:tcPr>
          <w:p w14:paraId="5F17F66C" w14:textId="7ED7A752" w:rsidR="00906EA9" w:rsidRPr="00BF1539" w:rsidRDefault="00906EA9" w:rsidP="00906EA9">
            <w:r>
              <w:t>Emma Newlands</w:t>
            </w:r>
          </w:p>
        </w:tc>
        <w:tc>
          <w:tcPr>
            <w:tcW w:w="4140" w:type="dxa"/>
          </w:tcPr>
          <w:p w14:paraId="355588A4" w14:textId="46942194" w:rsidR="00906EA9" w:rsidRPr="009E38EB" w:rsidRDefault="00906EA9" w:rsidP="00906EA9">
            <w:r w:rsidRPr="009E38EB">
              <w:t>Parent member</w:t>
            </w:r>
            <w:r w:rsidR="000C6ECE">
              <w:t xml:space="preserve"> &amp; BOSCA Board member</w:t>
            </w:r>
          </w:p>
        </w:tc>
        <w:tc>
          <w:tcPr>
            <w:tcW w:w="977" w:type="dxa"/>
          </w:tcPr>
          <w:p w14:paraId="2D67DBA3" w14:textId="6BD48BC2" w:rsidR="00906EA9" w:rsidRDefault="00906EA9" w:rsidP="00906EA9">
            <w:r>
              <w:t>EN</w:t>
            </w:r>
          </w:p>
        </w:tc>
        <w:tc>
          <w:tcPr>
            <w:tcW w:w="924" w:type="dxa"/>
          </w:tcPr>
          <w:p w14:paraId="0461D0D0" w14:textId="7F42CD0F" w:rsidR="00906EA9" w:rsidRDefault="00906EA9" w:rsidP="00906EA9">
            <w:r>
              <w:t>P4</w:t>
            </w:r>
          </w:p>
        </w:tc>
      </w:tr>
      <w:tr w:rsidR="00906EA9" w:rsidRPr="009E38EB" w14:paraId="031FC26A" w14:textId="77777777" w:rsidTr="00906EA9">
        <w:tc>
          <w:tcPr>
            <w:tcW w:w="2108" w:type="dxa"/>
          </w:tcPr>
          <w:p w14:paraId="7544A374" w14:textId="07A0953C" w:rsidR="00906EA9" w:rsidRPr="00BF1539" w:rsidRDefault="00906EA9" w:rsidP="00906EA9"/>
        </w:tc>
        <w:tc>
          <w:tcPr>
            <w:tcW w:w="4140" w:type="dxa"/>
          </w:tcPr>
          <w:p w14:paraId="653F966B" w14:textId="02DA3143" w:rsidR="00906EA9" w:rsidRPr="009E38EB" w:rsidRDefault="00906EA9" w:rsidP="00906EA9"/>
        </w:tc>
        <w:tc>
          <w:tcPr>
            <w:tcW w:w="977" w:type="dxa"/>
          </w:tcPr>
          <w:p w14:paraId="537A7BAF" w14:textId="16DBC5DE" w:rsidR="00906EA9" w:rsidRDefault="00906EA9" w:rsidP="00906EA9"/>
        </w:tc>
        <w:tc>
          <w:tcPr>
            <w:tcW w:w="924" w:type="dxa"/>
          </w:tcPr>
          <w:p w14:paraId="1CE7C93C" w14:textId="6CE7E226" w:rsidR="00906EA9" w:rsidRDefault="00906EA9" w:rsidP="00906EA9"/>
        </w:tc>
      </w:tr>
    </w:tbl>
    <w:p w14:paraId="0073EDA9" w14:textId="37E4F48C" w:rsidR="00B07A43" w:rsidRPr="00D17AA7" w:rsidRDefault="00B07A43" w:rsidP="006D297E">
      <w:pPr>
        <w:jc w:val="center"/>
        <w:rPr>
          <w:b/>
          <w:bCs/>
          <w:sz w:val="32"/>
          <w:szCs w:val="32"/>
          <w:u w:val="single"/>
        </w:rPr>
      </w:pPr>
      <w:r w:rsidRPr="00D17AA7">
        <w:rPr>
          <w:b/>
          <w:bCs/>
          <w:sz w:val="32"/>
          <w:szCs w:val="32"/>
          <w:u w:val="single"/>
        </w:rPr>
        <w:t>Minutes of Broomhill Primary School</w:t>
      </w:r>
      <w:r w:rsidR="00B77405" w:rsidRPr="00D17AA7">
        <w:rPr>
          <w:b/>
          <w:bCs/>
          <w:sz w:val="32"/>
          <w:szCs w:val="32"/>
          <w:u w:val="single"/>
        </w:rPr>
        <w:t xml:space="preserve"> Parent</w:t>
      </w:r>
      <w:r w:rsidRPr="00D17AA7">
        <w:rPr>
          <w:b/>
          <w:bCs/>
          <w:sz w:val="32"/>
          <w:szCs w:val="32"/>
          <w:u w:val="single"/>
        </w:rPr>
        <w:t xml:space="preserve"> Council </w:t>
      </w:r>
      <w:r w:rsidR="006D297E">
        <w:rPr>
          <w:b/>
          <w:bCs/>
          <w:sz w:val="32"/>
          <w:szCs w:val="32"/>
          <w:u w:val="single"/>
        </w:rPr>
        <w:t xml:space="preserve">Meeting </w:t>
      </w:r>
      <w:r w:rsidR="00BA0468">
        <w:rPr>
          <w:b/>
          <w:bCs/>
          <w:sz w:val="32"/>
          <w:szCs w:val="32"/>
          <w:u w:val="single"/>
        </w:rPr>
        <w:t>4/9/24</w:t>
      </w:r>
    </w:p>
    <w:p w14:paraId="51E8E5B6" w14:textId="77777777" w:rsidR="003E548F" w:rsidRPr="009E38EB" w:rsidRDefault="003E548F"/>
    <w:p w14:paraId="610E7D9D" w14:textId="77777777" w:rsidR="00B07A43" w:rsidRPr="009E38EB" w:rsidRDefault="00B07A43"/>
    <w:p w14:paraId="619BDDB9" w14:textId="77777777" w:rsidR="00531849" w:rsidRDefault="00531849">
      <w:pPr>
        <w:rPr>
          <w:b/>
          <w:bCs/>
        </w:rPr>
      </w:pPr>
    </w:p>
    <w:p w14:paraId="1A6C0466" w14:textId="77777777" w:rsidR="00531849" w:rsidRDefault="00531849">
      <w:pPr>
        <w:rPr>
          <w:b/>
          <w:bCs/>
        </w:rPr>
      </w:pPr>
    </w:p>
    <w:p w14:paraId="19A712D8" w14:textId="77777777" w:rsidR="00531849" w:rsidRDefault="00531849">
      <w:pPr>
        <w:rPr>
          <w:b/>
          <w:bCs/>
        </w:rPr>
      </w:pPr>
    </w:p>
    <w:p w14:paraId="151789E4" w14:textId="77777777" w:rsidR="00531849" w:rsidRDefault="00531849">
      <w:pPr>
        <w:rPr>
          <w:b/>
          <w:bCs/>
        </w:rPr>
      </w:pPr>
    </w:p>
    <w:p w14:paraId="18F47F04" w14:textId="77777777" w:rsidR="00531849" w:rsidRDefault="00531849">
      <w:pPr>
        <w:rPr>
          <w:b/>
          <w:bCs/>
        </w:rPr>
      </w:pPr>
    </w:p>
    <w:p w14:paraId="454F54E1" w14:textId="77777777" w:rsidR="00531849" w:rsidRDefault="00531849">
      <w:pPr>
        <w:rPr>
          <w:b/>
          <w:bCs/>
        </w:rPr>
      </w:pPr>
    </w:p>
    <w:p w14:paraId="0DEED449" w14:textId="77777777" w:rsidR="00531849" w:rsidRDefault="00531849">
      <w:pPr>
        <w:rPr>
          <w:b/>
          <w:bCs/>
        </w:rPr>
      </w:pPr>
    </w:p>
    <w:p w14:paraId="6362BA8D" w14:textId="77777777" w:rsidR="00531849" w:rsidRDefault="00531849">
      <w:pPr>
        <w:rPr>
          <w:b/>
          <w:bCs/>
        </w:rPr>
      </w:pPr>
    </w:p>
    <w:p w14:paraId="3385303A" w14:textId="77777777" w:rsidR="00531849" w:rsidRDefault="00531849">
      <w:pPr>
        <w:rPr>
          <w:b/>
          <w:bCs/>
        </w:rPr>
      </w:pPr>
    </w:p>
    <w:p w14:paraId="3B341D52" w14:textId="77777777" w:rsidR="00531849" w:rsidRDefault="00531849">
      <w:pPr>
        <w:rPr>
          <w:b/>
          <w:bCs/>
        </w:rPr>
      </w:pPr>
    </w:p>
    <w:p w14:paraId="43A1D2A1" w14:textId="77777777" w:rsidR="00531849" w:rsidRDefault="00531849">
      <w:pPr>
        <w:rPr>
          <w:b/>
          <w:bCs/>
        </w:rPr>
      </w:pPr>
    </w:p>
    <w:p w14:paraId="77F7152C" w14:textId="5955977F" w:rsidR="003E548F" w:rsidRPr="009E38EB" w:rsidRDefault="00566EEB">
      <w:pPr>
        <w:rPr>
          <w:b/>
          <w:bCs/>
        </w:rPr>
      </w:pPr>
      <w:r w:rsidRPr="009E38EB">
        <w:rPr>
          <w:b/>
          <w:bCs/>
        </w:rPr>
        <w:t>Meeting Minutes</w:t>
      </w:r>
    </w:p>
    <w:tbl>
      <w:tblPr>
        <w:tblStyle w:val="TableGrid"/>
        <w:tblpPr w:leftFromText="180" w:rightFromText="180" w:vertAnchor="text"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6"/>
        <w:gridCol w:w="5055"/>
        <w:gridCol w:w="2299"/>
      </w:tblGrid>
      <w:tr w:rsidR="00566EEB" w:rsidRPr="009E38EB" w14:paraId="4C7A5661" w14:textId="77777777" w:rsidTr="00A94A10">
        <w:tc>
          <w:tcPr>
            <w:tcW w:w="1666" w:type="dxa"/>
            <w:tcBorders>
              <w:top w:val="double" w:sz="4" w:space="0" w:color="auto"/>
              <w:bottom w:val="single" w:sz="2" w:space="0" w:color="auto"/>
            </w:tcBorders>
          </w:tcPr>
          <w:p w14:paraId="28D0722D" w14:textId="68AEEB78" w:rsidR="00566EEB" w:rsidRPr="009E38EB" w:rsidRDefault="00566EEB" w:rsidP="00F424F5">
            <w:r w:rsidRPr="009E38EB">
              <w:t>Item</w:t>
            </w:r>
          </w:p>
        </w:tc>
        <w:tc>
          <w:tcPr>
            <w:tcW w:w="5055" w:type="dxa"/>
            <w:tcBorders>
              <w:top w:val="double" w:sz="4" w:space="0" w:color="auto"/>
            </w:tcBorders>
          </w:tcPr>
          <w:p w14:paraId="5FB8EC62" w14:textId="3D97EF7D" w:rsidR="00566EEB" w:rsidRPr="009E38EB" w:rsidRDefault="00566EEB" w:rsidP="00F424F5">
            <w:r w:rsidRPr="009E38EB">
              <w:t>Remarks</w:t>
            </w:r>
          </w:p>
        </w:tc>
        <w:tc>
          <w:tcPr>
            <w:tcW w:w="2299" w:type="dxa"/>
            <w:tcBorders>
              <w:top w:val="double" w:sz="4" w:space="0" w:color="auto"/>
            </w:tcBorders>
          </w:tcPr>
          <w:p w14:paraId="545142BE" w14:textId="48B7BCB0" w:rsidR="00566EEB" w:rsidRPr="009E38EB" w:rsidRDefault="00566EEB" w:rsidP="00F424F5">
            <w:r w:rsidRPr="009E38EB">
              <w:t>Actions</w:t>
            </w:r>
          </w:p>
        </w:tc>
      </w:tr>
      <w:tr w:rsidR="009C0EF1" w:rsidRPr="009E38EB" w14:paraId="5104D1FC" w14:textId="77777777" w:rsidTr="00A94A10">
        <w:trPr>
          <w:trHeight w:val="54"/>
        </w:trPr>
        <w:tc>
          <w:tcPr>
            <w:tcW w:w="1666" w:type="dxa"/>
            <w:vMerge w:val="restart"/>
            <w:tcBorders>
              <w:bottom w:val="double" w:sz="4" w:space="0" w:color="auto"/>
            </w:tcBorders>
          </w:tcPr>
          <w:p w14:paraId="0C509B89" w14:textId="451D603B" w:rsidR="009C0EF1" w:rsidRPr="009E38EB" w:rsidRDefault="009C0EF1" w:rsidP="00F424F5">
            <w:r w:rsidRPr="009E38EB">
              <w:t>Welcome</w:t>
            </w:r>
            <w:r w:rsidR="00034504">
              <w:t xml:space="preserve"> </w:t>
            </w:r>
            <w:r w:rsidR="008E754F">
              <w:t xml:space="preserve">&amp; </w:t>
            </w:r>
            <w:r w:rsidR="00D36C47">
              <w:t>minutes (</w:t>
            </w:r>
            <w:r w:rsidR="00034504">
              <w:t>MB)</w:t>
            </w:r>
          </w:p>
        </w:tc>
        <w:tc>
          <w:tcPr>
            <w:tcW w:w="5055" w:type="dxa"/>
            <w:tcBorders>
              <w:bottom w:val="single" w:sz="2" w:space="0" w:color="auto"/>
            </w:tcBorders>
          </w:tcPr>
          <w:p w14:paraId="0B6B9783" w14:textId="40B997BC" w:rsidR="006774D2" w:rsidRPr="009E38EB" w:rsidRDefault="006774D2" w:rsidP="00F424F5">
            <w:r>
              <w:t>MB welcomed all to the meeting</w:t>
            </w:r>
            <w:r w:rsidR="000C6ECE">
              <w:t>, especially folk new to the meetings.</w:t>
            </w:r>
          </w:p>
        </w:tc>
        <w:tc>
          <w:tcPr>
            <w:tcW w:w="2299" w:type="dxa"/>
            <w:tcBorders>
              <w:bottom w:val="single" w:sz="2" w:space="0" w:color="auto"/>
            </w:tcBorders>
          </w:tcPr>
          <w:p w14:paraId="39A02DAB" w14:textId="696BE0A4" w:rsidR="009C0EF1" w:rsidRPr="009E38EB" w:rsidRDefault="009C0EF1" w:rsidP="00F424F5"/>
        </w:tc>
      </w:tr>
      <w:tr w:rsidR="009C0EF1" w:rsidRPr="009E38EB" w14:paraId="43555192" w14:textId="77777777" w:rsidTr="00A94A10">
        <w:trPr>
          <w:trHeight w:val="1105"/>
        </w:trPr>
        <w:tc>
          <w:tcPr>
            <w:tcW w:w="1666" w:type="dxa"/>
            <w:vMerge/>
            <w:tcBorders>
              <w:bottom w:val="double" w:sz="4" w:space="0" w:color="auto"/>
            </w:tcBorders>
          </w:tcPr>
          <w:p w14:paraId="22182100" w14:textId="77777777" w:rsidR="009C0EF1" w:rsidRPr="009E38EB" w:rsidRDefault="009C0EF1" w:rsidP="00F424F5"/>
        </w:tc>
        <w:tc>
          <w:tcPr>
            <w:tcW w:w="5055" w:type="dxa"/>
            <w:tcBorders>
              <w:bottom w:val="double" w:sz="4" w:space="0" w:color="auto"/>
            </w:tcBorders>
          </w:tcPr>
          <w:p w14:paraId="372DC715" w14:textId="77777777" w:rsidR="006774D2" w:rsidRDefault="006774D2" w:rsidP="00F424F5">
            <w:r>
              <w:t>Minutes from previous meeting already agreed and distributed</w:t>
            </w:r>
          </w:p>
          <w:p w14:paraId="12B6B13A" w14:textId="74A90321" w:rsidR="008E754F" w:rsidRPr="009E38EB" w:rsidRDefault="008E754F" w:rsidP="00F424F5"/>
        </w:tc>
        <w:tc>
          <w:tcPr>
            <w:tcW w:w="2299" w:type="dxa"/>
            <w:tcBorders>
              <w:bottom w:val="double" w:sz="4" w:space="0" w:color="auto"/>
            </w:tcBorders>
          </w:tcPr>
          <w:p w14:paraId="05B9C8B4" w14:textId="65759853" w:rsidR="009C0EF1" w:rsidRPr="009E38EB" w:rsidRDefault="009C0EF1" w:rsidP="00F424F5"/>
        </w:tc>
      </w:tr>
      <w:tr w:rsidR="00325279" w:rsidRPr="009E38EB" w14:paraId="3A742187" w14:textId="77777777" w:rsidTr="00A94A10">
        <w:trPr>
          <w:trHeight w:val="1935"/>
        </w:trPr>
        <w:tc>
          <w:tcPr>
            <w:tcW w:w="1666" w:type="dxa"/>
            <w:vMerge w:val="restart"/>
            <w:tcBorders>
              <w:top w:val="double" w:sz="4" w:space="0" w:color="auto"/>
            </w:tcBorders>
          </w:tcPr>
          <w:p w14:paraId="1E9A8EFF" w14:textId="46788967" w:rsidR="00325279" w:rsidRPr="009E38EB" w:rsidRDefault="00325279" w:rsidP="00F424F5">
            <w:r>
              <w:t>Principle Teacher’s Report (KN)</w:t>
            </w:r>
          </w:p>
        </w:tc>
        <w:tc>
          <w:tcPr>
            <w:tcW w:w="5055" w:type="dxa"/>
            <w:tcBorders>
              <w:top w:val="double" w:sz="4" w:space="0" w:color="auto"/>
            </w:tcBorders>
          </w:tcPr>
          <w:p w14:paraId="05D9A651" w14:textId="77777777" w:rsidR="00325279" w:rsidRDefault="00325279" w:rsidP="00F424F5">
            <w:pPr>
              <w:rPr>
                <w:u w:val="single"/>
              </w:rPr>
            </w:pPr>
            <w:r w:rsidRPr="00DB44E7">
              <w:rPr>
                <w:u w:val="single"/>
              </w:rPr>
              <w:t>Staffing</w:t>
            </w:r>
          </w:p>
          <w:p w14:paraId="4BF9DBA8" w14:textId="77777777" w:rsidR="00325279" w:rsidRDefault="00325279" w:rsidP="00F424F5">
            <w:pPr>
              <w:rPr>
                <w:u w:val="single"/>
              </w:rPr>
            </w:pPr>
          </w:p>
          <w:p w14:paraId="54B5A0B5" w14:textId="68A830EF" w:rsidR="00325279" w:rsidRDefault="00325279" w:rsidP="00F424F5">
            <w:r>
              <w:t xml:space="preserve">Wendy Cameron (previous Head teacher) has taken up a post as a Quality Improvement Officer for Glasgow.  This occurred over a short time frame and she took up post on Monday.  The post </w:t>
            </w:r>
            <w:r w:rsidR="00FC5BCC">
              <w:t xml:space="preserve">has a </w:t>
            </w:r>
            <w:proofErr w:type="gramStart"/>
            <w:r w:rsidR="00FC5BCC">
              <w:t>12 month</w:t>
            </w:r>
            <w:proofErr w:type="gramEnd"/>
            <w:r w:rsidR="00FC5BCC">
              <w:t xml:space="preserve"> contract.</w:t>
            </w:r>
            <w:r>
              <w:t xml:space="preserve">  </w:t>
            </w:r>
          </w:p>
          <w:p w14:paraId="472FBFDC" w14:textId="77777777" w:rsidR="00325279" w:rsidRDefault="00325279" w:rsidP="00F424F5"/>
          <w:p w14:paraId="6D40CF6A" w14:textId="095C9BC5" w:rsidR="00325279" w:rsidRDefault="00325279" w:rsidP="00F424F5">
            <w:r>
              <w:lastRenderedPageBreak/>
              <w:t xml:space="preserve">Mrs Cameron will be invited back to the school in the near future for a farewell assembly.  </w:t>
            </w:r>
          </w:p>
          <w:p w14:paraId="1BCED65C" w14:textId="77777777" w:rsidR="00325279" w:rsidRDefault="00325279" w:rsidP="00F424F5"/>
          <w:p w14:paraId="17100A6B" w14:textId="00EB0F4E" w:rsidR="00325279" w:rsidRDefault="00325279" w:rsidP="00F424F5">
            <w:r>
              <w:t xml:space="preserve">The Parent Council (PC) agreed to fund a card and flowers for Mrs Cameron at this assembly. </w:t>
            </w:r>
          </w:p>
          <w:p w14:paraId="61B5A9C0" w14:textId="77777777" w:rsidR="00325279" w:rsidRDefault="00325279" w:rsidP="00F424F5"/>
          <w:p w14:paraId="2B5365DF" w14:textId="460DB5C0" w:rsidR="00325279" w:rsidRDefault="00325279" w:rsidP="00F424F5">
            <w:r>
              <w:t xml:space="preserve">At present, KN has been internally appointed as acting head teacher.  She will retain her commitment to being the lead teacher for P6-7.  SC continues in her existing position as depute head and lead for P1-3.  KB has been internally appointed to acting </w:t>
            </w:r>
            <w:proofErr w:type="spellStart"/>
            <w:r>
              <w:t>depute</w:t>
            </w:r>
            <w:proofErr w:type="spellEnd"/>
            <w:r>
              <w:t xml:space="preserve"> head teacher and will take on a role as lead for P4</w:t>
            </w:r>
            <w:r w:rsidR="00FC5BCC">
              <w:t xml:space="preserve">/3 </w:t>
            </w:r>
            <w:r>
              <w:t xml:space="preserve">-5.  Ms Weir (who had taught P7 last year) </w:t>
            </w:r>
            <w:r w:rsidR="00FC5BCC">
              <w:t>is currently covering P2.</w:t>
            </w:r>
            <w:r>
              <w:t xml:space="preserve">  All appointments meet legislative requirements.  Longer term plans remain under discussions.</w:t>
            </w:r>
          </w:p>
          <w:p w14:paraId="49D1E15C" w14:textId="77777777" w:rsidR="00325279" w:rsidRDefault="00325279" w:rsidP="00F424F5"/>
          <w:p w14:paraId="6F9BA5F9" w14:textId="08DA1B5B" w:rsidR="00325279" w:rsidRDefault="00325279" w:rsidP="00FC5BCC">
            <w:r>
              <w:t xml:space="preserve">Ms Strassburg has resigned from her </w:t>
            </w:r>
            <w:r w:rsidR="003B033D">
              <w:t>S</w:t>
            </w:r>
            <w:r>
              <w:t xml:space="preserve">upport for </w:t>
            </w:r>
            <w:r w:rsidR="003B033D">
              <w:t>L</w:t>
            </w:r>
            <w:r>
              <w:t>earning position.  M</w:t>
            </w:r>
            <w:r w:rsidR="00FC5BCC">
              <w:t>r</w:t>
            </w:r>
            <w:r>
              <w:t xml:space="preserve">s Blackhurst has decreased her support for learning hours from 4 to 2 days per week.  </w:t>
            </w:r>
            <w:r w:rsidR="00D36C47">
              <w:t>Overall,</w:t>
            </w:r>
            <w:r>
              <w:t xml:space="preserve"> the school has lost 34 hours/week from Support for Learning</w:t>
            </w:r>
            <w:r w:rsidRPr="00FC5BCC">
              <w:t xml:space="preserve">.  </w:t>
            </w:r>
            <w:r w:rsidR="00FC5BCC" w:rsidRPr="00FC5BCC">
              <w:t>HR have been contacted regarding replacements.</w:t>
            </w:r>
          </w:p>
          <w:p w14:paraId="09681034" w14:textId="77777777" w:rsidR="00325279" w:rsidRDefault="00325279" w:rsidP="00F424F5"/>
          <w:p w14:paraId="2A6C92B2" w14:textId="1ACBD0FF" w:rsidR="00325279" w:rsidRPr="00DB44E7" w:rsidRDefault="00325279" w:rsidP="00F424F5">
            <w:r>
              <w:t xml:space="preserve">Hour long assemblies are now held for all pupils simultaneously for 1 hour on Wednesday mornings.  This supports teachers achieving their contractual McCrone time. </w:t>
            </w:r>
          </w:p>
        </w:tc>
        <w:tc>
          <w:tcPr>
            <w:tcW w:w="2299" w:type="dxa"/>
            <w:tcBorders>
              <w:top w:val="double" w:sz="4" w:space="0" w:color="auto"/>
            </w:tcBorders>
          </w:tcPr>
          <w:p w14:paraId="5F307D4E" w14:textId="77777777" w:rsidR="00325279" w:rsidRDefault="00325279" w:rsidP="00F424F5"/>
          <w:p w14:paraId="68DC9D14" w14:textId="77777777" w:rsidR="00325279" w:rsidRDefault="00325279" w:rsidP="00F424F5"/>
          <w:p w14:paraId="22448A23" w14:textId="70870F0F" w:rsidR="00325279" w:rsidRPr="009E38EB" w:rsidRDefault="00325279" w:rsidP="00F424F5">
            <w:r>
              <w:t>MB to obtain card and flowers for Mrs Cameron</w:t>
            </w:r>
          </w:p>
        </w:tc>
      </w:tr>
      <w:tr w:rsidR="00325279" w:rsidRPr="009E38EB" w14:paraId="20A4F687" w14:textId="77777777" w:rsidTr="00A94A10">
        <w:trPr>
          <w:trHeight w:val="1935"/>
        </w:trPr>
        <w:tc>
          <w:tcPr>
            <w:tcW w:w="1666" w:type="dxa"/>
            <w:vMerge/>
          </w:tcPr>
          <w:p w14:paraId="439A2E41" w14:textId="77777777" w:rsidR="00325279" w:rsidRDefault="00325279" w:rsidP="00F424F5"/>
        </w:tc>
        <w:tc>
          <w:tcPr>
            <w:tcW w:w="5055" w:type="dxa"/>
          </w:tcPr>
          <w:p w14:paraId="04451943" w14:textId="77777777" w:rsidR="00325279" w:rsidRDefault="00325279" w:rsidP="00F424F5">
            <w:r>
              <w:rPr>
                <w:u w:val="single"/>
              </w:rPr>
              <w:t>P1 Intake</w:t>
            </w:r>
          </w:p>
          <w:p w14:paraId="544FAED5" w14:textId="77777777" w:rsidR="00325279" w:rsidRDefault="00325279" w:rsidP="00F424F5"/>
          <w:p w14:paraId="239BC0BA" w14:textId="14020247" w:rsidR="00325279" w:rsidRDefault="00325279" w:rsidP="00F424F5">
            <w:r>
              <w:t>52 pupils joined in current P1 intake.  66 places are available</w:t>
            </w:r>
            <w:r w:rsidR="00FC5BCC">
              <w:t>.</w:t>
            </w:r>
            <w:r>
              <w:t xml:space="preserve"> This relates to usual loss of pupils to other local schools and to a decreased intake of placing requests.  </w:t>
            </w:r>
          </w:p>
          <w:p w14:paraId="35567A9B" w14:textId="77777777" w:rsidR="00325279" w:rsidRDefault="00325279" w:rsidP="00F424F5"/>
          <w:p w14:paraId="17AF96C6" w14:textId="20832613" w:rsidR="00325279" w:rsidRDefault="00325279" w:rsidP="00F424F5">
            <w:r>
              <w:t xml:space="preserve">A school census is taken in </w:t>
            </w:r>
            <w:r w:rsidR="00D36C47">
              <w:t>mid-September</w:t>
            </w:r>
            <w:r>
              <w:t xml:space="preserve"> and teaching numbers are re-allocated if the actual intake is different from that predicted by the school prior to the holidays.  School leadership are not expecting this census to result in a significant reallocation as expected P1 intake numbers were conservative last year and acceptance of placing requests in higher years should offset the loss of P1 pupils.</w:t>
            </w:r>
          </w:p>
          <w:p w14:paraId="6721BCDE" w14:textId="77777777" w:rsidR="00325279" w:rsidRDefault="00325279" w:rsidP="00F424F5"/>
          <w:p w14:paraId="382F8250" w14:textId="77777777" w:rsidR="00325279" w:rsidRDefault="00325279" w:rsidP="00F424F5">
            <w:r>
              <w:t>P1 pupils are felt to be settling well in school.</w:t>
            </w:r>
          </w:p>
          <w:p w14:paraId="518AFC3A" w14:textId="77777777" w:rsidR="00325279" w:rsidRDefault="00325279" w:rsidP="00F424F5"/>
          <w:p w14:paraId="00769774" w14:textId="77777777" w:rsidR="00325279" w:rsidRDefault="00325279" w:rsidP="00F424F5">
            <w:r>
              <w:t>P7 buddies have been enthusiastic in supporting the new P1s.</w:t>
            </w:r>
          </w:p>
          <w:p w14:paraId="7EF5EF81" w14:textId="77777777" w:rsidR="00325279" w:rsidRDefault="00325279" w:rsidP="00F424F5"/>
          <w:p w14:paraId="3D726140" w14:textId="77777777" w:rsidR="00325279" w:rsidRDefault="00325279" w:rsidP="00F424F5">
            <w:r>
              <w:t xml:space="preserve">It was noted that several pupils entering the school were unaware of the limited number of BOSCA out of </w:t>
            </w:r>
            <w:r>
              <w:lastRenderedPageBreak/>
              <w:t>school club spaces available.  School leadership will aim to promote this more actively in future.</w:t>
            </w:r>
          </w:p>
          <w:p w14:paraId="576E0E42" w14:textId="77777777" w:rsidR="00325279" w:rsidRDefault="00325279" w:rsidP="00F424F5"/>
          <w:p w14:paraId="0CED400B" w14:textId="6B200A92" w:rsidR="00325279" w:rsidRPr="00A81914" w:rsidRDefault="00325279" w:rsidP="00F424F5">
            <w:r>
              <w:t>P1 parents are encouraged to enter the playground to collect pupils at end of school day.  This is felt to be working well.  Teachers feel it will be useful for P2 parents to also do this.  Dogs are not allowed on school premises.  School leadership to communicate these plans to parents.</w:t>
            </w:r>
          </w:p>
        </w:tc>
        <w:tc>
          <w:tcPr>
            <w:tcW w:w="2299" w:type="dxa"/>
          </w:tcPr>
          <w:p w14:paraId="3ADE7FB1" w14:textId="77777777" w:rsidR="00325279" w:rsidRDefault="00325279" w:rsidP="00F424F5"/>
          <w:p w14:paraId="388B068C" w14:textId="77777777" w:rsidR="00325279" w:rsidRDefault="00325279" w:rsidP="00F424F5"/>
          <w:p w14:paraId="480199C7" w14:textId="77777777" w:rsidR="00325279" w:rsidRDefault="00325279" w:rsidP="00F424F5">
            <w:r>
              <w:t>School Leadership to highlight limited BOSCA places in meetings with nurseries and placing request families.</w:t>
            </w:r>
          </w:p>
          <w:p w14:paraId="2B901B33" w14:textId="77777777" w:rsidR="00325279" w:rsidRDefault="00325279" w:rsidP="00F424F5"/>
          <w:p w14:paraId="04BEA3F7" w14:textId="3AD26705" w:rsidR="00325279" w:rsidRDefault="00325279" w:rsidP="00F424F5">
            <w:r>
              <w:t xml:space="preserve">School Leadership to advise parents that P1-2 </w:t>
            </w:r>
            <w:r w:rsidR="00D36C47">
              <w:t>parents can</w:t>
            </w:r>
            <w:r>
              <w:t xml:space="preserve"> enter playground at pickup and that dogs cannot enter school grounds</w:t>
            </w:r>
          </w:p>
        </w:tc>
      </w:tr>
      <w:tr w:rsidR="00325279" w:rsidRPr="009E38EB" w14:paraId="5BAF7CED" w14:textId="77777777" w:rsidTr="00A94A10">
        <w:trPr>
          <w:trHeight w:val="1935"/>
        </w:trPr>
        <w:tc>
          <w:tcPr>
            <w:tcW w:w="1666" w:type="dxa"/>
            <w:vMerge/>
          </w:tcPr>
          <w:p w14:paraId="73924A91" w14:textId="77777777" w:rsidR="00325279" w:rsidRDefault="00325279" w:rsidP="00F424F5"/>
        </w:tc>
        <w:tc>
          <w:tcPr>
            <w:tcW w:w="5055" w:type="dxa"/>
          </w:tcPr>
          <w:p w14:paraId="7B416B01" w14:textId="77777777" w:rsidR="00325279" w:rsidRDefault="00325279" w:rsidP="00F424F5">
            <w:pPr>
              <w:rPr>
                <w:u w:val="single"/>
              </w:rPr>
            </w:pPr>
            <w:r w:rsidRPr="0081621E">
              <w:rPr>
                <w:u w:val="single"/>
              </w:rPr>
              <w:t>School Improvement Plan</w:t>
            </w:r>
          </w:p>
          <w:p w14:paraId="4BDAA6F9" w14:textId="77777777" w:rsidR="00325279" w:rsidRDefault="00325279" w:rsidP="00F424F5"/>
          <w:p w14:paraId="55CD1A92" w14:textId="4FCB8C91" w:rsidR="00325279" w:rsidRDefault="00325279" w:rsidP="00F424F5">
            <w:r>
              <w:t xml:space="preserve">The </w:t>
            </w:r>
            <w:r w:rsidR="00D36C47">
              <w:t>school</w:t>
            </w:r>
            <w:r>
              <w:t xml:space="preserve"> improvement plan has been published.  It can be summarised:</w:t>
            </w:r>
          </w:p>
          <w:p w14:paraId="26B64732" w14:textId="77777777" w:rsidR="003B033D" w:rsidRDefault="00325279" w:rsidP="003B033D">
            <w:pPr>
              <w:pStyle w:val="ListParagraph"/>
              <w:numPr>
                <w:ilvl w:val="0"/>
                <w:numId w:val="11"/>
              </w:numPr>
            </w:pPr>
            <w:r>
              <w:t>Restorative practice –</w:t>
            </w:r>
            <w:r w:rsidR="00BD0E6A">
              <w:t xml:space="preserve"> An approach supporting positive behaviour throughout the school.</w:t>
            </w:r>
            <w:r>
              <w:t xml:space="preserve">  School may organise parent workshop for education</w:t>
            </w:r>
            <w:r w:rsidR="003B033D">
              <w:t>al</w:t>
            </w:r>
            <w:r>
              <w:t xml:space="preserve"> psychology to </w:t>
            </w:r>
            <w:r w:rsidR="00BD0E6A">
              <w:t xml:space="preserve">give </w:t>
            </w:r>
            <w:r>
              <w:t xml:space="preserve">families </w:t>
            </w:r>
            <w:r w:rsidR="00BD0E6A" w:rsidRPr="003B033D">
              <w:t>information on this</w:t>
            </w:r>
            <w:r w:rsidRPr="003B033D">
              <w:t>.</w:t>
            </w:r>
          </w:p>
          <w:p w14:paraId="12627823" w14:textId="67C71D48" w:rsidR="00325279" w:rsidRPr="003B033D" w:rsidRDefault="00325279" w:rsidP="003B033D">
            <w:pPr>
              <w:pStyle w:val="ListParagraph"/>
              <w:numPr>
                <w:ilvl w:val="0"/>
                <w:numId w:val="11"/>
              </w:numPr>
            </w:pPr>
            <w:r w:rsidRPr="003B033D">
              <w:t>Achievement &amp; Progress – the school plans to focus on</w:t>
            </w:r>
            <w:r>
              <w:t xml:space="preserve"> differentiation in numeracy (targeting teaching to pupils’ age and stage), continuing reading pilot and continuing Read Write Inc project.  </w:t>
            </w:r>
            <w:r w:rsidRPr="003B033D">
              <w:t xml:space="preserve">Parent Council </w:t>
            </w:r>
            <w:r w:rsidR="003B033D" w:rsidRPr="003B033D">
              <w:t xml:space="preserve">would be happy to </w:t>
            </w:r>
            <w:r w:rsidRPr="003B033D">
              <w:t>fund up to £650 towards resources required for this.  If more funding needed, PC likely to be supportive of such request.</w:t>
            </w:r>
            <w:r w:rsidR="003B033D">
              <w:t xml:space="preserve"> </w:t>
            </w:r>
            <w:r w:rsidR="003B033D" w:rsidRPr="00F11682">
              <w:rPr>
                <w:i/>
                <w:iCs/>
              </w:rPr>
              <w:t xml:space="preserve"> (</w:t>
            </w:r>
            <w:r w:rsidR="003B033D">
              <w:rPr>
                <w:i/>
                <w:iCs/>
              </w:rPr>
              <w:t xml:space="preserve">Addendum – subsequent to the meeting, a </w:t>
            </w:r>
            <w:r w:rsidR="00F11682">
              <w:rPr>
                <w:i/>
                <w:iCs/>
              </w:rPr>
              <w:t>donation from an anonymous family has been made to support this funding</w:t>
            </w:r>
            <w:r w:rsidR="003B033D">
              <w:rPr>
                <w:i/>
                <w:iCs/>
              </w:rPr>
              <w:t>)</w:t>
            </w:r>
          </w:p>
          <w:p w14:paraId="4E439F5A" w14:textId="0438B4C6" w:rsidR="00325279" w:rsidRPr="0081621E" w:rsidRDefault="00325279" w:rsidP="0081621E">
            <w:pPr>
              <w:pStyle w:val="ListParagraph"/>
              <w:numPr>
                <w:ilvl w:val="0"/>
                <w:numId w:val="11"/>
              </w:numPr>
            </w:pPr>
            <w:r>
              <w:t>Improving attendance &amp; timekeeping – noted that Broomhill already has high achievement in this regard but room for improvement remains.</w:t>
            </w:r>
          </w:p>
        </w:tc>
        <w:tc>
          <w:tcPr>
            <w:tcW w:w="2299" w:type="dxa"/>
          </w:tcPr>
          <w:p w14:paraId="3B24340D" w14:textId="77777777" w:rsidR="00325279" w:rsidRDefault="00325279" w:rsidP="00F424F5"/>
          <w:p w14:paraId="1730FAC6" w14:textId="77777777" w:rsidR="00325279" w:rsidRDefault="00325279" w:rsidP="00F424F5"/>
          <w:p w14:paraId="13451125" w14:textId="67012973" w:rsidR="00BD0E6A" w:rsidRDefault="00BD0E6A" w:rsidP="00BD0E6A"/>
        </w:tc>
      </w:tr>
      <w:tr w:rsidR="00325279" w:rsidRPr="009E38EB" w14:paraId="6A75EF50" w14:textId="77777777" w:rsidTr="00A94A10">
        <w:trPr>
          <w:trHeight w:val="1935"/>
        </w:trPr>
        <w:tc>
          <w:tcPr>
            <w:tcW w:w="1666" w:type="dxa"/>
            <w:vMerge/>
          </w:tcPr>
          <w:p w14:paraId="76586AAF" w14:textId="77777777" w:rsidR="00325279" w:rsidRDefault="00325279" w:rsidP="00F424F5"/>
        </w:tc>
        <w:tc>
          <w:tcPr>
            <w:tcW w:w="5055" w:type="dxa"/>
          </w:tcPr>
          <w:p w14:paraId="585E8EA1" w14:textId="77777777" w:rsidR="00325279" w:rsidRDefault="00325279" w:rsidP="00F424F5">
            <w:pPr>
              <w:rPr>
                <w:u w:val="single"/>
              </w:rPr>
            </w:pPr>
            <w:r>
              <w:rPr>
                <w:u w:val="single"/>
              </w:rPr>
              <w:t>Playground Development</w:t>
            </w:r>
          </w:p>
          <w:p w14:paraId="16E5E1A2" w14:textId="77777777" w:rsidR="00325279" w:rsidRDefault="00325279" w:rsidP="00F424F5">
            <w:pPr>
              <w:rPr>
                <w:u w:val="single"/>
              </w:rPr>
            </w:pPr>
          </w:p>
          <w:p w14:paraId="1A3CE8BD" w14:textId="77777777" w:rsidR="00325279" w:rsidRDefault="00325279" w:rsidP="00F424F5">
            <w:r>
              <w:t>House Captains to be involved in developing plans towards playground improvement.</w:t>
            </w:r>
          </w:p>
          <w:p w14:paraId="3D3BB53E" w14:textId="77777777" w:rsidR="00325279" w:rsidRDefault="00325279" w:rsidP="00F424F5"/>
          <w:p w14:paraId="60949F10" w14:textId="77777777" w:rsidR="00325279" w:rsidRDefault="00325279" w:rsidP="00F424F5">
            <w:r>
              <w:t>BOSCA and parents to be invited to involvement in this project.</w:t>
            </w:r>
          </w:p>
          <w:p w14:paraId="666D60AD" w14:textId="77777777" w:rsidR="00325279" w:rsidRDefault="00325279" w:rsidP="00F424F5"/>
          <w:p w14:paraId="01162F03" w14:textId="2A1FBDA2" w:rsidR="00325279" w:rsidRDefault="00325279" w:rsidP="00F424F5">
            <w:r>
              <w:t xml:space="preserve">Will need to arrange structure for committee to take </w:t>
            </w:r>
            <w:r w:rsidR="00D36C47">
              <w:t>this forward</w:t>
            </w:r>
            <w:r>
              <w:t>.</w:t>
            </w:r>
          </w:p>
          <w:p w14:paraId="2C4F9C82" w14:textId="77777777" w:rsidR="00325279" w:rsidRDefault="00325279" w:rsidP="00F424F5"/>
          <w:p w14:paraId="3901AC91" w14:textId="4FF1A0F9" w:rsidR="00325279" w:rsidRPr="00357543" w:rsidRDefault="00325279" w:rsidP="00F424F5">
            <w:r>
              <w:t xml:space="preserve">HR provided </w:t>
            </w:r>
            <w:proofErr w:type="spellStart"/>
            <w:r>
              <w:t>Komplan</w:t>
            </w:r>
            <w:proofErr w:type="spellEnd"/>
            <w:r>
              <w:t xml:space="preserve"> booklet of play equipment.  This company may be willing to work in partnership with school.  </w:t>
            </w:r>
          </w:p>
        </w:tc>
        <w:tc>
          <w:tcPr>
            <w:tcW w:w="2299" w:type="dxa"/>
          </w:tcPr>
          <w:p w14:paraId="762D79BC" w14:textId="77777777" w:rsidR="00325279" w:rsidRDefault="00325279" w:rsidP="00F424F5"/>
          <w:p w14:paraId="38D11B62" w14:textId="77777777" w:rsidR="00325279" w:rsidRDefault="00325279" w:rsidP="00F424F5"/>
          <w:p w14:paraId="10460D39" w14:textId="05A83FC5" w:rsidR="00325279" w:rsidRDefault="00325279" w:rsidP="00F424F5">
            <w:r>
              <w:t>School leadership to facilitate formation of committee involving pupils, parents, teachers and BOSCA.</w:t>
            </w:r>
          </w:p>
        </w:tc>
      </w:tr>
      <w:tr w:rsidR="00325279" w:rsidRPr="009E38EB" w14:paraId="2E7EAF53" w14:textId="77777777" w:rsidTr="00534B1B">
        <w:trPr>
          <w:trHeight w:val="1935"/>
        </w:trPr>
        <w:tc>
          <w:tcPr>
            <w:tcW w:w="1666" w:type="dxa"/>
            <w:vMerge/>
          </w:tcPr>
          <w:p w14:paraId="496AC553" w14:textId="77777777" w:rsidR="00325279" w:rsidRDefault="00325279" w:rsidP="00F424F5"/>
        </w:tc>
        <w:tc>
          <w:tcPr>
            <w:tcW w:w="5055" w:type="dxa"/>
          </w:tcPr>
          <w:p w14:paraId="0445AFFD" w14:textId="77777777" w:rsidR="00325279" w:rsidRDefault="00325279" w:rsidP="00F424F5">
            <w:pPr>
              <w:rPr>
                <w:u w:val="single"/>
              </w:rPr>
            </w:pPr>
            <w:r>
              <w:rPr>
                <w:u w:val="single"/>
              </w:rPr>
              <w:t>Parent Workshops</w:t>
            </w:r>
          </w:p>
          <w:p w14:paraId="5E8ACE11" w14:textId="77777777" w:rsidR="00325279" w:rsidRDefault="00325279" w:rsidP="00F424F5">
            <w:pPr>
              <w:rPr>
                <w:u w:val="single"/>
              </w:rPr>
            </w:pPr>
          </w:p>
          <w:p w14:paraId="2020E542" w14:textId="67842EFD" w:rsidR="00325279" w:rsidRPr="00F36476" w:rsidRDefault="00325279" w:rsidP="00F424F5">
            <w:r>
              <w:t xml:space="preserve">The school aims to run several parent workshops this year.  Topics include child protection, Dyslexia/ADHD, and P7 welcome and expectations. </w:t>
            </w:r>
          </w:p>
        </w:tc>
        <w:tc>
          <w:tcPr>
            <w:tcW w:w="2299" w:type="dxa"/>
          </w:tcPr>
          <w:p w14:paraId="2907E23B" w14:textId="77777777" w:rsidR="00325279" w:rsidRDefault="00325279" w:rsidP="00F424F5"/>
        </w:tc>
      </w:tr>
      <w:tr w:rsidR="00325279" w:rsidRPr="009E38EB" w14:paraId="6631D8C0" w14:textId="77777777" w:rsidTr="00534B1B">
        <w:trPr>
          <w:trHeight w:val="1105"/>
        </w:trPr>
        <w:tc>
          <w:tcPr>
            <w:tcW w:w="1666" w:type="dxa"/>
            <w:vMerge/>
          </w:tcPr>
          <w:p w14:paraId="6C8C2D8B" w14:textId="7F5DA897" w:rsidR="00325279" w:rsidRDefault="00325279" w:rsidP="00F424F5"/>
        </w:tc>
        <w:tc>
          <w:tcPr>
            <w:tcW w:w="5055" w:type="dxa"/>
          </w:tcPr>
          <w:p w14:paraId="2A3271D9" w14:textId="77777777" w:rsidR="00325279" w:rsidRDefault="00325279" w:rsidP="00F424F5">
            <w:pPr>
              <w:rPr>
                <w:u w:val="single"/>
              </w:rPr>
            </w:pPr>
            <w:r w:rsidRPr="00F36476">
              <w:rPr>
                <w:u w:val="single"/>
              </w:rPr>
              <w:t>Parent Involvement</w:t>
            </w:r>
          </w:p>
          <w:p w14:paraId="607E869E" w14:textId="77777777" w:rsidR="00325279" w:rsidRDefault="00325279" w:rsidP="00F424F5">
            <w:pPr>
              <w:rPr>
                <w:u w:val="single"/>
              </w:rPr>
            </w:pPr>
          </w:p>
          <w:p w14:paraId="58BC0E74" w14:textId="6FB8657E" w:rsidR="00325279" w:rsidRPr="00F36476" w:rsidRDefault="00325279" w:rsidP="00F424F5">
            <w:r w:rsidRPr="00F36476">
              <w:t xml:space="preserve">School </w:t>
            </w:r>
            <w:r>
              <w:t xml:space="preserve">leadership aim to use ‘Meet the Teacher’ evening to invite parents to volunteer towards supporting school activities.  This may include the playground development </w:t>
            </w:r>
            <w:r w:rsidR="00D36C47">
              <w:t>programme</w:t>
            </w:r>
            <w:r>
              <w:t xml:space="preserve">, supporting STEM (science, technology, engineering and mathematics) teaching, coaching sports; and other activities. </w:t>
            </w:r>
          </w:p>
        </w:tc>
        <w:tc>
          <w:tcPr>
            <w:tcW w:w="2299" w:type="dxa"/>
          </w:tcPr>
          <w:p w14:paraId="4910B029" w14:textId="77777777" w:rsidR="00325279" w:rsidRDefault="00325279" w:rsidP="00F424F5"/>
          <w:p w14:paraId="444BC2C5" w14:textId="77777777" w:rsidR="00325279" w:rsidRDefault="00325279" w:rsidP="00F424F5"/>
          <w:p w14:paraId="418353C7" w14:textId="29E961AE" w:rsidR="00325279" w:rsidRPr="009E38EB" w:rsidRDefault="00325279" w:rsidP="00F424F5">
            <w:r>
              <w:t>School Leadership to create system to register parent interest.</w:t>
            </w:r>
          </w:p>
        </w:tc>
      </w:tr>
      <w:tr w:rsidR="00325279" w:rsidRPr="009E38EB" w14:paraId="49BA93BD" w14:textId="77777777" w:rsidTr="00534B1B">
        <w:trPr>
          <w:trHeight w:val="1719"/>
        </w:trPr>
        <w:tc>
          <w:tcPr>
            <w:tcW w:w="1666" w:type="dxa"/>
            <w:vMerge/>
          </w:tcPr>
          <w:p w14:paraId="40F89AB8" w14:textId="3EAE13D0" w:rsidR="00325279" w:rsidRPr="009E38EB" w:rsidRDefault="00325279" w:rsidP="00F424F5"/>
        </w:tc>
        <w:tc>
          <w:tcPr>
            <w:tcW w:w="5055" w:type="dxa"/>
          </w:tcPr>
          <w:p w14:paraId="6B7698F5" w14:textId="034AB51A" w:rsidR="00325279" w:rsidRPr="00F36476" w:rsidRDefault="00325279" w:rsidP="00594AB7">
            <w:pPr>
              <w:rPr>
                <w:u w:val="single"/>
              </w:rPr>
            </w:pPr>
            <w:r>
              <w:rPr>
                <w:u w:val="single"/>
              </w:rPr>
              <w:t>iP</w:t>
            </w:r>
            <w:r w:rsidRPr="00F36476">
              <w:rPr>
                <w:u w:val="single"/>
              </w:rPr>
              <w:t>ads</w:t>
            </w:r>
          </w:p>
          <w:p w14:paraId="3067BB3F" w14:textId="77777777" w:rsidR="00325279" w:rsidRDefault="00325279" w:rsidP="00594AB7">
            <w:pPr>
              <w:rPr>
                <w:u w:val="single"/>
              </w:rPr>
            </w:pPr>
          </w:p>
          <w:p w14:paraId="5F035B02" w14:textId="3392F6F3" w:rsidR="00325279" w:rsidRDefault="00325279" w:rsidP="00594AB7">
            <w:r>
              <w:t xml:space="preserve">School aims to support education use of iPads and decrease recreational use.  Plans for this were set up by school digital leads before summer.  Plans </w:t>
            </w:r>
            <w:r w:rsidR="00D36C47">
              <w:t>include</w:t>
            </w:r>
            <w:r>
              <w:t>:</w:t>
            </w:r>
          </w:p>
          <w:p w14:paraId="12589A91" w14:textId="308542C2" w:rsidR="00325279" w:rsidRDefault="00D36C47" w:rsidP="000179C3">
            <w:pPr>
              <w:pStyle w:val="ListParagraph"/>
              <w:numPr>
                <w:ilvl w:val="0"/>
                <w:numId w:val="11"/>
              </w:numPr>
            </w:pPr>
            <w:r>
              <w:t>iP</w:t>
            </w:r>
            <w:r w:rsidR="00325279">
              <w:t>ads not to be used at breaks or lunchtime</w:t>
            </w:r>
          </w:p>
          <w:p w14:paraId="1B693889" w14:textId="48C89D19" w:rsidR="00325279" w:rsidRDefault="00D36C47" w:rsidP="000179C3">
            <w:pPr>
              <w:pStyle w:val="ListParagraph"/>
              <w:numPr>
                <w:ilvl w:val="0"/>
                <w:numId w:val="11"/>
              </w:numPr>
            </w:pPr>
            <w:r>
              <w:t>iP</w:t>
            </w:r>
            <w:r w:rsidR="00325279">
              <w:t>ads only allowed to be used during activity periods once per month</w:t>
            </w:r>
          </w:p>
          <w:p w14:paraId="68130229" w14:textId="3F75CD5C" w:rsidR="00325279" w:rsidRDefault="00D36C47" w:rsidP="000179C3">
            <w:pPr>
              <w:pStyle w:val="ListParagraph"/>
              <w:numPr>
                <w:ilvl w:val="0"/>
                <w:numId w:val="11"/>
              </w:numPr>
            </w:pPr>
            <w:r>
              <w:t>iP</w:t>
            </w:r>
            <w:r w:rsidR="00325279">
              <w:t>ads not to be used recreationally at breaktime clubs</w:t>
            </w:r>
          </w:p>
          <w:p w14:paraId="71E60D27" w14:textId="6DAEA6BA" w:rsidR="00325279" w:rsidRDefault="00325279" w:rsidP="000179C3">
            <w:pPr>
              <w:pStyle w:val="ListParagraph"/>
              <w:numPr>
                <w:ilvl w:val="0"/>
                <w:numId w:val="11"/>
              </w:numPr>
            </w:pPr>
            <w:r>
              <w:t>Children with specific additional support needs will be able to use i</w:t>
            </w:r>
            <w:r w:rsidR="00D36C47">
              <w:t>P</w:t>
            </w:r>
            <w:r>
              <w:t xml:space="preserve">ads at breaks if required </w:t>
            </w:r>
            <w:r w:rsidR="00CC6A15">
              <w:t>with adult supervision</w:t>
            </w:r>
            <w:r>
              <w:t>.</w:t>
            </w:r>
          </w:p>
          <w:p w14:paraId="4B136AE4" w14:textId="77777777" w:rsidR="00325279" w:rsidRDefault="00325279" w:rsidP="000179C3"/>
          <w:p w14:paraId="0CAA27DA" w14:textId="0D74FFFA" w:rsidR="00325279" w:rsidRDefault="00325279" w:rsidP="000179C3">
            <w:r>
              <w:t xml:space="preserve">Pupils </w:t>
            </w:r>
            <w:r w:rsidR="00CC6A15">
              <w:t>have been given rules around iPad usage.</w:t>
            </w:r>
          </w:p>
          <w:p w14:paraId="61974A88" w14:textId="77777777" w:rsidR="00325279" w:rsidRDefault="00325279" w:rsidP="000179C3"/>
          <w:p w14:paraId="7A17CFCD" w14:textId="239336BC" w:rsidR="00325279" w:rsidRDefault="00325279" w:rsidP="00CC6A15">
            <w:r>
              <w:t xml:space="preserve">School will no longer issue iPad chargers.  Significant cost has been spent on these and they recurrently fail.  </w:t>
            </w:r>
          </w:p>
          <w:p w14:paraId="55596626" w14:textId="77777777" w:rsidR="00325279" w:rsidRDefault="00325279" w:rsidP="000179C3"/>
          <w:p w14:paraId="01381A89" w14:textId="01857EA0" w:rsidR="00325279" w:rsidRDefault="00325279" w:rsidP="000179C3">
            <w:r>
              <w:t xml:space="preserve">P5 classes have not yet been given iPads as returned P7 iPads not yet been fully wiped.  </w:t>
            </w:r>
            <w:r w:rsidR="00CC6A15">
              <w:t>Awaiting engineer support for this.</w:t>
            </w:r>
          </w:p>
          <w:p w14:paraId="2B291B90" w14:textId="77777777" w:rsidR="00325279" w:rsidRDefault="00325279" w:rsidP="000179C3"/>
          <w:p w14:paraId="046EDC77" w14:textId="1AA67A6C" w:rsidR="00325279" w:rsidRDefault="00CC6A15" w:rsidP="00CC6A15">
            <w:r>
              <w:t xml:space="preserve">At present </w:t>
            </w:r>
            <w:r w:rsidR="00325279">
              <w:t>P5 pupil</w:t>
            </w:r>
            <w:r>
              <w:t>s’ iPads will remain at school.</w:t>
            </w:r>
          </w:p>
          <w:p w14:paraId="735F2703" w14:textId="77777777" w:rsidR="00325279" w:rsidRDefault="00325279" w:rsidP="000179C3"/>
          <w:p w14:paraId="1C546D72" w14:textId="1EC508D8" w:rsidR="00325279" w:rsidRPr="00F36476" w:rsidRDefault="00CC6A15" w:rsidP="000179C3">
            <w:r>
              <w:t xml:space="preserve">iPads were kept in school over the summer holiday. </w:t>
            </w:r>
            <w:r w:rsidR="00325279">
              <w:t xml:space="preserve">PC members felt that this had been good.  KN reported some issues with pupils forgetting passwords and iPads not connecting to </w:t>
            </w:r>
            <w:proofErr w:type="spellStart"/>
            <w:r w:rsidR="00325279">
              <w:t>WiFi</w:t>
            </w:r>
            <w:proofErr w:type="spellEnd"/>
            <w:r w:rsidR="00325279">
              <w:t xml:space="preserve"> even with correct passwords.  School will consider how to best manage this for next holidays.</w:t>
            </w:r>
          </w:p>
        </w:tc>
        <w:tc>
          <w:tcPr>
            <w:tcW w:w="2299" w:type="dxa"/>
          </w:tcPr>
          <w:p w14:paraId="0CE0B2EB" w14:textId="77777777" w:rsidR="00325279" w:rsidRDefault="00325279" w:rsidP="00F424F5"/>
          <w:p w14:paraId="65BF9F28" w14:textId="77777777" w:rsidR="00325279" w:rsidRDefault="00325279" w:rsidP="00F424F5"/>
          <w:p w14:paraId="7C50FB68" w14:textId="77777777" w:rsidR="00325279" w:rsidRDefault="00325279" w:rsidP="00F424F5">
            <w:r>
              <w:t>School to seek to identify and support P6-7 families who do not have access to iPad chargers at home.</w:t>
            </w:r>
          </w:p>
          <w:p w14:paraId="5D9C5D99" w14:textId="77777777" w:rsidR="00325279" w:rsidRDefault="00325279" w:rsidP="00F424F5"/>
          <w:p w14:paraId="6DF777C4" w14:textId="6F2130C6" w:rsidR="00325279" w:rsidRPr="009E38EB" w:rsidRDefault="00325279" w:rsidP="00F424F5">
            <w:r>
              <w:t>School digital leaders to consider how best to manage iPads over holidays.</w:t>
            </w:r>
          </w:p>
        </w:tc>
      </w:tr>
      <w:tr w:rsidR="00325279" w:rsidRPr="009E38EB" w14:paraId="2EF3287B" w14:textId="77777777" w:rsidTr="00534B1B">
        <w:trPr>
          <w:trHeight w:val="1719"/>
        </w:trPr>
        <w:tc>
          <w:tcPr>
            <w:tcW w:w="1666" w:type="dxa"/>
            <w:vMerge/>
          </w:tcPr>
          <w:p w14:paraId="780F4DD1" w14:textId="77777777" w:rsidR="00325279" w:rsidRPr="009E38EB" w:rsidRDefault="00325279" w:rsidP="00F424F5"/>
        </w:tc>
        <w:tc>
          <w:tcPr>
            <w:tcW w:w="5055" w:type="dxa"/>
          </w:tcPr>
          <w:p w14:paraId="2233AEEC" w14:textId="77777777" w:rsidR="00325279" w:rsidRDefault="00325279" w:rsidP="00594AB7">
            <w:r>
              <w:rPr>
                <w:u w:val="single"/>
              </w:rPr>
              <w:t>Homework</w:t>
            </w:r>
          </w:p>
          <w:p w14:paraId="30A021E6" w14:textId="721E60AF" w:rsidR="00325279" w:rsidRDefault="00325279" w:rsidP="00594AB7">
            <w:r>
              <w:t>Jotters have been issued to all pupils for homework</w:t>
            </w:r>
          </w:p>
          <w:p w14:paraId="4A9DA95D" w14:textId="7AFB6CC4" w:rsidR="00325279" w:rsidRDefault="00CC6A15" w:rsidP="00594AB7">
            <w:r>
              <w:t>activities although there will still be some interactive activities.</w:t>
            </w:r>
          </w:p>
          <w:p w14:paraId="7E2949ED" w14:textId="24674FAE" w:rsidR="00325279" w:rsidRPr="007432B5" w:rsidRDefault="00325279" w:rsidP="00594AB7">
            <w:r>
              <w:t xml:space="preserve">Jotters should stay at home.  All work should be submitted via </w:t>
            </w:r>
            <w:proofErr w:type="spellStart"/>
            <w:r>
              <w:t>SeeSaw</w:t>
            </w:r>
            <w:proofErr w:type="spellEnd"/>
            <w:r>
              <w:t>.</w:t>
            </w:r>
          </w:p>
        </w:tc>
        <w:tc>
          <w:tcPr>
            <w:tcW w:w="2299" w:type="dxa"/>
          </w:tcPr>
          <w:p w14:paraId="110604CF" w14:textId="77777777" w:rsidR="00325279" w:rsidRDefault="00325279" w:rsidP="00F424F5"/>
        </w:tc>
      </w:tr>
      <w:tr w:rsidR="00325279" w:rsidRPr="009E38EB" w14:paraId="7CC64645" w14:textId="77777777" w:rsidTr="00534B1B">
        <w:trPr>
          <w:trHeight w:val="1719"/>
        </w:trPr>
        <w:tc>
          <w:tcPr>
            <w:tcW w:w="1666" w:type="dxa"/>
            <w:vMerge/>
          </w:tcPr>
          <w:p w14:paraId="4164C1C3" w14:textId="77777777" w:rsidR="00325279" w:rsidRPr="009E38EB" w:rsidRDefault="00325279" w:rsidP="00F424F5"/>
        </w:tc>
        <w:tc>
          <w:tcPr>
            <w:tcW w:w="5055" w:type="dxa"/>
          </w:tcPr>
          <w:p w14:paraId="776EF161" w14:textId="77777777" w:rsidR="00325279" w:rsidRDefault="00325279" w:rsidP="00594AB7">
            <w:pPr>
              <w:rPr>
                <w:u w:val="single"/>
              </w:rPr>
            </w:pPr>
            <w:proofErr w:type="spellStart"/>
            <w:r w:rsidRPr="007432B5">
              <w:rPr>
                <w:u w:val="single"/>
              </w:rPr>
              <w:t>SeeSaw</w:t>
            </w:r>
            <w:proofErr w:type="spellEnd"/>
          </w:p>
          <w:p w14:paraId="050CFAF1" w14:textId="77777777" w:rsidR="00325279" w:rsidRDefault="00325279" w:rsidP="00594AB7">
            <w:pPr>
              <w:rPr>
                <w:u w:val="single"/>
              </w:rPr>
            </w:pPr>
          </w:p>
          <w:p w14:paraId="41EDF882" w14:textId="339D1D29" w:rsidR="00325279" w:rsidRDefault="00325279" w:rsidP="00CC6A15">
            <w:r>
              <w:t xml:space="preserve">School’s </w:t>
            </w:r>
            <w:proofErr w:type="spellStart"/>
            <w:r>
              <w:t>SeeSaw</w:t>
            </w:r>
            <w:proofErr w:type="spellEnd"/>
            <w:r>
              <w:t xml:space="preserve"> subscription is valid until February.  It was noted that subscription costs increased dramatically at short notice last year.  Subscription is facilitated at Glasgow level</w:t>
            </w:r>
            <w:r w:rsidR="00CC6A15">
              <w:t>.</w:t>
            </w:r>
          </w:p>
          <w:p w14:paraId="3B8D572E" w14:textId="77777777" w:rsidR="00325279" w:rsidRDefault="00325279" w:rsidP="00594AB7"/>
          <w:p w14:paraId="516A2FD4" w14:textId="525DBD9C" w:rsidR="00325279" w:rsidRPr="007432B5" w:rsidRDefault="00325279" w:rsidP="00594AB7">
            <w:r>
              <w:t xml:space="preserve">Teachers are reported to like </w:t>
            </w:r>
            <w:proofErr w:type="spellStart"/>
            <w:r>
              <w:t>SeeSaw</w:t>
            </w:r>
            <w:proofErr w:type="spellEnd"/>
            <w:r>
              <w:t xml:space="preserve"> and would wish to continue using this platform</w:t>
            </w:r>
            <w:r w:rsidR="00CC6A15">
              <w:t>.</w:t>
            </w:r>
          </w:p>
        </w:tc>
        <w:tc>
          <w:tcPr>
            <w:tcW w:w="2299" w:type="dxa"/>
          </w:tcPr>
          <w:p w14:paraId="08B68B03" w14:textId="77777777" w:rsidR="00325279" w:rsidRDefault="00325279" w:rsidP="00F424F5"/>
          <w:p w14:paraId="35CFA2B5" w14:textId="77777777" w:rsidR="00325279" w:rsidRDefault="00325279" w:rsidP="00F424F5"/>
          <w:p w14:paraId="71B9B79F" w14:textId="1CF3DC79" w:rsidR="00325279" w:rsidRDefault="00325279" w:rsidP="00F424F5"/>
        </w:tc>
      </w:tr>
      <w:tr w:rsidR="00325279" w:rsidRPr="009E38EB" w14:paraId="3B114ACA" w14:textId="77777777" w:rsidTr="00534B1B">
        <w:trPr>
          <w:trHeight w:val="1719"/>
        </w:trPr>
        <w:tc>
          <w:tcPr>
            <w:tcW w:w="1666" w:type="dxa"/>
            <w:vMerge/>
          </w:tcPr>
          <w:p w14:paraId="5D82BA7A" w14:textId="77777777" w:rsidR="00325279" w:rsidRPr="009E38EB" w:rsidRDefault="00325279" w:rsidP="00F424F5"/>
        </w:tc>
        <w:tc>
          <w:tcPr>
            <w:tcW w:w="5055" w:type="dxa"/>
          </w:tcPr>
          <w:p w14:paraId="6C261126" w14:textId="77777777" w:rsidR="00325279" w:rsidRDefault="00325279" w:rsidP="00594AB7">
            <w:pPr>
              <w:rPr>
                <w:u w:val="single"/>
              </w:rPr>
            </w:pPr>
            <w:r>
              <w:rPr>
                <w:u w:val="single"/>
              </w:rPr>
              <w:t>Coaching Activities</w:t>
            </w:r>
          </w:p>
          <w:p w14:paraId="692D330F" w14:textId="77777777" w:rsidR="00325279" w:rsidRDefault="00325279" w:rsidP="00594AB7">
            <w:pPr>
              <w:rPr>
                <w:u w:val="single"/>
              </w:rPr>
            </w:pPr>
          </w:p>
          <w:p w14:paraId="31EE51EE" w14:textId="5E3CA5B4" w:rsidR="00325279" w:rsidRDefault="00325279" w:rsidP="00CC6A15">
            <w:r>
              <w:t xml:space="preserve">Mark O’Mara (active schools co-ordinator for Glasgow) has not been given a budget for coaches yet.  </w:t>
            </w:r>
          </w:p>
          <w:p w14:paraId="4468E693" w14:textId="77777777" w:rsidR="00325279" w:rsidRDefault="00325279" w:rsidP="00594AB7"/>
          <w:p w14:paraId="72AD5B9E" w14:textId="491DF8DB" w:rsidR="00325279" w:rsidRDefault="00325279" w:rsidP="00594AB7">
            <w:r>
              <w:t>At present, only external coach booked for Broomhill is P</w:t>
            </w:r>
            <w:r w:rsidR="00CC6A15">
              <w:t>4/3</w:t>
            </w:r>
            <w:r>
              <w:t xml:space="preserve"> Celtic Dancing.</w:t>
            </w:r>
          </w:p>
          <w:p w14:paraId="524B2A51" w14:textId="77777777" w:rsidR="00325279" w:rsidRDefault="00325279" w:rsidP="00594AB7"/>
          <w:p w14:paraId="5B8BAE37" w14:textId="7203F3B9" w:rsidR="00325279" w:rsidRDefault="00325279" w:rsidP="00594AB7">
            <w:r>
              <w:t>J</w:t>
            </w:r>
            <w:r w:rsidR="00957099">
              <w:t xml:space="preserve">G </w:t>
            </w:r>
            <w:r>
              <w:t>suggested that other resources/grants may be available to support this.</w:t>
            </w:r>
          </w:p>
          <w:p w14:paraId="68E21A9C" w14:textId="77777777" w:rsidR="00325279" w:rsidRDefault="00325279" w:rsidP="00594AB7"/>
          <w:p w14:paraId="24FA3489" w14:textId="77777777" w:rsidR="00325279" w:rsidRDefault="00325279" w:rsidP="00594AB7">
            <w:r>
              <w:t>PC generally would be supportive of providing funds towards this</w:t>
            </w:r>
          </w:p>
          <w:p w14:paraId="72A49B57" w14:textId="77777777" w:rsidR="00325279" w:rsidRDefault="00325279" w:rsidP="00594AB7"/>
          <w:p w14:paraId="5853D5F1" w14:textId="7306D4D4" w:rsidR="00325279" w:rsidRDefault="00325279" w:rsidP="00594AB7">
            <w:r>
              <w:t>Discussion around inviting parents, students and other local coaches to support sports clubs within school.</w:t>
            </w:r>
          </w:p>
          <w:p w14:paraId="1874878F" w14:textId="77777777" w:rsidR="00325279" w:rsidRDefault="00325279" w:rsidP="00594AB7"/>
          <w:p w14:paraId="7D6F4DCC" w14:textId="4FC3FB40" w:rsidR="00325279" w:rsidRDefault="00325279" w:rsidP="00594AB7">
            <w:r>
              <w:t xml:space="preserve"> </w:t>
            </w:r>
            <w:r w:rsidR="00957099">
              <w:t>An</w:t>
            </w:r>
            <w:r>
              <w:t xml:space="preserve">y external coaches will need PVG Disclosure status confirmed in association to school.  Noted that PVG status in other areas would not cover school activities unless existing PVG status updated to cover school activities.  Noted that cost of such update is low (around £18).  Cost of establishing PVG registration is around £59.  School leadership will need to regulate this for any external coaches.  PC would be supportive of covering costs of PVG registration/updates. </w:t>
            </w:r>
          </w:p>
          <w:p w14:paraId="056F34AE" w14:textId="77777777" w:rsidR="00325279" w:rsidRDefault="00325279" w:rsidP="00594AB7"/>
          <w:p w14:paraId="62D6794C" w14:textId="3C68DD3A" w:rsidR="00325279" w:rsidRDefault="00325279" w:rsidP="00594AB7">
            <w:r>
              <w:t xml:space="preserve">Mr Mills continues to support P6 &amp; P7 football teams.  Try outs for these have recently completed.  Noted that no current coaching available for a </w:t>
            </w:r>
            <w:r w:rsidR="00D36C47">
              <w:t>girls’ team</w:t>
            </w:r>
            <w:r>
              <w:t>.  Only combined team available.</w:t>
            </w:r>
          </w:p>
          <w:p w14:paraId="1F41F28B" w14:textId="77777777" w:rsidR="00325279" w:rsidRDefault="00325279" w:rsidP="00594AB7"/>
          <w:p w14:paraId="3DEB94CE" w14:textId="7F3B28C8" w:rsidR="00325279" w:rsidRDefault="00325279" w:rsidP="00594AB7">
            <w:r>
              <w:t xml:space="preserve">Mr Mills also organising trips to Manchester City and </w:t>
            </w:r>
            <w:r w:rsidR="00957099">
              <w:t xml:space="preserve">children received tickets for </w:t>
            </w:r>
            <w:r>
              <w:t>Partick Thistle</w:t>
            </w:r>
            <w:r w:rsidR="00957099">
              <w:t xml:space="preserve"> game.</w:t>
            </w:r>
            <w:r>
              <w:t xml:space="preserve"> </w:t>
            </w:r>
          </w:p>
          <w:p w14:paraId="7E97C7AA" w14:textId="77777777" w:rsidR="00325279" w:rsidRDefault="00325279" w:rsidP="00594AB7"/>
          <w:p w14:paraId="7B38CC6F" w14:textId="15F6F909" w:rsidR="00325279" w:rsidRPr="007432B5" w:rsidRDefault="00325279" w:rsidP="00957099"/>
        </w:tc>
        <w:tc>
          <w:tcPr>
            <w:tcW w:w="2299" w:type="dxa"/>
          </w:tcPr>
          <w:p w14:paraId="3BA2C5D3" w14:textId="77777777" w:rsidR="00325279" w:rsidRDefault="00325279" w:rsidP="00F424F5"/>
          <w:p w14:paraId="0CB11FD2" w14:textId="77777777" w:rsidR="00325279" w:rsidRDefault="00325279" w:rsidP="00F424F5"/>
          <w:p w14:paraId="0CD6301C" w14:textId="77777777" w:rsidR="00325279" w:rsidRDefault="00325279" w:rsidP="00F424F5">
            <w:r>
              <w:t>School leadership to identify external coaches as required and facilitate PVG registrations/updates as needed.</w:t>
            </w:r>
          </w:p>
          <w:p w14:paraId="7802318D" w14:textId="77777777" w:rsidR="00325279" w:rsidRDefault="00325279" w:rsidP="00F424F5"/>
          <w:p w14:paraId="4D07B0AA" w14:textId="797C252C" w:rsidR="00325279" w:rsidRDefault="00325279" w:rsidP="00F424F5">
            <w:r>
              <w:t xml:space="preserve">PC will be receptive to supporting funding if needed. </w:t>
            </w:r>
          </w:p>
        </w:tc>
      </w:tr>
      <w:tr w:rsidR="00325279" w:rsidRPr="009E38EB" w14:paraId="5F8FD108" w14:textId="77777777" w:rsidTr="00534B1B">
        <w:trPr>
          <w:trHeight w:val="1883"/>
        </w:trPr>
        <w:tc>
          <w:tcPr>
            <w:tcW w:w="1666" w:type="dxa"/>
            <w:vMerge/>
          </w:tcPr>
          <w:p w14:paraId="216F09D7" w14:textId="77777777" w:rsidR="00325279" w:rsidRPr="009E38EB" w:rsidRDefault="00325279" w:rsidP="00F424F5"/>
        </w:tc>
        <w:tc>
          <w:tcPr>
            <w:tcW w:w="5055" w:type="dxa"/>
            <w:tcBorders>
              <w:bottom w:val="single" w:sz="2" w:space="0" w:color="auto"/>
            </w:tcBorders>
          </w:tcPr>
          <w:p w14:paraId="7B954DC5" w14:textId="3CBF2ABC" w:rsidR="00325279" w:rsidRDefault="00325279" w:rsidP="00594AB7">
            <w:r>
              <w:rPr>
                <w:u w:val="single"/>
              </w:rPr>
              <w:t>Rights Respecting School</w:t>
            </w:r>
          </w:p>
          <w:p w14:paraId="7C59554F" w14:textId="77777777" w:rsidR="00325279" w:rsidRDefault="00325279" w:rsidP="00594AB7"/>
          <w:p w14:paraId="5AED04EF" w14:textId="1D033ACC" w:rsidR="00325279" w:rsidRDefault="00325279" w:rsidP="00594AB7">
            <w:r>
              <w:t xml:space="preserve">Broomhill has </w:t>
            </w:r>
            <w:proofErr w:type="gramStart"/>
            <w:r>
              <w:t>Bronze</w:t>
            </w:r>
            <w:proofErr w:type="gramEnd"/>
            <w:r>
              <w:t xml:space="preserve"> award for this (reflecting plan for supporting pupil rights).</w:t>
            </w:r>
          </w:p>
          <w:p w14:paraId="13D991E1" w14:textId="77777777" w:rsidR="00325279" w:rsidRDefault="00325279" w:rsidP="00594AB7"/>
          <w:p w14:paraId="76C29132" w14:textId="77777777" w:rsidR="00325279" w:rsidRDefault="00325279" w:rsidP="00594AB7">
            <w:r>
              <w:t>Applying for Silver award (reflecting evidence of activities within school).  This will be assessed on Thursday 12</w:t>
            </w:r>
            <w:r w:rsidRPr="00937D77">
              <w:rPr>
                <w:vertAlign w:val="superscript"/>
              </w:rPr>
              <w:t>th</w:t>
            </w:r>
            <w:r>
              <w:t xml:space="preserve"> September. </w:t>
            </w:r>
          </w:p>
          <w:p w14:paraId="0D5C9A8E" w14:textId="77777777" w:rsidR="00325279" w:rsidRDefault="00325279" w:rsidP="00594AB7"/>
          <w:p w14:paraId="63CFDB48" w14:textId="77777777" w:rsidR="00325279" w:rsidRDefault="00325279" w:rsidP="00594AB7">
            <w:r>
              <w:t xml:space="preserve">Next step would be </w:t>
            </w:r>
            <w:proofErr w:type="gramStart"/>
            <w:r>
              <w:t>Gold</w:t>
            </w:r>
            <w:proofErr w:type="gramEnd"/>
            <w:r>
              <w:t xml:space="preserve"> award (reflecting evidence of work within community).</w:t>
            </w:r>
          </w:p>
          <w:p w14:paraId="2F1378D5" w14:textId="77777777" w:rsidR="00325279" w:rsidRDefault="00325279" w:rsidP="00594AB7"/>
          <w:p w14:paraId="07711A48" w14:textId="350A54F4" w:rsidR="00325279" w:rsidRDefault="00325279" w:rsidP="00594AB7">
            <w:r w:rsidRPr="00957099">
              <w:t xml:space="preserve">Ms </w:t>
            </w:r>
            <w:proofErr w:type="spellStart"/>
            <w:r w:rsidRPr="00957099">
              <w:t>MacRae</w:t>
            </w:r>
            <w:proofErr w:type="spellEnd"/>
            <w:r w:rsidRPr="00957099">
              <w:t xml:space="preserve"> </w:t>
            </w:r>
            <w:r w:rsidR="00957099">
              <w:t>is the lead on this and now Mrs Castelli MacLennan is working with her as Mrs Cameron is no longer here.</w:t>
            </w:r>
            <w:r>
              <w:t xml:space="preserve"> </w:t>
            </w:r>
          </w:p>
          <w:p w14:paraId="2DF8A2FD" w14:textId="77777777" w:rsidR="00325279" w:rsidRDefault="00325279" w:rsidP="00594AB7"/>
          <w:p w14:paraId="3BD94A82" w14:textId="02995792" w:rsidR="00325279" w:rsidRPr="00937D77" w:rsidRDefault="00325279" w:rsidP="00594AB7">
            <w:r>
              <w:t>From March, there will be a financial cost to schools to achieve these awards.</w:t>
            </w:r>
          </w:p>
        </w:tc>
        <w:tc>
          <w:tcPr>
            <w:tcW w:w="2299" w:type="dxa"/>
            <w:tcBorders>
              <w:bottom w:val="single" w:sz="2" w:space="0" w:color="auto"/>
            </w:tcBorders>
          </w:tcPr>
          <w:p w14:paraId="1A0C290E" w14:textId="77777777" w:rsidR="00325279" w:rsidRDefault="00325279" w:rsidP="00F424F5"/>
        </w:tc>
      </w:tr>
      <w:tr w:rsidR="00325279" w:rsidRPr="009E38EB" w14:paraId="3AD71637" w14:textId="77777777" w:rsidTr="00A94A10">
        <w:trPr>
          <w:trHeight w:val="1882"/>
        </w:trPr>
        <w:tc>
          <w:tcPr>
            <w:tcW w:w="1666" w:type="dxa"/>
            <w:vMerge/>
            <w:tcBorders>
              <w:bottom w:val="double" w:sz="4" w:space="0" w:color="auto"/>
            </w:tcBorders>
          </w:tcPr>
          <w:p w14:paraId="57291E41" w14:textId="77777777" w:rsidR="00325279" w:rsidRPr="009E38EB" w:rsidRDefault="00325279" w:rsidP="00F424F5"/>
        </w:tc>
        <w:tc>
          <w:tcPr>
            <w:tcW w:w="5055" w:type="dxa"/>
            <w:tcBorders>
              <w:bottom w:val="double" w:sz="4" w:space="0" w:color="auto"/>
            </w:tcBorders>
          </w:tcPr>
          <w:p w14:paraId="7FE1AFD5" w14:textId="77777777" w:rsidR="00325279" w:rsidRDefault="00325279" w:rsidP="00594AB7">
            <w:pPr>
              <w:rPr>
                <w:u w:val="single"/>
              </w:rPr>
            </w:pPr>
            <w:r w:rsidRPr="0072123B">
              <w:rPr>
                <w:u w:val="single"/>
              </w:rPr>
              <w:t>Child Protection Information Leaflet</w:t>
            </w:r>
          </w:p>
          <w:p w14:paraId="39971BA0" w14:textId="77777777" w:rsidR="00325279" w:rsidRDefault="00325279" w:rsidP="00594AB7">
            <w:pPr>
              <w:rPr>
                <w:u w:val="single"/>
              </w:rPr>
            </w:pPr>
          </w:p>
          <w:p w14:paraId="779FB92D" w14:textId="77777777" w:rsidR="00325279" w:rsidRDefault="00325279" w:rsidP="00594AB7">
            <w:r>
              <w:t>Mrs Cameron has prepared a leaflet on child protection proceedings which will be distributed to children in near future.</w:t>
            </w:r>
          </w:p>
          <w:p w14:paraId="3A7FE803" w14:textId="77777777" w:rsidR="00325279" w:rsidRDefault="00325279" w:rsidP="00594AB7"/>
          <w:p w14:paraId="403FE44E" w14:textId="77777777" w:rsidR="00325279" w:rsidRDefault="00325279" w:rsidP="00594AB7">
            <w:r>
              <w:t xml:space="preserve">It was noted that this involves details of proceedings significantly far along the child protection pathway. </w:t>
            </w:r>
          </w:p>
          <w:p w14:paraId="523F6747" w14:textId="77777777" w:rsidR="00D36C47" w:rsidRDefault="00D36C47" w:rsidP="00594AB7"/>
          <w:p w14:paraId="2992F199" w14:textId="77777777" w:rsidR="00D36C47" w:rsidRDefault="00D36C47" w:rsidP="00594AB7"/>
          <w:p w14:paraId="5F7A75BC" w14:textId="40C0E8C1" w:rsidR="00D36C47" w:rsidRPr="0072123B" w:rsidRDefault="00D36C47" w:rsidP="00594AB7"/>
        </w:tc>
        <w:tc>
          <w:tcPr>
            <w:tcW w:w="2299" w:type="dxa"/>
            <w:tcBorders>
              <w:bottom w:val="double" w:sz="4" w:space="0" w:color="auto"/>
            </w:tcBorders>
          </w:tcPr>
          <w:p w14:paraId="78038A21" w14:textId="77777777" w:rsidR="00325279" w:rsidRDefault="00325279" w:rsidP="00F424F5"/>
        </w:tc>
      </w:tr>
      <w:tr w:rsidR="0072123B" w:rsidRPr="009E38EB" w14:paraId="6A53A2EC" w14:textId="77777777" w:rsidTr="00A94A10">
        <w:trPr>
          <w:trHeight w:val="273"/>
        </w:trPr>
        <w:tc>
          <w:tcPr>
            <w:tcW w:w="1666" w:type="dxa"/>
            <w:vMerge w:val="restart"/>
            <w:tcBorders>
              <w:top w:val="double" w:sz="4" w:space="0" w:color="auto"/>
              <w:bottom w:val="double" w:sz="4" w:space="0" w:color="auto"/>
            </w:tcBorders>
          </w:tcPr>
          <w:p w14:paraId="676A5897" w14:textId="2EBB2416" w:rsidR="0072123B" w:rsidRPr="009E38EB" w:rsidRDefault="0072123B" w:rsidP="00F424F5">
            <w:r>
              <w:t>Upcoming events</w:t>
            </w:r>
          </w:p>
        </w:tc>
        <w:tc>
          <w:tcPr>
            <w:tcW w:w="5055" w:type="dxa"/>
            <w:tcBorders>
              <w:top w:val="double" w:sz="4" w:space="0" w:color="auto"/>
              <w:bottom w:val="single" w:sz="4" w:space="0" w:color="auto"/>
            </w:tcBorders>
          </w:tcPr>
          <w:p w14:paraId="3A80756E" w14:textId="03B3DA97" w:rsidR="0072123B" w:rsidRDefault="008060BA" w:rsidP="00594AB7">
            <w:pPr>
              <w:rPr>
                <w:u w:val="single"/>
              </w:rPr>
            </w:pPr>
            <w:r>
              <w:rPr>
                <w:u w:val="single"/>
              </w:rPr>
              <w:t>MacMillan Coffee Morning (26/9/24)</w:t>
            </w:r>
          </w:p>
          <w:p w14:paraId="5CBD2A07" w14:textId="77777777" w:rsidR="008060BA" w:rsidRDefault="008060BA" w:rsidP="00594AB7"/>
          <w:p w14:paraId="74977C2B" w14:textId="1F03FD61" w:rsidR="008060BA" w:rsidRDefault="008060BA" w:rsidP="00957099">
            <w:r>
              <w:t xml:space="preserve">Will be conducted separately in lower and upper school and will be done in houses rather than classes </w:t>
            </w:r>
            <w:r w:rsidR="00957099">
              <w:t xml:space="preserve">to support </w:t>
            </w:r>
            <w:proofErr w:type="gramStart"/>
            <w:r w:rsidR="00C47CED">
              <w:t>parents</w:t>
            </w:r>
            <w:proofErr w:type="gramEnd"/>
            <w:r w:rsidR="00C47CED">
              <w:t xml:space="preserve"> attendance with more than one child in the school.</w:t>
            </w:r>
          </w:p>
          <w:p w14:paraId="394B1BBA" w14:textId="77777777" w:rsidR="008060BA" w:rsidRDefault="008060BA" w:rsidP="00594AB7"/>
          <w:p w14:paraId="4602E757" w14:textId="77777777" w:rsidR="008060BA" w:rsidRDefault="008060BA" w:rsidP="00594AB7">
            <w:r>
              <w:t>Parents will be invited to supply (nut free) home baking.</w:t>
            </w:r>
          </w:p>
          <w:p w14:paraId="41267BCB" w14:textId="77777777" w:rsidR="008060BA" w:rsidRDefault="008060BA" w:rsidP="00594AB7"/>
          <w:p w14:paraId="75D594DC" w14:textId="01911C73" w:rsidR="008060BA" w:rsidRPr="008060BA" w:rsidRDefault="008060BA" w:rsidP="00594AB7">
            <w:r>
              <w:t xml:space="preserve">Parent helpers will be enrolled via </w:t>
            </w:r>
            <w:proofErr w:type="spellStart"/>
            <w:r>
              <w:t>PTAevents</w:t>
            </w:r>
            <w:proofErr w:type="spellEnd"/>
            <w:r>
              <w:t xml:space="preserve"> </w:t>
            </w:r>
          </w:p>
        </w:tc>
        <w:tc>
          <w:tcPr>
            <w:tcW w:w="2299" w:type="dxa"/>
            <w:tcBorders>
              <w:top w:val="double" w:sz="4" w:space="0" w:color="auto"/>
            </w:tcBorders>
          </w:tcPr>
          <w:p w14:paraId="25259425" w14:textId="77777777" w:rsidR="0072123B" w:rsidRDefault="0072123B" w:rsidP="00F424F5"/>
          <w:p w14:paraId="7D5365D0" w14:textId="77777777" w:rsidR="008060BA" w:rsidRDefault="008060BA" w:rsidP="00F424F5"/>
          <w:p w14:paraId="1EE33417" w14:textId="77777777" w:rsidR="008060BA" w:rsidRDefault="008060BA" w:rsidP="00F424F5">
            <w:r>
              <w:t>School leadership to invite baking and parent helpers.</w:t>
            </w:r>
          </w:p>
          <w:p w14:paraId="1F3EC2D4" w14:textId="77777777" w:rsidR="00D36C47" w:rsidRDefault="00D36C47" w:rsidP="00F424F5"/>
          <w:p w14:paraId="1DBCAD5E" w14:textId="3458B944" w:rsidR="00D36C47" w:rsidRDefault="00D36C47" w:rsidP="00F424F5">
            <w:r>
              <w:t xml:space="preserve">SB to set up event on </w:t>
            </w:r>
            <w:proofErr w:type="spellStart"/>
            <w:r>
              <w:t>PTAevents</w:t>
            </w:r>
            <w:proofErr w:type="spellEnd"/>
          </w:p>
        </w:tc>
      </w:tr>
      <w:tr w:rsidR="0072123B" w:rsidRPr="009E38EB" w14:paraId="45494670" w14:textId="77777777" w:rsidTr="00A94A10">
        <w:trPr>
          <w:trHeight w:val="267"/>
        </w:trPr>
        <w:tc>
          <w:tcPr>
            <w:tcW w:w="1666" w:type="dxa"/>
            <w:vMerge/>
            <w:tcBorders>
              <w:bottom w:val="double" w:sz="4" w:space="0" w:color="auto"/>
            </w:tcBorders>
          </w:tcPr>
          <w:p w14:paraId="72C8D633" w14:textId="77777777" w:rsidR="0072123B" w:rsidRDefault="0072123B" w:rsidP="00F424F5"/>
        </w:tc>
        <w:tc>
          <w:tcPr>
            <w:tcW w:w="5055" w:type="dxa"/>
            <w:tcBorders>
              <w:top w:val="single" w:sz="4" w:space="0" w:color="auto"/>
              <w:bottom w:val="single" w:sz="4" w:space="0" w:color="auto"/>
            </w:tcBorders>
          </w:tcPr>
          <w:p w14:paraId="681AB5DE" w14:textId="50A7F325" w:rsidR="0072123B" w:rsidRDefault="008060BA" w:rsidP="00594AB7">
            <w:r>
              <w:rPr>
                <w:u w:val="single"/>
              </w:rPr>
              <w:t>Meet the Teacher Evening (11/9/24)</w:t>
            </w:r>
          </w:p>
          <w:p w14:paraId="5773FBF6" w14:textId="77777777" w:rsidR="008060BA" w:rsidRDefault="008060BA" w:rsidP="00594AB7"/>
          <w:p w14:paraId="40D4BA0F" w14:textId="77777777" w:rsidR="008060BA" w:rsidRDefault="008060BA" w:rsidP="00594AB7">
            <w:r>
              <w:t xml:space="preserve">P7 parents will provide food and drink as part of fundraising towards P7 events. </w:t>
            </w:r>
          </w:p>
          <w:p w14:paraId="66ECEFB3" w14:textId="77777777" w:rsidR="008060BA" w:rsidRDefault="008060BA" w:rsidP="00594AB7"/>
          <w:p w14:paraId="1DCE53BF" w14:textId="7C01B54C" w:rsidR="008060BA" w:rsidRPr="008060BA" w:rsidRDefault="008060BA" w:rsidP="00594AB7">
            <w:r>
              <w:lastRenderedPageBreak/>
              <w:t xml:space="preserve">P7 parents offered classroom 8 or atrium for this.  HM &amp; BT advised that atrium would be preferred. </w:t>
            </w:r>
          </w:p>
        </w:tc>
        <w:tc>
          <w:tcPr>
            <w:tcW w:w="2299" w:type="dxa"/>
          </w:tcPr>
          <w:p w14:paraId="0F6F8B8C" w14:textId="77777777" w:rsidR="0072123B" w:rsidRDefault="0072123B" w:rsidP="00F424F5"/>
        </w:tc>
      </w:tr>
      <w:tr w:rsidR="0072123B" w:rsidRPr="009E38EB" w14:paraId="3489C086" w14:textId="77777777" w:rsidTr="00A94A10">
        <w:trPr>
          <w:trHeight w:val="267"/>
        </w:trPr>
        <w:tc>
          <w:tcPr>
            <w:tcW w:w="1666" w:type="dxa"/>
            <w:vMerge/>
            <w:tcBorders>
              <w:bottom w:val="double" w:sz="4" w:space="0" w:color="auto"/>
            </w:tcBorders>
          </w:tcPr>
          <w:p w14:paraId="27200297" w14:textId="77777777" w:rsidR="0072123B" w:rsidRDefault="0072123B" w:rsidP="00F424F5"/>
        </w:tc>
        <w:tc>
          <w:tcPr>
            <w:tcW w:w="5055" w:type="dxa"/>
            <w:tcBorders>
              <w:top w:val="single" w:sz="4" w:space="0" w:color="auto"/>
              <w:bottom w:val="single" w:sz="4" w:space="0" w:color="auto"/>
            </w:tcBorders>
          </w:tcPr>
          <w:p w14:paraId="218BB42A" w14:textId="77777777" w:rsidR="0072123B" w:rsidRDefault="008060BA" w:rsidP="00594AB7">
            <w:r w:rsidRPr="008060BA">
              <w:rPr>
                <w:u w:val="single"/>
              </w:rPr>
              <w:t>Christmas</w:t>
            </w:r>
            <w:r>
              <w:rPr>
                <w:u w:val="single"/>
              </w:rPr>
              <w:t xml:space="preserve"> Cards</w:t>
            </w:r>
          </w:p>
          <w:p w14:paraId="0A37CDE3" w14:textId="77777777" w:rsidR="008060BA" w:rsidRDefault="008060BA" w:rsidP="00594AB7"/>
          <w:p w14:paraId="1FBF0EC8" w14:textId="018DB9BA" w:rsidR="008060BA" w:rsidRDefault="008060BA" w:rsidP="00594AB7">
            <w:r>
              <w:t xml:space="preserve">HM confirmed that optimal collection date for artwork for Christmas cards to maximise </w:t>
            </w:r>
            <w:r w:rsidR="00FB2AFE">
              <w:t xml:space="preserve">commission is </w:t>
            </w:r>
            <w:r w:rsidR="00C47CED">
              <w:t>2</w:t>
            </w:r>
            <w:r w:rsidR="00FB2AFE">
              <w:t xml:space="preserve">/10/24.  Given proximity to September weekend holiday, it may be </w:t>
            </w:r>
            <w:r w:rsidR="00C47CED">
              <w:t>preferable</w:t>
            </w:r>
            <w:r w:rsidR="00FB2AFE">
              <w:t xml:space="preserve"> to complete artwork before this holiday. </w:t>
            </w:r>
          </w:p>
          <w:p w14:paraId="3BAEC14F" w14:textId="77777777" w:rsidR="00FB2AFE" w:rsidRDefault="00FB2AFE" w:rsidP="00594AB7"/>
          <w:p w14:paraId="121034C6" w14:textId="362C3653" w:rsidR="00FB2AFE" w:rsidRPr="008060BA" w:rsidRDefault="00FB2AFE" w:rsidP="00594AB7">
            <w:r>
              <w:t xml:space="preserve">Noted that HM will leave PC this year.  Will be useful for her to mentor someone else in co-ordinating cards for succession planning. </w:t>
            </w:r>
          </w:p>
        </w:tc>
        <w:tc>
          <w:tcPr>
            <w:tcW w:w="2299" w:type="dxa"/>
          </w:tcPr>
          <w:p w14:paraId="28AD8564" w14:textId="77777777" w:rsidR="0072123B" w:rsidRDefault="0072123B" w:rsidP="00F424F5"/>
          <w:p w14:paraId="584EFD3D" w14:textId="77777777" w:rsidR="00FB2AFE" w:rsidRDefault="00FB2AFE" w:rsidP="00F424F5"/>
          <w:p w14:paraId="12C54236" w14:textId="3D3D01A2" w:rsidR="00FB2AFE" w:rsidRDefault="00FB2AFE" w:rsidP="00F424F5">
            <w:r>
              <w:t>Any PC member willing to co-ordinate Christmas Card organisation in future to contact HM</w:t>
            </w:r>
          </w:p>
        </w:tc>
      </w:tr>
      <w:tr w:rsidR="0072123B" w:rsidRPr="009E38EB" w14:paraId="4DC78DC8" w14:textId="77777777" w:rsidTr="00A94A10">
        <w:trPr>
          <w:trHeight w:val="267"/>
        </w:trPr>
        <w:tc>
          <w:tcPr>
            <w:tcW w:w="1666" w:type="dxa"/>
            <w:vMerge/>
            <w:tcBorders>
              <w:bottom w:val="double" w:sz="4" w:space="0" w:color="auto"/>
            </w:tcBorders>
          </w:tcPr>
          <w:p w14:paraId="23ABA348" w14:textId="77777777" w:rsidR="0072123B" w:rsidRDefault="0072123B" w:rsidP="00F424F5"/>
        </w:tc>
        <w:tc>
          <w:tcPr>
            <w:tcW w:w="5055" w:type="dxa"/>
            <w:tcBorders>
              <w:top w:val="single" w:sz="4" w:space="0" w:color="auto"/>
              <w:bottom w:val="single" w:sz="4" w:space="0" w:color="auto"/>
            </w:tcBorders>
          </w:tcPr>
          <w:p w14:paraId="317D1A57" w14:textId="77777777" w:rsidR="0072123B" w:rsidRDefault="00FB2AFE" w:rsidP="00594AB7">
            <w:pPr>
              <w:rPr>
                <w:u w:val="single"/>
              </w:rPr>
            </w:pPr>
            <w:r>
              <w:rPr>
                <w:u w:val="single"/>
              </w:rPr>
              <w:t>P6 Opera</w:t>
            </w:r>
          </w:p>
          <w:p w14:paraId="6999FCF6" w14:textId="77777777" w:rsidR="00FB2AFE" w:rsidRDefault="00FB2AFE" w:rsidP="00594AB7">
            <w:pPr>
              <w:rPr>
                <w:u w:val="single"/>
              </w:rPr>
            </w:pPr>
          </w:p>
          <w:p w14:paraId="7E90E843" w14:textId="52935418" w:rsidR="00FB2AFE" w:rsidRPr="00FB2AFE" w:rsidRDefault="00FB2AFE" w:rsidP="00594AB7">
            <w:r>
              <w:t>School plan to continue with this.  Noted that PC has previously paid for this.  Cost previously £900</w:t>
            </w:r>
          </w:p>
          <w:p w14:paraId="0AA3C964" w14:textId="09E2BD8F" w:rsidR="00FB2AFE" w:rsidRPr="0072123B" w:rsidRDefault="00FB2AFE" w:rsidP="00594AB7">
            <w:pPr>
              <w:rPr>
                <w:u w:val="single"/>
              </w:rPr>
            </w:pPr>
          </w:p>
        </w:tc>
        <w:tc>
          <w:tcPr>
            <w:tcW w:w="2299" w:type="dxa"/>
          </w:tcPr>
          <w:p w14:paraId="28AA12C2" w14:textId="77777777" w:rsidR="0072123B" w:rsidRDefault="0072123B" w:rsidP="00F424F5"/>
          <w:p w14:paraId="1CFFD52B" w14:textId="77777777" w:rsidR="00FB2AFE" w:rsidRDefault="00FB2AFE" w:rsidP="00F424F5"/>
          <w:p w14:paraId="4871B8B3" w14:textId="13FE291E" w:rsidR="00FB2AFE" w:rsidRDefault="00FB2AFE" w:rsidP="00F424F5">
            <w:r>
              <w:t>PC will pay £900 towards cost of opera</w:t>
            </w:r>
          </w:p>
        </w:tc>
      </w:tr>
      <w:tr w:rsidR="0072123B" w:rsidRPr="009E38EB" w14:paraId="563136ED" w14:textId="77777777" w:rsidTr="00A94A10">
        <w:trPr>
          <w:trHeight w:val="267"/>
        </w:trPr>
        <w:tc>
          <w:tcPr>
            <w:tcW w:w="1666" w:type="dxa"/>
            <w:vMerge/>
            <w:tcBorders>
              <w:bottom w:val="double" w:sz="4" w:space="0" w:color="auto"/>
            </w:tcBorders>
          </w:tcPr>
          <w:p w14:paraId="7B971AED" w14:textId="77777777" w:rsidR="0072123B" w:rsidRDefault="0072123B" w:rsidP="00F424F5"/>
        </w:tc>
        <w:tc>
          <w:tcPr>
            <w:tcW w:w="5055" w:type="dxa"/>
            <w:tcBorders>
              <w:top w:val="single" w:sz="4" w:space="0" w:color="auto"/>
              <w:bottom w:val="single" w:sz="4" w:space="0" w:color="auto"/>
            </w:tcBorders>
          </w:tcPr>
          <w:p w14:paraId="6CF112E0" w14:textId="77777777" w:rsidR="0072123B" w:rsidRDefault="00FB2AFE" w:rsidP="00594AB7">
            <w:pPr>
              <w:rPr>
                <w:u w:val="single"/>
              </w:rPr>
            </w:pPr>
            <w:r>
              <w:rPr>
                <w:u w:val="single"/>
              </w:rPr>
              <w:t>P7 Residential Trip</w:t>
            </w:r>
          </w:p>
          <w:p w14:paraId="53562ED8" w14:textId="77777777" w:rsidR="00FB2AFE" w:rsidRDefault="00FB2AFE" w:rsidP="00594AB7">
            <w:pPr>
              <w:rPr>
                <w:u w:val="single"/>
              </w:rPr>
            </w:pPr>
          </w:p>
          <w:p w14:paraId="52D0D99E" w14:textId="351AC832" w:rsidR="00FB2AFE" w:rsidRDefault="00FB2AFE" w:rsidP="00C47CED">
            <w:r>
              <w:t>School will go to Lockerbie Manor this year</w:t>
            </w:r>
          </w:p>
          <w:p w14:paraId="008042BE" w14:textId="77777777" w:rsidR="00FB2AFE" w:rsidRDefault="00FB2AFE" w:rsidP="00594AB7"/>
          <w:p w14:paraId="3C455DA4" w14:textId="4632606D" w:rsidR="00FB2AFE" w:rsidRDefault="00FB2AFE" w:rsidP="00594AB7">
            <w:r>
              <w:t xml:space="preserve"> Broomhill quarters will all be within manor.</w:t>
            </w:r>
          </w:p>
          <w:p w14:paraId="4500BAA9" w14:textId="77777777" w:rsidR="00FB2AFE" w:rsidRDefault="00FB2AFE" w:rsidP="00594AB7"/>
          <w:p w14:paraId="1E6C7F25" w14:textId="2E7B99A2" w:rsidR="00FB2AFE" w:rsidRDefault="00FB2AFE" w:rsidP="00594AB7">
            <w:r>
              <w:t>Unlike Ardentinny, children will need to provide their own sleeping bags, pillows and waterproof clothing.</w:t>
            </w:r>
          </w:p>
          <w:p w14:paraId="728F26B1" w14:textId="77777777" w:rsidR="00FB2AFE" w:rsidRDefault="00FB2AFE" w:rsidP="00594AB7"/>
          <w:p w14:paraId="68CFA332" w14:textId="77777777" w:rsidR="00FB2AFE" w:rsidRDefault="00FB2AFE" w:rsidP="00594AB7">
            <w:r>
              <w:t>Lockerbie Manor offers to cover 50% of transport costs in first year.  School has sought 3 quotes for this and intends to go with quote for £1287 (cheapest offer available for required dates).  Noted that this is substantially cheaper than last year as smaller class size requires 1 bus rather than 2.</w:t>
            </w:r>
          </w:p>
          <w:p w14:paraId="2B64698D" w14:textId="77777777" w:rsidR="00FB2AFE" w:rsidRDefault="00FB2AFE" w:rsidP="00594AB7"/>
          <w:p w14:paraId="4019A2BC" w14:textId="671C4FD5" w:rsidR="00FB2AFE" w:rsidRPr="002B7713" w:rsidRDefault="00FB2AFE" w:rsidP="00594AB7">
            <w:pPr>
              <w:rPr>
                <w:color w:val="FF0000"/>
              </w:rPr>
            </w:pPr>
            <w:r>
              <w:t xml:space="preserve">Discussion around </w:t>
            </w:r>
            <w:r w:rsidR="002B7713">
              <w:t xml:space="preserve">what financial support PC should offer to trip.  Agreed that it will continue to cover transport costs.  This is expected to alter costs in rough proportion to number of children in year. Will need to consider how to address 50% reduction this year. </w:t>
            </w:r>
          </w:p>
          <w:p w14:paraId="300D1F93" w14:textId="77777777" w:rsidR="002B7713" w:rsidRDefault="002B7713" w:rsidP="00594AB7"/>
          <w:p w14:paraId="6EF0FE2A" w14:textId="478F0C26" w:rsidR="002B7713" w:rsidRPr="00FB2AFE" w:rsidRDefault="002B7713" w:rsidP="00594AB7">
            <w:r>
              <w:t xml:space="preserve">Discussion around supporting additional costs of clothing.  Suggested that PC should provide funding for school to purchase waterproof clothing to supply all children.  Discussion that P7 parents will be consulted to see what supplies would be appreciated and school will consider how to source such items.  </w:t>
            </w:r>
          </w:p>
        </w:tc>
        <w:tc>
          <w:tcPr>
            <w:tcW w:w="2299" w:type="dxa"/>
          </w:tcPr>
          <w:p w14:paraId="7342B8FF" w14:textId="77777777" w:rsidR="0072123B" w:rsidRDefault="0072123B" w:rsidP="00F424F5"/>
          <w:p w14:paraId="1C826869" w14:textId="77777777" w:rsidR="002B7713" w:rsidRDefault="002B7713" w:rsidP="00F424F5"/>
          <w:p w14:paraId="6DFCBD6C" w14:textId="77777777" w:rsidR="002B7713" w:rsidRDefault="002B7713" w:rsidP="00F424F5">
            <w:r>
              <w:t>PC to fund transport costs for P7 Residential trip.</w:t>
            </w:r>
          </w:p>
          <w:p w14:paraId="684CD532" w14:textId="77777777" w:rsidR="002B7713" w:rsidRDefault="002B7713" w:rsidP="00F424F5"/>
          <w:p w14:paraId="7EEF2E88" w14:textId="77777777" w:rsidR="002B7713" w:rsidRDefault="002B7713" w:rsidP="00F424F5">
            <w:r>
              <w:t xml:space="preserve">HM, BT, MR to get feedback from P7 parents and inform school of what clothing should be provided by school.   </w:t>
            </w:r>
          </w:p>
          <w:p w14:paraId="7CBEBE28" w14:textId="77777777" w:rsidR="002B7713" w:rsidRDefault="002B7713" w:rsidP="00F424F5"/>
          <w:p w14:paraId="02F7C04B" w14:textId="6BDC387C" w:rsidR="002B7713" w:rsidRDefault="002B7713" w:rsidP="00F424F5">
            <w:r>
              <w:t>School leadership to advise PC of costs of clothing.</w:t>
            </w:r>
          </w:p>
          <w:p w14:paraId="3BA8E0AE" w14:textId="77777777" w:rsidR="002B7713" w:rsidRDefault="002B7713" w:rsidP="00F424F5"/>
          <w:p w14:paraId="2E538C11" w14:textId="42854F59" w:rsidR="002B7713" w:rsidRDefault="002B7713" w:rsidP="00F424F5"/>
        </w:tc>
      </w:tr>
      <w:tr w:rsidR="0072123B" w:rsidRPr="009E38EB" w14:paraId="1D9E4D5B" w14:textId="77777777" w:rsidTr="00A94A10">
        <w:trPr>
          <w:trHeight w:val="267"/>
        </w:trPr>
        <w:tc>
          <w:tcPr>
            <w:tcW w:w="1666" w:type="dxa"/>
            <w:vMerge/>
            <w:tcBorders>
              <w:bottom w:val="double" w:sz="4" w:space="0" w:color="auto"/>
            </w:tcBorders>
          </w:tcPr>
          <w:p w14:paraId="3914F844" w14:textId="77777777" w:rsidR="0072123B" w:rsidRDefault="0072123B" w:rsidP="00F424F5"/>
        </w:tc>
        <w:tc>
          <w:tcPr>
            <w:tcW w:w="5055" w:type="dxa"/>
            <w:tcBorders>
              <w:top w:val="single" w:sz="4" w:space="0" w:color="auto"/>
              <w:bottom w:val="single" w:sz="4" w:space="0" w:color="auto"/>
            </w:tcBorders>
          </w:tcPr>
          <w:p w14:paraId="26F2FA4C" w14:textId="77777777" w:rsidR="0072123B" w:rsidRDefault="002B7713" w:rsidP="00594AB7">
            <w:pPr>
              <w:rPr>
                <w:u w:val="single"/>
              </w:rPr>
            </w:pPr>
            <w:r>
              <w:rPr>
                <w:u w:val="single"/>
              </w:rPr>
              <w:t>Hallowe’en Disco (24/10/24)</w:t>
            </w:r>
          </w:p>
          <w:p w14:paraId="05532E7E" w14:textId="77777777" w:rsidR="002B7713" w:rsidRDefault="002B7713" w:rsidP="00594AB7">
            <w:pPr>
              <w:rPr>
                <w:u w:val="single"/>
              </w:rPr>
            </w:pPr>
          </w:p>
          <w:p w14:paraId="21A2B074" w14:textId="77777777" w:rsidR="002B7713" w:rsidRDefault="00FA1175" w:rsidP="00594AB7">
            <w:r>
              <w:t xml:space="preserve">School Leadership confirmed that teachers prefer discos to be held on Thursdays not Fridays.  </w:t>
            </w:r>
          </w:p>
          <w:p w14:paraId="43DBDBED" w14:textId="77777777" w:rsidR="00FA1175" w:rsidRDefault="00FA1175" w:rsidP="00594AB7"/>
          <w:p w14:paraId="03B1E747" w14:textId="77777777" w:rsidR="00FA1175" w:rsidRDefault="00FA1175" w:rsidP="00594AB7">
            <w:r>
              <w:t>As Hallowe’en falls on a Thursday, Disco to be held on previous Thursday.</w:t>
            </w:r>
          </w:p>
          <w:p w14:paraId="68D288B6" w14:textId="77777777" w:rsidR="00FA1175" w:rsidRDefault="00FA1175" w:rsidP="00594AB7"/>
          <w:p w14:paraId="59F5047E" w14:textId="4DF6DAE5" w:rsidR="00FA1175" w:rsidRDefault="00FA1175" w:rsidP="00594AB7">
            <w:r>
              <w:t xml:space="preserve">Lots of novelties remain in storage from previous year.  Organisers will review what </w:t>
            </w:r>
            <w:r w:rsidR="00AD38B2">
              <w:t>else is required to be purchased.</w:t>
            </w:r>
          </w:p>
          <w:p w14:paraId="0A6381C6" w14:textId="77777777" w:rsidR="00FA1175" w:rsidRDefault="00FA1175" w:rsidP="00594AB7"/>
          <w:p w14:paraId="74851E32" w14:textId="20BBE288" w:rsidR="00FA1175" w:rsidRPr="002B7713" w:rsidRDefault="00FA1175" w:rsidP="00594AB7">
            <w:r>
              <w:t>Pupils are not permitted to take mobile phones to disco.</w:t>
            </w:r>
          </w:p>
        </w:tc>
        <w:tc>
          <w:tcPr>
            <w:tcW w:w="2299" w:type="dxa"/>
            <w:tcBorders>
              <w:bottom w:val="single" w:sz="2" w:space="0" w:color="auto"/>
            </w:tcBorders>
          </w:tcPr>
          <w:p w14:paraId="66612795" w14:textId="77777777" w:rsidR="0072123B" w:rsidRDefault="0072123B" w:rsidP="00F424F5"/>
          <w:p w14:paraId="678E532C" w14:textId="77777777" w:rsidR="00FA1175" w:rsidRDefault="00FA1175" w:rsidP="00F424F5"/>
          <w:p w14:paraId="19681ED6" w14:textId="77777777" w:rsidR="00FA1175" w:rsidRDefault="00FA1175" w:rsidP="00F424F5">
            <w:r>
              <w:t xml:space="preserve">RJ to organise let. </w:t>
            </w:r>
          </w:p>
          <w:p w14:paraId="56592887" w14:textId="77777777" w:rsidR="00FA1175" w:rsidRDefault="00FA1175" w:rsidP="00F424F5"/>
          <w:p w14:paraId="2E242B7A" w14:textId="77777777" w:rsidR="00FA1175" w:rsidRDefault="00FA1175" w:rsidP="00FA1175">
            <w:r>
              <w:lastRenderedPageBreak/>
              <w:t>School leadership to provide feedback on risk assessment.</w:t>
            </w:r>
          </w:p>
          <w:p w14:paraId="16900533" w14:textId="77777777" w:rsidR="00FA1175" w:rsidRDefault="00FA1175" w:rsidP="00F424F5"/>
          <w:p w14:paraId="793A164E" w14:textId="0E34B1A7" w:rsidR="00FA1175" w:rsidRDefault="00FA1175" w:rsidP="00F424F5">
            <w:r>
              <w:t>PC/FET group to review need to purchase novelties/refreshments for sale</w:t>
            </w:r>
          </w:p>
          <w:p w14:paraId="16386B4C" w14:textId="77777777" w:rsidR="00FA1175" w:rsidRDefault="00FA1175" w:rsidP="00F424F5"/>
          <w:p w14:paraId="31E447AC" w14:textId="4D7C40B9" w:rsidR="00FA1175" w:rsidRDefault="00FA1175" w:rsidP="00FA1175">
            <w:r>
              <w:t xml:space="preserve">School leadership to communicate to families that pupils are not permitted to take mobile phones </w:t>
            </w:r>
          </w:p>
        </w:tc>
      </w:tr>
      <w:tr w:rsidR="0072123B" w:rsidRPr="009E38EB" w14:paraId="6E45472F" w14:textId="77777777" w:rsidTr="00A94A10">
        <w:trPr>
          <w:trHeight w:val="267"/>
        </w:trPr>
        <w:tc>
          <w:tcPr>
            <w:tcW w:w="1666" w:type="dxa"/>
            <w:vMerge/>
            <w:tcBorders>
              <w:bottom w:val="double" w:sz="4" w:space="0" w:color="auto"/>
            </w:tcBorders>
          </w:tcPr>
          <w:p w14:paraId="59610992" w14:textId="77777777" w:rsidR="0072123B" w:rsidRDefault="0072123B" w:rsidP="00F424F5"/>
        </w:tc>
        <w:tc>
          <w:tcPr>
            <w:tcW w:w="5055" w:type="dxa"/>
            <w:tcBorders>
              <w:top w:val="single" w:sz="4" w:space="0" w:color="auto"/>
              <w:bottom w:val="double" w:sz="4" w:space="0" w:color="auto"/>
            </w:tcBorders>
          </w:tcPr>
          <w:p w14:paraId="09682702" w14:textId="215A4876" w:rsidR="0072123B" w:rsidRDefault="00FA1175" w:rsidP="00594AB7">
            <w:pPr>
              <w:rPr>
                <w:u w:val="single"/>
              </w:rPr>
            </w:pPr>
            <w:r>
              <w:rPr>
                <w:u w:val="single"/>
              </w:rPr>
              <w:t>Parent Council AGM (30/10/24)</w:t>
            </w:r>
          </w:p>
          <w:p w14:paraId="06EDE151" w14:textId="77777777" w:rsidR="00FA1175" w:rsidRDefault="00FA1175" w:rsidP="00594AB7">
            <w:pPr>
              <w:rPr>
                <w:u w:val="single"/>
              </w:rPr>
            </w:pPr>
          </w:p>
          <w:p w14:paraId="122C52F9" w14:textId="4E5C9F8E" w:rsidR="00FA1175" w:rsidRPr="00FA1175" w:rsidRDefault="00FA1175" w:rsidP="00594AB7">
            <w:r>
              <w:t xml:space="preserve">Discussion to try to make AGM more appealing.  As cheese &amp; wine not permitted, advertise event as coffee and cake.  </w:t>
            </w:r>
          </w:p>
          <w:p w14:paraId="3DD7F622" w14:textId="77777777" w:rsidR="00FA1175" w:rsidRDefault="00FA1175" w:rsidP="00594AB7">
            <w:pPr>
              <w:rPr>
                <w:u w:val="single"/>
              </w:rPr>
            </w:pPr>
          </w:p>
          <w:p w14:paraId="7AB90711" w14:textId="05D02196" w:rsidR="00FA1175" w:rsidRPr="00FA1175" w:rsidRDefault="00FA1175" w:rsidP="00594AB7"/>
        </w:tc>
        <w:tc>
          <w:tcPr>
            <w:tcW w:w="2299" w:type="dxa"/>
            <w:tcBorders>
              <w:bottom w:val="double" w:sz="4" w:space="0" w:color="auto"/>
            </w:tcBorders>
          </w:tcPr>
          <w:p w14:paraId="11767069" w14:textId="77777777" w:rsidR="0072123B" w:rsidRDefault="0072123B" w:rsidP="00F424F5"/>
          <w:p w14:paraId="636D2AC2" w14:textId="77777777" w:rsidR="00FA1175" w:rsidRDefault="00FA1175" w:rsidP="00F424F5"/>
          <w:p w14:paraId="27511FFF" w14:textId="0222C7E0" w:rsidR="00FA1175" w:rsidRDefault="00FA1175" w:rsidP="00F424F5">
            <w:r>
              <w:t>PC members to provide cake/baking to event.</w:t>
            </w:r>
          </w:p>
        </w:tc>
      </w:tr>
      <w:tr w:rsidR="00FA1175" w:rsidRPr="009E38EB" w14:paraId="07DB5BA8" w14:textId="77777777" w:rsidTr="00A94A10">
        <w:trPr>
          <w:trHeight w:val="267"/>
        </w:trPr>
        <w:tc>
          <w:tcPr>
            <w:tcW w:w="1666" w:type="dxa"/>
            <w:tcBorders>
              <w:top w:val="double" w:sz="4" w:space="0" w:color="auto"/>
              <w:bottom w:val="double" w:sz="4" w:space="0" w:color="auto"/>
            </w:tcBorders>
          </w:tcPr>
          <w:p w14:paraId="6724732E" w14:textId="6C1725B1" w:rsidR="00FA1175" w:rsidRDefault="00FA1175" w:rsidP="00F424F5">
            <w:r>
              <w:t>STEM</w:t>
            </w:r>
          </w:p>
        </w:tc>
        <w:tc>
          <w:tcPr>
            <w:tcW w:w="5055" w:type="dxa"/>
            <w:tcBorders>
              <w:top w:val="double" w:sz="4" w:space="0" w:color="auto"/>
              <w:bottom w:val="double" w:sz="4" w:space="0" w:color="auto"/>
            </w:tcBorders>
          </w:tcPr>
          <w:p w14:paraId="66BD40FA" w14:textId="77777777" w:rsidR="00FA1175" w:rsidRDefault="00FA1175" w:rsidP="00594AB7">
            <w:r w:rsidRPr="00FA1175">
              <w:t xml:space="preserve">EG </w:t>
            </w:r>
            <w:r>
              <w:t xml:space="preserve">noted that ‘Primary Engineer’ programme is available via Glasgow University.  </w:t>
            </w:r>
            <w:r w:rsidR="0018281D">
              <w:t>EG can put school in contact with relevant individuals</w:t>
            </w:r>
          </w:p>
          <w:p w14:paraId="17B42E9A" w14:textId="77777777" w:rsidR="0018281D" w:rsidRDefault="0018281D" w:rsidP="00594AB7"/>
          <w:p w14:paraId="7C638FED" w14:textId="0FA0858C" w:rsidR="0018281D" w:rsidRPr="00FA1175" w:rsidRDefault="0018281D" w:rsidP="00594AB7">
            <w:r>
              <w:t>Ms Jeffries is leading school engagement with STEM</w:t>
            </w:r>
          </w:p>
        </w:tc>
        <w:tc>
          <w:tcPr>
            <w:tcW w:w="2299" w:type="dxa"/>
            <w:tcBorders>
              <w:top w:val="double" w:sz="4" w:space="0" w:color="auto"/>
              <w:bottom w:val="double" w:sz="4" w:space="0" w:color="auto"/>
            </w:tcBorders>
          </w:tcPr>
          <w:p w14:paraId="129561F3" w14:textId="12386E0B" w:rsidR="00FA1175" w:rsidRDefault="0018281D" w:rsidP="00F424F5">
            <w:r>
              <w:t>EG to liaise with Ms Jeff</w:t>
            </w:r>
            <w:r w:rsidR="00AD38B2">
              <w:t>e</w:t>
            </w:r>
            <w:r>
              <w:t xml:space="preserve">ries to introduce Primary Engineer programme. </w:t>
            </w:r>
          </w:p>
        </w:tc>
      </w:tr>
      <w:tr w:rsidR="0018281D" w:rsidRPr="009E38EB" w14:paraId="0AABABAE" w14:textId="77777777" w:rsidTr="00A94A10">
        <w:trPr>
          <w:trHeight w:val="267"/>
        </w:trPr>
        <w:tc>
          <w:tcPr>
            <w:tcW w:w="1666" w:type="dxa"/>
            <w:tcBorders>
              <w:top w:val="double" w:sz="4" w:space="0" w:color="auto"/>
              <w:bottom w:val="double" w:sz="4" w:space="0" w:color="auto"/>
            </w:tcBorders>
          </w:tcPr>
          <w:p w14:paraId="5A4363B9" w14:textId="05F0BEC7" w:rsidR="0018281D" w:rsidRDefault="0018281D" w:rsidP="00F424F5">
            <w:r>
              <w:t>ASDA promotion</w:t>
            </w:r>
          </w:p>
        </w:tc>
        <w:tc>
          <w:tcPr>
            <w:tcW w:w="5055" w:type="dxa"/>
            <w:tcBorders>
              <w:top w:val="double" w:sz="4" w:space="0" w:color="auto"/>
              <w:bottom w:val="double" w:sz="4" w:space="0" w:color="auto"/>
            </w:tcBorders>
          </w:tcPr>
          <w:p w14:paraId="6655956F" w14:textId="2A12D8C0" w:rsidR="0018281D" w:rsidRPr="00FA1175" w:rsidRDefault="0018281D" w:rsidP="00594AB7">
            <w:r>
              <w:t xml:space="preserve">Asda is offering a money-back promotion to support schools.  Parent Council must sign up to promotion and school leadership will be contacted by email to authenticate sign-up.  Thereafter, money spent by parents in Asda can be instructed to support school.  The promotion is run in association with </w:t>
            </w:r>
            <w:proofErr w:type="spellStart"/>
            <w:r>
              <w:t>Parentkind</w:t>
            </w:r>
            <w:proofErr w:type="spellEnd"/>
            <w:r>
              <w:t xml:space="preserve">, an English/Welsh/N Irish charity that supports PTAs there in a similar manner to Connect in Scotland.  </w:t>
            </w:r>
          </w:p>
        </w:tc>
        <w:tc>
          <w:tcPr>
            <w:tcW w:w="2299" w:type="dxa"/>
            <w:tcBorders>
              <w:top w:val="double" w:sz="4" w:space="0" w:color="auto"/>
              <w:bottom w:val="double" w:sz="4" w:space="0" w:color="auto"/>
            </w:tcBorders>
          </w:tcPr>
          <w:p w14:paraId="38C0FF43" w14:textId="77777777" w:rsidR="0018281D" w:rsidRDefault="0018281D" w:rsidP="00F424F5">
            <w:r>
              <w:t xml:space="preserve">PC to sign up to promotion.  </w:t>
            </w:r>
          </w:p>
          <w:p w14:paraId="231957A1" w14:textId="77777777" w:rsidR="0018281D" w:rsidRDefault="0018281D" w:rsidP="00F424F5"/>
          <w:p w14:paraId="1EB0ECA0" w14:textId="77777777" w:rsidR="0018281D" w:rsidRDefault="0018281D" w:rsidP="00F424F5">
            <w:r>
              <w:t>School Leadership to authenticate sign up.</w:t>
            </w:r>
          </w:p>
          <w:p w14:paraId="36B6EEAF" w14:textId="77777777" w:rsidR="0018281D" w:rsidRDefault="0018281D" w:rsidP="00F424F5"/>
          <w:p w14:paraId="7C52AC5F" w14:textId="4FD7814F" w:rsidR="0018281D" w:rsidRDefault="0018281D" w:rsidP="00F424F5">
            <w:r>
              <w:t xml:space="preserve">Promotion to thereafter be advertised to parents. </w:t>
            </w:r>
          </w:p>
        </w:tc>
      </w:tr>
      <w:tr w:rsidR="00A94A10" w:rsidRPr="009E38EB" w14:paraId="46097731" w14:textId="77777777" w:rsidTr="00A94A10">
        <w:trPr>
          <w:trHeight w:val="267"/>
        </w:trPr>
        <w:tc>
          <w:tcPr>
            <w:tcW w:w="1666" w:type="dxa"/>
            <w:tcBorders>
              <w:top w:val="double" w:sz="4" w:space="0" w:color="auto"/>
              <w:bottom w:val="double" w:sz="4" w:space="0" w:color="auto"/>
            </w:tcBorders>
          </w:tcPr>
          <w:p w14:paraId="02D4ADD5" w14:textId="392EC12C" w:rsidR="00A94A10" w:rsidRDefault="00A94A10" w:rsidP="00A94A10">
            <w:r>
              <w:t>Safety Concerns</w:t>
            </w:r>
          </w:p>
        </w:tc>
        <w:tc>
          <w:tcPr>
            <w:tcW w:w="5055" w:type="dxa"/>
            <w:tcBorders>
              <w:top w:val="double" w:sz="4" w:space="0" w:color="auto"/>
              <w:bottom w:val="double" w:sz="4" w:space="0" w:color="auto"/>
            </w:tcBorders>
          </w:tcPr>
          <w:p w14:paraId="51B5854F" w14:textId="77777777" w:rsidR="00A94A10" w:rsidRDefault="00A94A10" w:rsidP="00A94A10">
            <w:r>
              <w:t>AG highlighted that an intruder had been identified recently in her child’s nursery.  Safety protocols had identified this swiftly and intruder was apprehended.</w:t>
            </w:r>
          </w:p>
          <w:p w14:paraId="3BC80DC1" w14:textId="77777777" w:rsidR="00A94A10" w:rsidRDefault="00A94A10" w:rsidP="00A94A10"/>
          <w:p w14:paraId="04C467BA" w14:textId="77777777" w:rsidR="00A94A10" w:rsidRDefault="00A94A10" w:rsidP="00A94A10">
            <w:r>
              <w:t>Concerns raised around points of vulnerability at Broomhill</w:t>
            </w:r>
          </w:p>
          <w:p w14:paraId="7DCC1066" w14:textId="4D387A30" w:rsidR="00A94A10" w:rsidRDefault="00A94A10" w:rsidP="00A94A10">
            <w:pPr>
              <w:pStyle w:val="ListParagraph"/>
              <w:numPr>
                <w:ilvl w:val="0"/>
                <w:numId w:val="11"/>
              </w:numPr>
            </w:pPr>
            <w:r>
              <w:t xml:space="preserve">Breakfast club entry often has open front door without staff supervision.  KN noted that a </w:t>
            </w:r>
            <w:r w:rsidR="00AD38B2">
              <w:t xml:space="preserve">Cordia </w:t>
            </w:r>
            <w:r>
              <w:t>staff member is meant to be supervising door but several PC members reported that this often does not occur</w:t>
            </w:r>
            <w:r w:rsidR="00AD38B2">
              <w:t>.</w:t>
            </w:r>
          </w:p>
          <w:p w14:paraId="0BD41AB0" w14:textId="77777777" w:rsidR="00525F6C" w:rsidRDefault="00A94A10" w:rsidP="00A94A10">
            <w:pPr>
              <w:pStyle w:val="ListParagraph"/>
              <w:numPr>
                <w:ilvl w:val="0"/>
                <w:numId w:val="11"/>
              </w:numPr>
            </w:pPr>
            <w:r>
              <w:t xml:space="preserve">BOSCA pickup can be </w:t>
            </w:r>
            <w:r w:rsidR="00AD38B2">
              <w:t>busy</w:t>
            </w:r>
            <w:r>
              <w:t xml:space="preserve"> though noted that BOSCA always have multiple staff members present a</w:t>
            </w:r>
            <w:r w:rsidR="00AD38B2">
              <w:t xml:space="preserve">t </w:t>
            </w:r>
            <w:r>
              <w:t xml:space="preserve">doors.  Suggestion made to keep internal doors locked and limit adults to vestibule </w:t>
            </w:r>
            <w:r>
              <w:lastRenderedPageBreak/>
              <w:t xml:space="preserve">though noted that parents rarely cross internal doors and are well supervised by BOSCA.   </w:t>
            </w:r>
          </w:p>
          <w:p w14:paraId="341D6679" w14:textId="205F873E" w:rsidR="00A94A10" w:rsidRDefault="00A94A10" w:rsidP="00A94A10">
            <w:pPr>
              <w:pStyle w:val="ListParagraph"/>
              <w:numPr>
                <w:ilvl w:val="0"/>
                <w:numId w:val="11"/>
              </w:numPr>
            </w:pPr>
            <w:r>
              <w:t>Some evenings have non-school activities (</w:t>
            </w:r>
            <w:r w:rsidR="00D36C47">
              <w:t>e.g.</w:t>
            </w:r>
            <w:r>
              <w:t xml:space="preserve"> yoga) starting at 1800 which overlaps with BOSCA pickup</w:t>
            </w:r>
          </w:p>
        </w:tc>
        <w:tc>
          <w:tcPr>
            <w:tcW w:w="2299" w:type="dxa"/>
            <w:tcBorders>
              <w:top w:val="double" w:sz="4" w:space="0" w:color="auto"/>
              <w:bottom w:val="double" w:sz="4" w:space="0" w:color="auto"/>
            </w:tcBorders>
          </w:tcPr>
          <w:p w14:paraId="45923362" w14:textId="173F0D76" w:rsidR="00A94A10" w:rsidRDefault="00A94A10" w:rsidP="00A94A10">
            <w:r>
              <w:lastRenderedPageBreak/>
              <w:t xml:space="preserve">School leadership to </w:t>
            </w:r>
            <w:r w:rsidR="00AD38B2">
              <w:t>discuss</w:t>
            </w:r>
            <w:r>
              <w:t xml:space="preserve"> security </w:t>
            </w:r>
            <w:r w:rsidR="00AD38B2">
              <w:t xml:space="preserve">with Cordia staff </w:t>
            </w:r>
            <w:r>
              <w:t xml:space="preserve">around Breakfast Club </w:t>
            </w:r>
            <w:r w:rsidR="00D36C47">
              <w:t>drop-off</w:t>
            </w:r>
            <w:r>
              <w:t>.</w:t>
            </w:r>
          </w:p>
          <w:p w14:paraId="14CA11CB" w14:textId="77777777" w:rsidR="00A94A10" w:rsidRDefault="00A94A10" w:rsidP="00A94A10"/>
          <w:p w14:paraId="27194E66" w14:textId="77777777" w:rsidR="00A94A10" w:rsidRDefault="00A94A10" w:rsidP="00A94A10">
            <w:r>
              <w:t xml:space="preserve">School Leadership to discuss governance around pickup with BOSCA.  Alterations may or may not be desirable. </w:t>
            </w:r>
          </w:p>
          <w:p w14:paraId="10E154A2" w14:textId="77777777" w:rsidR="00A94A10" w:rsidRDefault="00A94A10" w:rsidP="00A94A10"/>
          <w:p w14:paraId="66F0FC3C" w14:textId="2F787975" w:rsidR="00A94A10" w:rsidRDefault="00A94A10" w:rsidP="00A94A10">
            <w:r>
              <w:t xml:space="preserve">School leadership to discuss governance of </w:t>
            </w:r>
            <w:r>
              <w:lastRenderedPageBreak/>
              <w:t xml:space="preserve">entry to evening let holders with Mr Gray.  </w:t>
            </w:r>
          </w:p>
        </w:tc>
      </w:tr>
      <w:tr w:rsidR="00A94A10" w:rsidRPr="009E38EB" w14:paraId="0F437A10" w14:textId="77777777" w:rsidTr="00A94A10">
        <w:trPr>
          <w:trHeight w:val="267"/>
        </w:trPr>
        <w:tc>
          <w:tcPr>
            <w:tcW w:w="1666" w:type="dxa"/>
            <w:tcBorders>
              <w:top w:val="double" w:sz="4" w:space="0" w:color="auto"/>
              <w:bottom w:val="double" w:sz="4" w:space="0" w:color="auto"/>
            </w:tcBorders>
          </w:tcPr>
          <w:p w14:paraId="473A287A" w14:textId="11AAFC3A" w:rsidR="00A94A10" w:rsidRDefault="00A94A10" w:rsidP="00A94A10">
            <w:r>
              <w:lastRenderedPageBreak/>
              <w:t>Parent Engagement</w:t>
            </w:r>
          </w:p>
        </w:tc>
        <w:tc>
          <w:tcPr>
            <w:tcW w:w="5055" w:type="dxa"/>
            <w:tcBorders>
              <w:top w:val="double" w:sz="4" w:space="0" w:color="auto"/>
              <w:bottom w:val="double" w:sz="4" w:space="0" w:color="auto"/>
            </w:tcBorders>
          </w:tcPr>
          <w:p w14:paraId="3B2D642D" w14:textId="77777777" w:rsidR="00A94A10" w:rsidRDefault="00A94A10" w:rsidP="00A94A10">
            <w:r>
              <w:t>New parent representatives welcomed again to meeting.  Advised that membership can be agreed by acclimation at next meeting.</w:t>
            </w:r>
          </w:p>
          <w:p w14:paraId="6EFA81F4" w14:textId="77777777" w:rsidR="00A94A10" w:rsidRDefault="00A94A10" w:rsidP="00A94A10"/>
          <w:p w14:paraId="69F41441" w14:textId="77777777" w:rsidR="00A94A10" w:rsidRDefault="00A94A10" w:rsidP="00A94A10">
            <w:r>
              <w:t xml:space="preserve">AG suggested that a quiz night may engage parent support.  Broad agreement with this.  Suggestion that may be worth </w:t>
            </w:r>
            <w:r w:rsidR="00AF3EEB">
              <w:t>exploring</w:t>
            </w:r>
            <w:r>
              <w:t xml:space="preserve"> if Broomhill Tennis Club </w:t>
            </w:r>
            <w:r w:rsidR="00AF3EEB">
              <w:t>would</w:t>
            </w:r>
            <w:r>
              <w:t xml:space="preserve"> support providing venue and bar.  </w:t>
            </w:r>
          </w:p>
          <w:p w14:paraId="20FBC214" w14:textId="77777777" w:rsidR="00AF3EEB" w:rsidRDefault="00AF3EEB" w:rsidP="00A94A10"/>
          <w:p w14:paraId="53E50936" w14:textId="77777777" w:rsidR="00AF3EEB" w:rsidRDefault="00AF3EEB" w:rsidP="00A94A10">
            <w:r>
              <w:t xml:space="preserve">Will be useful for a motivated individual to lead on arranging this. </w:t>
            </w:r>
          </w:p>
          <w:p w14:paraId="3DC4B7F9" w14:textId="77777777" w:rsidR="00AF3EEB" w:rsidRDefault="00AF3EEB" w:rsidP="00A94A10"/>
          <w:p w14:paraId="1D2FA092" w14:textId="639D6F9E" w:rsidR="00AF3EEB" w:rsidRDefault="00AF3EEB" w:rsidP="00A94A10">
            <w:r>
              <w:t xml:space="preserve">DB suggested that a virtual or combined physical/virtual meeting may engage more support.  Attendance at ‘Zoom’ meetings over Covid was higher than in subsequent physical meetings.  This may reflect events at that time but may be worth exploring </w:t>
            </w:r>
          </w:p>
        </w:tc>
        <w:tc>
          <w:tcPr>
            <w:tcW w:w="2299" w:type="dxa"/>
            <w:tcBorders>
              <w:top w:val="double" w:sz="4" w:space="0" w:color="auto"/>
              <w:bottom w:val="double" w:sz="4" w:space="0" w:color="auto"/>
            </w:tcBorders>
          </w:tcPr>
          <w:p w14:paraId="490BA4AD" w14:textId="39362B22" w:rsidR="00A94A10" w:rsidRDefault="00AF3EEB" w:rsidP="00A94A10">
            <w:r>
              <w:t xml:space="preserve">Any interested </w:t>
            </w:r>
            <w:proofErr w:type="gramStart"/>
            <w:r>
              <w:t>person  to</w:t>
            </w:r>
            <w:proofErr w:type="gramEnd"/>
            <w:r>
              <w:t xml:space="preserve"> consider organising quiz night</w:t>
            </w:r>
          </w:p>
          <w:p w14:paraId="095172AC" w14:textId="77777777" w:rsidR="00AF3EEB" w:rsidRDefault="00AF3EEB" w:rsidP="00A94A10"/>
          <w:p w14:paraId="472FC91F" w14:textId="4B3A5FF0" w:rsidR="00AF3EEB" w:rsidRDefault="00AF3EEB" w:rsidP="00A94A10">
            <w:r>
              <w:t>SB will explore setting up combination physical/virtual meeting later in year.</w:t>
            </w:r>
          </w:p>
        </w:tc>
      </w:tr>
      <w:tr w:rsidR="00AF3EEB" w:rsidRPr="009E38EB" w14:paraId="4FA9D928" w14:textId="77777777" w:rsidTr="00A94A10">
        <w:trPr>
          <w:trHeight w:val="267"/>
        </w:trPr>
        <w:tc>
          <w:tcPr>
            <w:tcW w:w="1666" w:type="dxa"/>
            <w:tcBorders>
              <w:top w:val="double" w:sz="4" w:space="0" w:color="auto"/>
              <w:bottom w:val="double" w:sz="4" w:space="0" w:color="auto"/>
            </w:tcBorders>
          </w:tcPr>
          <w:p w14:paraId="6CED67F5" w14:textId="38EB1B6D" w:rsidR="00AF3EEB" w:rsidRDefault="00AF3EEB" w:rsidP="00A94A10">
            <w:r>
              <w:t>Other Events</w:t>
            </w:r>
          </w:p>
        </w:tc>
        <w:tc>
          <w:tcPr>
            <w:tcW w:w="5055" w:type="dxa"/>
            <w:tcBorders>
              <w:top w:val="double" w:sz="4" w:space="0" w:color="auto"/>
              <w:bottom w:val="double" w:sz="4" w:space="0" w:color="auto"/>
            </w:tcBorders>
          </w:tcPr>
          <w:p w14:paraId="5A22AEE1" w14:textId="18BD771F" w:rsidR="00AF3EEB" w:rsidRDefault="00AF3EEB" w:rsidP="00A94A10">
            <w:r>
              <w:t xml:space="preserve">HR suggested organising </w:t>
            </w:r>
            <w:r w:rsidR="00AD38B2">
              <w:t>fund-raising</w:t>
            </w:r>
            <w:r>
              <w:t xml:space="preserve"> fun run.  </w:t>
            </w:r>
          </w:p>
          <w:p w14:paraId="7D55ACA9" w14:textId="77777777" w:rsidR="00AF3EEB" w:rsidRDefault="00AF3EEB" w:rsidP="00A94A10">
            <w:r>
              <w:t xml:space="preserve">Discussion as to whether this would be event for parents to pay to run 5K or a shorter sponsored run by pupils.  </w:t>
            </w:r>
          </w:p>
          <w:p w14:paraId="24E12F7C" w14:textId="77777777" w:rsidR="00AF3EEB" w:rsidRDefault="00AF3EEB" w:rsidP="00A94A10"/>
          <w:p w14:paraId="64521FF0" w14:textId="775726BF" w:rsidR="00AF3EEB" w:rsidRDefault="00AF3EEB" w:rsidP="00A94A10">
            <w:r>
              <w:t xml:space="preserve">FG suggested organising Art Exhibition for display at next year’s Summer Fair.  </w:t>
            </w:r>
          </w:p>
          <w:p w14:paraId="70498643" w14:textId="77777777" w:rsidR="00AF3EEB" w:rsidRDefault="00AF3EEB" w:rsidP="00A94A10"/>
          <w:p w14:paraId="6ABA06EE" w14:textId="0E8A3161" w:rsidR="00AF3EEB" w:rsidRDefault="00AF3EEB" w:rsidP="00A94A10">
            <w:r>
              <w:t>MB raised challenges at last year’s Summer Fair particularly relating to teenagers disrupting events.  Discussion around changing event to Saturday morning.</w:t>
            </w:r>
          </w:p>
        </w:tc>
        <w:tc>
          <w:tcPr>
            <w:tcW w:w="2299" w:type="dxa"/>
            <w:tcBorders>
              <w:top w:val="double" w:sz="4" w:space="0" w:color="auto"/>
              <w:bottom w:val="double" w:sz="4" w:space="0" w:color="auto"/>
            </w:tcBorders>
          </w:tcPr>
          <w:p w14:paraId="0751F9E8" w14:textId="77777777" w:rsidR="00AF3EEB" w:rsidRDefault="00AF3EEB" w:rsidP="00A94A10">
            <w:r>
              <w:t>HR to explore options of organising run</w:t>
            </w:r>
          </w:p>
          <w:p w14:paraId="23ACEF14" w14:textId="77777777" w:rsidR="00AF3EEB" w:rsidRDefault="00AF3EEB" w:rsidP="00A94A10"/>
          <w:p w14:paraId="6E8F3C1A" w14:textId="77777777" w:rsidR="00AF3EEB" w:rsidRDefault="00AF3EEB" w:rsidP="00A94A10">
            <w:r>
              <w:t>FG to determine plans for organisation of Exhibition for discussion at future meeting.</w:t>
            </w:r>
          </w:p>
          <w:p w14:paraId="41D59866" w14:textId="77777777" w:rsidR="00AF3EEB" w:rsidRDefault="00AF3EEB" w:rsidP="00A94A10"/>
          <w:p w14:paraId="7DA8CC12" w14:textId="4CB673ED" w:rsidR="00AF3EEB" w:rsidRDefault="00AF3EEB" w:rsidP="00A94A10">
            <w:r>
              <w:t xml:space="preserve">Continue discussions around Fair planning at subsequent meetings. </w:t>
            </w:r>
          </w:p>
        </w:tc>
      </w:tr>
      <w:tr w:rsidR="00AF3EEB" w:rsidRPr="009E38EB" w14:paraId="4773C67A" w14:textId="77777777" w:rsidTr="00A94A10">
        <w:trPr>
          <w:trHeight w:val="267"/>
        </w:trPr>
        <w:tc>
          <w:tcPr>
            <w:tcW w:w="1666" w:type="dxa"/>
            <w:tcBorders>
              <w:top w:val="double" w:sz="4" w:space="0" w:color="auto"/>
              <w:bottom w:val="double" w:sz="4" w:space="0" w:color="auto"/>
            </w:tcBorders>
          </w:tcPr>
          <w:p w14:paraId="7644AE09" w14:textId="5C59D6F0" w:rsidR="00AF3EEB" w:rsidRDefault="00AF3EEB" w:rsidP="00A94A10">
            <w:r>
              <w:t>Next Meeting</w:t>
            </w:r>
          </w:p>
        </w:tc>
        <w:tc>
          <w:tcPr>
            <w:tcW w:w="5055" w:type="dxa"/>
            <w:tcBorders>
              <w:top w:val="double" w:sz="4" w:space="0" w:color="auto"/>
              <w:bottom w:val="double" w:sz="4" w:space="0" w:color="auto"/>
            </w:tcBorders>
          </w:tcPr>
          <w:p w14:paraId="23F83937" w14:textId="77777777" w:rsidR="00AF3EEB" w:rsidRDefault="00AF3EEB" w:rsidP="00A94A10">
            <w:r>
              <w:t>AGM planned for 30/10/24</w:t>
            </w:r>
          </w:p>
          <w:p w14:paraId="43D58967" w14:textId="2CB3E17C" w:rsidR="00BA0468" w:rsidRDefault="00BA0468" w:rsidP="00A94A10"/>
        </w:tc>
        <w:tc>
          <w:tcPr>
            <w:tcW w:w="2299" w:type="dxa"/>
            <w:tcBorders>
              <w:top w:val="double" w:sz="4" w:space="0" w:color="auto"/>
              <w:bottom w:val="double" w:sz="4" w:space="0" w:color="auto"/>
            </w:tcBorders>
          </w:tcPr>
          <w:p w14:paraId="72051140" w14:textId="77777777" w:rsidR="00AF3EEB" w:rsidRDefault="00AF3EEB" w:rsidP="00A94A10"/>
        </w:tc>
      </w:tr>
    </w:tbl>
    <w:p w14:paraId="19C7D83D" w14:textId="6C550886" w:rsidR="00777CC1" w:rsidRDefault="00777CC1" w:rsidP="00571BA3">
      <w:pPr>
        <w:rPr>
          <w:lang w:val="en-US"/>
        </w:rPr>
      </w:pPr>
    </w:p>
    <w:p w14:paraId="4B76D85D" w14:textId="77777777" w:rsidR="00A94A10" w:rsidRDefault="00A94A10" w:rsidP="00571BA3">
      <w:pPr>
        <w:rPr>
          <w:lang w:val="en-US"/>
        </w:rPr>
      </w:pPr>
    </w:p>
    <w:p w14:paraId="43C9AFCA" w14:textId="77777777" w:rsidR="0072123B" w:rsidRPr="00B270E1" w:rsidRDefault="0072123B" w:rsidP="00571BA3">
      <w:pPr>
        <w:rPr>
          <w:lang w:val="en-US"/>
        </w:rPr>
      </w:pPr>
    </w:p>
    <w:sectPr w:rsidR="0072123B" w:rsidRPr="00B270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D5565" w14:textId="77777777" w:rsidR="00756125" w:rsidRDefault="00756125" w:rsidP="00547468">
      <w:pPr>
        <w:spacing w:after="0" w:line="240" w:lineRule="auto"/>
      </w:pPr>
      <w:r>
        <w:separator/>
      </w:r>
    </w:p>
  </w:endnote>
  <w:endnote w:type="continuationSeparator" w:id="0">
    <w:p w14:paraId="09CDDC6A" w14:textId="77777777" w:rsidR="00756125" w:rsidRDefault="00756125" w:rsidP="0054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DAE44" w14:textId="77777777" w:rsidR="00756125" w:rsidRDefault="00756125" w:rsidP="00547468">
      <w:pPr>
        <w:spacing w:after="0" w:line="240" w:lineRule="auto"/>
      </w:pPr>
      <w:r>
        <w:separator/>
      </w:r>
    </w:p>
  </w:footnote>
  <w:footnote w:type="continuationSeparator" w:id="0">
    <w:p w14:paraId="05F1E3FD" w14:textId="77777777" w:rsidR="00756125" w:rsidRDefault="00756125" w:rsidP="00547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99B"/>
    <w:multiLevelType w:val="hybridMultilevel"/>
    <w:tmpl w:val="2A52FE46"/>
    <w:lvl w:ilvl="0" w:tplc="0809000F">
      <w:start w:val="1"/>
      <w:numFmt w:val="decimal"/>
      <w:lvlText w:val="%1."/>
      <w:lvlJc w:val="left"/>
      <w:pPr>
        <w:ind w:left="405" w:hanging="360"/>
      </w:pPr>
      <w:rPr>
        <w:rFonts w:hint="default"/>
      </w:rPr>
    </w:lvl>
    <w:lvl w:ilvl="1" w:tplc="FFFFFFFF">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 w15:restartNumberingAfterBreak="0">
    <w:nsid w:val="00EC0196"/>
    <w:multiLevelType w:val="hybridMultilevel"/>
    <w:tmpl w:val="95B85B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22261"/>
    <w:multiLevelType w:val="hybridMultilevel"/>
    <w:tmpl w:val="132824A0"/>
    <w:lvl w:ilvl="0" w:tplc="7A84A944">
      <w:numFmt w:val="bullet"/>
      <w:lvlText w:val="-"/>
      <w:lvlJc w:val="left"/>
      <w:pPr>
        <w:ind w:left="610" w:hanging="360"/>
      </w:pPr>
      <w:rPr>
        <w:rFonts w:ascii="Calibri" w:eastAsiaTheme="minorHAnsi" w:hAnsi="Calibri" w:cs="Calibri"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3" w15:restartNumberingAfterBreak="0">
    <w:nsid w:val="20C026F4"/>
    <w:multiLevelType w:val="hybridMultilevel"/>
    <w:tmpl w:val="3DD80B8E"/>
    <w:lvl w:ilvl="0" w:tplc="6226E4E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B5137"/>
    <w:multiLevelType w:val="hybridMultilevel"/>
    <w:tmpl w:val="ADE2231C"/>
    <w:lvl w:ilvl="0" w:tplc="55843F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B66AC"/>
    <w:multiLevelType w:val="hybridMultilevel"/>
    <w:tmpl w:val="54060428"/>
    <w:lvl w:ilvl="0" w:tplc="6226E4E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6" w15:restartNumberingAfterBreak="0">
    <w:nsid w:val="413D160D"/>
    <w:multiLevelType w:val="hybridMultilevel"/>
    <w:tmpl w:val="5BBA690E"/>
    <w:lvl w:ilvl="0" w:tplc="6226E4E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0847EC"/>
    <w:multiLevelType w:val="hybridMultilevel"/>
    <w:tmpl w:val="0796757A"/>
    <w:lvl w:ilvl="0" w:tplc="6226E4EE">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5BA340CF"/>
    <w:multiLevelType w:val="hybridMultilevel"/>
    <w:tmpl w:val="0A6C4528"/>
    <w:lvl w:ilvl="0" w:tplc="F18AD20E">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744C5BC1"/>
    <w:multiLevelType w:val="hybridMultilevel"/>
    <w:tmpl w:val="E320BD26"/>
    <w:lvl w:ilvl="0" w:tplc="346A202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7FB92A5A"/>
    <w:multiLevelType w:val="hybridMultilevel"/>
    <w:tmpl w:val="A2B8D79E"/>
    <w:lvl w:ilvl="0" w:tplc="402E707C">
      <w:start w:val="5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659726830">
    <w:abstractNumId w:val="7"/>
  </w:num>
  <w:num w:numId="2" w16cid:durableId="1140609979">
    <w:abstractNumId w:val="5"/>
  </w:num>
  <w:num w:numId="3" w16cid:durableId="710228697">
    <w:abstractNumId w:val="4"/>
  </w:num>
  <w:num w:numId="4" w16cid:durableId="1556427224">
    <w:abstractNumId w:val="6"/>
  </w:num>
  <w:num w:numId="5" w16cid:durableId="1585067757">
    <w:abstractNumId w:val="3"/>
  </w:num>
  <w:num w:numId="6" w16cid:durableId="1625380819">
    <w:abstractNumId w:val="8"/>
  </w:num>
  <w:num w:numId="7" w16cid:durableId="2052803485">
    <w:abstractNumId w:val="0"/>
  </w:num>
  <w:num w:numId="8" w16cid:durableId="347366125">
    <w:abstractNumId w:val="1"/>
  </w:num>
  <w:num w:numId="9" w16cid:durableId="1812400150">
    <w:abstractNumId w:val="2"/>
  </w:num>
  <w:num w:numId="10" w16cid:durableId="305277983">
    <w:abstractNumId w:val="9"/>
  </w:num>
  <w:num w:numId="11" w16cid:durableId="1272320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8F"/>
    <w:rsid w:val="0000753B"/>
    <w:rsid w:val="000179C3"/>
    <w:rsid w:val="00021D2F"/>
    <w:rsid w:val="000237A7"/>
    <w:rsid w:val="00030241"/>
    <w:rsid w:val="000313B1"/>
    <w:rsid w:val="00034504"/>
    <w:rsid w:val="00040066"/>
    <w:rsid w:val="000403B8"/>
    <w:rsid w:val="00047DF5"/>
    <w:rsid w:val="00063CA9"/>
    <w:rsid w:val="00064721"/>
    <w:rsid w:val="00066594"/>
    <w:rsid w:val="00077749"/>
    <w:rsid w:val="00080D00"/>
    <w:rsid w:val="000A6215"/>
    <w:rsid w:val="000C6ECE"/>
    <w:rsid w:val="000D149B"/>
    <w:rsid w:val="000F34B3"/>
    <w:rsid w:val="00103645"/>
    <w:rsid w:val="001066DD"/>
    <w:rsid w:val="00116B5A"/>
    <w:rsid w:val="00120A94"/>
    <w:rsid w:val="00123D0E"/>
    <w:rsid w:val="00136484"/>
    <w:rsid w:val="001368C4"/>
    <w:rsid w:val="00151176"/>
    <w:rsid w:val="00166A85"/>
    <w:rsid w:val="0018281D"/>
    <w:rsid w:val="00195653"/>
    <w:rsid w:val="00195A29"/>
    <w:rsid w:val="00196154"/>
    <w:rsid w:val="001B57CF"/>
    <w:rsid w:val="001C0550"/>
    <w:rsid w:val="001C0F4E"/>
    <w:rsid w:val="001D1A81"/>
    <w:rsid w:val="001E4DC3"/>
    <w:rsid w:val="001F06C1"/>
    <w:rsid w:val="001F1650"/>
    <w:rsid w:val="0021023F"/>
    <w:rsid w:val="00214A50"/>
    <w:rsid w:val="002319BE"/>
    <w:rsid w:val="00251D4F"/>
    <w:rsid w:val="00251E53"/>
    <w:rsid w:val="00265B82"/>
    <w:rsid w:val="00270174"/>
    <w:rsid w:val="002768BA"/>
    <w:rsid w:val="0029164F"/>
    <w:rsid w:val="002B7138"/>
    <w:rsid w:val="002B75FB"/>
    <w:rsid w:val="002B7713"/>
    <w:rsid w:val="002B77AA"/>
    <w:rsid w:val="002F075C"/>
    <w:rsid w:val="002F1AB7"/>
    <w:rsid w:val="002F5F1C"/>
    <w:rsid w:val="002F6EE4"/>
    <w:rsid w:val="0030022A"/>
    <w:rsid w:val="0030032E"/>
    <w:rsid w:val="003053DD"/>
    <w:rsid w:val="003227B2"/>
    <w:rsid w:val="00325279"/>
    <w:rsid w:val="003261B2"/>
    <w:rsid w:val="00333799"/>
    <w:rsid w:val="003459A7"/>
    <w:rsid w:val="0034682C"/>
    <w:rsid w:val="00357543"/>
    <w:rsid w:val="003600B0"/>
    <w:rsid w:val="003735DE"/>
    <w:rsid w:val="003802FD"/>
    <w:rsid w:val="00383F67"/>
    <w:rsid w:val="00392714"/>
    <w:rsid w:val="003B033D"/>
    <w:rsid w:val="003B3765"/>
    <w:rsid w:val="003C165A"/>
    <w:rsid w:val="003D2792"/>
    <w:rsid w:val="003D3DCF"/>
    <w:rsid w:val="003E3155"/>
    <w:rsid w:val="003E548F"/>
    <w:rsid w:val="003F3628"/>
    <w:rsid w:val="00410540"/>
    <w:rsid w:val="0043078B"/>
    <w:rsid w:val="00433060"/>
    <w:rsid w:val="00437D5C"/>
    <w:rsid w:val="00440A00"/>
    <w:rsid w:val="00477017"/>
    <w:rsid w:val="00480BD8"/>
    <w:rsid w:val="0048337B"/>
    <w:rsid w:val="0048780E"/>
    <w:rsid w:val="004A50DC"/>
    <w:rsid w:val="004B39BD"/>
    <w:rsid w:val="004D4E8D"/>
    <w:rsid w:val="004E0AA2"/>
    <w:rsid w:val="00507848"/>
    <w:rsid w:val="00510724"/>
    <w:rsid w:val="00516AFC"/>
    <w:rsid w:val="00517646"/>
    <w:rsid w:val="00525F6C"/>
    <w:rsid w:val="00531849"/>
    <w:rsid w:val="00547468"/>
    <w:rsid w:val="005523BF"/>
    <w:rsid w:val="00553503"/>
    <w:rsid w:val="00554520"/>
    <w:rsid w:val="00566EEB"/>
    <w:rsid w:val="00571BA3"/>
    <w:rsid w:val="005804C6"/>
    <w:rsid w:val="00587EBF"/>
    <w:rsid w:val="00592243"/>
    <w:rsid w:val="00594AB7"/>
    <w:rsid w:val="005A3287"/>
    <w:rsid w:val="005C1346"/>
    <w:rsid w:val="005D3EAB"/>
    <w:rsid w:val="005F6C85"/>
    <w:rsid w:val="00604E0E"/>
    <w:rsid w:val="006058D2"/>
    <w:rsid w:val="00606168"/>
    <w:rsid w:val="006245C7"/>
    <w:rsid w:val="00643DC7"/>
    <w:rsid w:val="00653456"/>
    <w:rsid w:val="006643DF"/>
    <w:rsid w:val="006774D2"/>
    <w:rsid w:val="0069728A"/>
    <w:rsid w:val="006A2C54"/>
    <w:rsid w:val="006A4DA6"/>
    <w:rsid w:val="006C081A"/>
    <w:rsid w:val="006D02F1"/>
    <w:rsid w:val="006D297E"/>
    <w:rsid w:val="006E13A7"/>
    <w:rsid w:val="006F5DB7"/>
    <w:rsid w:val="006F76EE"/>
    <w:rsid w:val="0070457C"/>
    <w:rsid w:val="00705A0E"/>
    <w:rsid w:val="00706D32"/>
    <w:rsid w:val="0071243A"/>
    <w:rsid w:val="00715300"/>
    <w:rsid w:val="0072123B"/>
    <w:rsid w:val="00731FBC"/>
    <w:rsid w:val="007432B5"/>
    <w:rsid w:val="00756125"/>
    <w:rsid w:val="00756239"/>
    <w:rsid w:val="00761806"/>
    <w:rsid w:val="00762FF3"/>
    <w:rsid w:val="00763A54"/>
    <w:rsid w:val="00764730"/>
    <w:rsid w:val="0077157B"/>
    <w:rsid w:val="00777CC1"/>
    <w:rsid w:val="007914B7"/>
    <w:rsid w:val="007917E9"/>
    <w:rsid w:val="007A7B06"/>
    <w:rsid w:val="007D7F3A"/>
    <w:rsid w:val="007E0C1A"/>
    <w:rsid w:val="007E22AD"/>
    <w:rsid w:val="007F7CB4"/>
    <w:rsid w:val="0080494F"/>
    <w:rsid w:val="008060BA"/>
    <w:rsid w:val="0080686E"/>
    <w:rsid w:val="00812F4C"/>
    <w:rsid w:val="0081621E"/>
    <w:rsid w:val="00822999"/>
    <w:rsid w:val="00824C2F"/>
    <w:rsid w:val="00853F87"/>
    <w:rsid w:val="008603C7"/>
    <w:rsid w:val="00864D3E"/>
    <w:rsid w:val="00887AA3"/>
    <w:rsid w:val="008979C5"/>
    <w:rsid w:val="008A394A"/>
    <w:rsid w:val="008D2175"/>
    <w:rsid w:val="008E4C93"/>
    <w:rsid w:val="008E754F"/>
    <w:rsid w:val="008F75DB"/>
    <w:rsid w:val="00900F8E"/>
    <w:rsid w:val="00906EA9"/>
    <w:rsid w:val="00914BD1"/>
    <w:rsid w:val="00920C8D"/>
    <w:rsid w:val="00937D77"/>
    <w:rsid w:val="00942C7E"/>
    <w:rsid w:val="009469D2"/>
    <w:rsid w:val="00957099"/>
    <w:rsid w:val="00980A60"/>
    <w:rsid w:val="009C0EF1"/>
    <w:rsid w:val="009C601A"/>
    <w:rsid w:val="009D04A3"/>
    <w:rsid w:val="009E38EB"/>
    <w:rsid w:val="009F3CEB"/>
    <w:rsid w:val="00A00F1F"/>
    <w:rsid w:val="00A1211F"/>
    <w:rsid w:val="00A26017"/>
    <w:rsid w:val="00A362B1"/>
    <w:rsid w:val="00A55FFD"/>
    <w:rsid w:val="00A562EC"/>
    <w:rsid w:val="00A573EF"/>
    <w:rsid w:val="00A645FF"/>
    <w:rsid w:val="00A66E01"/>
    <w:rsid w:val="00A706D4"/>
    <w:rsid w:val="00A72202"/>
    <w:rsid w:val="00A77937"/>
    <w:rsid w:val="00A81914"/>
    <w:rsid w:val="00A81A65"/>
    <w:rsid w:val="00A82AAD"/>
    <w:rsid w:val="00A82D2C"/>
    <w:rsid w:val="00A8659E"/>
    <w:rsid w:val="00A918CF"/>
    <w:rsid w:val="00A93432"/>
    <w:rsid w:val="00A94A10"/>
    <w:rsid w:val="00AA4721"/>
    <w:rsid w:val="00AA5DE0"/>
    <w:rsid w:val="00AB365B"/>
    <w:rsid w:val="00AC716B"/>
    <w:rsid w:val="00AD38B2"/>
    <w:rsid w:val="00AD55DE"/>
    <w:rsid w:val="00AE2009"/>
    <w:rsid w:val="00AE6343"/>
    <w:rsid w:val="00AF3EEB"/>
    <w:rsid w:val="00B05052"/>
    <w:rsid w:val="00B07A43"/>
    <w:rsid w:val="00B1564A"/>
    <w:rsid w:val="00B17DA6"/>
    <w:rsid w:val="00B270E1"/>
    <w:rsid w:val="00B566F7"/>
    <w:rsid w:val="00B56AC0"/>
    <w:rsid w:val="00B67A8E"/>
    <w:rsid w:val="00B77405"/>
    <w:rsid w:val="00B810BE"/>
    <w:rsid w:val="00B834D5"/>
    <w:rsid w:val="00B852B0"/>
    <w:rsid w:val="00B92DDA"/>
    <w:rsid w:val="00BA0468"/>
    <w:rsid w:val="00BC5CD2"/>
    <w:rsid w:val="00BD0E6A"/>
    <w:rsid w:val="00BD4973"/>
    <w:rsid w:val="00BE2CE3"/>
    <w:rsid w:val="00BE4B51"/>
    <w:rsid w:val="00BF1539"/>
    <w:rsid w:val="00C005E0"/>
    <w:rsid w:val="00C00A2F"/>
    <w:rsid w:val="00C1259D"/>
    <w:rsid w:val="00C13D21"/>
    <w:rsid w:val="00C1700B"/>
    <w:rsid w:val="00C47CED"/>
    <w:rsid w:val="00C54883"/>
    <w:rsid w:val="00C57445"/>
    <w:rsid w:val="00C8003B"/>
    <w:rsid w:val="00CB0D02"/>
    <w:rsid w:val="00CB6762"/>
    <w:rsid w:val="00CC6A15"/>
    <w:rsid w:val="00CF3261"/>
    <w:rsid w:val="00D00ADC"/>
    <w:rsid w:val="00D1341B"/>
    <w:rsid w:val="00D17AA7"/>
    <w:rsid w:val="00D20208"/>
    <w:rsid w:val="00D27D27"/>
    <w:rsid w:val="00D36C47"/>
    <w:rsid w:val="00D636E9"/>
    <w:rsid w:val="00D81E7F"/>
    <w:rsid w:val="00D83CBA"/>
    <w:rsid w:val="00D9354F"/>
    <w:rsid w:val="00DA7AF7"/>
    <w:rsid w:val="00DB44E7"/>
    <w:rsid w:val="00DD271D"/>
    <w:rsid w:val="00DD39CB"/>
    <w:rsid w:val="00DD593F"/>
    <w:rsid w:val="00DE0DBE"/>
    <w:rsid w:val="00DF691C"/>
    <w:rsid w:val="00E05631"/>
    <w:rsid w:val="00E2767D"/>
    <w:rsid w:val="00E27B55"/>
    <w:rsid w:val="00E45940"/>
    <w:rsid w:val="00E518CA"/>
    <w:rsid w:val="00E60DC5"/>
    <w:rsid w:val="00E6179E"/>
    <w:rsid w:val="00E64952"/>
    <w:rsid w:val="00E76D08"/>
    <w:rsid w:val="00E82FEA"/>
    <w:rsid w:val="00E85B7E"/>
    <w:rsid w:val="00E91876"/>
    <w:rsid w:val="00EB03B6"/>
    <w:rsid w:val="00EC29F4"/>
    <w:rsid w:val="00EE3ECD"/>
    <w:rsid w:val="00EE47FF"/>
    <w:rsid w:val="00EF756F"/>
    <w:rsid w:val="00F01C00"/>
    <w:rsid w:val="00F01DB8"/>
    <w:rsid w:val="00F0658C"/>
    <w:rsid w:val="00F11682"/>
    <w:rsid w:val="00F11741"/>
    <w:rsid w:val="00F16DC2"/>
    <w:rsid w:val="00F36476"/>
    <w:rsid w:val="00F424F5"/>
    <w:rsid w:val="00F71C34"/>
    <w:rsid w:val="00F76F23"/>
    <w:rsid w:val="00F77618"/>
    <w:rsid w:val="00F86461"/>
    <w:rsid w:val="00FA1175"/>
    <w:rsid w:val="00FA18DB"/>
    <w:rsid w:val="00FA49F9"/>
    <w:rsid w:val="00FB2AFE"/>
    <w:rsid w:val="00FC39FE"/>
    <w:rsid w:val="00FC5BCC"/>
    <w:rsid w:val="00FC6E3B"/>
    <w:rsid w:val="00FD024D"/>
    <w:rsid w:val="00FD1EE5"/>
    <w:rsid w:val="00FD2B30"/>
    <w:rsid w:val="00FD4A2F"/>
    <w:rsid w:val="00FD6215"/>
    <w:rsid w:val="00FE053D"/>
    <w:rsid w:val="00FF3D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27AF"/>
  <w15:chartTrackingRefBased/>
  <w15:docId w15:val="{08410FF7-6B3D-4911-85AB-73807168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E53"/>
    <w:pPr>
      <w:ind w:left="720"/>
      <w:contextualSpacing/>
    </w:pPr>
  </w:style>
  <w:style w:type="table" w:styleId="TableGrid">
    <w:name w:val="Table Grid"/>
    <w:basedOn w:val="TableNormal"/>
    <w:uiPriority w:val="39"/>
    <w:rsid w:val="00F77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7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468"/>
  </w:style>
  <w:style w:type="paragraph" w:styleId="Footer">
    <w:name w:val="footer"/>
    <w:basedOn w:val="Normal"/>
    <w:link w:val="FooterChar"/>
    <w:uiPriority w:val="99"/>
    <w:unhideWhenUsed/>
    <w:rsid w:val="00547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468"/>
  </w:style>
  <w:style w:type="character" w:styleId="Hyperlink">
    <w:name w:val="Hyperlink"/>
    <w:basedOn w:val="DefaultParagraphFont"/>
    <w:uiPriority w:val="99"/>
    <w:unhideWhenUsed/>
    <w:rsid w:val="00715300"/>
    <w:rPr>
      <w:color w:val="0563C1" w:themeColor="hyperlink"/>
      <w:u w:val="single"/>
    </w:rPr>
  </w:style>
  <w:style w:type="character" w:styleId="UnresolvedMention">
    <w:name w:val="Unresolved Mention"/>
    <w:basedOn w:val="DefaultParagraphFont"/>
    <w:uiPriority w:val="99"/>
    <w:semiHidden/>
    <w:unhideWhenUsed/>
    <w:rsid w:val="00715300"/>
    <w:rPr>
      <w:color w:val="605E5C"/>
      <w:shd w:val="clear" w:color="auto" w:fill="E1DFDD"/>
    </w:rPr>
  </w:style>
  <w:style w:type="character" w:styleId="FollowedHyperlink">
    <w:name w:val="FollowedHyperlink"/>
    <w:basedOn w:val="DefaultParagraphFont"/>
    <w:uiPriority w:val="99"/>
    <w:semiHidden/>
    <w:unhideWhenUsed/>
    <w:rsid w:val="00715300"/>
    <w:rPr>
      <w:color w:val="954F72" w:themeColor="followedHyperlink"/>
      <w:u w:val="single"/>
    </w:rPr>
  </w:style>
  <w:style w:type="paragraph" w:styleId="BalloonText">
    <w:name w:val="Balloon Text"/>
    <w:basedOn w:val="Normal"/>
    <w:link w:val="BalloonTextChar"/>
    <w:uiPriority w:val="99"/>
    <w:semiHidden/>
    <w:unhideWhenUsed/>
    <w:rsid w:val="00DF6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91C"/>
    <w:rPr>
      <w:rFonts w:ascii="Segoe UI" w:hAnsi="Segoe UI" w:cs="Segoe UI"/>
      <w:sz w:val="18"/>
      <w:szCs w:val="18"/>
    </w:rPr>
  </w:style>
  <w:style w:type="paragraph" w:styleId="Revision">
    <w:name w:val="Revision"/>
    <w:hidden/>
    <w:uiPriority w:val="99"/>
    <w:semiHidden/>
    <w:rsid w:val="00B85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Anderson</dc:creator>
  <cp:keywords/>
  <dc:description/>
  <cp:lastModifiedBy>Isabel Anderson</cp:lastModifiedBy>
  <cp:revision>2</cp:revision>
  <cp:lastPrinted>2024-04-19T18:50:00Z</cp:lastPrinted>
  <dcterms:created xsi:type="dcterms:W3CDTF">2024-09-16T09:04:00Z</dcterms:created>
  <dcterms:modified xsi:type="dcterms:W3CDTF">2024-09-16T09:04:00Z</dcterms:modified>
</cp:coreProperties>
</file>