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781F" w:rsidRDefault="00736500" w:rsidP="0081781F">
      <w:pPr>
        <w:widowControl w:val="0"/>
        <w:tabs>
          <w:tab w:val="left" w:pos="3390"/>
        </w:tabs>
        <w:rPr>
          <w:rFonts w:ascii="Kalinga" w:hAnsi="Kalinga" w:cs="Kalinga"/>
          <w:sz w:val="24"/>
          <w:szCs w:val="24"/>
          <w14:ligatures w14:val="none"/>
        </w:rPr>
      </w:pPr>
      <w:r>
        <w:rPr>
          <w:noProof/>
          <w:color w:val="auto"/>
          <w:kern w:val="0"/>
          <w:sz w:val="24"/>
          <w:szCs w:val="24"/>
          <w14:ligatures w14:val="none"/>
          <w14:cntxtAlts w14:val="0"/>
        </w:rPr>
        <w:drawing>
          <wp:anchor distT="36576" distB="36576" distL="36576" distR="36576" simplePos="0" relativeHeight="251661312" behindDoc="0" locked="0" layoutInCell="1" allowOverlap="1" wp14:anchorId="3A51F64C" wp14:editId="7562929B">
            <wp:simplePos x="0" y="0"/>
            <wp:positionH relativeFrom="column">
              <wp:posOffset>-666750</wp:posOffset>
            </wp:positionH>
            <wp:positionV relativeFrom="paragraph">
              <wp:posOffset>-723900</wp:posOffset>
            </wp:positionV>
            <wp:extent cx="866775" cy="1438275"/>
            <wp:effectExtent l="0" t="0" r="9525" b="9525"/>
            <wp:wrapNone/>
            <wp:docPr id="3" name="Picture 3" descr="j04399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043996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66775" cy="143827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41220D">
        <w:rPr>
          <w:noProof/>
          <w:color w:val="auto"/>
          <w:kern w:val="0"/>
          <w:sz w:val="24"/>
          <w:szCs w:val="24"/>
          <w14:ligatures w14:val="none"/>
          <w14:cntxtAlts w14:val="0"/>
        </w:rPr>
        <w:drawing>
          <wp:anchor distT="36576" distB="36576" distL="36576" distR="36576" simplePos="0" relativeHeight="251659264" behindDoc="0" locked="0" layoutInCell="1" allowOverlap="1" wp14:anchorId="4BD1D622" wp14:editId="4C10C492">
            <wp:simplePos x="0" y="0"/>
            <wp:positionH relativeFrom="column">
              <wp:posOffset>5600701</wp:posOffset>
            </wp:positionH>
            <wp:positionV relativeFrom="paragraph">
              <wp:posOffset>-781050</wp:posOffset>
            </wp:positionV>
            <wp:extent cx="857250" cy="1428750"/>
            <wp:effectExtent l="0" t="0" r="0" b="0"/>
            <wp:wrapNone/>
            <wp:docPr id="2" name="Picture 2" descr="j04399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043996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57250" cy="142875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B04ABF">
        <w:rPr>
          <w:color w:val="auto"/>
          <w:kern w:val="0"/>
          <w:sz w:val="24"/>
          <w:szCs w:val="24"/>
          <w14:ligatures w14:val="none"/>
          <w14:cntxtAlts w14:val="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margin-left:67.75pt;margin-top:-59.75pt;width:345.85pt;height:116.2pt;z-index:251663360;mso-wrap-distance-left:2.88pt;mso-wrap-distance-top:2.88pt;mso-wrap-distance-right:2.88pt;mso-wrap-distance-bottom:2.88pt;mso-position-horizontal-relative:text;mso-position-vertical-relative:text" fillcolor="red" o:cliptowrap="t">
            <v:stroke>
              <o:left v:ext="view" color="black [0]"/>
              <o:top v:ext="view" color="black [0]"/>
              <o:right v:ext="view" color="black [0]"/>
              <o:bottom v:ext="view" color="black [0]"/>
              <o:column v:ext="view" color="black [0]"/>
            </v:stroke>
            <v:shadow color="#868686"/>
            <v:textpath style="font-family:&quot;Kristen ITC&quot;;v-text-kern:t" trim="t" fitpath="t" string="Balornock Primary&#10; Christmas Fayre&#10;Friday 2nd December"/>
          </v:shape>
        </w:pict>
      </w:r>
      <w:r w:rsidR="0081781F">
        <w:rPr>
          <w:rFonts w:ascii="Kalinga" w:hAnsi="Kalinga" w:cs="Kalinga"/>
          <w:sz w:val="24"/>
          <w:szCs w:val="24"/>
          <w14:ligatures w14:val="none"/>
        </w:rPr>
        <w:tab/>
      </w:r>
    </w:p>
    <w:p w:rsidR="0081781F" w:rsidRDefault="0081781F" w:rsidP="0081781F">
      <w:pPr>
        <w:widowControl w:val="0"/>
        <w:jc w:val="center"/>
        <w:rPr>
          <w:rFonts w:ascii="Kalinga" w:hAnsi="Kalinga" w:cs="Kalinga"/>
          <w:sz w:val="24"/>
          <w:szCs w:val="24"/>
          <w14:ligatures w14:val="none"/>
        </w:rPr>
      </w:pPr>
    </w:p>
    <w:p w:rsidR="0081781F" w:rsidRDefault="0081781F" w:rsidP="0081781F">
      <w:pPr>
        <w:widowControl w:val="0"/>
        <w:rPr>
          <w:rFonts w:ascii="Kalinga" w:hAnsi="Kalinga" w:cs="Kalinga"/>
          <w:sz w:val="24"/>
          <w:szCs w:val="24"/>
          <w14:ligatures w14:val="none"/>
        </w:rPr>
      </w:pPr>
    </w:p>
    <w:p w:rsidR="0081781F" w:rsidRDefault="0081781F" w:rsidP="0081781F">
      <w:pPr>
        <w:widowControl w:val="0"/>
        <w:rPr>
          <w:rFonts w:ascii="Kalinga" w:hAnsi="Kalinga" w:cs="Kalinga"/>
          <w:sz w:val="24"/>
          <w:szCs w:val="24"/>
          <w14:ligatures w14:val="none"/>
        </w:rPr>
      </w:pPr>
    </w:p>
    <w:p w:rsidR="0081781F" w:rsidRPr="0041220D" w:rsidRDefault="0081781F" w:rsidP="00881364">
      <w:pPr>
        <w:widowControl w:val="0"/>
        <w:jc w:val="both"/>
        <w:rPr>
          <w:rFonts w:ascii="Kalinga" w:hAnsi="Kalinga" w:cs="Kalinga"/>
          <w14:ligatures w14:val="none"/>
        </w:rPr>
      </w:pPr>
      <w:r w:rsidRPr="0041220D">
        <w:rPr>
          <w:rFonts w:ascii="Kalinga" w:hAnsi="Kalinga" w:cs="Kalinga"/>
          <w14:ligatures w14:val="none"/>
        </w:rPr>
        <w:t xml:space="preserve">We are all looking forward to </w:t>
      </w:r>
      <w:r w:rsidR="00B0655D" w:rsidRPr="0041220D">
        <w:rPr>
          <w:rFonts w:ascii="Kalinga" w:hAnsi="Kalinga" w:cs="Kalinga"/>
          <w14:ligatures w14:val="none"/>
        </w:rPr>
        <w:t xml:space="preserve">our </w:t>
      </w:r>
      <w:r w:rsidRPr="0041220D">
        <w:rPr>
          <w:rFonts w:ascii="Kalinga" w:hAnsi="Kalinga" w:cs="Kalinga"/>
          <w14:ligatures w14:val="none"/>
        </w:rPr>
        <w:t xml:space="preserve">Christmas </w:t>
      </w:r>
      <w:proofErr w:type="spellStart"/>
      <w:r w:rsidRPr="0041220D">
        <w:rPr>
          <w:rFonts w:ascii="Kalinga" w:hAnsi="Kalinga" w:cs="Kalinga"/>
          <w14:ligatures w14:val="none"/>
        </w:rPr>
        <w:t>Fayre</w:t>
      </w:r>
      <w:proofErr w:type="spellEnd"/>
      <w:r w:rsidRPr="0041220D">
        <w:rPr>
          <w:rFonts w:ascii="Kalinga" w:hAnsi="Kalinga" w:cs="Kalinga"/>
          <w14:ligatures w14:val="none"/>
        </w:rPr>
        <w:t xml:space="preserve"> </w:t>
      </w:r>
      <w:r w:rsidR="00881364">
        <w:rPr>
          <w:rFonts w:ascii="Kalinga" w:hAnsi="Kalinga" w:cs="Kalinga"/>
          <w14:ligatures w14:val="none"/>
        </w:rPr>
        <w:t>on</w:t>
      </w:r>
      <w:r w:rsidRPr="0041220D">
        <w:rPr>
          <w:rFonts w:ascii="Kalinga" w:hAnsi="Kalinga" w:cs="Kalinga"/>
          <w14:ligatures w14:val="none"/>
        </w:rPr>
        <w:t xml:space="preserve"> Friday</w:t>
      </w:r>
      <w:r w:rsidR="00881364">
        <w:rPr>
          <w:rFonts w:ascii="Kalinga" w:hAnsi="Kalinga" w:cs="Kalinga"/>
          <w14:ligatures w14:val="none"/>
        </w:rPr>
        <w:t xml:space="preserve"> 2nd December</w:t>
      </w:r>
      <w:r w:rsidRPr="0041220D">
        <w:rPr>
          <w:rFonts w:ascii="Kalinga" w:hAnsi="Kalinga" w:cs="Kalinga"/>
          <w14:ligatures w14:val="none"/>
        </w:rPr>
        <w:t xml:space="preserve">.  Preparations are </w:t>
      </w:r>
      <w:r w:rsidR="0041220D">
        <w:rPr>
          <w:rFonts w:ascii="Kalinga" w:hAnsi="Kalinga" w:cs="Kalinga"/>
          <w14:ligatures w14:val="none"/>
        </w:rPr>
        <w:t xml:space="preserve">well </w:t>
      </w:r>
      <w:r w:rsidRPr="0041220D">
        <w:rPr>
          <w:rFonts w:ascii="Kalinga" w:hAnsi="Kalinga" w:cs="Kalinga"/>
          <w14:ligatures w14:val="none"/>
        </w:rPr>
        <w:t xml:space="preserve">underway but we </w:t>
      </w:r>
      <w:r w:rsidR="00537FE2" w:rsidRPr="0041220D">
        <w:rPr>
          <w:rFonts w:ascii="Kalinga" w:hAnsi="Kalinga" w:cs="Kalinga"/>
          <w14:ligatures w14:val="none"/>
        </w:rPr>
        <w:t>desperately require</w:t>
      </w:r>
      <w:r w:rsidRPr="0041220D">
        <w:rPr>
          <w:rFonts w:ascii="Kalinga" w:hAnsi="Kalinga" w:cs="Kalinga"/>
          <w14:ligatures w14:val="none"/>
        </w:rPr>
        <w:t xml:space="preserve"> donations for our Tombola, Gifts Stall, Raffle and Nearly New.  We would be really grateful for any donation you can make.  The success of this event will depend on the support of our whole school community.  Please encourage your friends and family to come along and join in the fun.  Tickets are on sale from our school office.</w:t>
      </w:r>
      <w:r w:rsidR="00982A9F" w:rsidRPr="0041220D">
        <w:rPr>
          <w:rFonts w:ascii="Kalinga" w:hAnsi="Kalinga" w:cs="Kalinga"/>
          <w14:ligatures w14:val="none"/>
        </w:rPr>
        <w:t xml:space="preserve">  You can also pay at the door on the day.</w:t>
      </w:r>
    </w:p>
    <w:p w:rsidR="0081781F" w:rsidRPr="0041220D" w:rsidRDefault="0081781F" w:rsidP="00E061AB">
      <w:pPr>
        <w:widowControl w:val="0"/>
        <w:jc w:val="both"/>
        <w:rPr>
          <w:rFonts w:ascii="Kalinga" w:hAnsi="Kalinga" w:cs="Kalinga"/>
          <w14:ligatures w14:val="none"/>
        </w:rPr>
      </w:pPr>
    </w:p>
    <w:p w:rsidR="00B10D5D" w:rsidRDefault="00982A9F" w:rsidP="00E061AB">
      <w:pPr>
        <w:widowControl w:val="0"/>
        <w:ind w:left="720"/>
        <w:jc w:val="both"/>
        <w:rPr>
          <w:rFonts w:ascii="Kalinga" w:hAnsi="Kalinga" w:cs="Kalinga"/>
          <w14:ligatures w14:val="none"/>
        </w:rPr>
      </w:pPr>
      <w:r w:rsidRPr="0041220D">
        <w:rPr>
          <w:rFonts w:ascii="Kalinga" w:hAnsi="Kalinga" w:cs="Kalinga"/>
          <w14:ligatures w14:val="none"/>
        </w:rPr>
        <w:t>A</w:t>
      </w:r>
      <w:r w:rsidR="0081781F" w:rsidRPr="0041220D">
        <w:rPr>
          <w:rFonts w:ascii="Kalinga" w:hAnsi="Kalinga" w:cs="Kalinga"/>
          <w14:ligatures w14:val="none"/>
        </w:rPr>
        <w:t xml:space="preserve">ll classes will have the opportunity to visit the Fayre with their teacher.  </w:t>
      </w:r>
      <w:r w:rsidR="0041220D">
        <w:rPr>
          <w:rFonts w:ascii="Kalinga" w:hAnsi="Kalinga" w:cs="Kalinga"/>
          <w14:ligatures w14:val="none"/>
        </w:rPr>
        <w:t xml:space="preserve">If </w:t>
      </w:r>
      <w:r w:rsidR="00B10D5D">
        <w:rPr>
          <w:rFonts w:ascii="Kalinga" w:hAnsi="Kalinga" w:cs="Kalinga"/>
          <w14:ligatures w14:val="none"/>
        </w:rPr>
        <w:t>p</w:t>
      </w:r>
      <w:r w:rsidR="007A1292">
        <w:rPr>
          <w:rFonts w:ascii="Kalinga" w:hAnsi="Kalinga" w:cs="Kalinga"/>
          <w14:ligatures w14:val="none"/>
        </w:rPr>
        <w:t>arents</w:t>
      </w:r>
    </w:p>
    <w:p w:rsidR="0081781F" w:rsidRDefault="007A1292" w:rsidP="00E061AB">
      <w:pPr>
        <w:widowControl w:val="0"/>
        <w:ind w:left="720"/>
        <w:jc w:val="both"/>
        <w:rPr>
          <w:rFonts w:ascii="Kalinga" w:hAnsi="Kalinga" w:cs="Kalinga"/>
          <w:b/>
          <w:u w:val="single"/>
          <w14:ligatures w14:val="none"/>
        </w:rPr>
      </w:pPr>
      <w:r>
        <w:rPr>
          <w:rFonts w:ascii="Kalinga" w:hAnsi="Kalinga" w:cs="Kalinga"/>
          <w14:ligatures w14:val="none"/>
        </w:rPr>
        <w:t>/carers</w:t>
      </w:r>
      <w:r w:rsidR="00982A9F" w:rsidRPr="0041220D">
        <w:rPr>
          <w:rFonts w:ascii="Kalinga" w:hAnsi="Kalinga" w:cs="Kalinga"/>
          <w14:ligatures w14:val="none"/>
        </w:rPr>
        <w:t xml:space="preserve"> wish to</w:t>
      </w:r>
      <w:r w:rsidR="0041220D">
        <w:rPr>
          <w:rFonts w:ascii="Kalinga" w:hAnsi="Kalinga" w:cs="Kalinga"/>
          <w14:ligatures w14:val="none"/>
        </w:rPr>
        <w:t xml:space="preserve"> </w:t>
      </w:r>
      <w:r>
        <w:rPr>
          <w:rFonts w:ascii="Kalinga" w:hAnsi="Kalinga" w:cs="Kalinga"/>
          <w14:ligatures w14:val="none"/>
        </w:rPr>
        <w:t>visit the Fayre with their child</w:t>
      </w:r>
      <w:r w:rsidR="00982A9F" w:rsidRPr="0041220D">
        <w:rPr>
          <w:rFonts w:ascii="Kalinga" w:hAnsi="Kalinga" w:cs="Kalinga"/>
          <w14:ligatures w14:val="none"/>
        </w:rPr>
        <w:t xml:space="preserve"> </w:t>
      </w:r>
      <w:r>
        <w:rPr>
          <w:rFonts w:ascii="Kalinga" w:hAnsi="Kalinga" w:cs="Kalinga"/>
          <w14:ligatures w14:val="none"/>
        </w:rPr>
        <w:t>they</w:t>
      </w:r>
      <w:r w:rsidR="0041220D">
        <w:rPr>
          <w:rFonts w:ascii="Kalinga" w:hAnsi="Kalinga" w:cs="Kalinga"/>
          <w14:ligatures w14:val="none"/>
        </w:rPr>
        <w:t xml:space="preserve"> will be able to </w:t>
      </w:r>
      <w:r w:rsidR="00982A9F" w:rsidRPr="0041220D">
        <w:rPr>
          <w:rFonts w:ascii="Kalinga" w:hAnsi="Kalinga" w:cs="Kalinga"/>
          <w14:ligatures w14:val="none"/>
        </w:rPr>
        <w:t xml:space="preserve">sign </w:t>
      </w:r>
      <w:r>
        <w:rPr>
          <w:rFonts w:ascii="Kalinga" w:hAnsi="Kalinga" w:cs="Kalinga"/>
          <w14:ligatures w14:val="none"/>
        </w:rPr>
        <w:t>them</w:t>
      </w:r>
      <w:r w:rsidR="0081781F" w:rsidRPr="0041220D">
        <w:rPr>
          <w:rFonts w:ascii="Kalinga" w:hAnsi="Kalinga" w:cs="Kalinga"/>
          <w14:ligatures w14:val="none"/>
        </w:rPr>
        <w:t xml:space="preserve"> out of class on Friday afternoon at 1.15pm</w:t>
      </w:r>
      <w:r w:rsidR="00982A9F" w:rsidRPr="0041220D">
        <w:rPr>
          <w:rFonts w:ascii="Kalinga" w:hAnsi="Kalinga" w:cs="Kalinga"/>
          <w:b/>
          <w:u w:val="single"/>
          <w14:ligatures w14:val="none"/>
        </w:rPr>
        <w:t xml:space="preserve">. </w:t>
      </w:r>
      <w:r w:rsidR="0081781F" w:rsidRPr="0041220D">
        <w:rPr>
          <w:rFonts w:ascii="Kalinga" w:hAnsi="Kalinga" w:cs="Kalinga"/>
          <w:b/>
          <w:u w:val="single"/>
          <w14:ligatures w14:val="none"/>
        </w:rPr>
        <w:t xml:space="preserve"> Children signed out for the Fayre will become the responsibility of the parent/carer. </w:t>
      </w:r>
      <w:r w:rsidR="00982A9F" w:rsidRPr="0041220D">
        <w:rPr>
          <w:rFonts w:ascii="Kalinga" w:hAnsi="Kalinga" w:cs="Kalinga"/>
          <w:b/>
          <w:u w:val="single"/>
          <w14:ligatures w14:val="none"/>
        </w:rPr>
        <w:t xml:space="preserve">Only </w:t>
      </w:r>
      <w:r>
        <w:rPr>
          <w:rFonts w:ascii="Kalinga" w:hAnsi="Kalinga" w:cs="Kalinga"/>
          <w:b/>
          <w:u w:val="single"/>
          <w14:ligatures w14:val="none"/>
        </w:rPr>
        <w:t>p</w:t>
      </w:r>
      <w:r w:rsidR="00982A9F" w:rsidRPr="0041220D">
        <w:rPr>
          <w:rFonts w:ascii="Kalinga" w:hAnsi="Kalinga" w:cs="Kalinga"/>
          <w:b/>
          <w:u w:val="single"/>
          <w14:ligatures w14:val="none"/>
        </w:rPr>
        <w:t>arents/</w:t>
      </w:r>
      <w:r>
        <w:rPr>
          <w:rFonts w:ascii="Kalinga" w:hAnsi="Kalinga" w:cs="Kalinga"/>
          <w:b/>
          <w:u w:val="single"/>
          <w14:ligatures w14:val="none"/>
        </w:rPr>
        <w:t>c</w:t>
      </w:r>
      <w:r w:rsidR="00982A9F" w:rsidRPr="0041220D">
        <w:rPr>
          <w:rFonts w:ascii="Kalinga" w:hAnsi="Kalinga" w:cs="Kalinga"/>
          <w:b/>
          <w:u w:val="single"/>
          <w14:ligatures w14:val="none"/>
        </w:rPr>
        <w:t>arers can sign out pupils, o</w:t>
      </w:r>
      <w:r w:rsidR="0081781F" w:rsidRPr="0041220D">
        <w:rPr>
          <w:rFonts w:ascii="Kalinga" w:hAnsi="Kalinga" w:cs="Kalinga"/>
          <w:b/>
          <w:u w:val="single"/>
          <w14:ligatures w14:val="none"/>
        </w:rPr>
        <w:t xml:space="preserve">lder siblings </w:t>
      </w:r>
      <w:r w:rsidR="00982A9F" w:rsidRPr="0041220D">
        <w:rPr>
          <w:rFonts w:ascii="Kalinga" w:hAnsi="Kalinga" w:cs="Kalinga"/>
          <w:b/>
          <w:bCs/>
          <w:u w:val="single"/>
          <w14:ligatures w14:val="none"/>
        </w:rPr>
        <w:t>are</w:t>
      </w:r>
      <w:r w:rsidR="00537FE2" w:rsidRPr="0041220D">
        <w:rPr>
          <w:rFonts w:ascii="Kalinga" w:hAnsi="Kalinga" w:cs="Kalinga"/>
          <w:b/>
          <w:bCs/>
          <w:u w:val="single"/>
          <w14:ligatures w14:val="none"/>
        </w:rPr>
        <w:t xml:space="preserve"> </w:t>
      </w:r>
      <w:r w:rsidR="0081781F" w:rsidRPr="0041220D">
        <w:rPr>
          <w:rFonts w:ascii="Kalinga" w:hAnsi="Kalinga" w:cs="Kalinga"/>
          <w:b/>
          <w:bCs/>
          <w:u w:val="single"/>
          <w14:ligatures w14:val="none"/>
        </w:rPr>
        <w:t xml:space="preserve">not </w:t>
      </w:r>
      <w:r w:rsidR="00982A9F" w:rsidRPr="0041220D">
        <w:rPr>
          <w:rFonts w:ascii="Kalinga" w:hAnsi="Kalinga" w:cs="Kalinga"/>
          <w:b/>
          <w:u w:val="single"/>
          <w14:ligatures w14:val="none"/>
        </w:rPr>
        <w:t xml:space="preserve">permitted to </w:t>
      </w:r>
      <w:r w:rsidRPr="0041220D">
        <w:rPr>
          <w:rFonts w:ascii="Kalinga" w:hAnsi="Kalinga" w:cs="Kalinga"/>
          <w:b/>
          <w:u w:val="single"/>
          <w14:ligatures w14:val="none"/>
        </w:rPr>
        <w:t>sign out</w:t>
      </w:r>
      <w:r w:rsidR="0081781F" w:rsidRPr="0041220D">
        <w:rPr>
          <w:rFonts w:ascii="Kalinga" w:hAnsi="Kalinga" w:cs="Kalinga"/>
          <w:b/>
          <w:u w:val="single"/>
          <w14:ligatures w14:val="none"/>
        </w:rPr>
        <w:t xml:space="preserve"> </w:t>
      </w:r>
      <w:r w:rsidRPr="0041220D">
        <w:rPr>
          <w:rFonts w:ascii="Kalinga" w:hAnsi="Kalinga" w:cs="Kalinga"/>
          <w:b/>
          <w:u w:val="single"/>
          <w14:ligatures w14:val="none"/>
        </w:rPr>
        <w:t>younger children</w:t>
      </w:r>
      <w:r w:rsidR="0081781F" w:rsidRPr="0041220D">
        <w:rPr>
          <w:rFonts w:ascii="Kalinga" w:hAnsi="Kalinga" w:cs="Kalinga"/>
          <w:b/>
          <w:u w:val="single"/>
          <w14:ligatures w14:val="none"/>
        </w:rPr>
        <w:t>.</w:t>
      </w:r>
    </w:p>
    <w:p w:rsidR="00B10D5D" w:rsidRPr="0041220D" w:rsidRDefault="00B10D5D" w:rsidP="00E061AB">
      <w:pPr>
        <w:widowControl w:val="0"/>
        <w:ind w:left="720"/>
        <w:jc w:val="both"/>
        <w:rPr>
          <w:rFonts w:ascii="Kalinga" w:hAnsi="Kalinga" w:cs="Kalinga"/>
          <w:b/>
          <w:u w:val="single"/>
          <w14:ligatures w14:val="none"/>
        </w:rPr>
      </w:pPr>
    </w:p>
    <w:p w:rsidR="00537FE2" w:rsidRPr="0041220D" w:rsidRDefault="00982A9F" w:rsidP="00E061AB">
      <w:pPr>
        <w:widowControl w:val="0"/>
        <w:ind w:left="720"/>
        <w:jc w:val="both"/>
        <w:rPr>
          <w:rFonts w:ascii="Kalinga" w:hAnsi="Kalinga" w:cs="Kalinga"/>
          <w14:ligatures w14:val="none"/>
        </w:rPr>
      </w:pPr>
      <w:r w:rsidRPr="0041220D">
        <w:rPr>
          <w:rFonts w:ascii="Kalinga" w:hAnsi="Kalinga" w:cs="Kalinga"/>
          <w14:ligatures w14:val="none"/>
        </w:rPr>
        <w:t>All p</w:t>
      </w:r>
      <w:r w:rsidR="00537FE2" w:rsidRPr="0041220D">
        <w:rPr>
          <w:rFonts w:ascii="Kalinga" w:hAnsi="Kalinga" w:cs="Kalinga"/>
          <w14:ligatures w14:val="none"/>
        </w:rPr>
        <w:t xml:space="preserve">arents/carers should </w:t>
      </w:r>
      <w:r w:rsidRPr="0041220D">
        <w:rPr>
          <w:rFonts w:ascii="Kalinga" w:hAnsi="Kalinga" w:cs="Kalinga"/>
          <w14:ligatures w14:val="none"/>
        </w:rPr>
        <w:t xml:space="preserve">enter </w:t>
      </w:r>
      <w:r w:rsidR="00537FE2" w:rsidRPr="0041220D">
        <w:rPr>
          <w:rFonts w:ascii="Kalinga" w:hAnsi="Kalinga" w:cs="Kalinga"/>
          <w14:ligatures w14:val="none"/>
        </w:rPr>
        <w:t>school building via the m</w:t>
      </w:r>
      <w:r w:rsidRPr="0041220D">
        <w:rPr>
          <w:rFonts w:ascii="Kalinga" w:hAnsi="Kalinga" w:cs="Kalinga"/>
          <w14:ligatures w14:val="none"/>
        </w:rPr>
        <w:t xml:space="preserve">ain entrance at 1.15. </w:t>
      </w:r>
      <w:r w:rsidR="00E061AB">
        <w:rPr>
          <w:rFonts w:ascii="Kalinga" w:hAnsi="Kalinga" w:cs="Kalinga"/>
          <w14:ligatures w14:val="none"/>
        </w:rPr>
        <w:t xml:space="preserve">Parents can then </w:t>
      </w:r>
      <w:r w:rsidR="00537FE2" w:rsidRPr="0041220D">
        <w:rPr>
          <w:rFonts w:ascii="Kalinga" w:hAnsi="Kalinga" w:cs="Kalinga"/>
          <w14:ligatures w14:val="none"/>
        </w:rPr>
        <w:t xml:space="preserve">collect </w:t>
      </w:r>
      <w:r w:rsidR="00E061AB">
        <w:rPr>
          <w:rFonts w:ascii="Kalinga" w:hAnsi="Kalinga" w:cs="Kalinga"/>
          <w14:ligatures w14:val="none"/>
        </w:rPr>
        <w:t>their</w:t>
      </w:r>
      <w:r w:rsidR="00537FE2" w:rsidRPr="0041220D">
        <w:rPr>
          <w:rFonts w:ascii="Kalinga" w:hAnsi="Kalinga" w:cs="Kalinga"/>
          <w14:ligatures w14:val="none"/>
        </w:rPr>
        <w:t xml:space="preserve"> child/children from their class. </w:t>
      </w:r>
      <w:r w:rsidRPr="0041220D">
        <w:rPr>
          <w:rFonts w:ascii="Kalinga" w:hAnsi="Kalinga" w:cs="Kalinga"/>
          <w14:ligatures w14:val="none"/>
        </w:rPr>
        <w:t>Pupils must not be collected straight f</w:t>
      </w:r>
      <w:r w:rsidR="003D045F">
        <w:rPr>
          <w:rFonts w:ascii="Kalinga" w:hAnsi="Kalinga" w:cs="Kalinga"/>
          <w14:ligatures w14:val="none"/>
        </w:rPr>
        <w:t>ro</w:t>
      </w:r>
      <w:r w:rsidRPr="0041220D">
        <w:rPr>
          <w:rFonts w:ascii="Kalinga" w:hAnsi="Kalinga" w:cs="Kalinga"/>
          <w14:ligatures w14:val="none"/>
        </w:rPr>
        <w:t>m the playground.  This will allow staff to register your child and help ensure their safety.</w:t>
      </w:r>
    </w:p>
    <w:p w:rsidR="00982A9F" w:rsidRPr="0041220D" w:rsidRDefault="00982A9F" w:rsidP="00E061AB">
      <w:pPr>
        <w:widowControl w:val="0"/>
        <w:ind w:left="720"/>
        <w:jc w:val="both"/>
        <w:rPr>
          <w:rFonts w:ascii="Kalinga" w:hAnsi="Kalinga" w:cs="Kalinga"/>
          <w14:ligatures w14:val="none"/>
        </w:rPr>
      </w:pPr>
    </w:p>
    <w:p w:rsidR="00537FE2" w:rsidRPr="0041220D" w:rsidRDefault="00982A9F" w:rsidP="00B04ABF">
      <w:pPr>
        <w:widowControl w:val="0"/>
        <w:jc w:val="both"/>
        <w:rPr>
          <w:rFonts w:ascii="Kalinga" w:hAnsi="Kalinga" w:cs="Kalinga"/>
          <w14:ligatures w14:val="none"/>
        </w:rPr>
      </w:pPr>
      <w:r w:rsidRPr="0041220D">
        <w:rPr>
          <w:rFonts w:ascii="Kalinga" w:hAnsi="Kalinga" w:cs="Kalinga"/>
          <w14:ligatures w14:val="none"/>
        </w:rPr>
        <w:t xml:space="preserve">Santa has assured us that he will </w:t>
      </w:r>
      <w:r w:rsidR="000C16D3" w:rsidRPr="0041220D">
        <w:rPr>
          <w:rFonts w:ascii="Kalinga" w:hAnsi="Kalinga" w:cs="Kalinga"/>
          <w14:ligatures w14:val="none"/>
        </w:rPr>
        <w:t>b</w:t>
      </w:r>
      <w:r w:rsidR="0041220D" w:rsidRPr="0041220D">
        <w:rPr>
          <w:rFonts w:ascii="Kalinga" w:hAnsi="Kalinga" w:cs="Kalinga"/>
          <w14:ligatures w14:val="none"/>
        </w:rPr>
        <w:t>e available on the day.  C</w:t>
      </w:r>
      <w:r w:rsidRPr="0041220D">
        <w:rPr>
          <w:rFonts w:ascii="Kalinga" w:hAnsi="Kalinga" w:cs="Kalinga"/>
          <w14:ligatures w14:val="none"/>
        </w:rPr>
        <w:t>hild</w:t>
      </w:r>
      <w:r w:rsidR="0041220D" w:rsidRPr="0041220D">
        <w:rPr>
          <w:rFonts w:ascii="Kalinga" w:hAnsi="Kalinga" w:cs="Kalinga"/>
          <w14:ligatures w14:val="none"/>
        </w:rPr>
        <w:t xml:space="preserve">ren will be </w:t>
      </w:r>
      <w:r w:rsidR="007A1292">
        <w:rPr>
          <w:rFonts w:ascii="Kalinga" w:hAnsi="Kalinga" w:cs="Kalinga"/>
          <w14:ligatures w14:val="none"/>
        </w:rPr>
        <w:t>able</w:t>
      </w:r>
      <w:r w:rsidRPr="0041220D">
        <w:rPr>
          <w:rFonts w:ascii="Kalinga" w:hAnsi="Kalinga" w:cs="Kalinga"/>
          <w14:ligatures w14:val="none"/>
        </w:rPr>
        <w:t xml:space="preserve"> to visit Santa at a cost of £2.  </w:t>
      </w:r>
      <w:r w:rsidR="007A1292" w:rsidRPr="0041220D">
        <w:rPr>
          <w:rFonts w:ascii="Kalinga" w:hAnsi="Kalinga" w:cs="Kalinga"/>
          <w14:ligatures w14:val="none"/>
        </w:rPr>
        <w:t>If</w:t>
      </w:r>
      <w:r w:rsidR="003D045F">
        <w:rPr>
          <w:rFonts w:ascii="Kalinga" w:hAnsi="Kalinga" w:cs="Kalinga"/>
          <w14:ligatures w14:val="none"/>
        </w:rPr>
        <w:t xml:space="preserve"> you are unable to come to the F</w:t>
      </w:r>
      <w:r w:rsidR="007A1292" w:rsidRPr="0041220D">
        <w:rPr>
          <w:rFonts w:ascii="Kalinga" w:hAnsi="Kalinga" w:cs="Kalinga"/>
          <w14:ligatures w14:val="none"/>
        </w:rPr>
        <w:t>ayre and would like your</w:t>
      </w:r>
      <w:r w:rsidR="007A1292">
        <w:rPr>
          <w:rFonts w:ascii="Kalinga" w:hAnsi="Kalinga" w:cs="Kalinga"/>
          <w14:ligatures w14:val="none"/>
        </w:rPr>
        <w:t xml:space="preserve"> child to be taken to see Santa</w:t>
      </w:r>
      <w:r w:rsidR="003D045F">
        <w:rPr>
          <w:rFonts w:ascii="Kalinga" w:hAnsi="Kalinga" w:cs="Kalinga"/>
          <w14:ligatures w14:val="none"/>
        </w:rPr>
        <w:t>,</w:t>
      </w:r>
      <w:r w:rsidR="007A1292" w:rsidRPr="0041220D">
        <w:rPr>
          <w:rFonts w:ascii="Kalinga" w:hAnsi="Kalinga" w:cs="Kalinga"/>
          <w14:ligatures w14:val="none"/>
        </w:rPr>
        <w:t xml:space="preserve"> please complete and r</w:t>
      </w:r>
      <w:r w:rsidR="007A1292">
        <w:rPr>
          <w:rFonts w:ascii="Kalinga" w:hAnsi="Kalinga" w:cs="Kalinga"/>
          <w14:ligatures w14:val="none"/>
        </w:rPr>
        <w:t xml:space="preserve">eturn the attached slip with £2. </w:t>
      </w:r>
      <w:r w:rsidR="007A1292" w:rsidRPr="0041220D">
        <w:rPr>
          <w:rFonts w:ascii="Kalinga" w:hAnsi="Kalinga" w:cs="Kalinga"/>
          <w14:ligatures w14:val="none"/>
        </w:rPr>
        <w:t xml:space="preserve"> All payment </w:t>
      </w:r>
      <w:r w:rsidR="00881364">
        <w:rPr>
          <w:rFonts w:ascii="Kalinga" w:hAnsi="Kalinga" w:cs="Kalinga"/>
          <w14:ligatures w14:val="none"/>
        </w:rPr>
        <w:t xml:space="preserve">must be received before </w:t>
      </w:r>
      <w:r w:rsidR="00881364" w:rsidRPr="00881364">
        <w:rPr>
          <w:rFonts w:ascii="Kalinga" w:hAnsi="Kalinga" w:cs="Kalinga"/>
          <w:b/>
          <w:bCs/>
          <w:u w:val="single"/>
          <w14:ligatures w14:val="none"/>
        </w:rPr>
        <w:t>2</w:t>
      </w:r>
      <w:r w:rsidR="00B04ABF">
        <w:rPr>
          <w:rFonts w:ascii="Kalinga" w:hAnsi="Kalinga" w:cs="Kalinga"/>
          <w:b/>
          <w:bCs/>
          <w:u w:val="single"/>
          <w14:ligatures w14:val="none"/>
        </w:rPr>
        <w:t>5</w:t>
      </w:r>
      <w:bookmarkStart w:id="0" w:name="_GoBack"/>
      <w:bookmarkEnd w:id="0"/>
      <w:r w:rsidR="00881364">
        <w:rPr>
          <w:rFonts w:ascii="Kalinga" w:hAnsi="Kalinga" w:cs="Kalinga"/>
          <w:b/>
          <w:bCs/>
          <w:u w:val="single"/>
          <w14:ligatures w14:val="none"/>
        </w:rPr>
        <w:t>th</w:t>
      </w:r>
      <w:r w:rsidR="00881364" w:rsidRPr="00881364">
        <w:rPr>
          <w:rFonts w:ascii="Kalinga" w:hAnsi="Kalinga" w:cs="Kalinga"/>
          <w:b/>
          <w:bCs/>
          <w:u w:val="single"/>
          <w14:ligatures w14:val="none"/>
        </w:rPr>
        <w:t xml:space="preserve"> November</w:t>
      </w:r>
      <w:r w:rsidR="007A1292" w:rsidRPr="0041220D">
        <w:rPr>
          <w:rFonts w:ascii="Kalinga" w:hAnsi="Kalinga" w:cs="Kalinga"/>
          <w14:ligatures w14:val="none"/>
        </w:rPr>
        <w:t>.</w:t>
      </w:r>
    </w:p>
    <w:p w:rsidR="0041220D" w:rsidRPr="0041220D" w:rsidRDefault="0041220D" w:rsidP="00E061AB">
      <w:pPr>
        <w:widowControl w:val="0"/>
        <w:jc w:val="both"/>
        <w:rPr>
          <w:rFonts w:ascii="Kalinga" w:hAnsi="Kalinga" w:cs="Kalinga"/>
          <w14:ligatures w14:val="none"/>
        </w:rPr>
      </w:pPr>
    </w:p>
    <w:p w:rsidR="0041220D" w:rsidRPr="0041220D" w:rsidRDefault="0041220D" w:rsidP="00881364">
      <w:pPr>
        <w:widowControl w:val="0"/>
        <w:jc w:val="both"/>
        <w:rPr>
          <w:rFonts w:ascii="Kalinga" w:hAnsi="Kalinga" w:cs="Kalinga"/>
          <w14:ligatures w14:val="none"/>
        </w:rPr>
      </w:pPr>
      <w:r w:rsidRPr="0041220D">
        <w:rPr>
          <w:rFonts w:ascii="Kalinga" w:hAnsi="Kalinga" w:cs="Kalinga"/>
          <w14:ligatures w14:val="none"/>
        </w:rPr>
        <w:t>Finally to allow us time to get our Café ready for the afternoon our Dinner Hall will be serving only packed lunches on Friday</w:t>
      </w:r>
      <w:r w:rsidR="00B10D5D">
        <w:rPr>
          <w:rFonts w:ascii="Kalinga" w:hAnsi="Kalinga" w:cs="Kalinga"/>
          <w14:ligatures w14:val="none"/>
        </w:rPr>
        <w:t xml:space="preserve"> </w:t>
      </w:r>
      <w:r w:rsidR="00881364">
        <w:rPr>
          <w:rFonts w:ascii="Kalinga" w:hAnsi="Kalinga" w:cs="Kalinga"/>
          <w14:ligatures w14:val="none"/>
        </w:rPr>
        <w:t>2nd</w:t>
      </w:r>
      <w:r w:rsidR="007A1292" w:rsidRPr="0041220D">
        <w:rPr>
          <w:rFonts w:ascii="Kalinga" w:hAnsi="Kalinga" w:cs="Kalinga"/>
          <w14:ligatures w14:val="none"/>
        </w:rPr>
        <w:t>.</w:t>
      </w:r>
      <w:r w:rsidRPr="0041220D">
        <w:rPr>
          <w:rFonts w:ascii="Kalinga" w:hAnsi="Kalinga" w:cs="Kalinga"/>
          <w14:ligatures w14:val="none"/>
        </w:rPr>
        <w:t xml:space="preserve">  All children who are in receipt of free school meals will be given a packed lunch.  There will also be packed lunches available to buy for those who normally pay for their lunch.  </w:t>
      </w:r>
    </w:p>
    <w:p w:rsidR="0081781F" w:rsidRPr="0041220D" w:rsidRDefault="0081781F" w:rsidP="00E061AB">
      <w:pPr>
        <w:widowControl w:val="0"/>
        <w:jc w:val="both"/>
        <w:rPr>
          <w:rFonts w:ascii="Kalinga" w:hAnsi="Kalinga" w:cs="Kalinga"/>
          <w:u w:val="single"/>
          <w14:ligatures w14:val="none"/>
        </w:rPr>
      </w:pPr>
    </w:p>
    <w:p w:rsidR="0081781F" w:rsidRPr="0041220D" w:rsidRDefault="0041220D" w:rsidP="00E061AB">
      <w:pPr>
        <w:widowControl w:val="0"/>
        <w:jc w:val="both"/>
        <w:rPr>
          <w:rFonts w:ascii="Kalinga" w:hAnsi="Kalinga" w:cs="Kalinga"/>
          <w14:ligatures w14:val="none"/>
        </w:rPr>
      </w:pPr>
      <w:r w:rsidRPr="0041220D">
        <w:rPr>
          <w:rFonts w:ascii="Kalinga" w:hAnsi="Kalinga" w:cs="Kalinga"/>
          <w14:ligatures w14:val="none"/>
        </w:rPr>
        <w:t xml:space="preserve">Thank you very much for your continued support.  </w:t>
      </w:r>
    </w:p>
    <w:p w:rsidR="0041220D" w:rsidRPr="0041220D" w:rsidRDefault="0041220D" w:rsidP="00E061AB">
      <w:pPr>
        <w:widowControl w:val="0"/>
        <w:jc w:val="both"/>
        <w:rPr>
          <w:rFonts w:ascii="Kalinga" w:hAnsi="Kalinga" w:cs="Kalinga"/>
          <w14:ligatures w14:val="none"/>
        </w:rPr>
      </w:pPr>
    </w:p>
    <w:p w:rsidR="0041220D" w:rsidRPr="0041220D" w:rsidRDefault="0041220D" w:rsidP="00E061AB">
      <w:pPr>
        <w:widowControl w:val="0"/>
        <w:jc w:val="both"/>
        <w:rPr>
          <w:rFonts w:ascii="Kalinga" w:hAnsi="Kalinga" w:cs="Kalinga"/>
          <w14:ligatures w14:val="none"/>
        </w:rPr>
      </w:pPr>
      <w:r w:rsidRPr="0041220D">
        <w:rPr>
          <w:rFonts w:ascii="Kalinga" w:hAnsi="Kalinga" w:cs="Kalinga"/>
          <w14:ligatures w14:val="none"/>
        </w:rPr>
        <w:t>Have a great weekend</w:t>
      </w:r>
    </w:p>
    <w:p w:rsidR="0041220D" w:rsidRPr="0041220D" w:rsidRDefault="0041220D" w:rsidP="00E061AB">
      <w:pPr>
        <w:widowControl w:val="0"/>
        <w:jc w:val="both"/>
        <w:rPr>
          <w:rFonts w:ascii="Kalinga" w:hAnsi="Kalinga" w:cs="Kalinga"/>
          <w14:ligatures w14:val="none"/>
        </w:rPr>
      </w:pPr>
    </w:p>
    <w:p w:rsidR="0081781F" w:rsidRPr="0041220D" w:rsidRDefault="0041220D" w:rsidP="00E061AB">
      <w:pPr>
        <w:widowControl w:val="0"/>
        <w:jc w:val="both"/>
        <w:rPr>
          <w:rFonts w:ascii="Kalinga" w:hAnsi="Kalinga" w:cs="Kalinga"/>
          <w14:ligatures w14:val="none"/>
        </w:rPr>
      </w:pPr>
      <w:r w:rsidRPr="0041220D">
        <w:rPr>
          <w:rFonts w:ascii="Kalinga" w:hAnsi="Kalinga" w:cs="Kalinga"/>
          <w14:ligatures w14:val="none"/>
        </w:rPr>
        <w:t>Lynn McSorley</w:t>
      </w:r>
      <w:r w:rsidR="0081781F" w:rsidRPr="0041220D">
        <w:rPr>
          <w:rFonts w:ascii="Kalinga" w:hAnsi="Kalinga" w:cs="Kalinga"/>
          <w14:ligatures w14:val="none"/>
        </w:rPr>
        <w:t> </w:t>
      </w:r>
    </w:p>
    <w:p w:rsidR="0081781F" w:rsidRPr="0041220D" w:rsidRDefault="0081781F" w:rsidP="00E061AB">
      <w:pPr>
        <w:widowControl w:val="0"/>
        <w:pBdr>
          <w:bottom w:val="single" w:sz="12" w:space="1" w:color="auto"/>
        </w:pBdr>
        <w:jc w:val="both"/>
        <w:rPr>
          <w14:ligatures w14:val="none"/>
        </w:rPr>
      </w:pPr>
      <w:r w:rsidRPr="0041220D">
        <w:rPr>
          <w14:ligatures w14:val="none"/>
        </w:rPr>
        <w:t> </w:t>
      </w:r>
    </w:p>
    <w:p w:rsidR="007A1292" w:rsidRDefault="007A1292" w:rsidP="00E061AB">
      <w:pPr>
        <w:jc w:val="both"/>
        <w:rPr>
          <w:sz w:val="24"/>
          <w:szCs w:val="24"/>
        </w:rPr>
      </w:pPr>
    </w:p>
    <w:p w:rsidR="007A1292" w:rsidRPr="007A1292" w:rsidRDefault="007A1292" w:rsidP="00E061AB">
      <w:pPr>
        <w:jc w:val="both"/>
        <w:rPr>
          <w:rFonts w:ascii="Kalinga" w:hAnsi="Kalinga" w:cs="Kalinga"/>
        </w:rPr>
      </w:pPr>
      <w:r w:rsidRPr="007A1292">
        <w:rPr>
          <w:rFonts w:ascii="Kalinga" w:hAnsi="Kalinga" w:cs="Kalinga"/>
        </w:rPr>
        <w:t>Name of Child________________________ Class_____________________</w:t>
      </w:r>
    </w:p>
    <w:p w:rsidR="007A1292" w:rsidRPr="007A1292" w:rsidRDefault="007A1292" w:rsidP="00B04ABF">
      <w:pPr>
        <w:jc w:val="both"/>
        <w:rPr>
          <w:rFonts w:ascii="Kalinga" w:hAnsi="Kalinga" w:cs="Kalinga"/>
        </w:rPr>
      </w:pPr>
      <w:r w:rsidRPr="007A1292">
        <w:rPr>
          <w:rFonts w:ascii="Kalinga" w:hAnsi="Kalinga" w:cs="Kalinga"/>
          <w:noProof/>
          <w14:ligatures w14:val="none"/>
          <w14:cntxtAlts w14:val="0"/>
        </w:rPr>
        <mc:AlternateContent>
          <mc:Choice Requires="wps">
            <w:drawing>
              <wp:anchor distT="0" distB="0" distL="114300" distR="114300" simplePos="0" relativeHeight="251664384" behindDoc="0" locked="0" layoutInCell="1" allowOverlap="1" wp14:anchorId="1589784C" wp14:editId="55D8C5DD">
                <wp:simplePos x="0" y="0"/>
                <wp:positionH relativeFrom="column">
                  <wp:posOffset>5657850</wp:posOffset>
                </wp:positionH>
                <wp:positionV relativeFrom="paragraph">
                  <wp:posOffset>8890</wp:posOffset>
                </wp:positionV>
                <wp:extent cx="352425" cy="228600"/>
                <wp:effectExtent l="0" t="0" r="28575" b="19050"/>
                <wp:wrapNone/>
                <wp:docPr id="1" name="Rectangle 1"/>
                <wp:cNvGraphicFramePr/>
                <a:graphic xmlns:a="http://schemas.openxmlformats.org/drawingml/2006/main">
                  <a:graphicData uri="http://schemas.microsoft.com/office/word/2010/wordprocessingShape">
                    <wps:wsp>
                      <wps:cNvSpPr/>
                      <wps:spPr>
                        <a:xfrm>
                          <a:off x="0" y="0"/>
                          <a:ext cx="352425" cy="2286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o:spid="_x0000_s1026" style="position:absolute;margin-left:445.5pt;margin-top:.7pt;width:27.75pt;height:1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" fillcolor="#4f81bd [3204]" strokecolor="#243f60 [1604]" strokeweight="2pt"/>
            </w:pict>
          </mc:Fallback>
        </mc:AlternateContent>
      </w:r>
      <w:r w:rsidRPr="007A1292">
        <w:rPr>
          <w:rFonts w:ascii="Kalinga" w:hAnsi="Kalinga" w:cs="Kalinga"/>
        </w:rPr>
        <w:t xml:space="preserve">I would like my child to visit Santa’s Grotto on Friday </w:t>
      </w:r>
      <w:r w:rsidR="00881364">
        <w:rPr>
          <w:rFonts w:ascii="Kalinga" w:hAnsi="Kalinga" w:cs="Kalinga"/>
        </w:rPr>
        <w:t>2nd</w:t>
      </w:r>
      <w:r w:rsidRPr="007A1292">
        <w:rPr>
          <w:rFonts w:ascii="Kalinga" w:hAnsi="Kalinga" w:cs="Kalinga"/>
        </w:rPr>
        <w:t xml:space="preserve"> December.  I have enclosed £2.</w:t>
      </w:r>
    </w:p>
    <w:p w:rsidR="007A1292" w:rsidRPr="007A1292" w:rsidRDefault="007A1292" w:rsidP="00E061AB">
      <w:pPr>
        <w:jc w:val="both"/>
        <w:rPr>
          <w:rFonts w:ascii="Kalinga" w:hAnsi="Kalinga" w:cs="Kalinga"/>
        </w:rPr>
      </w:pPr>
      <w:r w:rsidRPr="007A1292">
        <w:rPr>
          <w:rFonts w:ascii="Kalinga" w:hAnsi="Kalinga" w:cs="Kalinga"/>
        </w:rPr>
        <w:t>Signed_________________________________</w:t>
      </w:r>
    </w:p>
    <w:sectPr w:rsidR="007A1292" w:rsidRPr="007A1292" w:rsidSect="0081781F">
      <w:pgSz w:w="11906" w:h="16838"/>
      <w:pgMar w:top="1440" w:right="1440" w:bottom="1440" w:left="1440" w:header="90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3ABD" w:rsidRDefault="00C93ABD" w:rsidP="0081781F">
      <w:r>
        <w:separator/>
      </w:r>
    </w:p>
  </w:endnote>
  <w:endnote w:type="continuationSeparator" w:id="0">
    <w:p w:rsidR="00C93ABD" w:rsidRDefault="00C93ABD" w:rsidP="008178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Kalinga">
    <w:panose1 w:val="020B0502040204020203"/>
    <w:charset w:val="00"/>
    <w:family w:val="swiss"/>
    <w:pitch w:val="variable"/>
    <w:sig w:usb0="0008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3ABD" w:rsidRDefault="00C93ABD" w:rsidP="0081781F">
      <w:r>
        <w:separator/>
      </w:r>
    </w:p>
  </w:footnote>
  <w:footnote w:type="continuationSeparator" w:id="0">
    <w:p w:rsidR="00C93ABD" w:rsidRDefault="00C93ABD" w:rsidP="0081781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781F"/>
    <w:rsid w:val="000C16D3"/>
    <w:rsid w:val="003D045F"/>
    <w:rsid w:val="0041220D"/>
    <w:rsid w:val="00537FE2"/>
    <w:rsid w:val="00736500"/>
    <w:rsid w:val="007A1292"/>
    <w:rsid w:val="0081781F"/>
    <w:rsid w:val="00881364"/>
    <w:rsid w:val="009044D3"/>
    <w:rsid w:val="00982A9F"/>
    <w:rsid w:val="00B04ABF"/>
    <w:rsid w:val="00B0655D"/>
    <w:rsid w:val="00B10D5D"/>
    <w:rsid w:val="00B83210"/>
    <w:rsid w:val="00C93ABD"/>
    <w:rsid w:val="00D329FC"/>
    <w:rsid w:val="00E061AB"/>
    <w:rsid w:val="00F24BC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781F"/>
    <w:pPr>
      <w:spacing w:after="0" w:line="240" w:lineRule="auto"/>
    </w:pPr>
    <w:rPr>
      <w:rFonts w:ascii="Times New Roman" w:eastAsia="Times New Roman" w:hAnsi="Times New Roman" w:cs="Times New Roman"/>
      <w:color w:val="000000"/>
      <w:kern w:val="28"/>
      <w:sz w:val="20"/>
      <w:szCs w:val="20"/>
      <w:lang w:eastAsia="en-GB"/>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781F"/>
    <w:pPr>
      <w:tabs>
        <w:tab w:val="center" w:pos="4513"/>
        <w:tab w:val="right" w:pos="9026"/>
      </w:tabs>
    </w:pPr>
  </w:style>
  <w:style w:type="character" w:customStyle="1" w:styleId="HeaderChar">
    <w:name w:val="Header Char"/>
    <w:basedOn w:val="DefaultParagraphFont"/>
    <w:link w:val="Header"/>
    <w:uiPriority w:val="99"/>
    <w:rsid w:val="0081781F"/>
    <w:rPr>
      <w:rFonts w:ascii="Times New Roman" w:eastAsia="Times New Roman" w:hAnsi="Times New Roman" w:cs="Times New Roman"/>
      <w:color w:val="000000"/>
      <w:kern w:val="28"/>
      <w:sz w:val="20"/>
      <w:szCs w:val="20"/>
      <w:lang w:eastAsia="en-GB"/>
      <w14:ligatures w14:val="standard"/>
      <w14:cntxtAlts/>
    </w:rPr>
  </w:style>
  <w:style w:type="paragraph" w:styleId="Footer">
    <w:name w:val="footer"/>
    <w:basedOn w:val="Normal"/>
    <w:link w:val="FooterChar"/>
    <w:uiPriority w:val="99"/>
    <w:unhideWhenUsed/>
    <w:rsid w:val="0081781F"/>
    <w:pPr>
      <w:tabs>
        <w:tab w:val="center" w:pos="4513"/>
        <w:tab w:val="right" w:pos="9026"/>
      </w:tabs>
    </w:pPr>
  </w:style>
  <w:style w:type="character" w:customStyle="1" w:styleId="FooterChar">
    <w:name w:val="Footer Char"/>
    <w:basedOn w:val="DefaultParagraphFont"/>
    <w:link w:val="Footer"/>
    <w:uiPriority w:val="99"/>
    <w:rsid w:val="0081781F"/>
    <w:rPr>
      <w:rFonts w:ascii="Times New Roman" w:eastAsia="Times New Roman" w:hAnsi="Times New Roman" w:cs="Times New Roman"/>
      <w:color w:val="000000"/>
      <w:kern w:val="28"/>
      <w:sz w:val="20"/>
      <w:szCs w:val="20"/>
      <w:lang w:eastAsia="en-GB"/>
      <w14:ligatures w14:val="standard"/>
      <w14:cntxtAlt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781F"/>
    <w:pPr>
      <w:spacing w:after="0" w:line="240" w:lineRule="auto"/>
    </w:pPr>
    <w:rPr>
      <w:rFonts w:ascii="Times New Roman" w:eastAsia="Times New Roman" w:hAnsi="Times New Roman" w:cs="Times New Roman"/>
      <w:color w:val="000000"/>
      <w:kern w:val="28"/>
      <w:sz w:val="20"/>
      <w:szCs w:val="20"/>
      <w:lang w:eastAsia="en-GB"/>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781F"/>
    <w:pPr>
      <w:tabs>
        <w:tab w:val="center" w:pos="4513"/>
        <w:tab w:val="right" w:pos="9026"/>
      </w:tabs>
    </w:pPr>
  </w:style>
  <w:style w:type="character" w:customStyle="1" w:styleId="HeaderChar">
    <w:name w:val="Header Char"/>
    <w:basedOn w:val="DefaultParagraphFont"/>
    <w:link w:val="Header"/>
    <w:uiPriority w:val="99"/>
    <w:rsid w:val="0081781F"/>
    <w:rPr>
      <w:rFonts w:ascii="Times New Roman" w:eastAsia="Times New Roman" w:hAnsi="Times New Roman" w:cs="Times New Roman"/>
      <w:color w:val="000000"/>
      <w:kern w:val="28"/>
      <w:sz w:val="20"/>
      <w:szCs w:val="20"/>
      <w:lang w:eastAsia="en-GB"/>
      <w14:ligatures w14:val="standard"/>
      <w14:cntxtAlts/>
    </w:rPr>
  </w:style>
  <w:style w:type="paragraph" w:styleId="Footer">
    <w:name w:val="footer"/>
    <w:basedOn w:val="Normal"/>
    <w:link w:val="FooterChar"/>
    <w:uiPriority w:val="99"/>
    <w:unhideWhenUsed/>
    <w:rsid w:val="0081781F"/>
    <w:pPr>
      <w:tabs>
        <w:tab w:val="center" w:pos="4513"/>
        <w:tab w:val="right" w:pos="9026"/>
      </w:tabs>
    </w:pPr>
  </w:style>
  <w:style w:type="character" w:customStyle="1" w:styleId="FooterChar">
    <w:name w:val="Footer Char"/>
    <w:basedOn w:val="DefaultParagraphFont"/>
    <w:link w:val="Footer"/>
    <w:uiPriority w:val="99"/>
    <w:rsid w:val="0081781F"/>
    <w:rPr>
      <w:rFonts w:ascii="Times New Roman" w:eastAsia="Times New Roman" w:hAnsi="Times New Roman" w:cs="Times New Roman"/>
      <w:color w:val="000000"/>
      <w:kern w:val="28"/>
      <w:sz w:val="20"/>
      <w:szCs w:val="20"/>
      <w:lang w:eastAsia="en-GB"/>
      <w14:ligatures w14:val="standard"/>
      <w14:cntxtAlt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0731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315</Words>
  <Characters>1799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Glasgow City Council</Company>
  <LinksUpToDate>false</LinksUpToDate>
  <CharactersWithSpaces>2110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Mcsorley, L  ( Balornock Primary )</dc:creator>
  <cp:lastModifiedBy>Coyle, C  ( Balornock Primary )</cp:lastModifiedBy>
  <cp:revision>3</cp:revision>
  <cp:lastPrinted>2015-11-24T11:03:00Z</cp:lastPrinted>
  <dcterms:created xsi:type="dcterms:W3CDTF">2016-11-02T08:24:00Z</dcterms:created>
  <dcterms:modified xsi:type="dcterms:W3CDTF">2016-11-08T16:03:00Z</dcterms:modified>
</cp:coreProperties>
</file>