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559BCDC" w14:textId="100AD39D" w:rsidR="00960E2C" w:rsidRPr="00450F4F" w:rsidRDefault="00CF1974" w:rsidP="00CF1974">
      <w:pPr>
        <w:jc w:val="center"/>
        <w:rPr>
          <w:rFonts w:ascii="Kristen ITC" w:hAnsi="Kristen ITC"/>
          <w:b/>
          <w:bCs/>
          <w:sz w:val="44"/>
          <w:szCs w:val="44"/>
        </w:rPr>
      </w:pPr>
      <w:r w:rsidRPr="00450F4F">
        <w:rPr>
          <w:rFonts w:ascii="Kristen ITC" w:hAnsi="Kristen ITC"/>
          <w:b/>
          <w:bCs/>
          <w:sz w:val="44"/>
          <w:szCs w:val="44"/>
        </w:rPr>
        <w:t>It’s Everyone’s Job to make sure we’re OK!</w:t>
      </w:r>
    </w:p>
    <w:p w14:paraId="0A64EB7B" w14:textId="5403DC27" w:rsidR="00CF1974" w:rsidRPr="009F3F9E" w:rsidRDefault="00CF1974" w:rsidP="00CF1974">
      <w:pPr>
        <w:jc w:val="center"/>
        <w:rPr>
          <w:rFonts w:ascii="Arial" w:hAnsi="Arial" w:cs="Arial"/>
          <w:bCs/>
          <w:sz w:val="44"/>
          <w:szCs w:val="44"/>
        </w:rPr>
      </w:pPr>
      <w:r w:rsidRPr="009F3F9E">
        <w:rPr>
          <w:rFonts w:ascii="Arial" w:hAnsi="Arial" w:cs="Arial"/>
          <w:bCs/>
          <w:sz w:val="44"/>
          <w:szCs w:val="44"/>
        </w:rPr>
        <w:t xml:space="preserve">Child Protection at </w:t>
      </w:r>
      <w:r w:rsidR="00092ADF" w:rsidRPr="009F3F9E">
        <w:rPr>
          <w:rFonts w:ascii="Arial" w:hAnsi="Arial" w:cs="Arial"/>
          <w:bCs/>
          <w:sz w:val="44"/>
          <w:szCs w:val="44"/>
        </w:rPr>
        <w:t>Wormit</w:t>
      </w:r>
      <w:r w:rsidRPr="009F3F9E">
        <w:rPr>
          <w:rFonts w:ascii="Arial" w:hAnsi="Arial" w:cs="Arial"/>
          <w:bCs/>
          <w:sz w:val="44"/>
          <w:szCs w:val="44"/>
        </w:rPr>
        <w:t xml:space="preserve"> Primary School</w:t>
      </w:r>
    </w:p>
    <w:p w14:paraId="3B1A55E8" w14:textId="73D02C40" w:rsidR="009F3F9E" w:rsidRDefault="009F3F9E" w:rsidP="009F3F9E">
      <w:pPr>
        <w:spacing w:after="0" w:line="240" w:lineRule="auto"/>
        <w:jc w:val="center"/>
        <w:rPr>
          <w:rFonts w:ascii="Arial" w:hAnsi="Arial" w:cs="Arial"/>
          <w:sz w:val="24"/>
          <w:szCs w:val="24"/>
        </w:rPr>
      </w:pPr>
      <w:r w:rsidRPr="00786A46">
        <w:rPr>
          <w:rFonts w:ascii="Arial" w:hAnsi="Arial" w:cs="Arial"/>
          <w:sz w:val="24"/>
          <w:szCs w:val="24"/>
        </w:rPr>
        <w:t xml:space="preserve">We all have a responsibility to make sure </w:t>
      </w:r>
      <w:r>
        <w:rPr>
          <w:rFonts w:ascii="Arial" w:hAnsi="Arial" w:cs="Arial"/>
          <w:sz w:val="24"/>
          <w:szCs w:val="24"/>
        </w:rPr>
        <w:t>that</w:t>
      </w:r>
      <w:r w:rsidRPr="00786A46">
        <w:rPr>
          <w:rFonts w:ascii="Arial" w:hAnsi="Arial" w:cs="Arial"/>
          <w:sz w:val="24"/>
          <w:szCs w:val="24"/>
        </w:rPr>
        <w:t xml:space="preserve"> the children in our community are safe and well. </w:t>
      </w:r>
      <w:r w:rsidR="00AD0AEA">
        <w:rPr>
          <w:rFonts w:ascii="Arial" w:hAnsi="Arial" w:cs="Arial"/>
          <w:sz w:val="24"/>
          <w:szCs w:val="24"/>
        </w:rPr>
        <w:t>The headteacher</w:t>
      </w:r>
      <w:r w:rsidRPr="00786A46">
        <w:rPr>
          <w:rFonts w:ascii="Arial" w:hAnsi="Arial" w:cs="Arial"/>
          <w:sz w:val="24"/>
          <w:szCs w:val="24"/>
        </w:rPr>
        <w:t xml:space="preserve"> is the Child Protection Coordinator</w:t>
      </w:r>
      <w:r w:rsidR="00AD0AEA">
        <w:rPr>
          <w:rFonts w:ascii="Arial" w:hAnsi="Arial" w:cs="Arial"/>
          <w:sz w:val="24"/>
          <w:szCs w:val="24"/>
        </w:rPr>
        <w:t xml:space="preserve"> and</w:t>
      </w:r>
      <w:r w:rsidRPr="00786A46">
        <w:rPr>
          <w:rFonts w:ascii="Arial" w:hAnsi="Arial" w:cs="Arial"/>
          <w:sz w:val="24"/>
          <w:szCs w:val="24"/>
        </w:rPr>
        <w:t xml:space="preserve"> can be approached at anytime to </w:t>
      </w:r>
    </w:p>
    <w:p w14:paraId="7C5E8722" w14:textId="51732C18" w:rsidR="009F3F9E" w:rsidRDefault="009F3F9E" w:rsidP="009F3F9E">
      <w:pPr>
        <w:spacing w:after="0" w:line="240" w:lineRule="auto"/>
        <w:jc w:val="center"/>
        <w:rPr>
          <w:rFonts w:ascii="Arial" w:hAnsi="Arial" w:cs="Arial"/>
          <w:sz w:val="24"/>
          <w:szCs w:val="24"/>
        </w:rPr>
      </w:pPr>
      <w:r w:rsidRPr="00786A46">
        <w:rPr>
          <w:rFonts w:ascii="Arial" w:hAnsi="Arial" w:cs="Arial"/>
          <w:sz w:val="24"/>
          <w:szCs w:val="24"/>
        </w:rPr>
        <w:t>discuss a concern or to talk</w:t>
      </w:r>
      <w:r>
        <w:rPr>
          <w:rFonts w:ascii="Arial" w:hAnsi="Arial" w:cs="Arial"/>
          <w:sz w:val="24"/>
          <w:szCs w:val="24"/>
        </w:rPr>
        <w:t>.</w:t>
      </w:r>
    </w:p>
    <w:p w14:paraId="4A6F8197" w14:textId="77777777" w:rsidR="009F3F9E" w:rsidRDefault="009F3F9E" w:rsidP="009F3F9E">
      <w:pPr>
        <w:spacing w:after="0" w:line="240" w:lineRule="auto"/>
        <w:jc w:val="center"/>
        <w:rPr>
          <w:rFonts w:ascii="Arial" w:hAnsi="Arial" w:cs="Arial"/>
          <w:sz w:val="24"/>
          <w:szCs w:val="24"/>
        </w:rPr>
      </w:pPr>
    </w:p>
    <w:p w14:paraId="34749E97" w14:textId="77777777" w:rsidR="00624692" w:rsidRPr="009F3F9E" w:rsidRDefault="00624692" w:rsidP="00CF1974">
      <w:pPr>
        <w:rPr>
          <w:rFonts w:ascii="Arial" w:hAnsi="Arial" w:cs="Arial"/>
          <w:b/>
          <w:bCs/>
          <w:sz w:val="24"/>
          <w:szCs w:val="24"/>
          <w:u w:val="single"/>
        </w:rPr>
      </w:pPr>
      <w:r w:rsidRPr="009F3F9E">
        <w:rPr>
          <w:rFonts w:ascii="Arial" w:hAnsi="Arial" w:cs="Arial"/>
          <w:b/>
          <w:bCs/>
          <w:sz w:val="24"/>
          <w:szCs w:val="24"/>
          <w:u w:val="single"/>
        </w:rPr>
        <w:t>Concerned about your own child?</w:t>
      </w:r>
    </w:p>
    <w:p w14:paraId="724EAFE5" w14:textId="5BDB9155" w:rsidR="009F3F9E" w:rsidRPr="009F3F9E" w:rsidRDefault="00450F4F" w:rsidP="009F3F9E">
      <w:pPr>
        <w:rPr>
          <w:rFonts w:ascii="Arial" w:hAnsi="Arial" w:cs="Arial"/>
          <w:sz w:val="24"/>
          <w:szCs w:val="24"/>
        </w:rPr>
      </w:pPr>
      <w:r w:rsidRPr="009F3F9E">
        <w:rPr>
          <w:rFonts w:ascii="Arial" w:hAnsi="Arial" w:cs="Arial"/>
          <w:sz w:val="24"/>
          <w:szCs w:val="24"/>
        </w:rPr>
        <w:t xml:space="preserve">You might be concerned about your own child. For example because their behaviour has changed or they are having difficulty with friends or with their learning. You might also be worried if something has changed at home – perhaps there has been a bereavement or a separation in the family or perhaps a change in financial circumstances is making it hard to make ends meet. </w:t>
      </w:r>
      <w:r w:rsidR="00AD0AEA">
        <w:rPr>
          <w:rFonts w:ascii="Arial" w:hAnsi="Arial" w:cs="Arial"/>
          <w:sz w:val="24"/>
          <w:szCs w:val="24"/>
        </w:rPr>
        <w:t>The headteacher</w:t>
      </w:r>
      <w:r w:rsidRPr="009F3F9E">
        <w:rPr>
          <w:rFonts w:ascii="Arial" w:hAnsi="Arial" w:cs="Arial"/>
          <w:sz w:val="24"/>
          <w:szCs w:val="24"/>
        </w:rPr>
        <w:t xml:space="preserve"> can offer advice and support whatever your concerns are</w:t>
      </w:r>
      <w:r w:rsidR="00AD0AEA">
        <w:rPr>
          <w:rFonts w:ascii="Arial" w:hAnsi="Arial" w:cs="Arial"/>
          <w:sz w:val="24"/>
          <w:szCs w:val="24"/>
        </w:rPr>
        <w:t>, we</w:t>
      </w:r>
      <w:r w:rsidR="009F3F9E" w:rsidRPr="009F3F9E">
        <w:rPr>
          <w:rFonts w:ascii="Arial" w:hAnsi="Arial" w:cs="Arial"/>
          <w:sz w:val="24"/>
          <w:szCs w:val="24"/>
        </w:rPr>
        <w:t xml:space="preserve"> can signpost you to agencies who can help or offer advice or support or even just a listening ear.</w:t>
      </w:r>
    </w:p>
    <w:p w14:paraId="655EB5B3" w14:textId="77777777" w:rsidR="009F3F9E" w:rsidRPr="009F3F9E" w:rsidRDefault="009F3F9E" w:rsidP="009F3F9E">
      <w:pPr>
        <w:rPr>
          <w:rFonts w:ascii="Arial" w:hAnsi="Arial" w:cs="Arial"/>
          <w:sz w:val="24"/>
          <w:szCs w:val="24"/>
        </w:rPr>
      </w:pPr>
    </w:p>
    <w:p w14:paraId="41F369A4" w14:textId="3D7FFE61" w:rsidR="00624692" w:rsidRPr="009F3F9E" w:rsidRDefault="00624692" w:rsidP="009F3F9E">
      <w:pPr>
        <w:rPr>
          <w:rFonts w:ascii="Arial" w:hAnsi="Arial" w:cs="Arial"/>
          <w:b/>
          <w:sz w:val="24"/>
          <w:szCs w:val="24"/>
          <w:u w:val="single"/>
        </w:rPr>
      </w:pPr>
      <w:r w:rsidRPr="009F3F9E">
        <w:rPr>
          <w:rFonts w:ascii="Arial" w:hAnsi="Arial" w:cs="Arial"/>
          <w:b/>
          <w:sz w:val="24"/>
          <w:szCs w:val="24"/>
          <w:u w:val="single"/>
        </w:rPr>
        <w:t>Worried about another child?</w:t>
      </w:r>
    </w:p>
    <w:p w14:paraId="10858344" w14:textId="089ACD06" w:rsidR="00786A46" w:rsidRPr="003F43FC" w:rsidRDefault="00450F4F" w:rsidP="00786A46">
      <w:pPr>
        <w:pStyle w:val="NormalWeb"/>
        <w:shd w:val="clear" w:color="auto" w:fill="FFFFFF"/>
        <w:spacing w:before="0" w:beforeAutospacing="0" w:after="252" w:afterAutospacing="0" w:line="336" w:lineRule="atLeast"/>
        <w:rPr>
          <w:rStyle w:val="Strong"/>
          <w:rFonts w:ascii="Arial" w:hAnsi="Arial" w:cs="Arial"/>
          <w:b w:val="0"/>
          <w:bCs w:val="0"/>
        </w:rPr>
      </w:pPr>
      <w:r w:rsidRPr="009F3F9E">
        <w:rPr>
          <w:rFonts w:ascii="Arial" w:hAnsi="Arial" w:cs="Arial"/>
        </w:rPr>
        <w:t>You might be concerned about</w:t>
      </w:r>
      <w:r w:rsidRPr="00786A46">
        <w:rPr>
          <w:rFonts w:ascii="Arial" w:hAnsi="Arial" w:cs="Arial"/>
        </w:rPr>
        <w:t xml:space="preserve"> somebod</w:t>
      </w:r>
      <w:r w:rsidR="00786A46" w:rsidRPr="00786A46">
        <w:rPr>
          <w:rFonts w:ascii="Arial" w:hAnsi="Arial" w:cs="Arial"/>
        </w:rPr>
        <w:t xml:space="preserve">y else’s child. Perhaps because of something you have seen or heard in the community or because you think another parent is struggling and may need some help. Sometimes it is worth speaking to that parent to share your concerns and offer to help. </w:t>
      </w:r>
      <w:r w:rsidR="00624692">
        <w:rPr>
          <w:rFonts w:ascii="Arial" w:hAnsi="Arial" w:cs="Arial"/>
        </w:rPr>
        <w:t>Or y</w:t>
      </w:r>
      <w:r w:rsidR="00786A46" w:rsidRPr="00786A46">
        <w:rPr>
          <w:rFonts w:ascii="Arial" w:hAnsi="Arial" w:cs="Arial"/>
        </w:rPr>
        <w:t xml:space="preserve">ou can speak to </w:t>
      </w:r>
      <w:r w:rsidR="00AD0AEA">
        <w:rPr>
          <w:rFonts w:ascii="Arial" w:hAnsi="Arial" w:cs="Arial"/>
        </w:rPr>
        <w:t>the headteacher</w:t>
      </w:r>
      <w:r w:rsidR="00786A46" w:rsidRPr="00786A46">
        <w:rPr>
          <w:rFonts w:ascii="Arial" w:hAnsi="Arial" w:cs="Arial"/>
        </w:rPr>
        <w:t>, in school, in confidence</w:t>
      </w:r>
      <w:r w:rsidR="009F3F9E">
        <w:rPr>
          <w:rFonts w:ascii="Arial" w:hAnsi="Arial" w:cs="Arial"/>
        </w:rPr>
        <w:t>. O</w:t>
      </w:r>
      <w:r w:rsidR="00786A46" w:rsidRPr="00786A46">
        <w:rPr>
          <w:rFonts w:ascii="Arial" w:hAnsi="Arial" w:cs="Arial"/>
        </w:rPr>
        <w:t>r you can contact a doctor or social work</w:t>
      </w:r>
      <w:r w:rsidR="00A06BA6">
        <w:rPr>
          <w:rFonts w:ascii="Arial" w:hAnsi="Arial" w:cs="Arial"/>
        </w:rPr>
        <w:t>er</w:t>
      </w:r>
      <w:r w:rsidR="00786A46" w:rsidRPr="00786A46">
        <w:rPr>
          <w:rFonts w:ascii="Arial" w:hAnsi="Arial" w:cs="Arial"/>
        </w:rPr>
        <w:t xml:space="preserve">. However, if you think a child has been harmed, telephone the Social Work Contact Centre on 03451 55 15 03, from </w:t>
      </w:r>
      <w:r w:rsidR="00786A46" w:rsidRPr="003F43FC">
        <w:rPr>
          <w:rFonts w:ascii="Arial" w:hAnsi="Arial" w:cs="Arial"/>
        </w:rPr>
        <w:t xml:space="preserve">Monday to Friday, 9am to 5pm. Out-with these hours, please call them on 03451 55 00 99. You can call the police on telephone number 101, 24/7. </w:t>
      </w:r>
      <w:r w:rsidR="00786A46" w:rsidRPr="003F43FC">
        <w:rPr>
          <w:rStyle w:val="Strong"/>
          <w:rFonts w:ascii="Arial" w:hAnsi="Arial" w:cs="Arial"/>
          <w:b w:val="0"/>
          <w:bCs w:val="0"/>
        </w:rPr>
        <w:t>If you consider a child(ren) or young person to be in immediate danger, do not wait, call the Police on 999.</w:t>
      </w:r>
    </w:p>
    <w:p w14:paraId="0B7A89A7" w14:textId="0A0C9806" w:rsidR="00786A46" w:rsidRPr="003F43FC" w:rsidRDefault="00786A46" w:rsidP="00786A46">
      <w:pPr>
        <w:pStyle w:val="NormalWeb"/>
        <w:shd w:val="clear" w:color="auto" w:fill="FFFFFF"/>
        <w:spacing w:before="0" w:beforeAutospacing="0" w:after="252" w:afterAutospacing="0" w:line="336" w:lineRule="atLeast"/>
        <w:rPr>
          <w:rFonts w:ascii="Arial" w:hAnsi="Arial" w:cs="Arial"/>
        </w:rPr>
      </w:pPr>
      <w:r w:rsidRPr="003F43FC">
        <w:rPr>
          <w:rStyle w:val="Strong"/>
          <w:rFonts w:ascii="Arial" w:hAnsi="Arial" w:cs="Arial"/>
          <w:b w:val="0"/>
          <w:bCs w:val="0"/>
        </w:rPr>
        <w:t xml:space="preserve">You shouldn’t </w:t>
      </w:r>
      <w:r w:rsidR="00624692">
        <w:rPr>
          <w:rStyle w:val="Strong"/>
          <w:rFonts w:ascii="Arial" w:hAnsi="Arial" w:cs="Arial"/>
          <w:b w:val="0"/>
          <w:bCs w:val="0"/>
        </w:rPr>
        <w:t>‘</w:t>
      </w:r>
      <w:r w:rsidRPr="003F43FC">
        <w:rPr>
          <w:rStyle w:val="Strong"/>
          <w:rFonts w:ascii="Arial" w:hAnsi="Arial" w:cs="Arial"/>
          <w:b w:val="0"/>
          <w:bCs w:val="0"/>
        </w:rPr>
        <w:t>mind your own business</w:t>
      </w:r>
      <w:r w:rsidR="00624692">
        <w:rPr>
          <w:rStyle w:val="Strong"/>
          <w:rFonts w:ascii="Arial" w:hAnsi="Arial" w:cs="Arial"/>
          <w:b w:val="0"/>
          <w:bCs w:val="0"/>
        </w:rPr>
        <w:t>’</w:t>
      </w:r>
      <w:r w:rsidRPr="003F43FC">
        <w:rPr>
          <w:rStyle w:val="Strong"/>
          <w:rFonts w:ascii="Arial" w:hAnsi="Arial" w:cs="Arial"/>
          <w:b w:val="0"/>
          <w:bCs w:val="0"/>
        </w:rPr>
        <w:t xml:space="preserve"> if you think a child is at risk. </w:t>
      </w:r>
      <w:r w:rsidR="00624692">
        <w:rPr>
          <w:rStyle w:val="Strong"/>
          <w:rFonts w:ascii="Arial" w:hAnsi="Arial" w:cs="Arial"/>
          <w:b w:val="0"/>
          <w:bCs w:val="0"/>
        </w:rPr>
        <w:t xml:space="preserve">Everyone has a job to help. </w:t>
      </w:r>
      <w:r w:rsidR="003F43FC" w:rsidRPr="003F43FC">
        <w:rPr>
          <w:rStyle w:val="Strong"/>
          <w:rFonts w:ascii="Arial" w:hAnsi="Arial" w:cs="Arial"/>
          <w:b w:val="0"/>
          <w:bCs w:val="0"/>
        </w:rPr>
        <w:t xml:space="preserve">You can find out more here: </w:t>
      </w:r>
      <w:hyperlink r:id="rId6" w:anchor=":~:text=on%2003451%2055%2015%2003,number%20101%2C%2024%2F7." w:history="1">
        <w:r w:rsidR="003F43FC">
          <w:rPr>
            <w:rStyle w:val="Hyperlink"/>
          </w:rPr>
          <w:t>Worried about a Child | Fife Council</w:t>
        </w:r>
      </w:hyperlink>
      <w:r w:rsidR="003F43FC">
        <w:t xml:space="preserve"> </w:t>
      </w:r>
      <w:r w:rsidR="003F43FC" w:rsidRPr="003F43FC">
        <w:rPr>
          <w:rFonts w:ascii="Arial" w:hAnsi="Arial" w:cs="Arial"/>
        </w:rPr>
        <w:t>or by searching for ‘Worried about a Child Fife Council’ and choosing the first option that comes up.</w:t>
      </w:r>
    </w:p>
    <w:p w14:paraId="70BA764C" w14:textId="2BCE2CB2" w:rsidR="00786A46" w:rsidRPr="003F43FC" w:rsidRDefault="00092ADF" w:rsidP="003F43FC">
      <w:pPr>
        <w:pStyle w:val="NormalWeb"/>
        <w:shd w:val="clear" w:color="auto" w:fill="FFFFFF"/>
        <w:spacing w:before="0" w:beforeAutospacing="0" w:after="252" w:afterAutospacing="0" w:line="336" w:lineRule="atLeast"/>
        <w:rPr>
          <w:rFonts w:ascii="Arial" w:hAnsi="Arial" w:cs="Arial"/>
          <w:sz w:val="32"/>
          <w:szCs w:val="32"/>
        </w:rPr>
      </w:pPr>
      <w:r>
        <w:rPr>
          <w:rFonts w:ascii="Arial" w:hAnsi="Arial" w:cs="Arial"/>
        </w:rPr>
        <w:t>Mr Rose</w:t>
      </w:r>
      <w:r w:rsidR="003F43FC" w:rsidRPr="003F43FC">
        <w:rPr>
          <w:rFonts w:ascii="Arial" w:hAnsi="Arial" w:cs="Arial"/>
        </w:rPr>
        <w:t xml:space="preserve"> is the Deputy Child Protection Coordinator in </w:t>
      </w:r>
      <w:proofErr w:type="gramStart"/>
      <w:r w:rsidR="003F43FC" w:rsidRPr="003F43FC">
        <w:rPr>
          <w:rFonts w:ascii="Arial" w:hAnsi="Arial" w:cs="Arial"/>
        </w:rPr>
        <w:t>school</w:t>
      </w:r>
      <w:proofErr w:type="gramEnd"/>
      <w:r w:rsidR="003F43FC" w:rsidRPr="003F43FC">
        <w:rPr>
          <w:rFonts w:ascii="Arial" w:hAnsi="Arial" w:cs="Arial"/>
        </w:rPr>
        <w:t xml:space="preserve"> and you can speak to h</w:t>
      </w:r>
      <w:r>
        <w:rPr>
          <w:rFonts w:ascii="Arial" w:hAnsi="Arial" w:cs="Arial"/>
        </w:rPr>
        <w:t>im</w:t>
      </w:r>
      <w:r w:rsidR="003F43FC" w:rsidRPr="003F43FC">
        <w:rPr>
          <w:rFonts w:ascii="Arial" w:hAnsi="Arial" w:cs="Arial"/>
        </w:rPr>
        <w:t xml:space="preserve"> if </w:t>
      </w:r>
      <w:r w:rsidR="00AD0AEA">
        <w:rPr>
          <w:rFonts w:ascii="Arial" w:hAnsi="Arial" w:cs="Arial"/>
        </w:rPr>
        <w:t>the headteacher</w:t>
      </w:r>
      <w:r w:rsidR="003F43FC" w:rsidRPr="003F43FC">
        <w:rPr>
          <w:rFonts w:ascii="Arial" w:hAnsi="Arial" w:cs="Arial"/>
        </w:rPr>
        <w:t xml:space="preserve"> isn’t available. All school staff are trained in child protection and you can approach anyone you feel comfortable to raise a concern. You can rely on us to listen, not to judge, not to ignore and to offer help and support. </w:t>
      </w:r>
    </w:p>
    <w:sectPr w:rsidR="00786A46" w:rsidRPr="003F43FC" w:rsidSect="003F43FC">
      <w:headerReference w:type="default" r:id="rId7"/>
      <w:footerReference w:type="default" r:id="rId8"/>
      <w:pgSz w:w="11906" w:h="16838"/>
      <w:pgMar w:top="1440" w:right="424" w:bottom="1440" w:left="709" w:header="708" w:footer="770"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7DD6C13" w14:textId="77777777" w:rsidR="007D0D9C" w:rsidRDefault="007D0D9C" w:rsidP="00CF1974">
      <w:pPr>
        <w:spacing w:after="0" w:line="240" w:lineRule="auto"/>
      </w:pPr>
      <w:r>
        <w:separator/>
      </w:r>
    </w:p>
  </w:endnote>
  <w:endnote w:type="continuationSeparator" w:id="0">
    <w:p w14:paraId="0C0755E9" w14:textId="77777777" w:rsidR="007D0D9C" w:rsidRDefault="007D0D9C" w:rsidP="00CF1974">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Kristen ITC">
    <w:panose1 w:val="03050502040202030202"/>
    <w:charset w:val="00"/>
    <w:family w:val="script"/>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0150295" w14:textId="6E306EB8" w:rsidR="003F43FC" w:rsidRDefault="00092ADF">
    <w:pPr>
      <w:pStyle w:val="Footer"/>
      <w:rPr>
        <w:rFonts w:ascii="Kristen ITC" w:hAnsi="Kristen ITC"/>
      </w:rPr>
    </w:pPr>
    <w:r>
      <w:rPr>
        <w:rFonts w:ascii="Kristen ITC" w:hAnsi="Kristen ITC"/>
        <w:noProof/>
      </w:rPr>
      <w:drawing>
        <wp:anchor distT="0" distB="0" distL="114300" distR="114300" simplePos="0" relativeHeight="251659264" behindDoc="0" locked="0" layoutInCell="1" allowOverlap="1" wp14:anchorId="6A1393CB" wp14:editId="53148A05">
          <wp:simplePos x="0" y="0"/>
          <wp:positionH relativeFrom="margin">
            <wp:align>left</wp:align>
          </wp:positionH>
          <wp:positionV relativeFrom="paragraph">
            <wp:posOffset>-476885</wp:posOffset>
          </wp:positionV>
          <wp:extent cx="647700" cy="812800"/>
          <wp:effectExtent l="0" t="0" r="0" b="6350"/>
          <wp:wrapSquare wrapText="bothSides"/>
          <wp:docPr id="38" name="Picture 38" descr="A picture containing text, clipar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8" name="Picture 38" descr="A picture containing text, clipar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647700" cy="812800"/>
                  </a:xfrm>
                  <a:prstGeom prst="rect">
                    <a:avLst/>
                  </a:prstGeom>
                </pic:spPr>
              </pic:pic>
            </a:graphicData>
          </a:graphic>
          <wp14:sizeRelH relativeFrom="margin">
            <wp14:pctWidth>0</wp14:pctWidth>
          </wp14:sizeRelH>
          <wp14:sizeRelV relativeFrom="margin">
            <wp14:pctHeight>0</wp14:pctHeight>
          </wp14:sizeRelV>
        </wp:anchor>
      </w:drawing>
    </w:r>
    <w:r w:rsidR="003F43FC">
      <w:rPr>
        <w:rFonts w:ascii="Kristen ITC" w:hAnsi="Kristen ITC"/>
      </w:rPr>
      <w:t>Aiming to ensure all our learners are:</w:t>
    </w:r>
  </w:p>
  <w:p w14:paraId="6EEDDA4B" w14:textId="77777777" w:rsidR="003F43FC" w:rsidRDefault="003F43FC">
    <w:pPr>
      <w:pStyle w:val="Footer"/>
      <w:rPr>
        <w:rFonts w:ascii="Kristen ITC" w:hAnsi="Kristen ITC"/>
      </w:rPr>
    </w:pPr>
  </w:p>
  <w:p w14:paraId="4E3B4BF6" w14:textId="2B33682E" w:rsidR="003F43FC" w:rsidRPr="003F43FC" w:rsidRDefault="003F43FC">
    <w:pPr>
      <w:pStyle w:val="Footer"/>
      <w:rPr>
        <w:rFonts w:ascii="Kristen ITC" w:hAnsi="Kristen ITC"/>
      </w:rPr>
    </w:pPr>
    <w:r>
      <w:rPr>
        <w:rFonts w:ascii="Kristen ITC" w:hAnsi="Kristen ITC"/>
      </w:rPr>
      <w:t>Safe Healthy Achieving Nurtured Active Respected Responsible Included</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9D114BE" w14:textId="77777777" w:rsidR="007D0D9C" w:rsidRDefault="007D0D9C" w:rsidP="00CF1974">
      <w:pPr>
        <w:spacing w:after="0" w:line="240" w:lineRule="auto"/>
      </w:pPr>
      <w:r>
        <w:separator/>
      </w:r>
    </w:p>
  </w:footnote>
  <w:footnote w:type="continuationSeparator" w:id="0">
    <w:p w14:paraId="58A289F2" w14:textId="77777777" w:rsidR="007D0D9C" w:rsidRDefault="007D0D9C" w:rsidP="00CF1974">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B39C451" w14:textId="3AA842D9" w:rsidR="00CF1974" w:rsidRDefault="00CF1974">
    <w:pPr>
      <w:pStyle w:val="Header"/>
    </w:pPr>
    <w:r>
      <w:rPr>
        <w:noProof/>
      </w:rPr>
      <w:drawing>
        <wp:anchor distT="0" distB="0" distL="114300" distR="114300" simplePos="0" relativeHeight="251658240" behindDoc="0" locked="0" layoutInCell="1" allowOverlap="1" wp14:anchorId="6419482F" wp14:editId="5A79DC71">
          <wp:simplePos x="0" y="0"/>
          <wp:positionH relativeFrom="page">
            <wp:align>center</wp:align>
          </wp:positionH>
          <wp:positionV relativeFrom="paragraph">
            <wp:posOffset>-367030</wp:posOffset>
          </wp:positionV>
          <wp:extent cx="7346950" cy="1727200"/>
          <wp:effectExtent l="0" t="0" r="6350" b="6350"/>
          <wp:wrapSquare wrapText="bothSides"/>
          <wp:docPr id="36" name="Picture 36" descr="A picture containing 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A picture containing text&#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7346950" cy="1727200"/>
                  </a:xfrm>
                  <a:prstGeom prst="rect">
                    <a:avLst/>
                  </a:prstGeom>
                </pic:spPr>
              </pic:pic>
            </a:graphicData>
          </a:graphic>
          <wp14:sizeRelH relativeFrom="margin">
            <wp14:pctWidth>0</wp14:pctWidth>
          </wp14:sizeRelH>
          <wp14:sizeRelV relativeFrom="margin">
            <wp14:pctHeight>0</wp14:pctHeight>
          </wp14:sizeRelV>
        </wp:anchor>
      </w:drawing>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F1974"/>
    <w:rsid w:val="00092ADF"/>
    <w:rsid w:val="00226BD1"/>
    <w:rsid w:val="003F43FC"/>
    <w:rsid w:val="00450F4F"/>
    <w:rsid w:val="00624692"/>
    <w:rsid w:val="00786A46"/>
    <w:rsid w:val="007D0D9C"/>
    <w:rsid w:val="00960E2C"/>
    <w:rsid w:val="009F3F9E"/>
    <w:rsid w:val="00A06BA6"/>
    <w:rsid w:val="00AD0AEA"/>
    <w:rsid w:val="00C725E8"/>
    <w:rsid w:val="00CF1974"/>
    <w:rsid w:val="00EE47C1"/>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74009AF0"/>
  <w15:chartTrackingRefBased/>
  <w15:docId w15:val="{245D92D3-E76A-41FB-AFE6-A9052A9D086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CF1974"/>
    <w:pPr>
      <w:tabs>
        <w:tab w:val="center" w:pos="4513"/>
        <w:tab w:val="right" w:pos="9026"/>
      </w:tabs>
      <w:spacing w:after="0" w:line="240" w:lineRule="auto"/>
    </w:pPr>
  </w:style>
  <w:style w:type="character" w:customStyle="1" w:styleId="HeaderChar">
    <w:name w:val="Header Char"/>
    <w:basedOn w:val="DefaultParagraphFont"/>
    <w:link w:val="Header"/>
    <w:uiPriority w:val="99"/>
    <w:rsid w:val="00CF1974"/>
  </w:style>
  <w:style w:type="paragraph" w:styleId="Footer">
    <w:name w:val="footer"/>
    <w:basedOn w:val="Normal"/>
    <w:link w:val="FooterChar"/>
    <w:uiPriority w:val="99"/>
    <w:unhideWhenUsed/>
    <w:rsid w:val="00CF1974"/>
    <w:pPr>
      <w:tabs>
        <w:tab w:val="center" w:pos="4513"/>
        <w:tab w:val="right" w:pos="9026"/>
      </w:tabs>
      <w:spacing w:after="0" w:line="240" w:lineRule="auto"/>
    </w:pPr>
  </w:style>
  <w:style w:type="character" w:customStyle="1" w:styleId="FooterChar">
    <w:name w:val="Footer Char"/>
    <w:basedOn w:val="DefaultParagraphFont"/>
    <w:link w:val="Footer"/>
    <w:uiPriority w:val="99"/>
    <w:rsid w:val="00CF1974"/>
  </w:style>
  <w:style w:type="paragraph" w:styleId="NormalWeb">
    <w:name w:val="Normal (Web)"/>
    <w:basedOn w:val="Normal"/>
    <w:uiPriority w:val="99"/>
    <w:unhideWhenUsed/>
    <w:rsid w:val="00786A46"/>
    <w:pPr>
      <w:spacing w:before="100" w:beforeAutospacing="1" w:after="100" w:afterAutospacing="1" w:line="240" w:lineRule="auto"/>
    </w:pPr>
    <w:rPr>
      <w:rFonts w:ascii="Times New Roman" w:eastAsia="Times New Roman" w:hAnsi="Times New Roman" w:cs="Times New Roman"/>
      <w:sz w:val="24"/>
      <w:szCs w:val="24"/>
      <w:lang w:eastAsia="en-GB"/>
    </w:rPr>
  </w:style>
  <w:style w:type="character" w:styleId="Strong">
    <w:name w:val="Strong"/>
    <w:basedOn w:val="DefaultParagraphFont"/>
    <w:uiPriority w:val="22"/>
    <w:qFormat/>
    <w:rsid w:val="00786A46"/>
    <w:rPr>
      <w:b/>
      <w:bCs/>
    </w:rPr>
  </w:style>
  <w:style w:type="character" w:styleId="Hyperlink">
    <w:name w:val="Hyperlink"/>
    <w:basedOn w:val="DefaultParagraphFont"/>
    <w:uiPriority w:val="99"/>
    <w:semiHidden/>
    <w:unhideWhenUsed/>
    <w:rsid w:val="003F43FC"/>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6985025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hyperlink" Target="https://www.fife.gov.uk/kb/docs/articles/health-and-social-care2/help-for-young-people/child-protection/worried-about-a-child" TargetMode="External"/><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jpg"/></Relationships>
</file>

<file path=word/_rels/header1.xml.rels><?xml version="1.0" encoding="UTF-8" standalone="yes"?>
<Relationships xmlns="http://schemas.openxmlformats.org/package/2006/relationships"><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3</TotalTime>
  <Pages>1</Pages>
  <Words>368</Words>
  <Characters>2101</Characters>
  <Application>Microsoft Office Word</Application>
  <DocSecurity>0</DocSecurity>
  <Lines>17</Lines>
  <Paragraphs>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2465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Lucy Jess</dc:creator>
  <cp:keywords/>
  <dc:description/>
  <cp:lastModifiedBy>Lucy Jess</cp:lastModifiedBy>
  <cp:revision>2</cp:revision>
  <dcterms:created xsi:type="dcterms:W3CDTF">2026-06-22T10:34:00Z</dcterms:created>
  <dcterms:modified xsi:type="dcterms:W3CDTF">2026-06-22T10:34:00Z</dcterms:modified>
</cp:coreProperties>
</file>