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BC" w:rsidRDefault="001D43BC" w:rsidP="001D43BC">
      <w:pPr>
        <w:jc w:val="center"/>
        <w:rPr>
          <w:b/>
          <w:bCs/>
          <w:noProof/>
          <w:sz w:val="36"/>
          <w:szCs w:val="36"/>
          <w:u w:val="single"/>
        </w:rPr>
      </w:pPr>
      <w:r w:rsidRPr="001D43BC">
        <w:rPr>
          <w:b/>
          <w:bCs/>
          <w:noProof/>
          <w:sz w:val="36"/>
          <w:szCs w:val="36"/>
          <w:u w:val="single"/>
        </w:rPr>
        <w:t>Balmerino and Wormit Primary Schools</w:t>
      </w:r>
    </w:p>
    <w:p w:rsidR="004A2D64" w:rsidRDefault="001D43BC" w:rsidP="001D43BC">
      <w:pPr>
        <w:jc w:val="center"/>
        <w:rPr>
          <w:b/>
          <w:bCs/>
          <w:noProof/>
          <w:sz w:val="36"/>
          <w:szCs w:val="36"/>
          <w:u w:val="single"/>
        </w:rPr>
      </w:pPr>
      <w:r w:rsidRPr="001D43BC">
        <w:rPr>
          <w:b/>
          <w:bCs/>
          <w:noProof/>
          <w:sz w:val="36"/>
          <w:szCs w:val="36"/>
          <w:u w:val="single"/>
        </w:rPr>
        <w:t xml:space="preserve">Teacher PRD </w:t>
      </w:r>
      <w:r>
        <w:rPr>
          <w:b/>
          <w:bCs/>
          <w:noProof/>
          <w:sz w:val="36"/>
          <w:szCs w:val="36"/>
          <w:u w:val="single"/>
        </w:rPr>
        <w:t>Agenda</w:t>
      </w:r>
    </w:p>
    <w:p w:rsidR="001D43BC" w:rsidRDefault="001D43BC" w:rsidP="001D43BC">
      <w:pPr>
        <w:jc w:val="center"/>
        <w:rPr>
          <w:sz w:val="36"/>
          <w:szCs w:val="36"/>
        </w:rPr>
      </w:pPr>
    </w:p>
    <w:p w:rsidR="004A2D64" w:rsidRPr="001D43BC" w:rsidRDefault="001D43BC">
      <w:pPr>
        <w:rPr>
          <w:sz w:val="28"/>
          <w:szCs w:val="28"/>
        </w:rPr>
      </w:pPr>
      <w:r w:rsidRPr="001D43BC">
        <w:rPr>
          <w:sz w:val="28"/>
          <w:szCs w:val="28"/>
        </w:rPr>
        <w:t>The boxes will grow when you type in them.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2D64" w:rsidRPr="001D43BC" w:rsidTr="004A2D64">
        <w:tc>
          <w:tcPr>
            <w:tcW w:w="9016" w:type="dxa"/>
          </w:tcPr>
          <w:p w:rsidR="004A2D64" w:rsidRPr="001D43BC" w:rsidRDefault="004A2D64" w:rsidP="00BF662F">
            <w:pPr>
              <w:tabs>
                <w:tab w:val="left" w:pos="12191"/>
              </w:tabs>
              <w:jc w:val="both"/>
              <w:rPr>
                <w:sz w:val="28"/>
                <w:szCs w:val="28"/>
              </w:rPr>
            </w:pPr>
            <w:r w:rsidRPr="001D43BC">
              <w:rPr>
                <w:b/>
                <w:bCs/>
                <w:noProof/>
                <w:sz w:val="28"/>
                <w:szCs w:val="28"/>
              </w:rPr>
              <w:t>Impact</w:t>
            </w:r>
            <w:r w:rsidRPr="001D43BC">
              <w:rPr>
                <w:bCs/>
                <w:noProof/>
                <w:sz w:val="28"/>
                <w:szCs w:val="28"/>
              </w:rPr>
              <w:t xml:space="preserve"> of recent Professional Learning (since last PRD) </w:t>
            </w:r>
          </w:p>
        </w:tc>
      </w:tr>
      <w:tr w:rsidR="004A2D64" w:rsidRPr="001D43BC" w:rsidTr="004A2D64">
        <w:tc>
          <w:tcPr>
            <w:tcW w:w="9016" w:type="dxa"/>
          </w:tcPr>
          <w:p w:rsidR="004A2D64" w:rsidRPr="001D43BC" w:rsidRDefault="004A2D64">
            <w:pPr>
              <w:rPr>
                <w:sz w:val="28"/>
                <w:szCs w:val="28"/>
              </w:rPr>
            </w:pPr>
          </w:p>
          <w:p w:rsidR="00BF662F" w:rsidRPr="001D43BC" w:rsidRDefault="00BF662F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  <w:p w:rsidR="00BF662F" w:rsidRPr="001D43BC" w:rsidRDefault="00BF662F">
            <w:pPr>
              <w:rPr>
                <w:sz w:val="28"/>
                <w:szCs w:val="28"/>
              </w:rPr>
            </w:pPr>
          </w:p>
        </w:tc>
      </w:tr>
      <w:tr w:rsidR="004A2D64" w:rsidRPr="001D43BC" w:rsidTr="004A2D64">
        <w:tc>
          <w:tcPr>
            <w:tcW w:w="9016" w:type="dxa"/>
          </w:tcPr>
          <w:p w:rsidR="004A2D64" w:rsidRPr="001D43BC" w:rsidRDefault="004A2D64" w:rsidP="001D43BC">
            <w:pPr>
              <w:tabs>
                <w:tab w:val="left" w:pos="12191"/>
              </w:tabs>
              <w:jc w:val="both"/>
              <w:rPr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Reflection again Standard for Headship – which standard did you use, what strengths did you identify, what development areas.</w:t>
            </w:r>
          </w:p>
        </w:tc>
      </w:tr>
      <w:tr w:rsidR="004A2D64" w:rsidRPr="001D43BC" w:rsidTr="004A2D64">
        <w:tc>
          <w:tcPr>
            <w:tcW w:w="9016" w:type="dxa"/>
          </w:tcPr>
          <w:p w:rsidR="004A2D64" w:rsidRPr="001D43BC" w:rsidRDefault="004A2D64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  <w:p w:rsidR="001D43BC" w:rsidRPr="001D43BC" w:rsidRDefault="001D43BC">
            <w:pPr>
              <w:rPr>
                <w:sz w:val="28"/>
                <w:szCs w:val="28"/>
              </w:rPr>
            </w:pPr>
          </w:p>
        </w:tc>
      </w:tr>
      <w:tr w:rsidR="004A2D64" w:rsidRPr="001D43BC" w:rsidTr="004A2D64">
        <w:tc>
          <w:tcPr>
            <w:tcW w:w="9016" w:type="dxa"/>
          </w:tcPr>
          <w:p w:rsidR="004A2D64" w:rsidRPr="001D43BC" w:rsidRDefault="00BF662F">
            <w:pPr>
              <w:rPr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Areas for Professional Learning moving forward</w:t>
            </w:r>
          </w:p>
        </w:tc>
      </w:tr>
      <w:tr w:rsidR="00BF662F" w:rsidRPr="001D43BC" w:rsidTr="004A2D64">
        <w:tc>
          <w:tcPr>
            <w:tcW w:w="9016" w:type="dxa"/>
          </w:tcPr>
          <w:p w:rsidR="00BF662F" w:rsidRPr="001D43BC" w:rsidRDefault="00BF662F">
            <w:pPr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BF662F" w:rsidRPr="001D43BC" w:rsidTr="004A2D64">
        <w:tc>
          <w:tcPr>
            <w:tcW w:w="9016" w:type="dxa"/>
          </w:tcPr>
          <w:p w:rsidR="00BF662F" w:rsidRPr="001D43BC" w:rsidRDefault="00BF662F" w:rsidP="00EA495A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How do you see your career developing in the next 5 Years</w:t>
            </w:r>
            <w:r w:rsidR="00EA495A">
              <w:rPr>
                <w:bCs/>
                <w:noProof/>
                <w:sz w:val="28"/>
                <w:szCs w:val="28"/>
              </w:rPr>
              <w:t>?</w:t>
            </w:r>
          </w:p>
        </w:tc>
      </w:tr>
      <w:tr w:rsidR="00BF662F" w:rsidRPr="001D43BC" w:rsidTr="004A2D64">
        <w:tc>
          <w:tcPr>
            <w:tcW w:w="9016" w:type="dxa"/>
          </w:tcPr>
          <w:p w:rsidR="00BF662F" w:rsidRPr="001D43BC" w:rsidRDefault="00BF662F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  <w:tr w:rsidR="00BF662F" w:rsidRPr="001D43BC" w:rsidTr="004A2D64">
        <w:tc>
          <w:tcPr>
            <w:tcW w:w="9016" w:type="dxa"/>
          </w:tcPr>
          <w:p w:rsidR="00BF662F" w:rsidRPr="001D43BC" w:rsidRDefault="00BF662F" w:rsidP="00EA495A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  <w:r w:rsidRPr="001D43BC">
              <w:rPr>
                <w:bCs/>
                <w:noProof/>
                <w:sz w:val="28"/>
                <w:szCs w:val="28"/>
              </w:rPr>
              <w:t>How are you managing your Work Life Balance?</w:t>
            </w:r>
          </w:p>
        </w:tc>
      </w:tr>
      <w:tr w:rsidR="001D43BC" w:rsidRPr="001D43BC" w:rsidTr="004A2D64">
        <w:tc>
          <w:tcPr>
            <w:tcW w:w="9016" w:type="dxa"/>
          </w:tcPr>
          <w:p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  <w:p w:rsidR="001D43BC" w:rsidRPr="001D43BC" w:rsidRDefault="001D43BC" w:rsidP="00BF662F">
            <w:pPr>
              <w:tabs>
                <w:tab w:val="left" w:pos="12191"/>
              </w:tabs>
              <w:jc w:val="both"/>
              <w:rPr>
                <w:bCs/>
                <w:noProof/>
                <w:sz w:val="28"/>
                <w:szCs w:val="28"/>
              </w:rPr>
            </w:pPr>
          </w:p>
        </w:tc>
      </w:tr>
    </w:tbl>
    <w:p w:rsidR="004A2D64" w:rsidRDefault="004A2D64">
      <w:pPr>
        <w:rPr>
          <w:sz w:val="28"/>
          <w:szCs w:val="28"/>
        </w:rPr>
      </w:pPr>
    </w:p>
    <w:p w:rsidR="00EA495A" w:rsidRPr="001D43BC" w:rsidRDefault="00EA495A">
      <w:pPr>
        <w:rPr>
          <w:sz w:val="28"/>
          <w:szCs w:val="28"/>
        </w:rPr>
      </w:pPr>
      <w:r>
        <w:rPr>
          <w:sz w:val="28"/>
          <w:szCs w:val="28"/>
        </w:rPr>
        <w:t xml:space="preserve">Please send your agenda to Lucy by email 2 days before your PRD Meeting and bring a printed copy to the meeting to talk to. </w:t>
      </w:r>
    </w:p>
    <w:sectPr w:rsidR="00EA495A" w:rsidRPr="001D43BC" w:rsidSect="001D43B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606"/>
    <w:multiLevelType w:val="hybridMultilevel"/>
    <w:tmpl w:val="D81A0F50"/>
    <w:lvl w:ilvl="0" w:tplc="B944E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3494"/>
    <w:multiLevelType w:val="hybridMultilevel"/>
    <w:tmpl w:val="858830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64"/>
    <w:rsid w:val="001D43BC"/>
    <w:rsid w:val="004A2D64"/>
    <w:rsid w:val="00BF662F"/>
    <w:rsid w:val="00E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5329"/>
  <w15:chartTrackingRefBased/>
  <w15:docId w15:val="{58259200-7C47-4F49-BCD9-B431E20B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64"/>
    <w:pPr>
      <w:ind w:left="720"/>
      <w:contextualSpacing/>
    </w:pPr>
  </w:style>
  <w:style w:type="table" w:styleId="TableGrid">
    <w:name w:val="Table Grid"/>
    <w:basedOn w:val="TableNormal"/>
    <w:uiPriority w:val="39"/>
    <w:rsid w:val="004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2</cp:revision>
  <dcterms:created xsi:type="dcterms:W3CDTF">2024-03-26T16:02:00Z</dcterms:created>
  <dcterms:modified xsi:type="dcterms:W3CDTF">2024-03-26T16:02:00Z</dcterms:modified>
</cp:coreProperties>
</file>