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14" w:rsidRPr="00F4564C" w:rsidRDefault="008A1414" w:rsidP="001352CD">
      <w:pPr>
        <w:rPr>
          <w:rFonts w:ascii="Century Gothic" w:hAnsi="Century Gothic" w:cs="Arial"/>
          <w:sz w:val="24"/>
          <w:szCs w:val="24"/>
        </w:rPr>
      </w:pPr>
    </w:p>
    <w:p w:rsidR="008A1414" w:rsidRPr="00F4564C" w:rsidRDefault="001352CD" w:rsidP="001352CD">
      <w:pPr>
        <w:jc w:val="center"/>
        <w:rPr>
          <w:rFonts w:ascii="Century Gothic" w:hAnsi="Century Gothic" w:cs="Arial"/>
          <w:sz w:val="24"/>
          <w:szCs w:val="24"/>
        </w:rPr>
      </w:pPr>
      <w:r w:rsidRPr="00F4564C">
        <w:rPr>
          <w:rFonts w:ascii="Century Gothic" w:hAnsi="Century Gothic" w:cs="Arial"/>
          <w:noProof/>
          <w:sz w:val="24"/>
          <w:szCs w:val="24"/>
          <w:lang w:eastAsia="en-GB"/>
        </w:rPr>
        <w:drawing>
          <wp:inline distT="0" distB="0" distL="0" distR="0" wp14:anchorId="2AA775F0" wp14:editId="75645193">
            <wp:extent cx="148590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266825"/>
                    </a:xfrm>
                    <a:prstGeom prst="rect">
                      <a:avLst/>
                    </a:prstGeom>
                    <a:noFill/>
                  </pic:spPr>
                </pic:pic>
              </a:graphicData>
            </a:graphic>
          </wp:inline>
        </w:drawing>
      </w:r>
    </w:p>
    <w:p w:rsidR="008A1414" w:rsidRPr="00F4564C" w:rsidRDefault="008A1414" w:rsidP="005418BA">
      <w:pPr>
        <w:rPr>
          <w:rFonts w:ascii="Century Gothic" w:hAnsi="Century Gothic" w:cs="Arial"/>
          <w:sz w:val="24"/>
          <w:szCs w:val="24"/>
        </w:rPr>
      </w:pPr>
    </w:p>
    <w:p w:rsidR="008A1414" w:rsidRPr="00F4564C" w:rsidRDefault="008A1414" w:rsidP="005418BA">
      <w:pPr>
        <w:rPr>
          <w:rFonts w:ascii="Century Gothic" w:hAnsi="Century Gothic" w:cs="Arial"/>
          <w:sz w:val="24"/>
          <w:szCs w:val="24"/>
        </w:rPr>
      </w:pPr>
    </w:p>
    <w:p w:rsidR="008A1414" w:rsidRPr="00F4564C" w:rsidRDefault="008A1414" w:rsidP="008A1414">
      <w:pPr>
        <w:rPr>
          <w:rFonts w:ascii="Century Gothic" w:hAnsi="Century Gothic" w:cs="Arial"/>
          <w:sz w:val="24"/>
          <w:szCs w:val="24"/>
        </w:rPr>
      </w:pPr>
      <w:r w:rsidRPr="00F4564C">
        <w:rPr>
          <w:rFonts w:ascii="Century Gothic" w:hAnsi="Century Gothic"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margin">
                  <wp:posOffset>-114300</wp:posOffset>
                </wp:positionH>
                <wp:positionV relativeFrom="paragraph">
                  <wp:posOffset>541020</wp:posOffset>
                </wp:positionV>
                <wp:extent cx="5610225" cy="981075"/>
                <wp:effectExtent l="95250" t="952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81075"/>
                        </a:xfrm>
                        <a:prstGeom prst="rect">
                          <a:avLst/>
                        </a:prstGeom>
                        <a:solidFill>
                          <a:srgbClr val="FFFFFF"/>
                        </a:solidFill>
                        <a:ln w="28575">
                          <a:solidFill>
                            <a:srgbClr val="000000"/>
                          </a:solidFill>
                          <a:miter lim="800000"/>
                          <a:headEnd/>
                          <a:tailEnd/>
                        </a:ln>
                        <a:effectLst>
                          <a:outerShdw dist="107763" dir="13500000" algn="ctr" rotWithShape="0">
                            <a:srgbClr val="808080"/>
                          </a:outerShdw>
                        </a:effectLst>
                      </wps:spPr>
                      <wps:txbx>
                        <w:txbxContent>
                          <w:p w:rsidR="008A1414" w:rsidRPr="00F4564C" w:rsidRDefault="008A1414" w:rsidP="008A1414">
                            <w:pPr>
                              <w:pStyle w:val="Heading9"/>
                              <w:rPr>
                                <w:rFonts w:ascii="Century Gothic" w:hAnsi="Century Gothic" w:cs="Arial"/>
                                <w:sz w:val="48"/>
                                <w:szCs w:val="48"/>
                              </w:rPr>
                            </w:pPr>
                            <w:r w:rsidRPr="00F4564C">
                              <w:rPr>
                                <w:rFonts w:ascii="Century Gothic" w:hAnsi="Century Gothic" w:cs="Arial"/>
                                <w:sz w:val="48"/>
                                <w:szCs w:val="48"/>
                              </w:rPr>
                              <w:t>Westfield Family Nurture Centre</w:t>
                            </w:r>
                          </w:p>
                          <w:p w:rsidR="008A1414" w:rsidRPr="00F4564C" w:rsidRDefault="003D0EC2" w:rsidP="008A1414">
                            <w:pPr>
                              <w:rPr>
                                <w:rFonts w:ascii="Century Gothic" w:hAnsi="Century Gothic"/>
                                <w:sz w:val="48"/>
                                <w:szCs w:val="48"/>
                              </w:rPr>
                            </w:pPr>
                            <w:r w:rsidRPr="00F4564C">
                              <w:rPr>
                                <w:rFonts w:ascii="Century Gothic" w:hAnsi="Century Gothic"/>
                                <w:sz w:val="48"/>
                                <w:szCs w:val="48"/>
                              </w:rPr>
                              <w:t xml:space="preserve">Sun Awareness </w:t>
                            </w:r>
                            <w:r w:rsidR="008A1414" w:rsidRPr="00F4564C">
                              <w:rPr>
                                <w:rFonts w:ascii="Century Gothic" w:hAnsi="Century Gothic"/>
                                <w:sz w:val="48"/>
                                <w:szCs w:val="48"/>
                              </w:rP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2.6pt;width:441.75pt;height:7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" strokeweight="2.25pt">
                <v:shadow on="t" offset="-6pt,-6pt"/>
                <v:textbox>
                  <w:txbxContent>
                    <w:p w:rsidR="008A1414" w:rsidRPr="00F4564C" w:rsidRDefault="008A1414" w:rsidP="008A1414">
                      <w:pPr>
                        <w:pStyle w:val="Heading9"/>
                        <w:rPr>
                          <w:rFonts w:ascii="Century Gothic" w:hAnsi="Century Gothic" w:cs="Arial"/>
                          <w:sz w:val="48"/>
                          <w:szCs w:val="48"/>
                        </w:rPr>
                      </w:pPr>
                      <w:r w:rsidRPr="00F4564C">
                        <w:rPr>
                          <w:rFonts w:ascii="Century Gothic" w:hAnsi="Century Gothic" w:cs="Arial"/>
                          <w:sz w:val="48"/>
                          <w:szCs w:val="48"/>
                        </w:rPr>
                        <w:t>Westfield Family Nurture Centre</w:t>
                      </w:r>
                    </w:p>
                    <w:p w:rsidR="008A1414" w:rsidRPr="00F4564C" w:rsidRDefault="003D0EC2" w:rsidP="008A1414">
                      <w:pPr>
                        <w:rPr>
                          <w:rFonts w:ascii="Century Gothic" w:hAnsi="Century Gothic"/>
                          <w:sz w:val="48"/>
                          <w:szCs w:val="48"/>
                        </w:rPr>
                      </w:pPr>
                      <w:r w:rsidRPr="00F4564C">
                        <w:rPr>
                          <w:rFonts w:ascii="Century Gothic" w:hAnsi="Century Gothic"/>
                          <w:sz w:val="48"/>
                          <w:szCs w:val="48"/>
                        </w:rPr>
                        <w:t xml:space="preserve">Sun Awareness </w:t>
                      </w:r>
                      <w:r w:rsidR="008A1414" w:rsidRPr="00F4564C">
                        <w:rPr>
                          <w:rFonts w:ascii="Century Gothic" w:hAnsi="Century Gothic"/>
                          <w:sz w:val="48"/>
                          <w:szCs w:val="48"/>
                        </w:rPr>
                        <w:t>Policy</w:t>
                      </w:r>
                    </w:p>
                  </w:txbxContent>
                </v:textbox>
                <w10:wrap type="square" anchorx="margin"/>
              </v:shape>
            </w:pict>
          </mc:Fallback>
        </mc:AlternateContent>
      </w:r>
    </w:p>
    <w:p w:rsidR="008A1414" w:rsidRPr="00F4564C" w:rsidRDefault="008A1414" w:rsidP="008A1414">
      <w:pPr>
        <w:rPr>
          <w:rFonts w:ascii="Century Gothic" w:hAnsi="Century Gothic" w:cs="Arial"/>
          <w:sz w:val="24"/>
          <w:szCs w:val="24"/>
        </w:rPr>
      </w:pPr>
    </w:p>
    <w:p w:rsidR="008A1414" w:rsidRPr="00F4564C" w:rsidRDefault="008A1414" w:rsidP="008A1414">
      <w:pPr>
        <w:rPr>
          <w:rFonts w:ascii="Century Gothic" w:hAnsi="Century Gothic" w:cs="Arial"/>
          <w:sz w:val="24"/>
          <w:szCs w:val="24"/>
        </w:rPr>
      </w:pPr>
    </w:p>
    <w:p w:rsidR="008A1414" w:rsidRPr="00F4564C" w:rsidRDefault="008A1414" w:rsidP="008A1414">
      <w:pPr>
        <w:rPr>
          <w:rFonts w:ascii="Century Gothic" w:hAnsi="Century Gothic" w:cs="Arial"/>
          <w:sz w:val="24"/>
          <w:szCs w:val="24"/>
        </w:rPr>
      </w:pPr>
    </w:p>
    <w:p w:rsidR="008A1414" w:rsidRPr="00F4564C" w:rsidRDefault="008A1414" w:rsidP="008A1414">
      <w:pPr>
        <w:rPr>
          <w:rFonts w:ascii="Century Gothic" w:hAnsi="Century Gothic" w:cs="Arial"/>
          <w:sz w:val="24"/>
          <w:szCs w:val="24"/>
        </w:rPr>
      </w:pPr>
    </w:p>
    <w:p w:rsidR="008A1414" w:rsidRPr="00F4564C" w:rsidRDefault="008A1414" w:rsidP="008A1414">
      <w:pPr>
        <w:rPr>
          <w:rFonts w:ascii="Century Gothic" w:hAnsi="Century Gothic" w:cs="Arial"/>
          <w:sz w:val="24"/>
          <w:szCs w:val="24"/>
        </w:rPr>
      </w:pPr>
    </w:p>
    <w:p w:rsidR="008A1414" w:rsidRPr="00F4564C" w:rsidRDefault="008A1414" w:rsidP="008A1414">
      <w:pPr>
        <w:rPr>
          <w:rFonts w:ascii="Century Gothic" w:hAnsi="Century Gothic" w:cs="Arial"/>
          <w:sz w:val="24"/>
          <w:szCs w:val="24"/>
        </w:rPr>
      </w:pPr>
    </w:p>
    <w:p w:rsidR="008A1414" w:rsidRPr="00F4564C" w:rsidRDefault="008A1414" w:rsidP="008A1414">
      <w:pPr>
        <w:rPr>
          <w:rFonts w:ascii="Century Gothic" w:hAnsi="Century Gothic" w:cs="Arial"/>
          <w:sz w:val="24"/>
          <w:szCs w:val="24"/>
        </w:rPr>
      </w:pPr>
    </w:p>
    <w:p w:rsidR="008A1414" w:rsidRPr="00F4564C" w:rsidRDefault="008A1414" w:rsidP="008A1414">
      <w:pPr>
        <w:rPr>
          <w:rFonts w:ascii="Century Gothic" w:hAnsi="Century Gothic" w:cs="Arial"/>
          <w:sz w:val="24"/>
          <w:szCs w:val="24"/>
        </w:rPr>
      </w:pPr>
    </w:p>
    <w:p w:rsidR="008A1414" w:rsidRPr="00F4564C" w:rsidRDefault="008A1414" w:rsidP="008A1414">
      <w:pPr>
        <w:rPr>
          <w:rFonts w:ascii="Century Gothic" w:hAnsi="Century Gothic" w:cs="Arial"/>
          <w:sz w:val="24"/>
          <w:szCs w:val="24"/>
        </w:rPr>
      </w:pPr>
    </w:p>
    <w:p w:rsidR="008A1414" w:rsidRPr="00F4564C" w:rsidRDefault="008A1414" w:rsidP="008A1414">
      <w:pPr>
        <w:rPr>
          <w:rFonts w:ascii="Century Gothic" w:hAnsi="Century Gothic" w:cs="Arial"/>
          <w:sz w:val="24"/>
          <w:szCs w:val="24"/>
        </w:rPr>
      </w:pPr>
    </w:p>
    <w:p w:rsidR="008A1414" w:rsidRPr="00F4564C" w:rsidRDefault="008A1414" w:rsidP="008A1414">
      <w:pPr>
        <w:rPr>
          <w:rFonts w:ascii="Century Gothic" w:hAnsi="Century Gothic" w:cs="Arial"/>
          <w:sz w:val="24"/>
          <w:szCs w:val="24"/>
        </w:rPr>
      </w:pPr>
    </w:p>
    <w:p w:rsidR="003D0EC2" w:rsidRPr="00F4564C" w:rsidRDefault="003D0EC2" w:rsidP="008A1414">
      <w:pPr>
        <w:rPr>
          <w:rFonts w:ascii="Century Gothic" w:hAnsi="Century Gothic" w:cs="Arial"/>
          <w:sz w:val="24"/>
          <w:szCs w:val="24"/>
        </w:rPr>
      </w:pPr>
    </w:p>
    <w:p w:rsidR="003D0EC2" w:rsidRPr="00F4564C" w:rsidRDefault="003D0EC2" w:rsidP="008A1414">
      <w:pPr>
        <w:rPr>
          <w:rFonts w:ascii="Century Gothic" w:hAnsi="Century Gothic" w:cs="Arial"/>
          <w:sz w:val="24"/>
          <w:szCs w:val="24"/>
        </w:rPr>
      </w:pPr>
    </w:p>
    <w:p w:rsidR="003D0EC2" w:rsidRPr="00F4564C" w:rsidRDefault="003D0EC2" w:rsidP="008A1414">
      <w:pPr>
        <w:rPr>
          <w:rFonts w:ascii="Century Gothic" w:hAnsi="Century Gothic" w:cs="Arial"/>
          <w:sz w:val="24"/>
          <w:szCs w:val="24"/>
        </w:rPr>
      </w:pPr>
    </w:p>
    <w:p w:rsidR="003D0EC2" w:rsidRPr="00F4564C" w:rsidRDefault="003D0EC2" w:rsidP="008A1414">
      <w:pPr>
        <w:rPr>
          <w:rFonts w:ascii="Century Gothic" w:hAnsi="Century Gothic" w:cs="Arial"/>
          <w:sz w:val="24"/>
          <w:szCs w:val="24"/>
        </w:rPr>
      </w:pPr>
    </w:p>
    <w:p w:rsidR="003D0EC2" w:rsidRPr="00F4564C" w:rsidRDefault="003D0EC2" w:rsidP="008A1414">
      <w:pPr>
        <w:rPr>
          <w:rFonts w:ascii="Century Gothic" w:hAnsi="Century Gothic" w:cs="Arial"/>
          <w:sz w:val="24"/>
          <w:szCs w:val="24"/>
        </w:rPr>
      </w:pPr>
    </w:p>
    <w:p w:rsidR="003D0EC2" w:rsidRPr="00F4564C" w:rsidRDefault="003D0EC2" w:rsidP="008A1414">
      <w:pPr>
        <w:rPr>
          <w:rFonts w:ascii="Century Gothic" w:hAnsi="Century Gothic" w:cs="Arial"/>
          <w:sz w:val="24"/>
          <w:szCs w:val="24"/>
        </w:rPr>
      </w:pPr>
    </w:p>
    <w:p w:rsidR="003D0EC2" w:rsidRPr="00F4564C" w:rsidRDefault="003D0EC2" w:rsidP="008A1414">
      <w:pPr>
        <w:rPr>
          <w:rFonts w:ascii="Century Gothic" w:hAnsi="Century Gothic" w:cs="Arial"/>
          <w:sz w:val="24"/>
          <w:szCs w:val="24"/>
        </w:rPr>
      </w:pPr>
    </w:p>
    <w:p w:rsidR="003D0EC2" w:rsidRPr="00F4564C" w:rsidRDefault="003D0EC2" w:rsidP="008A1414">
      <w:pPr>
        <w:rPr>
          <w:rFonts w:ascii="Century Gothic" w:hAnsi="Century Gothic" w:cs="Arial"/>
          <w:sz w:val="24"/>
          <w:szCs w:val="24"/>
        </w:rPr>
      </w:pPr>
    </w:p>
    <w:p w:rsidR="003D0EC2" w:rsidRPr="00F4564C" w:rsidRDefault="003D0EC2" w:rsidP="008A1414">
      <w:pPr>
        <w:rPr>
          <w:rFonts w:ascii="Century Gothic" w:hAnsi="Century Gothic" w:cs="Arial"/>
          <w:sz w:val="24"/>
          <w:szCs w:val="24"/>
        </w:rPr>
      </w:pPr>
    </w:p>
    <w:p w:rsidR="003D0EC2" w:rsidRPr="00F4564C" w:rsidRDefault="003D0EC2" w:rsidP="008A1414">
      <w:pPr>
        <w:rPr>
          <w:rFonts w:ascii="Century Gothic" w:hAnsi="Century Gothic" w:cs="Arial"/>
          <w:sz w:val="24"/>
          <w:szCs w:val="24"/>
        </w:rPr>
      </w:pPr>
    </w:p>
    <w:p w:rsidR="003D0EC2" w:rsidRPr="00F4564C" w:rsidRDefault="003D0EC2" w:rsidP="008A1414">
      <w:pPr>
        <w:rPr>
          <w:rFonts w:ascii="Century Gothic" w:hAnsi="Century Gothic" w:cs="Arial"/>
          <w:sz w:val="24"/>
          <w:szCs w:val="24"/>
        </w:rPr>
      </w:pPr>
    </w:p>
    <w:p w:rsidR="003D0EC2" w:rsidRPr="00F4564C" w:rsidRDefault="003D0EC2" w:rsidP="008A1414">
      <w:pPr>
        <w:rPr>
          <w:rFonts w:ascii="Century Gothic" w:hAnsi="Century Gothic" w:cs="Arial"/>
          <w:sz w:val="24"/>
          <w:szCs w:val="24"/>
        </w:rPr>
      </w:pPr>
    </w:p>
    <w:p w:rsidR="003D0EC2" w:rsidRPr="00F4564C" w:rsidRDefault="003D0EC2" w:rsidP="008A1414">
      <w:pPr>
        <w:rPr>
          <w:rFonts w:ascii="Century Gothic" w:hAnsi="Century Gothic" w:cs="Arial"/>
          <w:sz w:val="24"/>
          <w:szCs w:val="24"/>
        </w:rPr>
      </w:pPr>
    </w:p>
    <w:p w:rsidR="003D0EC2" w:rsidRPr="00F4564C" w:rsidRDefault="003D0EC2" w:rsidP="008A1414">
      <w:pPr>
        <w:rPr>
          <w:rFonts w:ascii="Century Gothic" w:hAnsi="Century Gothic" w:cs="Arial"/>
          <w:sz w:val="24"/>
          <w:szCs w:val="24"/>
        </w:rPr>
      </w:pPr>
    </w:p>
    <w:p w:rsidR="003D0EC2" w:rsidRPr="00F4564C" w:rsidRDefault="003D0EC2" w:rsidP="008A1414">
      <w:pPr>
        <w:rPr>
          <w:rFonts w:ascii="Century Gothic" w:hAnsi="Century Gothic" w:cs="Arial"/>
          <w:sz w:val="24"/>
          <w:szCs w:val="24"/>
        </w:rPr>
      </w:pPr>
    </w:p>
    <w:p w:rsidR="003D0EC2" w:rsidRPr="00F4564C" w:rsidRDefault="003D0EC2" w:rsidP="008A1414">
      <w:pPr>
        <w:rPr>
          <w:rFonts w:ascii="Century Gothic" w:hAnsi="Century Gothic" w:cs="Arial"/>
          <w:sz w:val="24"/>
          <w:szCs w:val="24"/>
        </w:rPr>
      </w:pPr>
    </w:p>
    <w:p w:rsidR="003D0EC2" w:rsidRPr="00F4564C" w:rsidRDefault="003D0EC2" w:rsidP="008A1414">
      <w:pPr>
        <w:rPr>
          <w:rFonts w:ascii="Century Gothic" w:hAnsi="Century Gothic" w:cs="Arial"/>
          <w:sz w:val="24"/>
          <w:szCs w:val="24"/>
        </w:rPr>
      </w:pPr>
    </w:p>
    <w:p w:rsidR="003D0EC2" w:rsidRPr="00F4564C" w:rsidRDefault="003D0EC2" w:rsidP="008A1414">
      <w:pPr>
        <w:rPr>
          <w:rFonts w:ascii="Century Gothic" w:hAnsi="Century Gothic" w:cs="Arial"/>
          <w:sz w:val="24"/>
          <w:szCs w:val="24"/>
        </w:rPr>
      </w:pPr>
    </w:p>
    <w:p w:rsidR="003D0EC2" w:rsidRPr="00F4564C" w:rsidRDefault="006D0C3A" w:rsidP="003D0EC2">
      <w:pPr>
        <w:jc w:val="right"/>
        <w:rPr>
          <w:rFonts w:ascii="Century Gothic" w:hAnsi="Century Gothic" w:cs="Arial"/>
          <w:sz w:val="24"/>
          <w:szCs w:val="24"/>
        </w:rPr>
      </w:pPr>
      <w:r w:rsidRPr="00F4564C">
        <w:rPr>
          <w:rFonts w:ascii="Century Gothic" w:hAnsi="Century Gothic" w:cs="Arial"/>
          <w:sz w:val="24"/>
          <w:szCs w:val="24"/>
        </w:rPr>
        <w:t>April</w:t>
      </w:r>
      <w:r w:rsidR="003D0EC2" w:rsidRPr="00F4564C">
        <w:rPr>
          <w:rFonts w:ascii="Century Gothic" w:hAnsi="Century Gothic" w:cs="Arial"/>
          <w:sz w:val="24"/>
          <w:szCs w:val="24"/>
        </w:rPr>
        <w:t xml:space="preserve"> 20</w:t>
      </w:r>
      <w:r w:rsidR="00B57581">
        <w:rPr>
          <w:rFonts w:ascii="Century Gothic" w:hAnsi="Century Gothic" w:cs="Arial"/>
          <w:sz w:val="24"/>
          <w:szCs w:val="24"/>
        </w:rPr>
        <w:t>19</w:t>
      </w:r>
    </w:p>
    <w:p w:rsidR="008A1414" w:rsidRPr="00F4564C" w:rsidRDefault="006D0C3A" w:rsidP="003D0EC2">
      <w:pPr>
        <w:jc w:val="both"/>
        <w:rPr>
          <w:rFonts w:ascii="Century Gothic" w:hAnsi="Century Gothic" w:cs="Arial"/>
          <w:b/>
          <w:sz w:val="24"/>
          <w:szCs w:val="24"/>
        </w:rPr>
      </w:pPr>
      <w:r w:rsidRPr="00F4564C">
        <w:rPr>
          <w:rFonts w:ascii="Century Gothic" w:hAnsi="Century Gothic" w:cs="Arial"/>
          <w:b/>
          <w:sz w:val="24"/>
          <w:szCs w:val="24"/>
        </w:rPr>
        <w:lastRenderedPageBreak/>
        <w:t>SUN AWARENESS POLICY</w:t>
      </w:r>
    </w:p>
    <w:p w:rsidR="006D0C3A" w:rsidRPr="00F4564C" w:rsidRDefault="006D0C3A" w:rsidP="003D0EC2">
      <w:pPr>
        <w:jc w:val="both"/>
        <w:rPr>
          <w:rFonts w:ascii="Century Gothic" w:hAnsi="Century Gothic" w:cs="Arial"/>
          <w:b/>
          <w:sz w:val="24"/>
          <w:szCs w:val="24"/>
        </w:rPr>
      </w:pPr>
    </w:p>
    <w:p w:rsidR="006D0C3A" w:rsidRPr="00F4564C" w:rsidRDefault="006D0C3A" w:rsidP="003D0EC2">
      <w:pPr>
        <w:jc w:val="both"/>
        <w:rPr>
          <w:rFonts w:ascii="Century Gothic" w:hAnsi="Century Gothic" w:cs="Arial"/>
          <w:b/>
          <w:sz w:val="24"/>
          <w:szCs w:val="24"/>
        </w:rPr>
      </w:pPr>
      <w:r w:rsidRPr="00F4564C">
        <w:rPr>
          <w:rFonts w:ascii="Century Gothic" w:hAnsi="Century Gothic" w:cs="Arial"/>
          <w:b/>
          <w:sz w:val="24"/>
          <w:szCs w:val="24"/>
        </w:rPr>
        <w:t>STATEMENT</w:t>
      </w:r>
    </w:p>
    <w:p w:rsidR="00A217A0" w:rsidRPr="00F4564C" w:rsidRDefault="00A217A0" w:rsidP="003D0EC2">
      <w:pPr>
        <w:jc w:val="both"/>
        <w:rPr>
          <w:rFonts w:ascii="Century Gothic" w:hAnsi="Century Gothic" w:cs="Arial"/>
          <w:sz w:val="24"/>
          <w:szCs w:val="24"/>
        </w:rPr>
      </w:pPr>
    </w:p>
    <w:p w:rsidR="006D0C3A" w:rsidRPr="00F4564C" w:rsidRDefault="006D0C3A" w:rsidP="003D0EC2">
      <w:pPr>
        <w:jc w:val="both"/>
        <w:rPr>
          <w:rFonts w:ascii="Century Gothic" w:hAnsi="Century Gothic" w:cs="Arial"/>
          <w:sz w:val="24"/>
          <w:szCs w:val="24"/>
        </w:rPr>
      </w:pPr>
      <w:r w:rsidRPr="00F4564C">
        <w:rPr>
          <w:rFonts w:ascii="Century Gothic" w:hAnsi="Century Gothic" w:cs="Arial"/>
          <w:sz w:val="24"/>
          <w:szCs w:val="24"/>
        </w:rPr>
        <w:t>“Young children need special care when they are in the sun.  They love playing outdoors, but they are not aware of how the sun can damage their skin.  So, as adults, it is important that we take precautions for them.</w:t>
      </w:r>
    </w:p>
    <w:p w:rsidR="006D0C3A" w:rsidRPr="00F4564C" w:rsidRDefault="006D0C3A" w:rsidP="003D0EC2">
      <w:pPr>
        <w:jc w:val="both"/>
        <w:rPr>
          <w:rFonts w:ascii="Century Gothic" w:hAnsi="Century Gothic" w:cs="Arial"/>
          <w:sz w:val="24"/>
          <w:szCs w:val="24"/>
        </w:rPr>
      </w:pPr>
    </w:p>
    <w:p w:rsidR="006D0C3A" w:rsidRPr="00F4564C" w:rsidRDefault="006D0C3A" w:rsidP="003D0EC2">
      <w:pPr>
        <w:jc w:val="both"/>
        <w:rPr>
          <w:rFonts w:ascii="Century Gothic" w:hAnsi="Century Gothic" w:cs="Arial"/>
          <w:sz w:val="24"/>
          <w:szCs w:val="24"/>
        </w:rPr>
      </w:pPr>
      <w:r w:rsidRPr="00F4564C">
        <w:rPr>
          <w:rFonts w:ascii="Century Gothic" w:hAnsi="Century Gothic" w:cs="Arial"/>
          <w:sz w:val="24"/>
          <w:szCs w:val="24"/>
        </w:rPr>
        <w:t>Getting burnt as a child leads to greater risk of skin cancer in later life, but the good news is that sun damaged skin can be avoided.  Experts believe that four out of every five cases of skin cancer are preventable.</w:t>
      </w:r>
    </w:p>
    <w:p w:rsidR="006D0C3A" w:rsidRPr="00F4564C" w:rsidRDefault="006D0C3A" w:rsidP="003D0EC2">
      <w:pPr>
        <w:jc w:val="both"/>
        <w:rPr>
          <w:rFonts w:ascii="Century Gothic" w:hAnsi="Century Gothic" w:cs="Arial"/>
          <w:sz w:val="24"/>
          <w:szCs w:val="24"/>
        </w:rPr>
      </w:pPr>
    </w:p>
    <w:p w:rsidR="006D0C3A" w:rsidRPr="00F4564C" w:rsidRDefault="006D0C3A" w:rsidP="003D0EC2">
      <w:pPr>
        <w:jc w:val="both"/>
        <w:rPr>
          <w:rFonts w:ascii="Century Gothic" w:hAnsi="Century Gothic" w:cs="Arial"/>
          <w:sz w:val="24"/>
          <w:szCs w:val="24"/>
        </w:rPr>
      </w:pPr>
      <w:r w:rsidRPr="00F4564C">
        <w:rPr>
          <w:rFonts w:ascii="Century Gothic" w:hAnsi="Century Gothic" w:cs="Arial"/>
          <w:sz w:val="24"/>
          <w:szCs w:val="24"/>
        </w:rPr>
        <w:t>It is important that children, especially young children, are given the protection they deserve.”</w:t>
      </w:r>
    </w:p>
    <w:p w:rsidR="006D0C3A" w:rsidRPr="00F4564C" w:rsidRDefault="006D0C3A" w:rsidP="006D0C3A">
      <w:pPr>
        <w:jc w:val="right"/>
        <w:rPr>
          <w:rFonts w:ascii="Century Gothic" w:hAnsi="Century Gothic" w:cs="Arial"/>
          <w:i/>
          <w:sz w:val="24"/>
          <w:szCs w:val="24"/>
        </w:rPr>
      </w:pPr>
      <w:r w:rsidRPr="00F4564C">
        <w:rPr>
          <w:rFonts w:ascii="Century Gothic" w:hAnsi="Century Gothic" w:cs="Arial"/>
          <w:i/>
          <w:sz w:val="24"/>
          <w:szCs w:val="24"/>
        </w:rPr>
        <w:t>‘Sun Know How’</w:t>
      </w:r>
    </w:p>
    <w:p w:rsidR="006D0C3A" w:rsidRPr="00F4564C" w:rsidRDefault="006D0C3A" w:rsidP="006D0C3A">
      <w:pPr>
        <w:jc w:val="right"/>
        <w:rPr>
          <w:rFonts w:ascii="Century Gothic" w:hAnsi="Century Gothic" w:cs="Arial"/>
          <w:sz w:val="24"/>
          <w:szCs w:val="24"/>
        </w:rPr>
      </w:pPr>
      <w:r w:rsidRPr="00F4564C">
        <w:rPr>
          <w:rFonts w:ascii="Century Gothic" w:hAnsi="Century Gothic" w:cs="Arial"/>
          <w:i/>
          <w:sz w:val="24"/>
          <w:szCs w:val="24"/>
        </w:rPr>
        <w:t>Health Education Authority 1998</w:t>
      </w:r>
    </w:p>
    <w:p w:rsidR="00A217A0" w:rsidRPr="00F4564C" w:rsidRDefault="00A217A0" w:rsidP="00A217A0">
      <w:pPr>
        <w:jc w:val="both"/>
        <w:rPr>
          <w:rFonts w:ascii="Century Gothic" w:hAnsi="Century Gothic" w:cs="Arial"/>
          <w:sz w:val="24"/>
          <w:szCs w:val="24"/>
        </w:rPr>
      </w:pPr>
    </w:p>
    <w:p w:rsidR="00A217A0" w:rsidRPr="00F4564C" w:rsidRDefault="00A217A0" w:rsidP="00A217A0">
      <w:pPr>
        <w:jc w:val="both"/>
        <w:rPr>
          <w:rFonts w:ascii="Century Gothic" w:hAnsi="Century Gothic" w:cs="Arial"/>
          <w:sz w:val="24"/>
          <w:szCs w:val="24"/>
        </w:rPr>
      </w:pPr>
      <w:r w:rsidRPr="00F4564C">
        <w:rPr>
          <w:rFonts w:ascii="Century Gothic" w:hAnsi="Century Gothic" w:cs="Arial"/>
          <w:sz w:val="24"/>
          <w:szCs w:val="24"/>
        </w:rPr>
        <w:t>Westfield Family Nurture Centre fully endorses this statement and provides many opportunities to develop children’s awareness of the need to stay safe in the sun through the Health and Wellbeing outcomes in ‘</w:t>
      </w:r>
      <w:r w:rsidRPr="00F4564C">
        <w:rPr>
          <w:rFonts w:ascii="Century Gothic" w:hAnsi="Century Gothic" w:cs="Arial"/>
          <w:i/>
          <w:sz w:val="24"/>
          <w:szCs w:val="24"/>
        </w:rPr>
        <w:t>Curriculum for</w:t>
      </w:r>
      <w:r w:rsidRPr="00F4564C">
        <w:rPr>
          <w:rFonts w:ascii="Century Gothic" w:hAnsi="Century Gothic" w:cs="Arial"/>
          <w:sz w:val="24"/>
          <w:szCs w:val="24"/>
        </w:rPr>
        <w:t xml:space="preserve"> </w:t>
      </w:r>
      <w:r w:rsidRPr="00F4564C">
        <w:rPr>
          <w:rFonts w:ascii="Century Gothic" w:hAnsi="Century Gothic" w:cs="Arial"/>
          <w:i/>
          <w:sz w:val="24"/>
          <w:szCs w:val="24"/>
        </w:rPr>
        <w:t>Excellence</w:t>
      </w:r>
      <w:r w:rsidRPr="00F4564C">
        <w:rPr>
          <w:rFonts w:ascii="Century Gothic" w:hAnsi="Century Gothic" w:cs="Arial"/>
          <w:sz w:val="24"/>
          <w:szCs w:val="24"/>
        </w:rPr>
        <w:t>’</w:t>
      </w:r>
    </w:p>
    <w:p w:rsidR="00A217A0" w:rsidRPr="00F4564C" w:rsidRDefault="00A217A0" w:rsidP="00A217A0">
      <w:pPr>
        <w:jc w:val="both"/>
        <w:rPr>
          <w:rFonts w:ascii="Century Gothic" w:hAnsi="Century Gothic" w:cs="Arial"/>
          <w:sz w:val="24"/>
          <w:szCs w:val="24"/>
        </w:rPr>
      </w:pPr>
    </w:p>
    <w:p w:rsidR="001352CD" w:rsidRPr="00F4564C" w:rsidRDefault="001352CD" w:rsidP="00A217A0">
      <w:pPr>
        <w:jc w:val="both"/>
        <w:rPr>
          <w:rFonts w:ascii="Century Gothic" w:hAnsi="Century Gothic" w:cs="Arial"/>
          <w:sz w:val="24"/>
          <w:szCs w:val="24"/>
        </w:rPr>
      </w:pPr>
    </w:p>
    <w:p w:rsidR="00A217A0" w:rsidRPr="00F4564C" w:rsidRDefault="00A217A0" w:rsidP="00A217A0">
      <w:pPr>
        <w:jc w:val="both"/>
        <w:rPr>
          <w:rFonts w:ascii="Century Gothic" w:hAnsi="Century Gothic" w:cs="Arial"/>
          <w:b/>
          <w:sz w:val="24"/>
          <w:szCs w:val="24"/>
        </w:rPr>
      </w:pPr>
      <w:r w:rsidRPr="00F4564C">
        <w:rPr>
          <w:rFonts w:ascii="Century Gothic" w:hAnsi="Century Gothic" w:cs="Arial"/>
          <w:b/>
          <w:sz w:val="24"/>
          <w:szCs w:val="24"/>
        </w:rPr>
        <w:t>AIMS</w:t>
      </w:r>
    </w:p>
    <w:p w:rsidR="00BC449D" w:rsidRPr="00F4564C" w:rsidRDefault="00BC449D" w:rsidP="00A217A0">
      <w:pPr>
        <w:jc w:val="both"/>
        <w:rPr>
          <w:rFonts w:ascii="Century Gothic" w:hAnsi="Century Gothic" w:cs="Arial"/>
          <w:sz w:val="24"/>
          <w:szCs w:val="24"/>
        </w:rPr>
      </w:pPr>
    </w:p>
    <w:p w:rsidR="00BC449D" w:rsidRPr="00F4564C" w:rsidRDefault="00BC449D" w:rsidP="00BC449D">
      <w:pPr>
        <w:pStyle w:val="ListParagraph"/>
        <w:numPr>
          <w:ilvl w:val="0"/>
          <w:numId w:val="1"/>
        </w:numPr>
        <w:jc w:val="both"/>
        <w:rPr>
          <w:rFonts w:ascii="Century Gothic" w:hAnsi="Century Gothic" w:cs="Arial"/>
          <w:sz w:val="24"/>
          <w:szCs w:val="24"/>
        </w:rPr>
      </w:pPr>
      <w:r w:rsidRPr="00F4564C">
        <w:rPr>
          <w:rFonts w:ascii="Century Gothic" w:hAnsi="Century Gothic" w:cs="Arial"/>
          <w:sz w:val="24"/>
          <w:szCs w:val="24"/>
        </w:rPr>
        <w:t>To protect children from the effects of the sun while they are in our care</w:t>
      </w:r>
    </w:p>
    <w:p w:rsidR="008C456B" w:rsidRPr="00F4564C" w:rsidRDefault="008C456B" w:rsidP="008C456B">
      <w:pPr>
        <w:pStyle w:val="ListParagraph"/>
        <w:numPr>
          <w:ilvl w:val="0"/>
          <w:numId w:val="1"/>
        </w:numPr>
        <w:jc w:val="both"/>
        <w:rPr>
          <w:rFonts w:ascii="Century Gothic" w:hAnsi="Century Gothic" w:cs="Arial"/>
          <w:sz w:val="24"/>
          <w:szCs w:val="24"/>
        </w:rPr>
      </w:pPr>
      <w:r w:rsidRPr="00F4564C">
        <w:rPr>
          <w:rFonts w:ascii="Century Gothic" w:hAnsi="Century Gothic" w:cs="Arial"/>
          <w:sz w:val="24"/>
          <w:szCs w:val="24"/>
        </w:rPr>
        <w:t>To work in partnership with parents/carers to protect children from the effects of the sun</w:t>
      </w:r>
    </w:p>
    <w:p w:rsidR="00BC449D" w:rsidRPr="00F4564C" w:rsidRDefault="00BC449D" w:rsidP="00BC449D">
      <w:pPr>
        <w:pStyle w:val="ListParagraph"/>
        <w:numPr>
          <w:ilvl w:val="0"/>
          <w:numId w:val="1"/>
        </w:numPr>
        <w:jc w:val="both"/>
        <w:rPr>
          <w:rFonts w:ascii="Century Gothic" w:hAnsi="Century Gothic" w:cs="Arial"/>
          <w:sz w:val="24"/>
          <w:szCs w:val="24"/>
        </w:rPr>
      </w:pPr>
      <w:r w:rsidRPr="00F4564C">
        <w:rPr>
          <w:rFonts w:ascii="Century Gothic" w:hAnsi="Century Gothic" w:cs="Arial"/>
          <w:sz w:val="24"/>
          <w:szCs w:val="24"/>
        </w:rPr>
        <w:t>To help children to develop an awareness of how to keep themselves safe in the sun</w:t>
      </w:r>
    </w:p>
    <w:p w:rsidR="00BC449D" w:rsidRPr="00F4564C" w:rsidRDefault="00BC449D" w:rsidP="00BC449D">
      <w:pPr>
        <w:pStyle w:val="ListParagraph"/>
        <w:numPr>
          <w:ilvl w:val="0"/>
          <w:numId w:val="1"/>
        </w:numPr>
        <w:jc w:val="both"/>
        <w:rPr>
          <w:rFonts w:ascii="Century Gothic" w:hAnsi="Century Gothic" w:cs="Arial"/>
          <w:sz w:val="24"/>
          <w:szCs w:val="24"/>
        </w:rPr>
      </w:pPr>
      <w:r w:rsidRPr="00F4564C">
        <w:rPr>
          <w:rFonts w:ascii="Century Gothic" w:hAnsi="Century Gothic" w:cs="Arial"/>
          <w:sz w:val="24"/>
          <w:szCs w:val="24"/>
        </w:rPr>
        <w:t>To further raise awareness of the dangers of exposure to the sun with parents</w:t>
      </w:r>
      <w:r w:rsidR="008C456B" w:rsidRPr="00F4564C">
        <w:rPr>
          <w:rFonts w:ascii="Century Gothic" w:hAnsi="Century Gothic" w:cs="Arial"/>
          <w:sz w:val="24"/>
          <w:szCs w:val="24"/>
        </w:rPr>
        <w:t>/carers</w:t>
      </w:r>
    </w:p>
    <w:p w:rsidR="00BC449D" w:rsidRPr="00F4564C" w:rsidRDefault="00BC449D" w:rsidP="00BC449D">
      <w:pPr>
        <w:jc w:val="both"/>
        <w:rPr>
          <w:rFonts w:ascii="Century Gothic" w:hAnsi="Century Gothic" w:cs="Arial"/>
          <w:sz w:val="24"/>
          <w:szCs w:val="24"/>
        </w:rPr>
      </w:pPr>
    </w:p>
    <w:p w:rsidR="001352CD" w:rsidRPr="00F4564C" w:rsidRDefault="001352CD" w:rsidP="00BC449D">
      <w:pPr>
        <w:jc w:val="both"/>
        <w:rPr>
          <w:rFonts w:ascii="Century Gothic" w:hAnsi="Century Gothic" w:cs="Arial"/>
          <w:sz w:val="24"/>
          <w:szCs w:val="24"/>
        </w:rPr>
      </w:pPr>
    </w:p>
    <w:p w:rsidR="00BC449D" w:rsidRPr="00F4564C" w:rsidRDefault="00BC449D" w:rsidP="00BC449D">
      <w:pPr>
        <w:jc w:val="both"/>
        <w:rPr>
          <w:rFonts w:ascii="Century Gothic" w:hAnsi="Century Gothic" w:cs="Arial"/>
          <w:b/>
          <w:sz w:val="24"/>
          <w:szCs w:val="24"/>
        </w:rPr>
      </w:pPr>
      <w:r w:rsidRPr="00F4564C">
        <w:rPr>
          <w:rFonts w:ascii="Century Gothic" w:hAnsi="Century Gothic" w:cs="Arial"/>
          <w:b/>
          <w:sz w:val="24"/>
          <w:szCs w:val="24"/>
        </w:rPr>
        <w:t>HOW AIMS WILL BE ACHIEVED</w:t>
      </w:r>
    </w:p>
    <w:p w:rsidR="00BC449D" w:rsidRPr="00F4564C" w:rsidRDefault="00BC449D" w:rsidP="00BC449D">
      <w:pPr>
        <w:jc w:val="both"/>
        <w:rPr>
          <w:rFonts w:ascii="Century Gothic" w:hAnsi="Century Gothic" w:cs="Arial"/>
          <w:sz w:val="24"/>
          <w:szCs w:val="24"/>
        </w:rPr>
      </w:pPr>
    </w:p>
    <w:p w:rsidR="00BC449D" w:rsidRPr="00F4564C" w:rsidRDefault="00BC449D" w:rsidP="00BC449D">
      <w:pPr>
        <w:pStyle w:val="ListParagraph"/>
        <w:numPr>
          <w:ilvl w:val="0"/>
          <w:numId w:val="2"/>
        </w:numPr>
        <w:jc w:val="both"/>
        <w:rPr>
          <w:rFonts w:ascii="Century Gothic" w:hAnsi="Century Gothic" w:cs="Arial"/>
          <w:sz w:val="24"/>
          <w:szCs w:val="24"/>
        </w:rPr>
      </w:pPr>
      <w:r w:rsidRPr="00F4564C">
        <w:rPr>
          <w:rFonts w:ascii="Century Gothic" w:hAnsi="Century Gothic" w:cs="Arial"/>
          <w:sz w:val="24"/>
          <w:szCs w:val="24"/>
        </w:rPr>
        <w:t xml:space="preserve">Staff will </w:t>
      </w:r>
      <w:r w:rsidR="008C456B" w:rsidRPr="00F4564C">
        <w:rPr>
          <w:rFonts w:ascii="Century Gothic" w:hAnsi="Century Gothic" w:cs="Arial"/>
          <w:sz w:val="24"/>
          <w:szCs w:val="24"/>
        </w:rPr>
        <w:t>educate</w:t>
      </w:r>
      <w:r w:rsidRPr="00F4564C">
        <w:rPr>
          <w:rFonts w:ascii="Century Gothic" w:hAnsi="Century Gothic" w:cs="Arial"/>
          <w:sz w:val="24"/>
          <w:szCs w:val="24"/>
        </w:rPr>
        <w:t xml:space="preserve"> themselves about the risks of sunburn</w:t>
      </w:r>
    </w:p>
    <w:p w:rsidR="00BC449D" w:rsidRPr="00F4564C" w:rsidRDefault="00BC449D" w:rsidP="00C005B1">
      <w:pPr>
        <w:pStyle w:val="ListParagraph"/>
        <w:numPr>
          <w:ilvl w:val="0"/>
          <w:numId w:val="2"/>
        </w:numPr>
        <w:jc w:val="both"/>
        <w:rPr>
          <w:rFonts w:ascii="Century Gothic" w:hAnsi="Century Gothic" w:cs="Arial"/>
          <w:sz w:val="24"/>
          <w:szCs w:val="24"/>
        </w:rPr>
      </w:pPr>
      <w:r w:rsidRPr="00F4564C">
        <w:rPr>
          <w:rFonts w:ascii="Century Gothic" w:hAnsi="Century Gothic" w:cs="Arial"/>
          <w:sz w:val="24"/>
          <w:szCs w:val="24"/>
        </w:rPr>
        <w:t>Staff</w:t>
      </w:r>
      <w:r w:rsidR="007A55D0" w:rsidRPr="00F4564C">
        <w:rPr>
          <w:rFonts w:ascii="Century Gothic" w:hAnsi="Century Gothic" w:cs="Arial"/>
          <w:sz w:val="24"/>
          <w:szCs w:val="24"/>
        </w:rPr>
        <w:t xml:space="preserve"> and parents</w:t>
      </w:r>
      <w:r w:rsidRPr="00F4564C">
        <w:rPr>
          <w:rFonts w:ascii="Century Gothic" w:hAnsi="Century Gothic" w:cs="Arial"/>
          <w:sz w:val="24"/>
          <w:szCs w:val="24"/>
        </w:rPr>
        <w:t xml:space="preserve"> will provide protective car</w:t>
      </w:r>
      <w:r w:rsidR="008C456B" w:rsidRPr="00F4564C">
        <w:rPr>
          <w:rFonts w:ascii="Century Gothic" w:hAnsi="Century Gothic" w:cs="Arial"/>
          <w:sz w:val="24"/>
          <w:szCs w:val="24"/>
        </w:rPr>
        <w:t>e for outdoor play over the summer months (especially from March to October)</w:t>
      </w:r>
      <w:r w:rsidRPr="00F4564C">
        <w:rPr>
          <w:rFonts w:ascii="Century Gothic" w:hAnsi="Century Gothic" w:cs="Arial"/>
          <w:sz w:val="24"/>
          <w:szCs w:val="24"/>
        </w:rPr>
        <w:t>, especially during the hottest part of the day between 11am and 3pm</w:t>
      </w:r>
      <w:r w:rsidR="00C005B1" w:rsidRPr="00F4564C">
        <w:rPr>
          <w:rFonts w:ascii="Century Gothic" w:hAnsi="Century Gothic" w:cs="Arial"/>
          <w:sz w:val="24"/>
          <w:szCs w:val="24"/>
        </w:rPr>
        <w:t>.  Staff will advise parents that children should:</w:t>
      </w:r>
    </w:p>
    <w:p w:rsidR="00C005B1" w:rsidRPr="00F4564C" w:rsidRDefault="00C005B1" w:rsidP="00C005B1">
      <w:pPr>
        <w:pStyle w:val="ListParagraph"/>
        <w:numPr>
          <w:ilvl w:val="0"/>
          <w:numId w:val="5"/>
        </w:numPr>
        <w:jc w:val="both"/>
        <w:rPr>
          <w:rFonts w:ascii="Century Gothic" w:hAnsi="Century Gothic" w:cs="Arial"/>
          <w:sz w:val="24"/>
          <w:szCs w:val="24"/>
        </w:rPr>
      </w:pPr>
      <w:r w:rsidRPr="00F4564C">
        <w:rPr>
          <w:rFonts w:ascii="Century Gothic" w:hAnsi="Century Gothic" w:cs="Arial"/>
          <w:sz w:val="24"/>
          <w:szCs w:val="24"/>
        </w:rPr>
        <w:t xml:space="preserve">Wear a hat </w:t>
      </w:r>
      <w:r w:rsidR="004C33AA" w:rsidRPr="00F4564C">
        <w:rPr>
          <w:rFonts w:ascii="Century Gothic" w:hAnsi="Century Gothic" w:cs="Arial"/>
          <w:sz w:val="24"/>
          <w:szCs w:val="24"/>
        </w:rPr>
        <w:t>brought in from home, although we will have a supply of hats in nursery if required</w:t>
      </w:r>
    </w:p>
    <w:p w:rsidR="004C33AA" w:rsidRPr="00F4564C" w:rsidRDefault="004C33AA" w:rsidP="00C005B1">
      <w:pPr>
        <w:pStyle w:val="ListParagraph"/>
        <w:numPr>
          <w:ilvl w:val="0"/>
          <w:numId w:val="5"/>
        </w:numPr>
        <w:jc w:val="both"/>
        <w:rPr>
          <w:rFonts w:ascii="Century Gothic" w:hAnsi="Century Gothic" w:cs="Arial"/>
          <w:sz w:val="24"/>
          <w:szCs w:val="24"/>
        </w:rPr>
      </w:pPr>
      <w:r w:rsidRPr="00F4564C">
        <w:rPr>
          <w:rFonts w:ascii="Century Gothic" w:hAnsi="Century Gothic" w:cs="Arial"/>
          <w:sz w:val="24"/>
          <w:szCs w:val="24"/>
        </w:rPr>
        <w:t>Wear clothing covering the shoulders and arms</w:t>
      </w:r>
      <w:r w:rsidR="007A55D0" w:rsidRPr="00F4564C">
        <w:rPr>
          <w:rFonts w:ascii="Century Gothic" w:hAnsi="Century Gothic" w:cs="Arial"/>
          <w:sz w:val="24"/>
          <w:szCs w:val="24"/>
        </w:rPr>
        <w:t xml:space="preserve"> for extra protection from the sun, although this is not essential if adequate sun cream is applied</w:t>
      </w:r>
    </w:p>
    <w:p w:rsidR="004C33AA" w:rsidRPr="00F4564C" w:rsidRDefault="004C33AA" w:rsidP="00C005B1">
      <w:pPr>
        <w:pStyle w:val="ListParagraph"/>
        <w:numPr>
          <w:ilvl w:val="0"/>
          <w:numId w:val="5"/>
        </w:numPr>
        <w:jc w:val="both"/>
        <w:rPr>
          <w:rFonts w:ascii="Century Gothic" w:hAnsi="Century Gothic" w:cs="Arial"/>
          <w:sz w:val="24"/>
          <w:szCs w:val="24"/>
        </w:rPr>
      </w:pPr>
      <w:r w:rsidRPr="00F4564C">
        <w:rPr>
          <w:rFonts w:ascii="Century Gothic" w:hAnsi="Century Gothic" w:cs="Arial"/>
          <w:sz w:val="24"/>
          <w:szCs w:val="24"/>
        </w:rPr>
        <w:t>Wear appropriate sunscreen, SPF15 or higher</w:t>
      </w:r>
    </w:p>
    <w:p w:rsidR="004C33AA" w:rsidRPr="00F4564C" w:rsidRDefault="004C33AA" w:rsidP="00C005B1">
      <w:pPr>
        <w:pStyle w:val="ListParagraph"/>
        <w:numPr>
          <w:ilvl w:val="0"/>
          <w:numId w:val="5"/>
        </w:numPr>
        <w:jc w:val="both"/>
        <w:rPr>
          <w:rFonts w:ascii="Century Gothic" w:hAnsi="Century Gothic" w:cs="Arial"/>
          <w:sz w:val="24"/>
          <w:szCs w:val="24"/>
        </w:rPr>
      </w:pPr>
      <w:r w:rsidRPr="00F4564C">
        <w:rPr>
          <w:rFonts w:ascii="Century Gothic" w:hAnsi="Century Gothic" w:cs="Arial"/>
          <w:sz w:val="24"/>
          <w:szCs w:val="24"/>
        </w:rPr>
        <w:lastRenderedPageBreak/>
        <w:t>Only be outside for limited periods of time</w:t>
      </w:r>
    </w:p>
    <w:p w:rsidR="004C33AA" w:rsidRPr="00F4564C" w:rsidRDefault="004C33AA" w:rsidP="004C33AA">
      <w:pPr>
        <w:pStyle w:val="ListParagraph"/>
        <w:numPr>
          <w:ilvl w:val="0"/>
          <w:numId w:val="6"/>
        </w:numPr>
        <w:jc w:val="both"/>
        <w:rPr>
          <w:rFonts w:ascii="Century Gothic" w:hAnsi="Century Gothic" w:cs="Arial"/>
          <w:sz w:val="24"/>
          <w:szCs w:val="24"/>
        </w:rPr>
      </w:pPr>
      <w:r w:rsidRPr="00F4564C">
        <w:rPr>
          <w:rFonts w:ascii="Century Gothic" w:hAnsi="Century Gothic" w:cs="Arial"/>
          <w:sz w:val="24"/>
          <w:szCs w:val="24"/>
        </w:rPr>
        <w:t>Staff will provide shady areas for play</w:t>
      </w:r>
      <w:r w:rsidR="007A55D0" w:rsidRPr="00F4564C">
        <w:rPr>
          <w:rFonts w:ascii="Century Gothic" w:hAnsi="Century Gothic" w:cs="Arial"/>
          <w:sz w:val="24"/>
          <w:szCs w:val="24"/>
        </w:rPr>
        <w:t xml:space="preserve"> in the garden</w:t>
      </w:r>
    </w:p>
    <w:p w:rsidR="004C33AA" w:rsidRPr="00F4564C" w:rsidRDefault="004C33AA" w:rsidP="004C33AA">
      <w:pPr>
        <w:pStyle w:val="ListParagraph"/>
        <w:numPr>
          <w:ilvl w:val="0"/>
          <w:numId w:val="6"/>
        </w:numPr>
        <w:jc w:val="both"/>
        <w:rPr>
          <w:rFonts w:ascii="Century Gothic" w:hAnsi="Century Gothic" w:cs="Arial"/>
          <w:sz w:val="24"/>
          <w:szCs w:val="24"/>
        </w:rPr>
      </w:pPr>
      <w:r w:rsidRPr="00F4564C">
        <w:rPr>
          <w:rFonts w:ascii="Century Gothic" w:hAnsi="Century Gothic" w:cs="Arial"/>
          <w:sz w:val="24"/>
          <w:szCs w:val="24"/>
        </w:rPr>
        <w:t>Parents will be informed about our Nursery procedures and be encouraged to keep their children safe in the sun:</w:t>
      </w:r>
    </w:p>
    <w:p w:rsidR="004C33AA" w:rsidRPr="00F4564C" w:rsidRDefault="004C33AA" w:rsidP="004C33AA">
      <w:pPr>
        <w:pStyle w:val="ListParagraph"/>
        <w:numPr>
          <w:ilvl w:val="0"/>
          <w:numId w:val="7"/>
        </w:numPr>
        <w:jc w:val="both"/>
        <w:rPr>
          <w:rFonts w:ascii="Century Gothic" w:hAnsi="Century Gothic" w:cs="Arial"/>
          <w:sz w:val="24"/>
          <w:szCs w:val="24"/>
        </w:rPr>
      </w:pPr>
      <w:r w:rsidRPr="00F4564C">
        <w:rPr>
          <w:rFonts w:ascii="Century Gothic" w:hAnsi="Century Gothic" w:cs="Arial"/>
          <w:sz w:val="24"/>
          <w:szCs w:val="24"/>
        </w:rPr>
        <w:t xml:space="preserve">Parents will be asked to apply sunscreen, SPF15 or higher, to their child </w:t>
      </w:r>
      <w:r w:rsidRPr="00F4564C">
        <w:rPr>
          <w:rFonts w:ascii="Century Gothic" w:hAnsi="Century Gothic" w:cs="Arial"/>
          <w:b/>
          <w:sz w:val="24"/>
          <w:szCs w:val="24"/>
        </w:rPr>
        <w:t>prior to the nursery session</w:t>
      </w:r>
      <w:r w:rsidRPr="00F4564C">
        <w:rPr>
          <w:rFonts w:ascii="Century Gothic" w:hAnsi="Century Gothic" w:cs="Arial"/>
          <w:sz w:val="24"/>
          <w:szCs w:val="24"/>
        </w:rPr>
        <w:t>.  Staff will remind parents to do so</w:t>
      </w:r>
      <w:r w:rsidR="008E16F2" w:rsidRPr="00F4564C">
        <w:rPr>
          <w:rFonts w:ascii="Century Gothic" w:hAnsi="Century Gothic" w:cs="Arial"/>
          <w:sz w:val="24"/>
          <w:szCs w:val="24"/>
        </w:rPr>
        <w:t xml:space="preserve"> –</w:t>
      </w:r>
      <w:r w:rsidR="00597C13" w:rsidRPr="00F4564C">
        <w:rPr>
          <w:rFonts w:ascii="Century Gothic" w:hAnsi="Century Gothic" w:cs="Arial"/>
          <w:sz w:val="24"/>
          <w:szCs w:val="24"/>
        </w:rPr>
        <w:t xml:space="preserve"> in the event of a parent forgetting to apply sunscreen, some will be available for parents to apply at dropping off time</w:t>
      </w:r>
    </w:p>
    <w:p w:rsidR="00C20895" w:rsidRPr="00F4564C" w:rsidRDefault="008E16F2" w:rsidP="002A6326">
      <w:pPr>
        <w:pStyle w:val="ListParagraph"/>
        <w:numPr>
          <w:ilvl w:val="0"/>
          <w:numId w:val="7"/>
        </w:numPr>
        <w:jc w:val="both"/>
        <w:rPr>
          <w:rFonts w:ascii="Century Gothic" w:hAnsi="Century Gothic" w:cs="Arial"/>
          <w:sz w:val="24"/>
          <w:szCs w:val="24"/>
        </w:rPr>
      </w:pPr>
      <w:r w:rsidRPr="00F4564C">
        <w:rPr>
          <w:rFonts w:ascii="Century Gothic" w:hAnsi="Century Gothic" w:cs="Arial"/>
          <w:sz w:val="24"/>
          <w:szCs w:val="24"/>
        </w:rPr>
        <w:t>In order to protect children who are in nursery all day, a supply of sunscreen will be available</w:t>
      </w:r>
      <w:r w:rsidR="007A55D0" w:rsidRPr="00F4564C">
        <w:rPr>
          <w:rFonts w:ascii="Century Gothic" w:hAnsi="Century Gothic" w:cs="Arial"/>
          <w:sz w:val="24"/>
          <w:szCs w:val="24"/>
        </w:rPr>
        <w:t xml:space="preserve"> in nursery</w:t>
      </w:r>
      <w:r w:rsidRPr="00F4564C">
        <w:rPr>
          <w:rFonts w:ascii="Century Gothic" w:hAnsi="Century Gothic" w:cs="Arial"/>
          <w:sz w:val="24"/>
          <w:szCs w:val="24"/>
        </w:rPr>
        <w:t xml:space="preserve">.  Parents should apply sunscreen </w:t>
      </w:r>
      <w:r w:rsidRPr="00F4564C">
        <w:rPr>
          <w:rFonts w:ascii="Century Gothic" w:hAnsi="Century Gothic" w:cs="Arial"/>
          <w:b/>
          <w:sz w:val="24"/>
          <w:szCs w:val="24"/>
        </w:rPr>
        <w:t>prior to coming to nursery</w:t>
      </w:r>
      <w:r w:rsidRPr="00F4564C">
        <w:rPr>
          <w:rFonts w:ascii="Century Gothic" w:hAnsi="Century Gothic" w:cs="Arial"/>
          <w:sz w:val="24"/>
          <w:szCs w:val="24"/>
        </w:rPr>
        <w:t xml:space="preserve"> and staff will support children with re-applying sunscreen as necessary</w:t>
      </w:r>
    </w:p>
    <w:p w:rsidR="004C33AA" w:rsidRPr="00F4564C" w:rsidRDefault="004C33AA" w:rsidP="004C33AA">
      <w:pPr>
        <w:pStyle w:val="ListParagraph"/>
        <w:numPr>
          <w:ilvl w:val="0"/>
          <w:numId w:val="7"/>
        </w:numPr>
        <w:jc w:val="both"/>
        <w:rPr>
          <w:rFonts w:ascii="Century Gothic" w:hAnsi="Century Gothic" w:cs="Arial"/>
          <w:sz w:val="24"/>
          <w:szCs w:val="24"/>
        </w:rPr>
      </w:pPr>
      <w:r w:rsidRPr="00F4564C">
        <w:rPr>
          <w:rFonts w:ascii="Century Gothic" w:hAnsi="Century Gothic" w:cs="Arial"/>
          <w:sz w:val="24"/>
          <w:szCs w:val="24"/>
        </w:rPr>
        <w:t>Information will be available on the room noticeboards about staying safe in the sun</w:t>
      </w:r>
    </w:p>
    <w:p w:rsidR="00597C13" w:rsidRPr="00F4564C" w:rsidRDefault="00597C13" w:rsidP="004C33AA">
      <w:pPr>
        <w:pStyle w:val="ListParagraph"/>
        <w:numPr>
          <w:ilvl w:val="0"/>
          <w:numId w:val="7"/>
        </w:numPr>
        <w:jc w:val="both"/>
        <w:rPr>
          <w:rFonts w:ascii="Century Gothic" w:hAnsi="Century Gothic" w:cs="Arial"/>
          <w:sz w:val="24"/>
          <w:szCs w:val="24"/>
        </w:rPr>
      </w:pPr>
      <w:r w:rsidRPr="00F4564C">
        <w:rPr>
          <w:rFonts w:ascii="Century Gothic" w:hAnsi="Century Gothic" w:cs="Arial"/>
          <w:sz w:val="24"/>
          <w:szCs w:val="24"/>
        </w:rPr>
        <w:t>A ‘Care in the Sun’ Information booklet will be available to parents</w:t>
      </w:r>
    </w:p>
    <w:p w:rsidR="00597C13" w:rsidRPr="00F4564C" w:rsidRDefault="00C20895" w:rsidP="00597C13">
      <w:pPr>
        <w:pStyle w:val="ListParagraph"/>
        <w:numPr>
          <w:ilvl w:val="0"/>
          <w:numId w:val="8"/>
        </w:numPr>
        <w:jc w:val="both"/>
        <w:rPr>
          <w:rFonts w:ascii="Century Gothic" w:hAnsi="Century Gothic" w:cs="Arial"/>
          <w:sz w:val="24"/>
          <w:szCs w:val="24"/>
        </w:rPr>
      </w:pPr>
      <w:r w:rsidRPr="00F4564C">
        <w:rPr>
          <w:rFonts w:ascii="Century Gothic" w:hAnsi="Century Gothic" w:cs="Arial"/>
          <w:sz w:val="24"/>
          <w:szCs w:val="24"/>
        </w:rPr>
        <w:t>Parents will be informed about the nursery policy and encouraged to keep their children safe in the sun through:</w:t>
      </w:r>
    </w:p>
    <w:p w:rsidR="00597C13" w:rsidRPr="00F4564C" w:rsidRDefault="00597C13" w:rsidP="00597C13">
      <w:pPr>
        <w:pStyle w:val="ListParagraph"/>
        <w:numPr>
          <w:ilvl w:val="0"/>
          <w:numId w:val="9"/>
        </w:numPr>
        <w:jc w:val="both"/>
        <w:rPr>
          <w:rFonts w:ascii="Century Gothic" w:hAnsi="Century Gothic" w:cs="Arial"/>
          <w:sz w:val="24"/>
          <w:szCs w:val="24"/>
        </w:rPr>
      </w:pPr>
      <w:r w:rsidRPr="00F4564C">
        <w:rPr>
          <w:rFonts w:ascii="Century Gothic" w:hAnsi="Century Gothic" w:cs="Arial"/>
          <w:sz w:val="24"/>
          <w:szCs w:val="24"/>
        </w:rPr>
        <w:t>Appropriate eye protection</w:t>
      </w:r>
      <w:r w:rsidR="007A55D0" w:rsidRPr="00F4564C">
        <w:rPr>
          <w:rFonts w:ascii="Century Gothic" w:hAnsi="Century Gothic" w:cs="Arial"/>
          <w:sz w:val="24"/>
          <w:szCs w:val="24"/>
        </w:rPr>
        <w:t xml:space="preserve"> – sunglasses, wide brimmed hat</w:t>
      </w:r>
    </w:p>
    <w:p w:rsidR="00597C13" w:rsidRPr="00F4564C" w:rsidRDefault="00597C13" w:rsidP="00597C13">
      <w:pPr>
        <w:pStyle w:val="ListParagraph"/>
        <w:numPr>
          <w:ilvl w:val="0"/>
          <w:numId w:val="9"/>
        </w:numPr>
        <w:jc w:val="both"/>
        <w:rPr>
          <w:rFonts w:ascii="Century Gothic" w:hAnsi="Century Gothic" w:cs="Arial"/>
          <w:sz w:val="24"/>
          <w:szCs w:val="24"/>
        </w:rPr>
      </w:pPr>
      <w:r w:rsidRPr="00F4564C">
        <w:rPr>
          <w:rFonts w:ascii="Century Gothic" w:hAnsi="Century Gothic" w:cs="Arial"/>
          <w:sz w:val="24"/>
          <w:szCs w:val="24"/>
        </w:rPr>
        <w:t>Appropriate head protection</w:t>
      </w:r>
      <w:r w:rsidR="007A55D0" w:rsidRPr="00F4564C">
        <w:rPr>
          <w:rFonts w:ascii="Century Gothic" w:hAnsi="Century Gothic" w:cs="Arial"/>
          <w:sz w:val="24"/>
          <w:szCs w:val="24"/>
        </w:rPr>
        <w:t xml:space="preserve"> – wide brimmed hat that covers the face and back of the neck</w:t>
      </w:r>
    </w:p>
    <w:p w:rsidR="00597C13" w:rsidRPr="00F4564C" w:rsidRDefault="00B57581" w:rsidP="00597C13">
      <w:pPr>
        <w:pStyle w:val="ListParagraph"/>
        <w:numPr>
          <w:ilvl w:val="0"/>
          <w:numId w:val="9"/>
        </w:numPr>
        <w:jc w:val="both"/>
        <w:rPr>
          <w:rFonts w:ascii="Century Gothic" w:hAnsi="Century Gothic" w:cs="Arial"/>
          <w:sz w:val="24"/>
          <w:szCs w:val="24"/>
        </w:rPr>
      </w:pPr>
      <w:r>
        <w:rPr>
          <w:rFonts w:ascii="Century Gothic" w:hAnsi="Century Gothic" w:cs="Arial"/>
          <w:sz w:val="24"/>
          <w:szCs w:val="24"/>
        </w:rPr>
        <w:t>Parents\carers complete a consent form for the application of sunscreen on enrolment</w:t>
      </w:r>
      <w:bookmarkStart w:id="0" w:name="_GoBack"/>
      <w:bookmarkEnd w:id="0"/>
    </w:p>
    <w:p w:rsidR="00597C13" w:rsidRDefault="00597C13" w:rsidP="00597C13">
      <w:pPr>
        <w:pStyle w:val="ListParagraph"/>
        <w:numPr>
          <w:ilvl w:val="0"/>
          <w:numId w:val="8"/>
        </w:numPr>
        <w:jc w:val="both"/>
        <w:rPr>
          <w:rFonts w:ascii="Century Gothic" w:hAnsi="Century Gothic" w:cs="Arial"/>
          <w:sz w:val="24"/>
          <w:szCs w:val="24"/>
        </w:rPr>
      </w:pPr>
      <w:r w:rsidRPr="00F4564C">
        <w:rPr>
          <w:rFonts w:ascii="Century Gothic" w:hAnsi="Century Gothic" w:cs="Arial"/>
          <w:sz w:val="24"/>
          <w:szCs w:val="24"/>
        </w:rPr>
        <w:t>Staff will raise awareness and discuss with the children the need to keep safe in the sun and how to do this.  Staff will support children, encouraging them to apply sunscreen independently</w:t>
      </w:r>
    </w:p>
    <w:p w:rsidR="00B57581" w:rsidRPr="00F4564C" w:rsidRDefault="00B57581" w:rsidP="00597C13">
      <w:pPr>
        <w:pStyle w:val="ListParagraph"/>
        <w:numPr>
          <w:ilvl w:val="0"/>
          <w:numId w:val="8"/>
        </w:numPr>
        <w:jc w:val="both"/>
        <w:rPr>
          <w:rFonts w:ascii="Century Gothic" w:hAnsi="Century Gothic" w:cs="Arial"/>
          <w:sz w:val="24"/>
          <w:szCs w:val="24"/>
        </w:rPr>
      </w:pPr>
      <w:r>
        <w:rPr>
          <w:rFonts w:ascii="Century Gothic" w:hAnsi="Century Gothic" w:cs="Arial"/>
          <w:sz w:val="24"/>
          <w:szCs w:val="24"/>
        </w:rPr>
        <w:t>Water is always on offer within the nursery and children encouraged to drink regularly throughout the day so that they do not get dehydrated</w:t>
      </w:r>
    </w:p>
    <w:p w:rsidR="00121210" w:rsidRPr="00F4564C" w:rsidRDefault="00121210" w:rsidP="00121210">
      <w:pPr>
        <w:jc w:val="both"/>
        <w:rPr>
          <w:rFonts w:ascii="Century Gothic" w:hAnsi="Century Gothic" w:cs="Arial"/>
          <w:sz w:val="24"/>
          <w:szCs w:val="24"/>
        </w:rPr>
      </w:pPr>
    </w:p>
    <w:p w:rsidR="001352CD" w:rsidRPr="00F4564C" w:rsidRDefault="001352CD" w:rsidP="00121210">
      <w:pPr>
        <w:jc w:val="both"/>
        <w:rPr>
          <w:rFonts w:ascii="Century Gothic" w:hAnsi="Century Gothic" w:cs="Arial"/>
          <w:sz w:val="24"/>
          <w:szCs w:val="24"/>
        </w:rPr>
      </w:pPr>
    </w:p>
    <w:p w:rsidR="00121210" w:rsidRPr="00F4564C" w:rsidRDefault="00121210" w:rsidP="00121210">
      <w:pPr>
        <w:jc w:val="both"/>
        <w:rPr>
          <w:rFonts w:ascii="Century Gothic" w:hAnsi="Century Gothic" w:cs="Arial"/>
          <w:b/>
          <w:sz w:val="24"/>
          <w:szCs w:val="24"/>
        </w:rPr>
      </w:pPr>
      <w:r w:rsidRPr="00F4564C">
        <w:rPr>
          <w:rFonts w:ascii="Century Gothic" w:hAnsi="Century Gothic" w:cs="Arial"/>
          <w:b/>
          <w:sz w:val="24"/>
          <w:szCs w:val="24"/>
        </w:rPr>
        <w:t>RESOURCES</w:t>
      </w:r>
    </w:p>
    <w:p w:rsidR="0029533A" w:rsidRPr="00F4564C" w:rsidRDefault="00C20895" w:rsidP="0029533A">
      <w:pPr>
        <w:pStyle w:val="ListParagraph"/>
        <w:numPr>
          <w:ilvl w:val="0"/>
          <w:numId w:val="8"/>
        </w:numPr>
        <w:jc w:val="both"/>
        <w:rPr>
          <w:rFonts w:ascii="Century Gothic" w:hAnsi="Century Gothic" w:cs="Arial"/>
          <w:sz w:val="24"/>
          <w:szCs w:val="24"/>
        </w:rPr>
      </w:pPr>
      <w:r w:rsidRPr="00F4564C">
        <w:rPr>
          <w:rFonts w:ascii="Century Gothic" w:hAnsi="Century Gothic" w:cs="Arial"/>
          <w:sz w:val="24"/>
          <w:szCs w:val="24"/>
        </w:rPr>
        <w:t>Care in the Sun Information booklet</w:t>
      </w:r>
    </w:p>
    <w:p w:rsidR="00C20895" w:rsidRPr="00F4564C" w:rsidRDefault="00C20895" w:rsidP="0029533A">
      <w:pPr>
        <w:pStyle w:val="ListParagraph"/>
        <w:numPr>
          <w:ilvl w:val="0"/>
          <w:numId w:val="8"/>
        </w:numPr>
        <w:jc w:val="both"/>
        <w:rPr>
          <w:rFonts w:ascii="Century Gothic" w:hAnsi="Century Gothic" w:cs="Arial"/>
          <w:sz w:val="24"/>
          <w:szCs w:val="24"/>
        </w:rPr>
      </w:pPr>
      <w:r w:rsidRPr="00F4564C">
        <w:rPr>
          <w:rFonts w:ascii="Century Gothic" w:hAnsi="Century Gothic" w:cs="Arial"/>
          <w:sz w:val="24"/>
          <w:szCs w:val="24"/>
        </w:rPr>
        <w:t>Books/posters/stories/displays</w:t>
      </w:r>
    </w:p>
    <w:p w:rsidR="00121210" w:rsidRPr="00F4564C" w:rsidRDefault="00121210" w:rsidP="00121210">
      <w:pPr>
        <w:jc w:val="both"/>
        <w:rPr>
          <w:rFonts w:ascii="Century Gothic" w:hAnsi="Century Gothic" w:cs="Arial"/>
          <w:sz w:val="24"/>
          <w:szCs w:val="24"/>
        </w:rPr>
      </w:pPr>
    </w:p>
    <w:p w:rsidR="00C005B1" w:rsidRPr="00F4564C" w:rsidRDefault="00C005B1" w:rsidP="00C005B1">
      <w:pPr>
        <w:pStyle w:val="ListParagraph"/>
        <w:ind w:left="360"/>
        <w:jc w:val="both"/>
        <w:rPr>
          <w:rFonts w:ascii="Century Gothic" w:hAnsi="Century Gothic" w:cs="Arial"/>
          <w:sz w:val="24"/>
          <w:szCs w:val="24"/>
        </w:rPr>
      </w:pPr>
    </w:p>
    <w:p w:rsidR="00C005B1" w:rsidRPr="00F4564C" w:rsidRDefault="00C005B1" w:rsidP="00C005B1">
      <w:pPr>
        <w:jc w:val="both"/>
        <w:rPr>
          <w:rFonts w:ascii="Century Gothic" w:hAnsi="Century Gothic" w:cs="Arial"/>
          <w:sz w:val="24"/>
          <w:szCs w:val="24"/>
        </w:rPr>
      </w:pPr>
    </w:p>
    <w:p w:rsidR="00C005B1" w:rsidRPr="00F4564C" w:rsidRDefault="00C005B1" w:rsidP="00C005B1">
      <w:pPr>
        <w:jc w:val="both"/>
        <w:rPr>
          <w:rFonts w:ascii="Century Gothic" w:hAnsi="Century Gothic" w:cs="Arial"/>
          <w:sz w:val="24"/>
          <w:szCs w:val="24"/>
        </w:rPr>
      </w:pPr>
    </w:p>
    <w:p w:rsidR="00BC449D" w:rsidRPr="00F4564C" w:rsidRDefault="00BC449D" w:rsidP="00BC449D">
      <w:pPr>
        <w:jc w:val="both"/>
        <w:rPr>
          <w:rFonts w:ascii="Century Gothic" w:hAnsi="Century Gothic" w:cs="Arial"/>
          <w:sz w:val="24"/>
          <w:szCs w:val="24"/>
        </w:rPr>
      </w:pPr>
    </w:p>
    <w:p w:rsidR="008A1414" w:rsidRPr="00F4564C" w:rsidRDefault="008A1414" w:rsidP="008A1414">
      <w:pPr>
        <w:rPr>
          <w:rFonts w:ascii="Century Gothic" w:hAnsi="Century Gothic" w:cs="Arial"/>
          <w:sz w:val="24"/>
          <w:szCs w:val="24"/>
        </w:rPr>
      </w:pPr>
    </w:p>
    <w:p w:rsidR="008A1414" w:rsidRPr="00F4564C" w:rsidRDefault="008A1414" w:rsidP="008A1414">
      <w:pPr>
        <w:rPr>
          <w:rFonts w:ascii="Century Gothic" w:hAnsi="Century Gothic" w:cs="Arial"/>
          <w:sz w:val="24"/>
          <w:szCs w:val="24"/>
        </w:rPr>
      </w:pPr>
    </w:p>
    <w:p w:rsidR="005418BA" w:rsidRPr="00F4564C" w:rsidRDefault="005418BA" w:rsidP="008A1414">
      <w:pPr>
        <w:rPr>
          <w:rFonts w:ascii="Century Gothic" w:hAnsi="Century Gothic" w:cs="Arial"/>
          <w:sz w:val="24"/>
          <w:szCs w:val="24"/>
        </w:rPr>
      </w:pPr>
    </w:p>
    <w:p w:rsidR="008A1414" w:rsidRPr="00F4564C" w:rsidRDefault="008A1414" w:rsidP="008A1414">
      <w:pPr>
        <w:rPr>
          <w:rFonts w:ascii="Century Gothic" w:hAnsi="Century Gothic" w:cs="Arial"/>
          <w:sz w:val="24"/>
          <w:szCs w:val="24"/>
        </w:rPr>
      </w:pPr>
    </w:p>
    <w:p w:rsidR="008A1414" w:rsidRPr="00F4564C" w:rsidRDefault="008A1414" w:rsidP="008A1414">
      <w:pPr>
        <w:rPr>
          <w:rFonts w:ascii="Century Gothic" w:hAnsi="Century Gothic" w:cs="Arial"/>
          <w:sz w:val="24"/>
          <w:szCs w:val="24"/>
        </w:rPr>
      </w:pPr>
    </w:p>
    <w:p w:rsidR="008A1414" w:rsidRPr="00F4564C" w:rsidRDefault="008A1414" w:rsidP="008A1414">
      <w:pPr>
        <w:rPr>
          <w:rFonts w:ascii="Century Gothic" w:hAnsi="Century Gothic" w:cs="Arial"/>
          <w:sz w:val="24"/>
          <w:szCs w:val="24"/>
        </w:rPr>
      </w:pPr>
    </w:p>
    <w:p w:rsidR="008A1414" w:rsidRPr="00F4564C" w:rsidRDefault="008A1414" w:rsidP="008A1414">
      <w:pPr>
        <w:rPr>
          <w:rFonts w:ascii="Century Gothic" w:hAnsi="Century Gothic" w:cs="Arial"/>
          <w:sz w:val="24"/>
          <w:szCs w:val="24"/>
        </w:rPr>
      </w:pPr>
    </w:p>
    <w:p w:rsidR="008A1414" w:rsidRPr="00F4564C" w:rsidRDefault="008A1414" w:rsidP="008A1414">
      <w:pPr>
        <w:rPr>
          <w:rFonts w:ascii="Century Gothic" w:hAnsi="Century Gothic" w:cs="Arial"/>
          <w:sz w:val="24"/>
          <w:szCs w:val="24"/>
        </w:rPr>
      </w:pPr>
    </w:p>
    <w:p w:rsidR="008A1414" w:rsidRPr="00F4564C" w:rsidRDefault="008A1414" w:rsidP="008A1414">
      <w:pPr>
        <w:rPr>
          <w:rFonts w:ascii="Century Gothic" w:hAnsi="Century Gothic" w:cs="Arial"/>
          <w:sz w:val="24"/>
          <w:szCs w:val="24"/>
        </w:rPr>
      </w:pPr>
    </w:p>
    <w:sectPr w:rsidR="008A1414" w:rsidRPr="00F4564C" w:rsidSect="00CD69AC">
      <w:footerReference w:type="defaul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414" w:rsidRDefault="008A1414" w:rsidP="00EA712B">
      <w:r>
        <w:separator/>
      </w:r>
    </w:p>
  </w:endnote>
  <w:endnote w:type="continuationSeparator" w:id="0">
    <w:p w:rsidR="008A1414" w:rsidRDefault="008A1414" w:rsidP="00EA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2B" w:rsidRPr="00F4564C" w:rsidRDefault="00684173">
    <w:pPr>
      <w:pStyle w:val="Footer"/>
      <w:rPr>
        <w:rFonts w:ascii="Century Gothic" w:hAnsi="Century Gothic"/>
        <w:sz w:val="20"/>
        <w:szCs w:val="20"/>
      </w:rPr>
    </w:pPr>
    <w:r w:rsidRPr="00F4564C">
      <w:rPr>
        <w:rFonts w:ascii="Century Gothic" w:hAnsi="Century Gothic"/>
        <w:sz w:val="20"/>
        <w:szCs w:val="20"/>
      </w:rPr>
      <w:t>Sun Awareness Policy</w:t>
    </w:r>
    <w:r w:rsidRPr="00F4564C">
      <w:rPr>
        <w:rFonts w:ascii="Century Gothic" w:hAnsi="Century Gothic"/>
        <w:sz w:val="20"/>
        <w:szCs w:val="20"/>
      </w:rPr>
      <w:ptab w:relativeTo="margin" w:alignment="center" w:leader="none"/>
    </w:r>
    <w:r w:rsidRPr="00F4564C">
      <w:rPr>
        <w:rFonts w:ascii="Century Gothic" w:hAnsi="Century Gothic"/>
        <w:sz w:val="20"/>
        <w:szCs w:val="20"/>
      </w:rPr>
      <w:t>Westfield Family Nurture Centre</w:t>
    </w:r>
    <w:r w:rsidRPr="00F4564C">
      <w:rPr>
        <w:rFonts w:ascii="Century Gothic" w:hAnsi="Century Gothic"/>
        <w:sz w:val="20"/>
        <w:szCs w:val="20"/>
      </w:rPr>
      <w:ptab w:relativeTo="margin" w:alignment="right" w:leader="none"/>
    </w:r>
    <w:r w:rsidRPr="00F4564C">
      <w:rPr>
        <w:rFonts w:ascii="Century Gothic" w:hAnsi="Century Gothic"/>
        <w:sz w:val="20"/>
        <w:szCs w:val="20"/>
      </w:rPr>
      <w:t>April 201</w:t>
    </w:r>
    <w:r w:rsidR="00B57581">
      <w:rPr>
        <w:rFonts w:ascii="Century Gothic" w:hAnsi="Century Gothic"/>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414" w:rsidRDefault="008A1414" w:rsidP="00EA712B">
      <w:r>
        <w:separator/>
      </w:r>
    </w:p>
  </w:footnote>
  <w:footnote w:type="continuationSeparator" w:id="0">
    <w:p w:rsidR="008A1414" w:rsidRDefault="008A1414" w:rsidP="00EA7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5B8"/>
    <w:multiLevelType w:val="hybridMultilevel"/>
    <w:tmpl w:val="02B06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869DD"/>
    <w:multiLevelType w:val="hybridMultilevel"/>
    <w:tmpl w:val="A6D255D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356C56"/>
    <w:multiLevelType w:val="hybridMultilevel"/>
    <w:tmpl w:val="0154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65D49"/>
    <w:multiLevelType w:val="hybridMultilevel"/>
    <w:tmpl w:val="F3D27CF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D8A0B6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6A2E97"/>
    <w:multiLevelType w:val="hybridMultilevel"/>
    <w:tmpl w:val="0DE68B3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3035913"/>
    <w:multiLevelType w:val="hybridMultilevel"/>
    <w:tmpl w:val="0CB8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16A8C"/>
    <w:multiLevelType w:val="hybridMultilevel"/>
    <w:tmpl w:val="916432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59C433A"/>
    <w:multiLevelType w:val="hybridMultilevel"/>
    <w:tmpl w:val="F87A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1"/>
  </w:num>
  <w:num w:numId="6">
    <w:abstractNumId w:val="6"/>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14"/>
    <w:rsid w:val="00103E54"/>
    <w:rsid w:val="00121210"/>
    <w:rsid w:val="001352CD"/>
    <w:rsid w:val="0029533A"/>
    <w:rsid w:val="002A6326"/>
    <w:rsid w:val="00307E15"/>
    <w:rsid w:val="00352BFC"/>
    <w:rsid w:val="003D0EC2"/>
    <w:rsid w:val="004C33AA"/>
    <w:rsid w:val="005418BA"/>
    <w:rsid w:val="00597C13"/>
    <w:rsid w:val="00684173"/>
    <w:rsid w:val="006A106C"/>
    <w:rsid w:val="006D0C3A"/>
    <w:rsid w:val="007A55D0"/>
    <w:rsid w:val="008A1414"/>
    <w:rsid w:val="008C456B"/>
    <w:rsid w:val="008E16F2"/>
    <w:rsid w:val="008E7C66"/>
    <w:rsid w:val="00A217A0"/>
    <w:rsid w:val="00A73A23"/>
    <w:rsid w:val="00B317E9"/>
    <w:rsid w:val="00B57581"/>
    <w:rsid w:val="00B61686"/>
    <w:rsid w:val="00BC449D"/>
    <w:rsid w:val="00C005B1"/>
    <w:rsid w:val="00C20895"/>
    <w:rsid w:val="00CD69AC"/>
    <w:rsid w:val="00D80A12"/>
    <w:rsid w:val="00DE41C6"/>
    <w:rsid w:val="00EA712B"/>
    <w:rsid w:val="00EE471C"/>
    <w:rsid w:val="00F45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9">
    <w:name w:val="heading 9"/>
    <w:basedOn w:val="Normal"/>
    <w:next w:val="Normal"/>
    <w:link w:val="Heading9Char"/>
    <w:qFormat/>
    <w:rsid w:val="008A1414"/>
    <w:pPr>
      <w:keepNext/>
      <w:outlineLvl w:val="8"/>
    </w:pPr>
    <w:rPr>
      <w:rFonts w:ascii="Comic Sans MS" w:eastAsia="Times New Roman" w:hAnsi="Comic Sans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12B"/>
    <w:pPr>
      <w:tabs>
        <w:tab w:val="center" w:pos="4513"/>
        <w:tab w:val="right" w:pos="9026"/>
      </w:tabs>
    </w:pPr>
  </w:style>
  <w:style w:type="character" w:customStyle="1" w:styleId="HeaderChar">
    <w:name w:val="Header Char"/>
    <w:basedOn w:val="DefaultParagraphFont"/>
    <w:link w:val="Header"/>
    <w:uiPriority w:val="99"/>
    <w:rsid w:val="00EA712B"/>
    <w:rPr>
      <w:sz w:val="22"/>
      <w:szCs w:val="22"/>
      <w:lang w:eastAsia="en-US"/>
    </w:rPr>
  </w:style>
  <w:style w:type="paragraph" w:styleId="Footer">
    <w:name w:val="footer"/>
    <w:basedOn w:val="Normal"/>
    <w:link w:val="FooterChar"/>
    <w:uiPriority w:val="99"/>
    <w:unhideWhenUsed/>
    <w:rsid w:val="00EA712B"/>
    <w:pPr>
      <w:tabs>
        <w:tab w:val="center" w:pos="4513"/>
        <w:tab w:val="right" w:pos="9026"/>
      </w:tabs>
    </w:pPr>
  </w:style>
  <w:style w:type="character" w:customStyle="1" w:styleId="FooterChar">
    <w:name w:val="Footer Char"/>
    <w:basedOn w:val="DefaultParagraphFont"/>
    <w:link w:val="Footer"/>
    <w:uiPriority w:val="99"/>
    <w:rsid w:val="00EA712B"/>
    <w:rPr>
      <w:sz w:val="22"/>
      <w:szCs w:val="22"/>
      <w:lang w:eastAsia="en-US"/>
    </w:rPr>
  </w:style>
  <w:style w:type="character" w:customStyle="1" w:styleId="Heading9Char">
    <w:name w:val="Heading 9 Char"/>
    <w:basedOn w:val="DefaultParagraphFont"/>
    <w:link w:val="Heading9"/>
    <w:rsid w:val="008A1414"/>
    <w:rPr>
      <w:rFonts w:ascii="Comic Sans MS" w:eastAsia="Times New Roman" w:hAnsi="Comic Sans MS"/>
      <w:b/>
      <w:sz w:val="28"/>
      <w:lang w:eastAsia="en-US"/>
    </w:rPr>
  </w:style>
  <w:style w:type="paragraph" w:styleId="ListParagraph">
    <w:name w:val="List Paragraph"/>
    <w:basedOn w:val="Normal"/>
    <w:uiPriority w:val="34"/>
    <w:qFormat/>
    <w:rsid w:val="00BC449D"/>
    <w:pPr>
      <w:ind w:left="720"/>
      <w:contextualSpacing/>
    </w:pPr>
  </w:style>
  <w:style w:type="paragraph" w:styleId="BalloonText">
    <w:name w:val="Balloon Text"/>
    <w:basedOn w:val="Normal"/>
    <w:link w:val="BalloonTextChar"/>
    <w:uiPriority w:val="99"/>
    <w:semiHidden/>
    <w:unhideWhenUsed/>
    <w:rsid w:val="00CD6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9A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2017-02-09T11:30:00Z</dcterms:created>
  <dcterms:modified xsi:type="dcterms:W3CDTF">2019-04-16T14:27:00Z</dcterms:modified>
</cp:coreProperties>
</file>