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6"/>
        <w:gridCol w:w="2882"/>
        <w:gridCol w:w="2656"/>
        <w:gridCol w:w="2656"/>
        <w:gridCol w:w="2659"/>
      </w:tblGrid>
      <w:tr w:rsidR="00727F06" w:rsidTr="0084188E">
        <w:trPr>
          <w:trHeight w:val="694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AA309B"/>
          </w:tcPr>
          <w:p w:rsidR="00727F06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AD252E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Physical </w:t>
            </w:r>
            <w:r w:rsidR="00D4612F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Fitness</w:t>
            </w:r>
          </w:p>
          <w:p w:rsidR="00B87C05" w:rsidRPr="00B87C05" w:rsidRDefault="00B87C05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27F06" w:rsidRDefault="00D4612F" w:rsidP="00727F0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Stamina</w:t>
            </w:r>
          </w:p>
        </w:tc>
      </w:tr>
      <w:tr w:rsidR="0016474B" w:rsidTr="00AD252E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B87C05">
        <w:tc>
          <w:tcPr>
            <w:tcW w:w="3321" w:type="dxa"/>
            <w:gridSpan w:val="2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727F06" w:rsidRPr="00B87C05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727F06" w:rsidTr="00A5259F">
        <w:tc>
          <w:tcPr>
            <w:tcW w:w="33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F06" w:rsidRPr="00AD252E" w:rsidRDefault="00D4612F" w:rsidP="00D46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26368">
              <w:rPr>
                <w:rFonts w:ascii="Arial" w:hAnsi="Arial" w:cs="Arial"/>
                <w:sz w:val="18"/>
                <w:szCs w:val="18"/>
              </w:rPr>
              <w:t>ustains energetic levels of play/activity</w:t>
            </w: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 xml:space="preserve">Participates in moderate to </w:t>
            </w:r>
            <w:bookmarkStart w:id="0" w:name="_GoBack"/>
            <w:bookmarkEnd w:id="0"/>
            <w:r w:rsidRPr="00E26368">
              <w:rPr>
                <w:rFonts w:ascii="Arial" w:hAnsi="Arial" w:cs="Arial"/>
                <w:sz w:val="18"/>
                <w:szCs w:val="18"/>
              </w:rPr>
              <w:t>vigorous physical activity and sustains a level of activity that provides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D461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Understands and demonstrates how to sustain moderate to vigorous physical activity that provides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727F0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Takes responsibility for sustaining moderate to vigorous physical activity that provides challenge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2422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Makes informed choices and decisions for sustaining moderate to vigorous physical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7F06" w:rsidRPr="00AD252E" w:rsidRDefault="00727F06" w:rsidP="00242270">
            <w:pPr>
              <w:ind w:firstLine="720"/>
              <w:rPr>
                <w:rFonts w:ascii="Arial" w:hAnsi="Arial" w:cs="Arial"/>
                <w:sz w:val="18"/>
              </w:rPr>
            </w:pPr>
          </w:p>
        </w:tc>
      </w:tr>
      <w:tr w:rsidR="00AD252E" w:rsidTr="00A5259F"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Recognises different body parts required to sustain energetic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Describes how the body feels during and after sustained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252E" w:rsidRPr="00AD252E" w:rsidRDefault="00AD252E" w:rsidP="00AD252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Understands heart rate and how to measure 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Measures heart rate, pays attention to breathing rate and ability to talk in order to monitor body’s</w:t>
            </w:r>
            <w:r>
              <w:rPr>
                <w:rFonts w:ascii="Arial" w:hAnsi="Arial" w:cs="Arial"/>
                <w:sz w:val="18"/>
                <w:szCs w:val="18"/>
              </w:rPr>
              <w:t xml:space="preserve"> reaction to physical activity.</w:t>
            </w:r>
          </w:p>
          <w:p w:rsidR="00AD252E" w:rsidRPr="00AD252E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Investigates target training heart rate zones  and how these zones relate to f</w:t>
            </w:r>
            <w:r>
              <w:rPr>
                <w:rFonts w:ascii="Arial" w:hAnsi="Arial" w:cs="Arial"/>
                <w:sz w:val="18"/>
                <w:szCs w:val="18"/>
              </w:rPr>
              <w:t>itness and health and wellbeing.</w:t>
            </w:r>
          </w:p>
          <w:p w:rsidR="00AD252E" w:rsidRPr="00AD252E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12F" w:rsidTr="00D4612F">
        <w:trPr>
          <w:trHeight w:val="1357"/>
        </w:trPr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Identifies different ways to be physically active.</w:t>
            </w:r>
          </w:p>
          <w:p w:rsidR="00D4612F" w:rsidRDefault="00D4612F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Describes in simple terms the reasons why people participate in physical activity.</w:t>
            </w:r>
          </w:p>
          <w:p w:rsidR="00D4612F" w:rsidRDefault="00D4612F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Describes how personal preference and choice can influence participation in physical activity.</w:t>
            </w: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and explains why </w:t>
            </w:r>
            <w:r w:rsidRPr="00E26368">
              <w:rPr>
                <w:rFonts w:ascii="Arial" w:hAnsi="Arial" w:cs="Arial"/>
                <w:sz w:val="18"/>
                <w:szCs w:val="18"/>
              </w:rPr>
              <w:t>some cultural and social factors influence participation in physical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12F" w:rsidRPr="00AD252E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Critically analyse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26368">
              <w:rPr>
                <w:rFonts w:ascii="Arial" w:hAnsi="Arial" w:cs="Arial"/>
                <w:sz w:val="18"/>
                <w:szCs w:val="18"/>
              </w:rPr>
              <w:t xml:space="preserve"> local, cultural and social factors that influence participation i</w:t>
            </w:r>
            <w:r w:rsidR="0053637F">
              <w:rPr>
                <w:rFonts w:ascii="Arial" w:hAnsi="Arial" w:cs="Arial"/>
                <w:sz w:val="18"/>
                <w:szCs w:val="18"/>
              </w:rPr>
              <w:t xml:space="preserve">n physical activity and suggests </w:t>
            </w:r>
            <w:r w:rsidRPr="00E26368">
              <w:rPr>
                <w:rFonts w:ascii="Arial" w:hAnsi="Arial" w:cs="Arial"/>
                <w:sz w:val="18"/>
                <w:szCs w:val="18"/>
              </w:rPr>
              <w:t>improvements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12F" w:rsidRPr="00AD252E" w:rsidRDefault="00D4612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12F" w:rsidTr="00D4612F">
        <w:trPr>
          <w:trHeight w:val="1420"/>
        </w:trPr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Sets targets for sustaining moderate to vigorous physical activity. </w:t>
            </w:r>
          </w:p>
          <w:p w:rsidR="00D4612F" w:rsidRPr="00D4612F" w:rsidRDefault="00D4612F" w:rsidP="00D461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Sets personal </w:t>
            </w:r>
            <w:r w:rsidRPr="00E26368">
              <w:rPr>
                <w:rFonts w:ascii="Arial" w:hAnsi="Arial" w:cs="Arial"/>
                <w:sz w:val="18"/>
                <w:szCs w:val="18"/>
              </w:rPr>
              <w:t>goals for sustaining moderate to vigorous physical act</w:t>
            </w:r>
            <w:r>
              <w:rPr>
                <w:rFonts w:ascii="Arial" w:hAnsi="Arial" w:cs="Arial"/>
                <w:sz w:val="18"/>
                <w:szCs w:val="18"/>
              </w:rPr>
              <w:t>ivity that leads to improvement.</w:t>
            </w: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Creates, implements  and monitors personal goals for sustaining moderate to vigorous physical activi</w:t>
            </w:r>
            <w:r>
              <w:rPr>
                <w:rFonts w:ascii="Arial" w:hAnsi="Arial" w:cs="Arial"/>
                <w:sz w:val="18"/>
                <w:szCs w:val="18"/>
              </w:rPr>
              <w:t>ty that leads to improvement.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Pr="00E26368" w:rsidRDefault="0053637F" w:rsidP="00D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Justifies</w:t>
            </w:r>
            <w:r w:rsidR="00D4612F" w:rsidRPr="00E26368">
              <w:rPr>
                <w:rFonts w:ascii="Arial" w:hAnsi="Arial" w:cs="Arial"/>
                <w:sz w:val="18"/>
                <w:szCs w:val="18"/>
              </w:rPr>
              <w:t xml:space="preserve"> the selection of personal goals for sustaining moderate to vigorous physical activity that leads to improvement</w:t>
            </w:r>
            <w:r w:rsidR="00D4612F">
              <w:rPr>
                <w:rFonts w:ascii="Arial" w:hAnsi="Arial" w:cs="Arial"/>
                <w:sz w:val="18"/>
                <w:szCs w:val="18"/>
              </w:rPr>
              <w:t>.</w:t>
            </w:r>
            <w:r w:rsidR="00D4612F" w:rsidRPr="00E2636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12F" w:rsidTr="0053637F">
        <w:trPr>
          <w:trHeight w:val="1001"/>
        </w:trPr>
        <w:tc>
          <w:tcPr>
            <w:tcW w:w="33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Describes how the body changes when engaged in moderate to vigorous activity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>Understands stamina in simple terms and how it affects health and ability to perform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Pr="00E26368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E26368">
              <w:rPr>
                <w:rFonts w:ascii="Arial" w:hAnsi="Arial" w:cs="Arial"/>
                <w:sz w:val="18"/>
                <w:szCs w:val="18"/>
              </w:rPr>
              <w:t xml:space="preserve">Identifies </w:t>
            </w:r>
            <w:r>
              <w:rPr>
                <w:rFonts w:ascii="Arial" w:hAnsi="Arial" w:cs="Arial"/>
                <w:sz w:val="18"/>
                <w:szCs w:val="18"/>
              </w:rPr>
              <w:t xml:space="preserve">types of physical activity </w:t>
            </w:r>
            <w:r w:rsidRPr="00E26368">
              <w:rPr>
                <w:rFonts w:ascii="Arial" w:hAnsi="Arial" w:cs="Arial"/>
                <w:sz w:val="18"/>
                <w:szCs w:val="18"/>
              </w:rPr>
              <w:t>where stamina is key to success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12F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725436">
              <w:rPr>
                <w:rFonts w:ascii="Arial" w:hAnsi="Arial" w:cs="Arial"/>
                <w:sz w:val="18"/>
                <w:szCs w:val="18"/>
              </w:rPr>
              <w:t>Demonstrates stamina in physical activity to support successful performance.</w:t>
            </w: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612F" w:rsidRDefault="00D4612F" w:rsidP="00D461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612F" w:rsidRPr="00DF3007" w:rsidRDefault="00D4612F" w:rsidP="00D4612F">
            <w:pPr>
              <w:rPr>
                <w:rFonts w:ascii="Arial" w:hAnsi="Arial" w:cs="Arial"/>
                <w:sz w:val="18"/>
                <w:szCs w:val="18"/>
              </w:rPr>
            </w:pPr>
            <w:r w:rsidRPr="00DF3007">
              <w:rPr>
                <w:rFonts w:ascii="Arial" w:hAnsi="Arial" w:cs="Arial"/>
                <w:sz w:val="18"/>
                <w:szCs w:val="18"/>
              </w:rPr>
              <w:t>Applies aerobic/anaerobic systems to support successful performance</w:t>
            </w:r>
            <w:r w:rsidR="0053637F" w:rsidRPr="00DF300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637F" w:rsidRPr="0053637F" w:rsidRDefault="0053637F" w:rsidP="00D4612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5259F" w:rsidRDefault="00A5259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7"/>
        <w:gridCol w:w="2882"/>
        <w:gridCol w:w="2656"/>
        <w:gridCol w:w="2656"/>
        <w:gridCol w:w="2659"/>
      </w:tblGrid>
      <w:tr w:rsidR="008D2ADC" w:rsidRPr="00727F06" w:rsidTr="0009326C">
        <w:tc>
          <w:tcPr>
            <w:tcW w:w="14174" w:type="dxa"/>
            <w:gridSpan w:val="6"/>
            <w:tcBorders>
              <w:top w:val="single" w:sz="4" w:space="0" w:color="auto"/>
            </w:tcBorders>
            <w:shd w:val="clear" w:color="auto" w:fill="AA309B"/>
          </w:tcPr>
          <w:p w:rsidR="00D4612F" w:rsidRDefault="008D2ADC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Significant Aspect of Learning: </w:t>
            </w:r>
            <w:r w:rsidR="00D4612F" w:rsidRPr="00B87C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Physical Fitness </w:t>
            </w:r>
          </w:p>
          <w:p w:rsidR="00B87C05" w:rsidRPr="00B87C05" w:rsidRDefault="00B87C05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24"/>
              </w:rPr>
            </w:pPr>
          </w:p>
          <w:p w:rsidR="008D2ADC" w:rsidRPr="00727F06" w:rsidRDefault="0009326C" w:rsidP="00AD252E">
            <w:pPr>
              <w:jc w:val="center"/>
              <w:rPr>
                <w:b/>
                <w:color w:val="92D050"/>
                <w:sz w:val="28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Speed</w:t>
            </w:r>
          </w:p>
        </w:tc>
      </w:tr>
      <w:tr w:rsidR="0016474B" w:rsidRPr="0016474B" w:rsidTr="0016474B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4336CD" w:rsidRPr="00727F06" w:rsidTr="00B87C05">
        <w:tc>
          <w:tcPr>
            <w:tcW w:w="3321" w:type="dxa"/>
            <w:gridSpan w:val="2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9" w:type="dxa"/>
            <w:shd w:val="clear" w:color="auto" w:fill="779F00"/>
          </w:tcPr>
          <w:p w:rsidR="004336CD" w:rsidRPr="00B87C05" w:rsidRDefault="004336CD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09326C" w:rsidRPr="00727F06" w:rsidTr="00FF4581">
        <w:tc>
          <w:tcPr>
            <w:tcW w:w="33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– slowly, steadily and quickly.</w:t>
            </w: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and is able to maintain balance whilst changing direction quickly.</w:t>
            </w: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and changes direction quickly in balance and with control.</w:t>
            </w:r>
          </w:p>
          <w:p w:rsidR="0009326C" w:rsidRPr="00AB1FE1" w:rsidRDefault="0009326C" w:rsidP="00AD252E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  <w:tc>
          <w:tcPr>
            <w:tcW w:w="53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at different speeds and changes direction quickly with precision.</w:t>
            </w:r>
          </w:p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color w:val="92D050"/>
                <w:sz w:val="18"/>
                <w:szCs w:val="18"/>
              </w:rPr>
            </w:pPr>
          </w:p>
        </w:tc>
      </w:tr>
      <w:tr w:rsidR="008D2ADC" w:rsidRPr="00727F06" w:rsidTr="00A5259F">
        <w:tc>
          <w:tcPr>
            <w:tcW w:w="3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2ADC" w:rsidRPr="00AB1FE1" w:rsidRDefault="0009326C" w:rsidP="004336CD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Starts and stops quickly</w:t>
            </w:r>
            <w:r w:rsidR="00DF30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Demonstrates short bursts of fast movement from stillness.</w:t>
            </w:r>
          </w:p>
          <w:p w:rsidR="008D2ADC" w:rsidRPr="00AB1FE1" w:rsidRDefault="008D2ADC" w:rsidP="00433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Accelerates quickly from a stationary position.</w:t>
            </w:r>
          </w:p>
          <w:p w:rsidR="008D2ADC" w:rsidRPr="00AB1FE1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Accelerates quickly from a stationary position in response to movement challenges e.g. moves quickly to close down opponent.</w:t>
            </w:r>
          </w:p>
          <w:p w:rsidR="008D2ADC" w:rsidRPr="00AB1FE1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Consistently accelerates quickly from a stationary position to contribute to successful performance. </w:t>
            </w:r>
          </w:p>
          <w:p w:rsidR="008D2ADC" w:rsidRPr="00AB1FE1" w:rsidRDefault="008D2ADC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59F" w:rsidRPr="00727F06" w:rsidTr="0053637F">
        <w:tc>
          <w:tcPr>
            <w:tcW w:w="3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09326C" w:rsidRPr="00AB1FE1" w:rsidRDefault="0009326C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parts of the body at different speeds.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Moves parts of the body using different speeds and force.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Experiments with the use of speed and force with body parts and/or equipment e.g. fast arm when throwing a ball.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Demonstrates the use of speed and force with body parts and/or equipment with control e.g. arm pull phase in front crawl.</w:t>
            </w:r>
          </w:p>
          <w:p w:rsidR="00A5259F" w:rsidRPr="00AB1FE1" w:rsidRDefault="00A5259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Consistently applies the use of speed and force with body parts and/or equipment  e.g. swivel hips in </w:t>
            </w:r>
            <w:proofErr w:type="spellStart"/>
            <w:r w:rsidRPr="00AB1FE1">
              <w:rPr>
                <w:rFonts w:ascii="Arial" w:hAnsi="Arial" w:cs="Arial"/>
                <w:sz w:val="18"/>
                <w:szCs w:val="18"/>
              </w:rPr>
              <w:t>trampolining</w:t>
            </w:r>
            <w:proofErr w:type="spellEnd"/>
            <w:r w:rsidRPr="00AB1FE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5259F" w:rsidRPr="00AB1FE1" w:rsidRDefault="00A5259F" w:rsidP="00A525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37F" w:rsidRPr="00727F06" w:rsidTr="00FF4581">
        <w:tc>
          <w:tcPr>
            <w:tcW w:w="3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Sets personal goals to improve speed.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637F" w:rsidRPr="00AB1FE1" w:rsidRDefault="0053637F" w:rsidP="00FF4581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FF4581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 xml:space="preserve">Creates, implements  and monitors personal goals to improve speed.  </w:t>
            </w:r>
          </w:p>
          <w:p w:rsidR="0053637F" w:rsidRPr="00AB1FE1" w:rsidRDefault="0053637F" w:rsidP="00FF45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Justifies the selection of personal goals to improve speed.</w:t>
            </w:r>
          </w:p>
        </w:tc>
      </w:tr>
      <w:tr w:rsidR="0053637F" w:rsidRPr="00727F06" w:rsidTr="00AB1FE1">
        <w:tc>
          <w:tcPr>
            <w:tcW w:w="3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09326C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Understands speed in simple terms.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Understands speed in simple terms and how it affects ability to perform.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Identifies physical activities where speed is key to success.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Demonstrates speed in physical activities for successful performance.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  <w:r w:rsidRPr="00AB1FE1">
              <w:rPr>
                <w:rFonts w:ascii="Arial" w:hAnsi="Arial" w:cs="Arial"/>
                <w:sz w:val="18"/>
                <w:szCs w:val="18"/>
              </w:rPr>
              <w:t>Applies anaerobic system for successful performance.</w:t>
            </w:r>
          </w:p>
          <w:p w:rsidR="0053637F" w:rsidRPr="00AB1FE1" w:rsidRDefault="0053637F" w:rsidP="00536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0D10" w:rsidRDefault="009B0D10" w:rsidP="00657BBA"/>
    <w:p w:rsidR="00AB1FE1" w:rsidRDefault="00AB1FE1" w:rsidP="00657BBA"/>
    <w:p w:rsidR="00AB1FE1" w:rsidRDefault="00AB1FE1" w:rsidP="00657BBA"/>
    <w:p w:rsidR="00AB1FE1" w:rsidRDefault="00AB1FE1" w:rsidP="00657BBA"/>
    <w:p w:rsidR="00AB1FE1" w:rsidRDefault="00AB1FE1" w:rsidP="00657BBA"/>
    <w:tbl>
      <w:tblPr>
        <w:tblStyle w:val="TableGrid"/>
        <w:tblW w:w="14183" w:type="dxa"/>
        <w:tblLook w:val="04A0" w:firstRow="1" w:lastRow="0" w:firstColumn="1" w:lastColumn="0" w:noHBand="0" w:noVBand="1"/>
      </w:tblPr>
      <w:tblGrid>
        <w:gridCol w:w="3315"/>
        <w:gridCol w:w="2884"/>
        <w:gridCol w:w="2665"/>
        <w:gridCol w:w="2657"/>
        <w:gridCol w:w="2649"/>
        <w:gridCol w:w="13"/>
      </w:tblGrid>
      <w:tr w:rsidR="001B3161" w:rsidRPr="00B87C05" w:rsidTr="00772939">
        <w:trPr>
          <w:gridAfter w:val="1"/>
          <w:wAfter w:w="11" w:type="dxa"/>
        </w:trPr>
        <w:tc>
          <w:tcPr>
            <w:tcW w:w="14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A309B"/>
          </w:tcPr>
          <w:p w:rsid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Significant Aspect of Learning: Physical Fitness</w:t>
            </w:r>
          </w:p>
          <w:p w:rsidR="00B87C05" w:rsidRPr="00B87C05" w:rsidRDefault="00B87C05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Core Stability and Strength</w:t>
            </w:r>
          </w:p>
        </w:tc>
      </w:tr>
      <w:tr w:rsidR="001B3161" w:rsidRPr="00B87C05" w:rsidTr="00772939">
        <w:trPr>
          <w:gridAfter w:val="1"/>
          <w:wAfter w:w="11" w:type="dxa"/>
        </w:trPr>
        <w:tc>
          <w:tcPr>
            <w:tcW w:w="14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6"/>
              </w:rPr>
            </w:pPr>
          </w:p>
        </w:tc>
      </w:tr>
      <w:tr w:rsidR="001B3161" w:rsidRPr="00727F06" w:rsidTr="00B87C05">
        <w:tc>
          <w:tcPr>
            <w:tcW w:w="3317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65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7" w:type="dxa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62" w:type="dxa"/>
            <w:gridSpan w:val="2"/>
            <w:shd w:val="clear" w:color="auto" w:fill="779F00"/>
          </w:tcPr>
          <w:p w:rsidR="001B3161" w:rsidRPr="00B87C05" w:rsidRDefault="001B3161" w:rsidP="001B316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1B3161" w:rsidRPr="00727F06" w:rsidTr="00772939">
        <w:tc>
          <w:tcPr>
            <w:tcW w:w="331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147BF" w:rsidRDefault="007147BF" w:rsidP="001B3161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161" w:rsidRDefault="001B3161" w:rsidP="001B31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developing postural control when performing physical actions.</w:t>
            </w:r>
          </w:p>
          <w:p w:rsidR="001B3161" w:rsidRPr="001B3161" w:rsidRDefault="001B3161" w:rsidP="001B3161">
            <w:pPr>
              <w:tabs>
                <w:tab w:val="left" w:pos="105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7147BF" w:rsidRDefault="007147BF" w:rsidP="001B3161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161" w:rsidRPr="00695B0C" w:rsidRDefault="001B3161" w:rsidP="001B3161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>
              <w:rPr>
                <w:rFonts w:ascii="Arial" w:hAnsi="Arial" w:cs="Arial"/>
                <w:sz w:val="18"/>
                <w:szCs w:val="18"/>
              </w:rPr>
              <w:t>postural control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when  starting, stopping, being still, moving and changing direction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3161" w:rsidRPr="001B3161" w:rsidRDefault="001B3161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</w:t>
            </w:r>
            <w:r w:rsidRPr="00695B0C">
              <w:rPr>
                <w:rFonts w:ascii="Arial" w:hAnsi="Arial" w:cs="Arial"/>
                <w:sz w:val="18"/>
                <w:szCs w:val="18"/>
              </w:rPr>
              <w:t>postural control when performi</w:t>
            </w:r>
            <w:r>
              <w:rPr>
                <w:rFonts w:ascii="Arial" w:hAnsi="Arial" w:cs="Arial"/>
                <w:sz w:val="18"/>
                <w:szCs w:val="18"/>
              </w:rPr>
              <w:t>ng physical actions with accuracy.</w:t>
            </w:r>
          </w:p>
          <w:p w:rsidR="001B3161" w:rsidRPr="001B3161" w:rsidRDefault="001B3161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3161" w:rsidRPr="001B3161" w:rsidRDefault="007147BF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Demonstrates the use of </w:t>
            </w:r>
            <w:r w:rsidRPr="00695B0C">
              <w:rPr>
                <w:rFonts w:ascii="Arial" w:hAnsi="Arial" w:cs="Arial"/>
                <w:sz w:val="18"/>
                <w:szCs w:val="18"/>
              </w:rPr>
              <w:t>balance, postural control a</w:t>
            </w:r>
            <w:r>
              <w:rPr>
                <w:rFonts w:ascii="Arial" w:hAnsi="Arial" w:cs="Arial"/>
                <w:sz w:val="18"/>
                <w:szCs w:val="18"/>
              </w:rPr>
              <w:t>nd the links to core stability.</w:t>
            </w:r>
          </w:p>
        </w:tc>
        <w:tc>
          <w:tcPr>
            <w:tcW w:w="2662" w:type="dxa"/>
            <w:gridSpan w:val="2"/>
            <w:tcBorders>
              <w:bottom w:val="dotted" w:sz="2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695B0C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demonstrates precision through the use of bala</w:t>
            </w:r>
            <w:r w:rsidRPr="00695B0C">
              <w:rPr>
                <w:rFonts w:ascii="Arial" w:hAnsi="Arial" w:cs="Arial"/>
                <w:sz w:val="18"/>
                <w:szCs w:val="18"/>
              </w:rPr>
              <w:t>nce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postural control a</w:t>
            </w:r>
            <w:r>
              <w:rPr>
                <w:rFonts w:ascii="Arial" w:hAnsi="Arial" w:cs="Arial"/>
                <w:sz w:val="18"/>
                <w:szCs w:val="18"/>
              </w:rPr>
              <w:t xml:space="preserve">nd the links to core stability. </w:t>
            </w:r>
          </w:p>
          <w:p w:rsidR="001B3161" w:rsidRPr="001B3161" w:rsidRDefault="001B3161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72939" w:rsidRPr="00727F06" w:rsidTr="00772939">
        <w:tc>
          <w:tcPr>
            <w:tcW w:w="33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Pr="007147BF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152330" w:rsidRDefault="00772939" w:rsidP="007147B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147BF">
              <w:rPr>
                <w:rFonts w:ascii="Arial" w:hAnsi="Arial" w:cs="Arial"/>
                <w:sz w:val="18"/>
                <w:szCs w:val="18"/>
              </w:rPr>
              <w:t>Moves in control and maintains shape.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Describes where ‘core’ is and demonstrates how it supports the body. </w:t>
            </w:r>
          </w:p>
          <w:p w:rsidR="00772939" w:rsidRPr="00152330" w:rsidRDefault="00772939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Explains and demonstrates how to </w:t>
            </w:r>
            <w:r w:rsidRPr="00695B0C">
              <w:rPr>
                <w:rFonts w:ascii="Arial" w:hAnsi="Arial" w:cs="Arial"/>
                <w:sz w:val="18"/>
                <w:szCs w:val="18"/>
              </w:rPr>
              <w:t>make a balance more stable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2939" w:rsidRPr="001B3161" w:rsidRDefault="00772939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72939" w:rsidRPr="00727F06" w:rsidTr="00AB1FE1">
        <w:tc>
          <w:tcPr>
            <w:tcW w:w="3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939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Holds</w:t>
            </w:r>
            <w:r>
              <w:rPr>
                <w:rFonts w:ascii="Arial" w:hAnsi="Arial" w:cs="Arial"/>
                <w:sz w:val="18"/>
                <w:szCs w:val="18"/>
              </w:rPr>
              <w:t xml:space="preserve"> body weight/</w:t>
            </w:r>
            <w:r w:rsidRPr="00695B0C">
              <w:rPr>
                <w:rFonts w:ascii="Arial" w:hAnsi="Arial" w:cs="Arial"/>
                <w:sz w:val="18"/>
                <w:szCs w:val="18"/>
              </w:rPr>
              <w:t>position of stillness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short periods of time.</w:t>
            </w:r>
          </w:p>
          <w:p w:rsidR="00772939" w:rsidRPr="00152330" w:rsidRDefault="00772939" w:rsidP="007147BF">
            <w:pPr>
              <w:tabs>
                <w:tab w:val="left" w:pos="7450"/>
              </w:tabs>
              <w:ind w:firstLine="7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Holds body weight in a variety of positions.</w:t>
            </w: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72939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939" w:rsidRPr="00695B0C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Experiments with the use of speed and force with body parts and/or equipment e.g. absorbing force with the ankles, knees and hips during landing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19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:rsidR="00772939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2939" w:rsidRPr="001B3161" w:rsidRDefault="00772939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Demonstrates the use of speed and force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precision and control e.g.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absorbi</w:t>
            </w:r>
            <w:r>
              <w:rPr>
                <w:rFonts w:ascii="Arial" w:hAnsi="Arial" w:cs="Arial"/>
                <w:sz w:val="18"/>
                <w:szCs w:val="18"/>
              </w:rPr>
              <w:t>ng force when tackling an opponent in rugby.</w:t>
            </w:r>
          </w:p>
        </w:tc>
      </w:tr>
      <w:tr w:rsidR="00AB1FE1" w:rsidRPr="00727F06" w:rsidTr="00AB1FE1"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B1FE1" w:rsidRDefault="00AB1F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FE1" w:rsidRDefault="00AB1FE1" w:rsidP="00AB1FE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B1FE1" w:rsidRDefault="00AB1FE1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FE1" w:rsidRPr="00695B0C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Sets personal </w:t>
            </w:r>
            <w:r w:rsidRPr="00695B0C">
              <w:rPr>
                <w:rFonts w:ascii="Arial" w:hAnsi="Arial" w:cs="Arial"/>
                <w:sz w:val="18"/>
                <w:szCs w:val="18"/>
              </w:rPr>
              <w:t>goals to improve core stability and strength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FE1" w:rsidRDefault="00AB1FE1" w:rsidP="0071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:rsidR="00AB1FE1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FE1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  <w:r w:rsidRPr="00695B0C">
              <w:rPr>
                <w:rFonts w:ascii="Arial" w:hAnsi="Arial" w:cs="Arial"/>
                <w:sz w:val="18"/>
                <w:szCs w:val="18"/>
              </w:rPr>
              <w:t>Creates, implements  and monitors personal goals to improve core stability and strength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 w:themeFill="background1"/>
          </w:tcPr>
          <w:p w:rsidR="00AB1FE1" w:rsidRDefault="00AB1FE1" w:rsidP="00772939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B1FE1" w:rsidRPr="00695B0C" w:rsidRDefault="00AB1FE1" w:rsidP="0077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Justifies</w:t>
            </w:r>
            <w:r w:rsidRPr="00695B0C">
              <w:rPr>
                <w:rFonts w:ascii="Arial" w:hAnsi="Arial" w:cs="Arial"/>
                <w:sz w:val="18"/>
                <w:szCs w:val="18"/>
              </w:rPr>
              <w:t xml:space="preserve"> the selection of personal goals to improve core stability and strength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FE1" w:rsidRDefault="00AB1FE1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7BF" w:rsidRPr="00727F06" w:rsidTr="00DF3007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147BF" w:rsidRDefault="007147BF" w:rsidP="001B3161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7147BF">
              <w:rPr>
                <w:rFonts w:ascii="Arial" w:hAnsi="Arial" w:cs="Arial"/>
                <w:sz w:val="18"/>
                <w:szCs w:val="18"/>
              </w:rPr>
              <w:t>Identifies physical activities where core stability and strength are key to success</w:t>
            </w:r>
            <w:r w:rsidR="007729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57" w:type="dxa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  <w:r w:rsidRPr="007147BF">
              <w:rPr>
                <w:rFonts w:ascii="Arial" w:hAnsi="Arial" w:cs="Arial"/>
                <w:sz w:val="18"/>
                <w:szCs w:val="18"/>
              </w:rPr>
              <w:t>Demonstrates core stability and strength in physical activities for successful performance.</w:t>
            </w:r>
          </w:p>
          <w:p w:rsidR="007147BF" w:rsidRPr="007147BF" w:rsidRDefault="007147BF" w:rsidP="007147BF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147BF" w:rsidRDefault="007147BF" w:rsidP="007147BF">
            <w:pPr>
              <w:rPr>
                <w:rFonts w:ascii="Arial" w:hAnsi="Arial" w:cs="Arial"/>
                <w:sz w:val="18"/>
                <w:szCs w:val="18"/>
              </w:rPr>
            </w:pPr>
          </w:p>
          <w:p w:rsidR="007147BF" w:rsidRPr="007147BF" w:rsidRDefault="00772939" w:rsidP="007147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Consistently a</w:t>
            </w:r>
            <w:r w:rsidR="007147BF" w:rsidRPr="007147BF">
              <w:rPr>
                <w:rFonts w:ascii="Arial" w:hAnsi="Arial" w:cs="Arial"/>
                <w:sz w:val="18"/>
                <w:szCs w:val="18"/>
              </w:rPr>
              <w:t xml:space="preserve">pplies core stability and strength in physical activities for successful performance. </w:t>
            </w:r>
          </w:p>
          <w:p w:rsidR="007147BF" w:rsidRPr="007147BF" w:rsidRDefault="007147BF" w:rsidP="007147BF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161" w:rsidRDefault="001B3161" w:rsidP="00657BBA"/>
    <w:p w:rsidR="001B3161" w:rsidRDefault="001B3161" w:rsidP="00657BBA"/>
    <w:p w:rsidR="00772939" w:rsidRDefault="00772939" w:rsidP="00657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882"/>
        <w:gridCol w:w="2656"/>
        <w:gridCol w:w="2656"/>
        <w:gridCol w:w="2658"/>
      </w:tblGrid>
      <w:tr w:rsidR="003A66A3" w:rsidTr="0009326C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A309B"/>
          </w:tcPr>
          <w:p w:rsidR="00B87C05" w:rsidRDefault="003A66A3" w:rsidP="000932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09326C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Physical Fitnes</w:t>
            </w:r>
            <w:r w:rsidR="00B87C05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  <w:p w:rsidR="00B87C05" w:rsidRPr="00B87C05" w:rsidRDefault="00B87C05" w:rsidP="0009326C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09326C" w:rsidRPr="00B87C05" w:rsidRDefault="0009326C" w:rsidP="0009326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FF4581"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Flexibility</w:t>
            </w:r>
          </w:p>
        </w:tc>
      </w:tr>
      <w:tr w:rsidR="003A66A3" w:rsidRPr="00727F06" w:rsidTr="00AD252E">
        <w:tc>
          <w:tcPr>
            <w:tcW w:w="1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6A3" w:rsidRPr="0016474B" w:rsidRDefault="003A66A3" w:rsidP="00AD252E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3A66A3" w:rsidRPr="00727F06" w:rsidTr="00B87C05">
        <w:tc>
          <w:tcPr>
            <w:tcW w:w="3322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82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6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56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58" w:type="dxa"/>
            <w:shd w:val="clear" w:color="auto" w:fill="779F00"/>
          </w:tcPr>
          <w:p w:rsidR="003A66A3" w:rsidRPr="00B87C05" w:rsidRDefault="003A66A3" w:rsidP="00AD2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87C05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FF4581" w:rsidRPr="00727F06" w:rsidTr="00AB1FE1">
        <w:tc>
          <w:tcPr>
            <w:tcW w:w="3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4581" w:rsidRPr="001B3161" w:rsidRDefault="00FF4581" w:rsidP="00FF4581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Moves freely across a full range of movement.</w:t>
            </w:r>
          </w:p>
          <w:p w:rsidR="00FF4581" w:rsidRPr="001B3161" w:rsidRDefault="00FF4581" w:rsidP="00FF4581">
            <w:pPr>
              <w:tabs>
                <w:tab w:val="left" w:pos="105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F4581" w:rsidRPr="001B3161" w:rsidRDefault="00FF458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 xml:space="preserve">Uses a full range of movement to perform actions effectively. </w:t>
            </w:r>
          </w:p>
          <w:p w:rsidR="00FF4581" w:rsidRPr="001B3161" w:rsidRDefault="00FF458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12" w:type="dxa"/>
            <w:gridSpan w:val="2"/>
            <w:tcBorders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Performs a range of effective, dynamic movements specific to physical activities.</w:t>
            </w:r>
          </w:p>
          <w:p w:rsidR="00FF4581" w:rsidRPr="001B3161" w:rsidRDefault="00FF4581" w:rsidP="00FF45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FF4581" w:rsidRPr="001B3161" w:rsidRDefault="00FF4581" w:rsidP="00FF458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bottom w:val="dotted" w:sz="2" w:space="0" w:color="auto"/>
            </w:tcBorders>
            <w:shd w:val="clear" w:color="auto" w:fill="FFFFFF" w:themeFill="background1"/>
          </w:tcPr>
          <w:p w:rsidR="00FF4581" w:rsidRPr="001B3161" w:rsidRDefault="00FF4581" w:rsidP="001B3161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1B3161" w:rsidRPr="001B3161" w:rsidRDefault="001B316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Performs a wide range of dynamic movements with precision.</w:t>
            </w:r>
          </w:p>
          <w:p w:rsidR="001B3161" w:rsidRPr="001B3161" w:rsidRDefault="001B3161" w:rsidP="001B31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B1FE1" w:rsidRPr="00727F06" w:rsidTr="00AB1FE1">
        <w:tc>
          <w:tcPr>
            <w:tcW w:w="332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AB1FE1" w:rsidRPr="00152330" w:rsidRDefault="00AB1FE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B1FE1" w:rsidRPr="00152330" w:rsidRDefault="00AB1FE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Understands the impact of flexibility on everyday life and sets personal  goals to improve.</w:t>
            </w:r>
          </w:p>
          <w:p w:rsidR="00AB1FE1" w:rsidRPr="001B3161" w:rsidRDefault="00AB1FE1" w:rsidP="0015233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Explains the benefits associated with flexibility to everyday life.</w:t>
            </w: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 xml:space="preserve">Creates, implements  and monitors personal goals to improve flexibility. 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Justifies the selection of personal goals to improve flexibility.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B1FE1" w:rsidRPr="00727F06" w:rsidTr="00AB1FE1">
        <w:tc>
          <w:tcPr>
            <w:tcW w:w="332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B1FE1" w:rsidRPr="00152330" w:rsidRDefault="00AB1FE1" w:rsidP="00152330">
            <w:pPr>
              <w:tabs>
                <w:tab w:val="left" w:pos="7450"/>
              </w:tabs>
              <w:ind w:firstLine="7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Understands flexibility in simple terms and how it affects everyday life and ability to perform.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Identifies physical activities where flexibility is key to success.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6" w:type="dxa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 w:rsidRPr="001B3161">
              <w:rPr>
                <w:rFonts w:ascii="Arial" w:hAnsi="Arial" w:cs="Arial"/>
                <w:sz w:val="18"/>
                <w:szCs w:val="20"/>
              </w:rPr>
              <w:t>Demonstrates flexibility in physical activities to support successful performance.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8" w:type="dxa"/>
            <w:tcBorders>
              <w:top w:val="dotted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AB1FE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</w:p>
          <w:p w:rsidR="00AB1FE1" w:rsidRPr="001B3161" w:rsidRDefault="00AB1FE1" w:rsidP="001B316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Consistently a</w:t>
            </w:r>
            <w:r w:rsidRPr="001B3161">
              <w:rPr>
                <w:rFonts w:ascii="Arial" w:hAnsi="Arial" w:cs="Arial"/>
                <w:sz w:val="18"/>
                <w:szCs w:val="20"/>
              </w:rPr>
              <w:t>pplies flexibility in physical activities to support successful performance.</w:t>
            </w:r>
          </w:p>
          <w:p w:rsidR="00AB1FE1" w:rsidRPr="001B3161" w:rsidRDefault="00AB1FE1" w:rsidP="00152330">
            <w:pPr>
              <w:tabs>
                <w:tab w:val="left" w:pos="745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B0D10" w:rsidRDefault="009B0D10" w:rsidP="00657BBA"/>
    <w:p w:rsidR="009B0D10" w:rsidRDefault="009B0D10" w:rsidP="00657BBA"/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5A" w:rsidRDefault="00C4305A" w:rsidP="008D20FD">
      <w:pPr>
        <w:spacing w:after="0" w:line="240" w:lineRule="auto"/>
      </w:pPr>
      <w:r>
        <w:separator/>
      </w:r>
    </w:p>
  </w:endnote>
  <w:endnote w:type="continuationSeparator" w:id="0">
    <w:p w:rsidR="00C4305A" w:rsidRDefault="00C4305A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05A" w:rsidRDefault="00C4305A">
        <w:pPr>
          <w:pStyle w:val="Footer"/>
          <w:jc w:val="center"/>
        </w:pPr>
      </w:p>
      <w:p w:rsidR="00C4305A" w:rsidRDefault="00C4305A">
        <w:pPr>
          <w:pStyle w:val="Footer"/>
          <w:jc w:val="center"/>
        </w:pPr>
      </w:p>
      <w:p w:rsidR="00C4305A" w:rsidRDefault="00C430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C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05A" w:rsidRDefault="00C4305A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5A" w:rsidRDefault="00C4305A" w:rsidP="008D20FD">
      <w:pPr>
        <w:spacing w:after="0" w:line="240" w:lineRule="auto"/>
      </w:pPr>
      <w:r>
        <w:separator/>
      </w:r>
    </w:p>
  </w:footnote>
  <w:footnote w:type="continuationSeparator" w:id="0">
    <w:p w:rsidR="00C4305A" w:rsidRDefault="00C4305A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5A" w:rsidRDefault="00C4305A">
    <w:pPr>
      <w:pStyle w:val="Header"/>
    </w:pPr>
    <w:r>
      <w:rPr>
        <w:noProof/>
        <w:lang w:eastAsia="en-GB"/>
      </w:rPr>
      <w:drawing>
        <wp:inline distT="0" distB="0" distL="0" distR="0" wp14:anchorId="42ACE3A9" wp14:editId="7DA6B28B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09326C"/>
    <w:rsid w:val="00152330"/>
    <w:rsid w:val="0016474B"/>
    <w:rsid w:val="001A57FD"/>
    <w:rsid w:val="001A7360"/>
    <w:rsid w:val="001B3161"/>
    <w:rsid w:val="00242270"/>
    <w:rsid w:val="003A66A3"/>
    <w:rsid w:val="00414503"/>
    <w:rsid w:val="004336CD"/>
    <w:rsid w:val="0053637F"/>
    <w:rsid w:val="00657BBA"/>
    <w:rsid w:val="006F0DBC"/>
    <w:rsid w:val="007147BF"/>
    <w:rsid w:val="00727F06"/>
    <w:rsid w:val="00772939"/>
    <w:rsid w:val="0084188E"/>
    <w:rsid w:val="00897F5D"/>
    <w:rsid w:val="008D20FD"/>
    <w:rsid w:val="008D2ADC"/>
    <w:rsid w:val="009B0D10"/>
    <w:rsid w:val="009E0F69"/>
    <w:rsid w:val="00A5259F"/>
    <w:rsid w:val="00A744F5"/>
    <w:rsid w:val="00AB1FE1"/>
    <w:rsid w:val="00AD252E"/>
    <w:rsid w:val="00AE027D"/>
    <w:rsid w:val="00B53B93"/>
    <w:rsid w:val="00B7145C"/>
    <w:rsid w:val="00B87C05"/>
    <w:rsid w:val="00C4305A"/>
    <w:rsid w:val="00D4612F"/>
    <w:rsid w:val="00DF3007"/>
    <w:rsid w:val="00E36127"/>
    <w:rsid w:val="00F10404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8F44491BB04EBA8ADCC58DBEAF51" ma:contentTypeVersion="8" ma:contentTypeDescription="Create a new document." ma:contentTypeScope="" ma:versionID="49f7b315a168cf69749df1b7d98ac690">
  <xsd:schema xmlns:xsd="http://www.w3.org/2001/XMLSchema" xmlns:xs="http://www.w3.org/2001/XMLSchema" xmlns:p="http://schemas.microsoft.com/office/2006/metadata/properties" xmlns:ns2="7c520688-6d19-4b95-a627-668b3d14d01e" xmlns:ns3="cd634903-c304-4e52-95c4-2ceac79da748" targetNamespace="http://schemas.microsoft.com/office/2006/metadata/properties" ma:root="true" ma:fieldsID="6d3cb61835b66cbc76b38ad9048910e4" ns2:_="" ns3:_="">
    <xsd:import namespace="7c520688-6d19-4b95-a627-668b3d14d01e"/>
    <xsd:import namespace="cd634903-c304-4e52-95c4-2ceac79da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0688-6d19-4b95-a627-668b3d14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4903-c304-4e52-95c4-2ceac79da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43295-1432-46A7-915C-40D69D0D0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62B1C-8018-4528-8B38-5CD7B3AC7313}"/>
</file>

<file path=customXml/itemProps3.xml><?xml version="1.0" encoding="utf-8"?>
<ds:datastoreItem xmlns:ds="http://schemas.openxmlformats.org/officeDocument/2006/customXml" ds:itemID="{135D0B6E-93D1-4B4A-B42E-511B8A2AB03D}"/>
</file>

<file path=customXml/itemProps4.xml><?xml version="1.0" encoding="utf-8"?>
<ds:datastoreItem xmlns:ds="http://schemas.openxmlformats.org/officeDocument/2006/customXml" ds:itemID="{C20DD1AC-4CC0-4926-83A4-7767D21AC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5</cp:revision>
  <cp:lastPrinted>2016-03-03T15:09:00Z</cp:lastPrinted>
  <dcterms:created xsi:type="dcterms:W3CDTF">2016-03-08T17:16:00Z</dcterms:created>
  <dcterms:modified xsi:type="dcterms:W3CDTF">2016-03-09T22:58:00Z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0x010100CBD08F44491BB04EBA8ADCC58DBEAF51</vt:lpwstr>
  </property>
</Properties>
</file>