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ewsletterTable"/>
        <w:tblW w:w="3241" w:type="pct"/>
        <w:tblLook w:val="0660" w:firstRow="1" w:lastRow="1" w:firstColumn="0" w:lastColumn="0" w:noHBand="1" w:noVBand="1"/>
        <w:tblDescription w:val="Title"/>
      </w:tblPr>
      <w:tblGrid>
        <w:gridCol w:w="7001"/>
      </w:tblGrid>
      <w:tr w:rsidR="005D5BF5" w14:paraId="63438D1A" w14:textId="77777777" w:rsidTr="003C2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tcW w:w="5000" w:type="pct"/>
          </w:tcPr>
          <w:p w14:paraId="0AE7375C" w14:textId="77777777" w:rsidR="005D5BF5" w:rsidRDefault="005D5BF5">
            <w:pPr>
              <w:pStyle w:val="TableSpace"/>
            </w:pPr>
          </w:p>
        </w:tc>
      </w:tr>
      <w:tr w:rsidR="005D5BF5" w14:paraId="6FC38D84" w14:textId="77777777" w:rsidTr="003C2EB3">
        <w:trPr>
          <w:trHeight w:val="550"/>
        </w:trPr>
        <w:tc>
          <w:tcPr>
            <w:tcW w:w="5000" w:type="pct"/>
          </w:tcPr>
          <w:p w14:paraId="3188FFA1" w14:textId="76372A34" w:rsidR="005D5BF5" w:rsidRPr="001D66FE" w:rsidRDefault="00CD63F2">
            <w:pPr>
              <w:pStyle w:val="Title"/>
              <w:rPr>
                <w:b/>
              </w:rPr>
            </w:pPr>
            <w:r>
              <w:rPr>
                <w:b/>
              </w:rPr>
              <w:t>September 2022</w:t>
            </w:r>
          </w:p>
        </w:tc>
      </w:tr>
      <w:tr w:rsidR="005D5BF5" w14:paraId="2334D0F9" w14:textId="77777777" w:rsidTr="003C2E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5000" w:type="pct"/>
          </w:tcPr>
          <w:p w14:paraId="3C18EC7A" w14:textId="77777777" w:rsidR="005D5BF5" w:rsidRDefault="005D5BF5">
            <w:pPr>
              <w:pStyle w:val="TableSpace"/>
            </w:pPr>
          </w:p>
        </w:tc>
      </w:tr>
    </w:tbl>
    <w:p w14:paraId="3C41B354" w14:textId="77777777" w:rsidR="00A94B9E" w:rsidRPr="00A94B9E" w:rsidRDefault="00636DCC" w:rsidP="00A94B9E">
      <w:pPr>
        <w:pStyle w:val="Heading1"/>
        <w:spacing w:after="0" w:line="240" w:lineRule="auto"/>
        <w:rPr>
          <w:sz w:val="40"/>
          <w:szCs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48FE8AE5" wp14:editId="048AF907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381250" cy="7757160"/>
                <wp:effectExtent l="0" t="0" r="0" b="1524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75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B2071" w14:textId="77777777" w:rsidR="001D66FE" w:rsidRDefault="00D32517" w:rsidP="00020DA0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8E7741C" wp14:editId="225E1C75">
                                  <wp:extent cx="1162050" cy="1061339"/>
                                  <wp:effectExtent l="152400" t="152400" r="361950" b="36766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Stock_000007305286Large.jpg"/>
                                          <pic:cNvPicPr preferRelativeResize="0"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221" cy="1074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769CA">
                              <w:t>Dates for your diary</w:t>
                            </w:r>
                          </w:p>
                          <w:p w14:paraId="05076BB0" w14:textId="407DFBBE" w:rsidR="006A22B6" w:rsidRDefault="005A31E7" w:rsidP="005A31E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Monday 10</w:t>
                            </w:r>
                            <w:r w:rsidRPr="005A31E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- Friday </w:t>
                            </w:r>
                            <w:r w:rsidR="000A12BC">
                              <w:t>21</w:t>
                            </w:r>
                            <w:r w:rsidR="000A12BC" w:rsidRPr="000A12BC">
                              <w:rPr>
                                <w:vertAlign w:val="superscript"/>
                              </w:rPr>
                              <w:t>st</w:t>
                            </w:r>
                            <w:r w:rsidR="000A12BC">
                              <w:t xml:space="preserve"> October </w:t>
                            </w:r>
                          </w:p>
                          <w:p w14:paraId="3C2F8E73" w14:textId="545E3360" w:rsidR="000A12BC" w:rsidRDefault="000A12BC" w:rsidP="000A12BC">
                            <w:pPr>
                              <w:pStyle w:val="ListParagraph"/>
                            </w:pPr>
                            <w:r>
                              <w:t>October holidays- nursery closed</w:t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697"/>
                            </w:tblGrid>
                            <w:tr w:rsidR="005D5BF5" w14:paraId="057FCEDE" w14:textId="77777777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08BAE8C0" w14:textId="77777777"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14:paraId="7167C09D" w14:textId="77777777" w:rsidTr="00636DCC">
                              <w:trPr>
                                <w:trHeight w:val="6174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32FC835" w14:textId="77777777" w:rsidR="00A769CA" w:rsidRDefault="005C7BC4" w:rsidP="005C7BC4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 xml:space="preserve"> </w:t>
                                  </w:r>
                                  <w:r w:rsidR="00A769CA">
                                    <w:t>Nursery Team</w:t>
                                  </w:r>
                                </w:p>
                                <w:p w14:paraId="13B056A4" w14:textId="30335168" w:rsidR="004E3A4E" w:rsidRPr="00CD63F2" w:rsidRDefault="004E3A4E" w:rsidP="00CD63F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CD63F2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Mrs Coughlan - EYO</w:t>
                                  </w:r>
                                </w:p>
                                <w:p w14:paraId="6EF88234" w14:textId="77777777" w:rsidR="004E3A4E" w:rsidRDefault="004E3A4E" w:rsidP="00CD63F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Mrs Craig – EYO</w:t>
                                  </w:r>
                                </w:p>
                                <w:p w14:paraId="044A0489" w14:textId="6606FBB6" w:rsidR="00CD63F2" w:rsidRDefault="004E3A4E" w:rsidP="00CD63F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CD63F2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rs Cairney</w:t>
                                  </w:r>
                                  <w:r w:rsidR="00F76329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- EYO</w:t>
                                  </w:r>
                                </w:p>
                                <w:p w14:paraId="7E30DD2A" w14:textId="13A6E273" w:rsidR="004E3A4E" w:rsidRPr="00CD63F2" w:rsidRDefault="004E3A4E" w:rsidP="00CD63F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CD63F2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Mrs Hynd – EYO</w:t>
                                  </w:r>
                                </w:p>
                                <w:p w14:paraId="33A1991B" w14:textId="77B150D1" w:rsidR="004E3A4E" w:rsidRDefault="00CD63F2" w:rsidP="00CD63F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Mrs Campbell- EYO</w:t>
                                  </w:r>
                                </w:p>
                                <w:p w14:paraId="49E3849B" w14:textId="28652F08" w:rsidR="00CD63F2" w:rsidRDefault="00CD63F2" w:rsidP="00CD63F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Mrs Stones- EYO</w:t>
                                  </w:r>
                                </w:p>
                                <w:p w14:paraId="4CCA08D1" w14:textId="1A590F5D" w:rsidR="00CD63F2" w:rsidRDefault="00CD63F2" w:rsidP="00CD63F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Mrs Baird- EYO</w:t>
                                  </w:r>
                                </w:p>
                                <w:p w14:paraId="65AF2EC3" w14:textId="57A2FD5B" w:rsidR="00CD63F2" w:rsidRDefault="00CD63F2" w:rsidP="00CD63F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Miss Ross – </w:t>
                                  </w:r>
                                  <w:r w:rsidR="000A12BC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pprentice</w:t>
                                  </w:r>
                                </w:p>
                                <w:p w14:paraId="6A7C08B2" w14:textId="18ECBA62" w:rsidR="00CD63F2" w:rsidRPr="004E3A4E" w:rsidRDefault="00CD63F2" w:rsidP="00CD63F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Mrs Pearce- Teacher </w:t>
                                  </w:r>
                                </w:p>
                                <w:p w14:paraId="597B7C98" w14:textId="77777777" w:rsidR="005D5BF5" w:rsidRPr="003C2EB3" w:rsidRDefault="005C7BC4" w:rsidP="005C7BC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3C2EB3">
                                    <w:rPr>
                                      <w:sz w:val="21"/>
                                      <w:szCs w:val="21"/>
                                    </w:rPr>
                                    <w:t>Please do not hesitate to speak to a member of staff if you have any queries or concerns about your child or any aspect of nursery.</w:t>
                                  </w:r>
                                  <w:r w:rsidR="00763C5E" w:rsidRPr="003C2EB3">
                                    <w:rPr>
                                      <w:sz w:val="21"/>
                                      <w:szCs w:val="21"/>
                                    </w:rPr>
                                    <w:t xml:space="preserve"> We always value parents/carers involvement and appreciate feedback.</w:t>
                                  </w:r>
                                </w:p>
                              </w:tc>
                            </w:tr>
                          </w:tbl>
                          <w:p w14:paraId="3455285E" w14:textId="77777777" w:rsidR="005D5BF5" w:rsidRDefault="005D5BF5" w:rsidP="00763C5E">
                            <w:pPr>
                              <w:pStyle w:val="NoSpacing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E8A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187.5pt;height:610.8pt;z-index:251663360;visibility:visible;mso-wrap-style:square;mso-width-percent:0;mso-height-percent:0;mso-left-percent:669;mso-wrap-distance-left:9pt;mso-wrap-distance-top:0;mso-wrap-distance-right:9pt;mso-wrap-distance-bottom:0;mso-position-horizontal-relative:page;mso-position-vertical:top;mso-position-vertical-relative:margin;mso-width-percent:0;mso-height-percent:0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eZZQIAADYFAAAOAAAAZHJzL2Uyb0RvYy54bWysVMFu2zAMvQ/YPwi6r05SNA2COkWWosOA&#10;oC2aDj0rspQYk0VNYmJnXz9KtpMu26XDLjJNPlLkI6mb26YybK98KMHmfHgx4ExZCUVpNzn/9nL/&#10;acJZQGELYcCqnB9U4Lezjx9uajdVI9iCKZRnFMSGae1yvkV00ywLcqsqES7AKUtGDb4SSL9+kxVe&#10;1BS9MtloMBhnNfjCeZAqBNLetUY+S/G1VhIftQ4Kmck55Ybp9OlcxzOb3Yjpxgu3LWWXhviHLCpR&#10;Wrr0GOpOoGA7X/4RqiqlhwAaLyRUGWhdSpVqoGqGg7NqVlvhVKqFyAnuSFP4f2Hlw37lnjzD5jM0&#10;1MBISO3CNJAy1tNoX8UvZcrIThQejrSpBpkk5ehyMhxdkUmS7fr66no4TsRmJ3fnA35RULEo5NxT&#10;XxJdYr8MSFcStIfE2yzcl8ak3hjL6pyPLyn+bxbyMDZqVOpyF+aUepLwYFTEGPusNCuLVEFUpPlS&#10;C+PZXtBkCCmVxVR8ikvoiNKUxHscO/wpq/c4t3X0N4PFo3NVWvCp+rO0i+99yrrFE5Fv6o4iNuum&#10;a+kaigN12kO7BMHJ+5K6sRQBn4SnqacO0ibjIx3aALEOncTZFvzPv+kjnoaRrJzVtEU5Dz92wivO&#10;zFdLYzqcjCb0AmD6ofj+rXbda+2uWgC1YUhvhZNJjFg0vag9VK+06PN4G5mElXRnzrEXF9juND0U&#10;Us3nCUQL5gQu7crJGDp2Jc7YS/MqvOsGEWmGH6DfMzE9m8cWGz0tzHcIukzDGolt2ewIp+VMM9w9&#10;JHH73/4n1Om5m/0CAAD//wMAUEsDBBQABgAIAAAAIQCzHJJ42QAAAAYBAAAPAAAAZHJzL2Rvd25y&#10;ZXYueG1sTI/BTsMwEETvSPyDtUjcqNMAIQpxqiqIewlwd+NtEtVeh9ht0r9n4QKXlUYzmn1TbhZn&#10;xRmnMHhSsF4lIJBabwbqFHy8v97lIELUZLT1hAouGGBTXV+VujB+pjc8N7ETXEKh0Ar6GMdCytD2&#10;6HRY+RGJvYOfnI4sp06aSc9c7qxMkySTTg/EH3o9Yt1je2xOTsHx5VK7OZub1G0Pu92XzR8+61yp&#10;25tl+wwi4hL/wvCDz+hQMdPen8gEYRXwkPh72bt/emS551CarjOQVSn/41ffAAAA//8DAFBLAQIt&#10;ABQABgAIAAAAIQC2gziS/gAAAOEBAAATAAAAAAAAAAAAAAAAAAAAAABbQ29udGVudF9UeXBlc10u&#10;eG1sUEsBAi0AFAAGAAgAAAAhADj9If/WAAAAlAEAAAsAAAAAAAAAAAAAAAAALwEAAF9yZWxzLy5y&#10;ZWxzUEsBAi0AFAAGAAgAAAAhAALyd5llAgAANgUAAA4AAAAAAAAAAAAAAAAALgIAAGRycy9lMm9E&#10;b2MueG1sUEsBAi0AFAAGAAgAAAAhALMcknjZAAAABgEAAA8AAAAAAAAAAAAAAAAAvwQAAGRycy9k&#10;b3ducmV2LnhtbFBLBQYAAAAABAAEAPMAAADFBQAAAAA=&#10;" o:allowoverlap="f" filled="f" stroked="f" strokeweight=".5pt">
                <v:textbox inset="1.44pt,0,1.44pt,0">
                  <w:txbxContent>
                    <w:p w14:paraId="42CB2071" w14:textId="77777777" w:rsidR="001D66FE" w:rsidRDefault="00D32517" w:rsidP="00020DA0">
                      <w:pPr>
                        <w:pStyle w:val="Heading1"/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8E7741C" wp14:editId="225E1C75">
                            <wp:extent cx="1162050" cy="1061339"/>
                            <wp:effectExtent l="152400" t="152400" r="361950" b="36766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Stock_000007305286Large.jpg"/>
                                    <pic:cNvPicPr preferRelativeResize="0"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221" cy="10742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769CA">
                        <w:t>Dates for your diary</w:t>
                      </w:r>
                    </w:p>
                    <w:p w14:paraId="05076BB0" w14:textId="407DFBBE" w:rsidR="006A22B6" w:rsidRDefault="005A31E7" w:rsidP="005A31E7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Monday 10</w:t>
                      </w:r>
                      <w:r w:rsidRPr="005A31E7">
                        <w:rPr>
                          <w:vertAlign w:val="superscript"/>
                        </w:rPr>
                        <w:t>th</w:t>
                      </w:r>
                      <w:r>
                        <w:t xml:space="preserve">- Friday </w:t>
                      </w:r>
                      <w:r w:rsidR="000A12BC">
                        <w:t>21</w:t>
                      </w:r>
                      <w:r w:rsidR="000A12BC" w:rsidRPr="000A12BC">
                        <w:rPr>
                          <w:vertAlign w:val="superscript"/>
                        </w:rPr>
                        <w:t>st</w:t>
                      </w:r>
                      <w:r w:rsidR="000A12BC">
                        <w:t xml:space="preserve"> October </w:t>
                      </w:r>
                    </w:p>
                    <w:p w14:paraId="3C2F8E73" w14:textId="545E3360" w:rsidR="000A12BC" w:rsidRDefault="000A12BC" w:rsidP="000A12BC">
                      <w:pPr>
                        <w:pStyle w:val="ListParagraph"/>
                      </w:pPr>
                      <w:r>
                        <w:t>October holidays- nursery closed</w:t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697"/>
                      </w:tblGrid>
                      <w:tr w:rsidR="005D5BF5" w14:paraId="057FCEDE" w14:textId="77777777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08BAE8C0" w14:textId="77777777"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14:paraId="7167C09D" w14:textId="77777777" w:rsidTr="00636DCC">
                        <w:trPr>
                          <w:trHeight w:val="6174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14:paraId="132FC835" w14:textId="77777777" w:rsidR="00A769CA" w:rsidRDefault="005C7BC4" w:rsidP="005C7BC4">
                            <w:pPr>
                              <w:pStyle w:val="Heading1"/>
                              <w:outlineLvl w:val="0"/>
                            </w:pPr>
                            <w:r>
                              <w:t xml:space="preserve"> </w:t>
                            </w:r>
                            <w:r w:rsidR="00A769CA">
                              <w:t>Nursery Team</w:t>
                            </w:r>
                          </w:p>
                          <w:p w14:paraId="13B056A4" w14:textId="30335168" w:rsidR="004E3A4E" w:rsidRPr="00CD63F2" w:rsidRDefault="004E3A4E" w:rsidP="00CD63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D63F2">
                              <w:rPr>
                                <w:color w:val="auto"/>
                                <w:sz w:val="24"/>
                                <w:szCs w:val="24"/>
                              </w:rPr>
                              <w:t>Mrs Coughlan - EYO</w:t>
                            </w:r>
                          </w:p>
                          <w:p w14:paraId="6EF88234" w14:textId="77777777" w:rsidR="004E3A4E" w:rsidRDefault="004E3A4E" w:rsidP="00CD63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Mrs Craig – EYO</w:t>
                            </w:r>
                          </w:p>
                          <w:p w14:paraId="044A0489" w14:textId="6606FBB6" w:rsidR="00CD63F2" w:rsidRDefault="004E3A4E" w:rsidP="00CD63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M</w:t>
                            </w:r>
                            <w:r w:rsidR="00CD63F2">
                              <w:rPr>
                                <w:color w:val="auto"/>
                                <w:sz w:val="24"/>
                                <w:szCs w:val="24"/>
                              </w:rPr>
                              <w:t>rs Cairney</w:t>
                            </w:r>
                            <w:r w:rsidR="00F76329">
                              <w:rPr>
                                <w:color w:val="auto"/>
                                <w:sz w:val="24"/>
                                <w:szCs w:val="24"/>
                              </w:rPr>
                              <w:t>- EYO</w:t>
                            </w:r>
                          </w:p>
                          <w:p w14:paraId="7E30DD2A" w14:textId="13A6E273" w:rsidR="004E3A4E" w:rsidRPr="00CD63F2" w:rsidRDefault="004E3A4E" w:rsidP="00CD63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D63F2">
                              <w:rPr>
                                <w:color w:val="auto"/>
                                <w:sz w:val="24"/>
                                <w:szCs w:val="24"/>
                              </w:rPr>
                              <w:t>Mrs Hynd – EYO</w:t>
                            </w:r>
                          </w:p>
                          <w:p w14:paraId="33A1991B" w14:textId="77B150D1" w:rsidR="004E3A4E" w:rsidRDefault="00CD63F2" w:rsidP="00CD63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Mrs Campbell- EYO</w:t>
                            </w:r>
                          </w:p>
                          <w:p w14:paraId="49E3849B" w14:textId="28652F08" w:rsidR="00CD63F2" w:rsidRDefault="00CD63F2" w:rsidP="00CD63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Mrs Stones- EYO</w:t>
                            </w:r>
                          </w:p>
                          <w:p w14:paraId="4CCA08D1" w14:textId="1A590F5D" w:rsidR="00CD63F2" w:rsidRDefault="00CD63F2" w:rsidP="00CD63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Mrs Baird- EYO</w:t>
                            </w:r>
                          </w:p>
                          <w:p w14:paraId="65AF2EC3" w14:textId="57A2FD5B" w:rsidR="00CD63F2" w:rsidRDefault="00CD63F2" w:rsidP="00CD63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Miss Ross – </w:t>
                            </w:r>
                            <w:r w:rsidR="000A12BC">
                              <w:rPr>
                                <w:color w:val="auto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pprentice</w:t>
                            </w:r>
                          </w:p>
                          <w:p w14:paraId="6A7C08B2" w14:textId="18ECBA62" w:rsidR="00CD63F2" w:rsidRPr="004E3A4E" w:rsidRDefault="00CD63F2" w:rsidP="00CD63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Mrs Pearce- Teacher </w:t>
                            </w:r>
                          </w:p>
                          <w:p w14:paraId="597B7C98" w14:textId="77777777" w:rsidR="005D5BF5" w:rsidRPr="003C2EB3" w:rsidRDefault="005C7BC4" w:rsidP="005C7B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C2EB3">
                              <w:rPr>
                                <w:sz w:val="21"/>
                                <w:szCs w:val="21"/>
                              </w:rPr>
                              <w:t>Please do not hesitate to speak to a member of staff if you have any queries or concerns about your child or any aspect of nursery.</w:t>
                            </w:r>
                            <w:r w:rsidR="00763C5E" w:rsidRPr="003C2EB3">
                              <w:rPr>
                                <w:sz w:val="21"/>
                                <w:szCs w:val="21"/>
                              </w:rPr>
                              <w:t xml:space="preserve"> We always value parents/carers involvement and appreciate feedback.</w:t>
                            </w:r>
                          </w:p>
                        </w:tc>
                      </w:tr>
                    </w:tbl>
                    <w:p w14:paraId="3455285E" w14:textId="77777777" w:rsidR="005D5BF5" w:rsidRDefault="005D5BF5" w:rsidP="00763C5E">
                      <w:pPr>
                        <w:pStyle w:val="NoSpacing"/>
                        <w:ind w:left="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A94B9E"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2CF8C176" wp14:editId="5E22876F">
            <wp:simplePos x="0" y="0"/>
            <wp:positionH relativeFrom="column">
              <wp:posOffset>247650</wp:posOffset>
            </wp:positionH>
            <wp:positionV relativeFrom="paragraph">
              <wp:posOffset>300355</wp:posOffset>
            </wp:positionV>
            <wp:extent cx="352425" cy="400050"/>
            <wp:effectExtent l="152400" t="152400" r="371475" b="361950"/>
            <wp:wrapTight wrapText="bothSides">
              <wp:wrapPolygon edited="0">
                <wp:start x="4670" y="-8229"/>
                <wp:lineTo x="-9341" y="-6171"/>
                <wp:lineTo x="-8173" y="27771"/>
                <wp:lineTo x="7005" y="38057"/>
                <wp:lineTo x="8173" y="40114"/>
                <wp:lineTo x="25686" y="40114"/>
                <wp:lineTo x="26854" y="38057"/>
                <wp:lineTo x="42032" y="27771"/>
                <wp:lineTo x="43200" y="10286"/>
                <wp:lineTo x="29189" y="-5143"/>
                <wp:lineTo x="28022" y="-8229"/>
                <wp:lineTo x="4670" y="-822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_000007305286Large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8E1">
        <w:rPr>
          <w:sz w:val="40"/>
          <w:szCs w:val="40"/>
        </w:rPr>
        <w:t>T</w:t>
      </w:r>
      <w:r w:rsidR="000E68E1" w:rsidRPr="00A94B9E">
        <w:rPr>
          <w:sz w:val="40"/>
          <w:szCs w:val="40"/>
        </w:rPr>
        <w:t>ulliallan</w:t>
      </w:r>
      <w:r w:rsidR="00A769CA" w:rsidRPr="00A94B9E">
        <w:rPr>
          <w:sz w:val="40"/>
          <w:szCs w:val="40"/>
        </w:rPr>
        <w:t xml:space="preserve"> </w:t>
      </w:r>
    </w:p>
    <w:p w14:paraId="3F89734F" w14:textId="77777777" w:rsidR="00A94B9E" w:rsidRPr="00A94B9E" w:rsidRDefault="00A769CA" w:rsidP="00A94B9E">
      <w:pPr>
        <w:pStyle w:val="Heading1"/>
        <w:spacing w:after="0" w:line="240" w:lineRule="auto"/>
        <w:rPr>
          <w:sz w:val="40"/>
          <w:szCs w:val="40"/>
        </w:rPr>
      </w:pPr>
      <w:r w:rsidRPr="00A94B9E">
        <w:rPr>
          <w:sz w:val="40"/>
          <w:szCs w:val="40"/>
        </w:rPr>
        <w:t>Nursery</w:t>
      </w:r>
      <w:r w:rsidR="001D66FE" w:rsidRPr="00A94B9E">
        <w:rPr>
          <w:sz w:val="40"/>
          <w:szCs w:val="40"/>
        </w:rPr>
        <w:t xml:space="preserve"> </w:t>
      </w:r>
      <w:r w:rsidRPr="00A94B9E">
        <w:rPr>
          <w:sz w:val="40"/>
          <w:szCs w:val="40"/>
        </w:rPr>
        <w:t>Newsletter</w:t>
      </w:r>
    </w:p>
    <w:tbl>
      <w:tblPr>
        <w:tblStyle w:val="NewsletterTable"/>
        <w:tblW w:w="3269" w:type="pct"/>
        <w:tblLook w:val="0660" w:firstRow="1" w:lastRow="1" w:firstColumn="0" w:lastColumn="0" w:noHBand="1" w:noVBand="1"/>
        <w:tblDescription w:val="Intro letter"/>
      </w:tblPr>
      <w:tblGrid>
        <w:gridCol w:w="7061"/>
      </w:tblGrid>
      <w:tr w:rsidR="005D5BF5" w14:paraId="46EC1C3A" w14:textId="77777777" w:rsidTr="00713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"/>
        </w:trPr>
        <w:tc>
          <w:tcPr>
            <w:tcW w:w="0" w:type="auto"/>
          </w:tcPr>
          <w:p w14:paraId="171976B8" w14:textId="77777777" w:rsidR="005D5BF5" w:rsidRDefault="005D5BF5">
            <w:pPr>
              <w:pStyle w:val="TableSpace"/>
            </w:pPr>
          </w:p>
        </w:tc>
      </w:tr>
      <w:tr w:rsidR="005D5BF5" w14:paraId="0986EF12" w14:textId="77777777" w:rsidTr="007134C6">
        <w:trPr>
          <w:trHeight w:val="941"/>
        </w:trPr>
        <w:tc>
          <w:tcPr>
            <w:tcW w:w="7060" w:type="dxa"/>
          </w:tcPr>
          <w:p w14:paraId="6B03BD6D" w14:textId="68713010" w:rsidR="005D5BF5" w:rsidRPr="001D66FE" w:rsidRDefault="007E7EBA" w:rsidP="000E68E1">
            <w:pPr>
              <w:pStyle w:val="Heading2"/>
              <w:outlineLvl w:val="1"/>
              <w:rPr>
                <w:color w:val="auto"/>
              </w:rPr>
            </w:pPr>
            <w:r>
              <w:rPr>
                <w:color w:val="auto"/>
              </w:rPr>
              <w:t>Welcom</w:t>
            </w:r>
            <w:r w:rsidR="007F11CF">
              <w:rPr>
                <w:color w:val="auto"/>
              </w:rPr>
              <w:t>e to our new children and families joining Tulliallan Nursery</w:t>
            </w:r>
            <w:r w:rsidR="007134C6">
              <w:rPr>
                <w:color w:val="auto"/>
              </w:rPr>
              <w:t xml:space="preserve"> this year. </w:t>
            </w:r>
          </w:p>
        </w:tc>
      </w:tr>
      <w:tr w:rsidR="005D5BF5" w14:paraId="2122F7AA" w14:textId="77777777" w:rsidTr="007134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0" w:type="auto"/>
          </w:tcPr>
          <w:p w14:paraId="188E2B61" w14:textId="77777777" w:rsidR="005D5BF5" w:rsidRDefault="005D5BF5">
            <w:pPr>
              <w:pStyle w:val="TableSpace"/>
            </w:pPr>
          </w:p>
        </w:tc>
      </w:tr>
    </w:tbl>
    <w:p w14:paraId="5583FCEA" w14:textId="285230AC" w:rsidR="00A769CA" w:rsidRDefault="00A769CA" w:rsidP="00A769CA">
      <w:pPr>
        <w:pStyle w:val="Heading1"/>
        <w:rPr>
          <w:rFonts w:eastAsiaTheme="minorHAnsi"/>
        </w:rPr>
      </w:pPr>
      <w:r>
        <w:rPr>
          <w:rFonts w:eastAsiaTheme="minorHAnsi"/>
        </w:rPr>
        <w:t>Sharing our learning!</w:t>
      </w:r>
    </w:p>
    <w:p w14:paraId="0AFD7784" w14:textId="7AAFD137" w:rsidR="00274CCD" w:rsidRPr="00755DC3" w:rsidRDefault="00347809" w:rsidP="00274CCD">
      <w:pPr>
        <w:rPr>
          <w:sz w:val="20"/>
          <w:szCs w:val="20"/>
        </w:rPr>
      </w:pPr>
      <w:r>
        <w:rPr>
          <w:sz w:val="20"/>
          <w:szCs w:val="20"/>
        </w:rPr>
        <w:t>In these first few weeks of nursery</w:t>
      </w:r>
      <w:r w:rsidR="00274CCD" w:rsidRPr="00755DC3">
        <w:rPr>
          <w:sz w:val="20"/>
          <w:szCs w:val="20"/>
        </w:rPr>
        <w:t xml:space="preserve">, children </w:t>
      </w:r>
      <w:r>
        <w:rPr>
          <w:sz w:val="20"/>
          <w:szCs w:val="20"/>
        </w:rPr>
        <w:t xml:space="preserve">have been </w:t>
      </w:r>
      <w:r w:rsidR="00274CCD" w:rsidRPr="00755DC3">
        <w:rPr>
          <w:sz w:val="20"/>
          <w:szCs w:val="20"/>
        </w:rPr>
        <w:t>explor</w:t>
      </w:r>
      <w:r>
        <w:rPr>
          <w:sz w:val="20"/>
          <w:szCs w:val="20"/>
        </w:rPr>
        <w:t>ing</w:t>
      </w:r>
      <w:r w:rsidR="00274CCD" w:rsidRPr="00755DC3">
        <w:rPr>
          <w:sz w:val="20"/>
          <w:szCs w:val="20"/>
        </w:rPr>
        <w:t xml:space="preserve"> the nursery environment</w:t>
      </w:r>
      <w:r>
        <w:rPr>
          <w:sz w:val="20"/>
          <w:szCs w:val="20"/>
        </w:rPr>
        <w:t>, learning routines and building relationships</w:t>
      </w:r>
      <w:r w:rsidR="00437D38" w:rsidRPr="00755DC3">
        <w:rPr>
          <w:sz w:val="20"/>
          <w:szCs w:val="20"/>
        </w:rPr>
        <w:t xml:space="preserve">. Children have </w:t>
      </w:r>
      <w:r>
        <w:rPr>
          <w:sz w:val="20"/>
          <w:szCs w:val="20"/>
        </w:rPr>
        <w:t xml:space="preserve">also </w:t>
      </w:r>
      <w:r w:rsidR="00437D38" w:rsidRPr="00755DC3">
        <w:rPr>
          <w:sz w:val="20"/>
          <w:szCs w:val="20"/>
        </w:rPr>
        <w:t>been practicing their independence skills, being good germbusters by washing their hands, and using signs</w:t>
      </w:r>
      <w:r w:rsidR="00755DC3" w:rsidRPr="00755DC3">
        <w:rPr>
          <w:sz w:val="20"/>
          <w:szCs w:val="20"/>
        </w:rPr>
        <w:t xml:space="preserve"> to help them.</w:t>
      </w:r>
      <w:r w:rsidR="00755DC3">
        <w:rPr>
          <w:sz w:val="20"/>
          <w:szCs w:val="20"/>
        </w:rPr>
        <w:t xml:space="preserve"> We are very proud of how well </w:t>
      </w:r>
      <w:r w:rsidR="00984B79">
        <w:rPr>
          <w:sz w:val="20"/>
          <w:szCs w:val="20"/>
        </w:rPr>
        <w:t xml:space="preserve">all our nursery learners have settled in already. </w:t>
      </w:r>
    </w:p>
    <w:p w14:paraId="5BF0A0E2" w14:textId="4C89AE5F" w:rsidR="006A4E5C" w:rsidRDefault="00070D33" w:rsidP="00BF171A">
      <w:pPr>
        <w:rPr>
          <w:sz w:val="20"/>
          <w:szCs w:val="20"/>
        </w:rPr>
      </w:pPr>
      <w:r w:rsidRPr="00C94371">
        <w:rPr>
          <w:sz w:val="20"/>
          <w:szCs w:val="20"/>
        </w:rPr>
        <w:t xml:space="preserve">We are always learning </w:t>
      </w:r>
      <w:r w:rsidR="005161A3" w:rsidRPr="00C94371">
        <w:rPr>
          <w:sz w:val="20"/>
          <w:szCs w:val="20"/>
        </w:rPr>
        <w:t xml:space="preserve">through play in the nursery environment, indoors and out. </w:t>
      </w:r>
      <w:r w:rsidR="00F907AB">
        <w:rPr>
          <w:sz w:val="20"/>
          <w:szCs w:val="20"/>
        </w:rPr>
        <w:t xml:space="preserve">Currently in the nursery there is lots of interest in food and where foods come from. </w:t>
      </w:r>
      <w:r w:rsidR="00834996">
        <w:rPr>
          <w:sz w:val="20"/>
          <w:szCs w:val="20"/>
        </w:rPr>
        <w:t xml:space="preserve">The </w:t>
      </w:r>
      <w:r w:rsidR="00F907AB">
        <w:rPr>
          <w:sz w:val="20"/>
          <w:szCs w:val="20"/>
        </w:rPr>
        <w:t>children have been</w:t>
      </w:r>
      <w:r w:rsidR="00834996">
        <w:rPr>
          <w:sz w:val="20"/>
          <w:szCs w:val="20"/>
        </w:rPr>
        <w:t xml:space="preserve"> noticing brambles</w:t>
      </w:r>
      <w:r w:rsidR="00C375BB">
        <w:rPr>
          <w:sz w:val="20"/>
          <w:szCs w:val="20"/>
        </w:rPr>
        <w:t xml:space="preserve"> and other fruits</w:t>
      </w:r>
      <w:r w:rsidR="00834996">
        <w:rPr>
          <w:sz w:val="20"/>
          <w:szCs w:val="20"/>
        </w:rPr>
        <w:t xml:space="preserve"> growing and </w:t>
      </w:r>
      <w:r w:rsidR="00652C3C">
        <w:rPr>
          <w:sz w:val="20"/>
          <w:szCs w:val="20"/>
        </w:rPr>
        <w:t>explaining what they already know about harve</w:t>
      </w:r>
      <w:r w:rsidR="00894D8E">
        <w:rPr>
          <w:sz w:val="20"/>
          <w:szCs w:val="20"/>
        </w:rPr>
        <w:t xml:space="preserve">st time. </w:t>
      </w:r>
      <w:r w:rsidR="00406FA6">
        <w:rPr>
          <w:sz w:val="20"/>
          <w:szCs w:val="20"/>
        </w:rPr>
        <w:t>We may be busy baking in the nursery</w:t>
      </w:r>
      <w:r w:rsidR="00FC41BE">
        <w:rPr>
          <w:sz w:val="20"/>
          <w:szCs w:val="20"/>
        </w:rPr>
        <w:t xml:space="preserve"> soon! </w:t>
      </w:r>
      <w:r w:rsidR="00D812D6">
        <w:rPr>
          <w:sz w:val="20"/>
          <w:szCs w:val="20"/>
        </w:rPr>
        <w:t>If you want to see more of the nursery learning, you are always welcome to come and</w:t>
      </w:r>
      <w:r w:rsidR="00A22C40">
        <w:rPr>
          <w:sz w:val="20"/>
          <w:szCs w:val="20"/>
        </w:rPr>
        <w:t xml:space="preserve"> look at our learning wall. </w:t>
      </w:r>
    </w:p>
    <w:p w14:paraId="3958ECD9" w14:textId="27D587E5" w:rsidR="006A4E5C" w:rsidRDefault="009C1F1A" w:rsidP="006A4E5C">
      <w:pPr>
        <w:pStyle w:val="Heading2"/>
      </w:pPr>
      <w:r>
        <w:t>Nursery Communication</w:t>
      </w:r>
    </w:p>
    <w:p w14:paraId="350CF658" w14:textId="3A83374A" w:rsidR="00077046" w:rsidRDefault="007134C6" w:rsidP="00077046">
      <w:pPr>
        <w:rPr>
          <w:sz w:val="20"/>
          <w:szCs w:val="20"/>
        </w:rPr>
      </w:pPr>
      <w:r>
        <w:rPr>
          <w:sz w:val="20"/>
          <w:szCs w:val="20"/>
        </w:rPr>
        <w:t>Seesaw</w:t>
      </w:r>
      <w:r w:rsidR="00BF171A">
        <w:rPr>
          <w:sz w:val="20"/>
          <w:szCs w:val="20"/>
        </w:rPr>
        <w:t>, along with Twitter</w:t>
      </w:r>
      <w:r w:rsidR="003F0E17">
        <w:rPr>
          <w:sz w:val="20"/>
          <w:szCs w:val="20"/>
        </w:rPr>
        <w:t>,</w:t>
      </w:r>
      <w:r w:rsidR="00BF171A">
        <w:rPr>
          <w:sz w:val="20"/>
          <w:szCs w:val="20"/>
        </w:rPr>
        <w:t xml:space="preserve"> is how we share the nursery learning with you regularly. This will help you to</w:t>
      </w:r>
      <w:r w:rsidR="006A4E5C">
        <w:rPr>
          <w:sz w:val="20"/>
          <w:szCs w:val="20"/>
        </w:rPr>
        <w:t xml:space="preserve"> talk to your child at home about their learning and achievements in nursery.</w:t>
      </w:r>
      <w:r w:rsidR="00BF171A">
        <w:rPr>
          <w:sz w:val="20"/>
          <w:szCs w:val="20"/>
        </w:rPr>
        <w:t xml:space="preserve"> </w:t>
      </w:r>
      <w:r w:rsidR="00E2375D">
        <w:rPr>
          <w:sz w:val="20"/>
          <w:szCs w:val="20"/>
        </w:rPr>
        <w:t>Staff are always happy to talk to you in person about any concerns or queries you may have</w:t>
      </w:r>
      <w:r w:rsidR="005B02F9">
        <w:rPr>
          <w:sz w:val="20"/>
          <w:szCs w:val="20"/>
        </w:rPr>
        <w:t>.</w:t>
      </w:r>
      <w:r w:rsidR="001E75CC">
        <w:rPr>
          <w:sz w:val="20"/>
          <w:szCs w:val="20"/>
        </w:rPr>
        <w:t xml:space="preserve"> </w:t>
      </w:r>
      <w:r w:rsidR="003E72E9">
        <w:rPr>
          <w:sz w:val="20"/>
          <w:szCs w:val="20"/>
        </w:rPr>
        <w:t xml:space="preserve">If you let us know, we can ensure that we have time to do so as the beginning and end of the day can be busy. </w:t>
      </w:r>
    </w:p>
    <w:p w14:paraId="709A39B5" w14:textId="2E56249C" w:rsidR="00077046" w:rsidRDefault="00077046" w:rsidP="00077046">
      <w:pPr>
        <w:pStyle w:val="Heading2"/>
        <w:ind w:left="0"/>
      </w:pPr>
      <w:r>
        <w:t xml:space="preserve">  </w:t>
      </w:r>
      <w:r>
        <w:t>Absence and Illness</w:t>
      </w:r>
    </w:p>
    <w:p w14:paraId="67A4D3C1" w14:textId="45148337" w:rsidR="00077046" w:rsidRDefault="00077046" w:rsidP="00077046">
      <w:pPr>
        <w:rPr>
          <w:sz w:val="20"/>
          <w:szCs w:val="20"/>
        </w:rPr>
      </w:pPr>
      <w:r>
        <w:rPr>
          <w:sz w:val="20"/>
          <w:szCs w:val="20"/>
        </w:rPr>
        <w:t xml:space="preserve">If your child is absent from nursery, we would be grateful if you could </w:t>
      </w:r>
      <w:r w:rsidR="002657F0">
        <w:rPr>
          <w:sz w:val="20"/>
          <w:szCs w:val="20"/>
        </w:rPr>
        <w:t>contact</w:t>
      </w:r>
      <w:r>
        <w:rPr>
          <w:sz w:val="20"/>
          <w:szCs w:val="20"/>
        </w:rPr>
        <w:t xml:space="preserve"> the school office </w:t>
      </w:r>
      <w:r w:rsidR="00EE5F05">
        <w:rPr>
          <w:sz w:val="20"/>
          <w:szCs w:val="20"/>
        </w:rPr>
        <w:t>(details below)</w:t>
      </w:r>
      <w:r>
        <w:rPr>
          <w:sz w:val="20"/>
          <w:szCs w:val="20"/>
        </w:rPr>
        <w:t xml:space="preserve"> as Seesaw messages may not be seen in time. In </w:t>
      </w:r>
      <w:r w:rsidRPr="000B7229">
        <w:rPr>
          <w:sz w:val="20"/>
          <w:szCs w:val="20"/>
        </w:rPr>
        <w:t>line with Fife Council policy children should not return to nursery for 48 hours following their last bout of sickness or diarrh</w:t>
      </w:r>
      <w:r>
        <w:rPr>
          <w:sz w:val="20"/>
          <w:szCs w:val="20"/>
        </w:rPr>
        <w:t>o</w:t>
      </w:r>
      <w:r w:rsidRPr="000B7229">
        <w:rPr>
          <w:sz w:val="20"/>
          <w:szCs w:val="20"/>
        </w:rPr>
        <w:t>ea.</w:t>
      </w:r>
      <w:r w:rsidR="002657F0">
        <w:rPr>
          <w:sz w:val="20"/>
          <w:szCs w:val="20"/>
        </w:rPr>
        <w:t xml:space="preserve"> </w:t>
      </w:r>
    </w:p>
    <w:p w14:paraId="5B5619FA" w14:textId="77777777" w:rsidR="00077046" w:rsidRDefault="00077046" w:rsidP="00077046">
      <w:pPr>
        <w:pStyle w:val="Heading2"/>
      </w:pPr>
      <w:r>
        <w:lastRenderedPageBreak/>
        <w:t>Forest Kindergarten</w:t>
      </w:r>
    </w:p>
    <w:p w14:paraId="48E8BE82" w14:textId="5D7505AD" w:rsidR="004655BC" w:rsidRDefault="00A66C32" w:rsidP="004655BC">
      <w:pPr>
        <w:rPr>
          <w:sz w:val="20"/>
          <w:szCs w:val="20"/>
        </w:rPr>
      </w:pPr>
      <w:r>
        <w:rPr>
          <w:sz w:val="20"/>
          <w:szCs w:val="20"/>
        </w:rPr>
        <w:t>This term we are</w:t>
      </w:r>
      <w:r w:rsidR="00077046" w:rsidRPr="004655BC">
        <w:rPr>
          <w:sz w:val="20"/>
          <w:szCs w:val="20"/>
        </w:rPr>
        <w:t xml:space="preserve"> visit</w:t>
      </w:r>
      <w:r>
        <w:rPr>
          <w:sz w:val="20"/>
          <w:szCs w:val="20"/>
        </w:rPr>
        <w:t>ing</w:t>
      </w:r>
      <w:r w:rsidR="00077046" w:rsidRPr="004655BC">
        <w:rPr>
          <w:sz w:val="20"/>
          <w:szCs w:val="20"/>
        </w:rPr>
        <w:t xml:space="preserve"> the woods e</w:t>
      </w:r>
      <w:r w:rsidR="00CD6726" w:rsidRPr="004655BC">
        <w:rPr>
          <w:sz w:val="20"/>
          <w:szCs w:val="20"/>
        </w:rPr>
        <w:t>very Wednesday morning</w:t>
      </w:r>
      <w:r w:rsidR="004655BC" w:rsidRPr="004655BC">
        <w:rPr>
          <w:sz w:val="20"/>
          <w:szCs w:val="20"/>
        </w:rPr>
        <w:t xml:space="preserve"> </w:t>
      </w:r>
      <w:r w:rsidR="00CD6726" w:rsidRPr="004655BC">
        <w:rPr>
          <w:sz w:val="20"/>
          <w:szCs w:val="20"/>
        </w:rPr>
        <w:t xml:space="preserve">with a group of children. </w:t>
      </w:r>
      <w:r w:rsidR="004655BC" w:rsidRPr="004655BC">
        <w:rPr>
          <w:sz w:val="20"/>
          <w:szCs w:val="20"/>
        </w:rPr>
        <w:t>Parents/</w:t>
      </w:r>
      <w:r w:rsidR="002E4D7E">
        <w:rPr>
          <w:sz w:val="20"/>
          <w:szCs w:val="20"/>
        </w:rPr>
        <w:t>C</w:t>
      </w:r>
      <w:r w:rsidR="004655BC" w:rsidRPr="004655BC">
        <w:rPr>
          <w:sz w:val="20"/>
          <w:szCs w:val="20"/>
        </w:rPr>
        <w:t xml:space="preserve">arers are always welcome to help. </w:t>
      </w:r>
      <w:r w:rsidR="004655BC">
        <w:rPr>
          <w:sz w:val="20"/>
          <w:szCs w:val="20"/>
        </w:rPr>
        <w:t>There will be a sign</w:t>
      </w:r>
      <w:r w:rsidR="00973753">
        <w:rPr>
          <w:sz w:val="20"/>
          <w:szCs w:val="20"/>
        </w:rPr>
        <w:t>-</w:t>
      </w:r>
      <w:r w:rsidR="004655BC">
        <w:rPr>
          <w:sz w:val="20"/>
          <w:szCs w:val="20"/>
        </w:rPr>
        <w:t>up sheet in the nursery ahead of each visit, or you can message us via seesaw to let us know.</w:t>
      </w:r>
      <w:r w:rsidR="00844473">
        <w:rPr>
          <w:sz w:val="20"/>
          <w:szCs w:val="20"/>
        </w:rPr>
        <w:t xml:space="preserve"> </w:t>
      </w:r>
    </w:p>
    <w:p w14:paraId="46158CF4" w14:textId="2CBCEEA6" w:rsidR="00E6480A" w:rsidRDefault="00E6480A" w:rsidP="004655BC">
      <w:pPr>
        <w:rPr>
          <w:b/>
          <w:bCs/>
        </w:rPr>
      </w:pPr>
      <w:r w:rsidRPr="00E6480A">
        <w:rPr>
          <w:b/>
          <w:bCs/>
        </w:rPr>
        <w:t>Library</w:t>
      </w:r>
    </w:p>
    <w:p w14:paraId="4951E92C" w14:textId="6E238AE3" w:rsidR="00E6480A" w:rsidRDefault="00036E4B" w:rsidP="004655BC">
      <w:r>
        <w:t>A small group of children will visit the library every other Friday</w:t>
      </w:r>
      <w:r w:rsidR="0037658B">
        <w:t xml:space="preserve"> in the morning. Parent helpers are</w:t>
      </w:r>
      <w:r w:rsidR="002B39ED">
        <w:t xml:space="preserve"> very</w:t>
      </w:r>
      <w:r w:rsidR="0037658B">
        <w:t xml:space="preserve"> welcome. Th</w:t>
      </w:r>
      <w:r w:rsidR="00615545">
        <w:t>ese</w:t>
      </w:r>
      <w:r w:rsidR="0037658B">
        <w:t xml:space="preserve"> visit</w:t>
      </w:r>
      <w:r w:rsidR="00615545">
        <w:t>s</w:t>
      </w:r>
      <w:r w:rsidR="0037658B">
        <w:t xml:space="preserve"> will promote literacy and awareness of our </w:t>
      </w:r>
      <w:r w:rsidR="00615545">
        <w:t xml:space="preserve">local environment, as well as community partnerships. </w:t>
      </w:r>
    </w:p>
    <w:p w14:paraId="18F8A7BB" w14:textId="0FDF8EAF" w:rsidR="009D1858" w:rsidRPr="00036E4B" w:rsidRDefault="009D1858" w:rsidP="004655BC">
      <w:r>
        <w:t>We will be re</w:t>
      </w:r>
      <w:r w:rsidR="002B39ED">
        <w:t>-</w:t>
      </w:r>
      <w:r>
        <w:t xml:space="preserve">establishing more family learning opportunities </w:t>
      </w:r>
      <w:r w:rsidR="002B39ED">
        <w:t>in the nursery</w:t>
      </w:r>
      <w:r w:rsidR="00EE5F05">
        <w:t xml:space="preserve"> soon</w:t>
      </w:r>
      <w:r w:rsidR="002B39ED">
        <w:t xml:space="preserve"> </w:t>
      </w:r>
      <w:r>
        <w:t xml:space="preserve">and look forward to inviting you in for those </w:t>
      </w:r>
      <w:r w:rsidR="002B39ED">
        <w:t xml:space="preserve">in due course. </w:t>
      </w:r>
    </w:p>
    <w:p w14:paraId="0DD91061" w14:textId="77777777" w:rsidR="00077046" w:rsidRDefault="00077046" w:rsidP="00077046">
      <w:pPr>
        <w:rPr>
          <w:sz w:val="20"/>
          <w:szCs w:val="20"/>
        </w:rPr>
      </w:pPr>
    </w:p>
    <w:p w14:paraId="4B1224CE" w14:textId="77777777" w:rsidR="00077046" w:rsidRDefault="00077046" w:rsidP="00077046">
      <w:pPr>
        <w:rPr>
          <w:sz w:val="20"/>
          <w:szCs w:val="20"/>
        </w:rPr>
      </w:pPr>
    </w:p>
    <w:p w14:paraId="424BCA3C" w14:textId="77777777" w:rsidR="00077046" w:rsidRPr="00077046" w:rsidRDefault="00077046" w:rsidP="00077046">
      <w:pPr>
        <w:rPr>
          <w:sz w:val="20"/>
          <w:szCs w:val="20"/>
        </w:rPr>
      </w:pPr>
    </w:p>
    <w:p w14:paraId="748F6D97" w14:textId="77777777" w:rsidR="00AD0353" w:rsidRDefault="00E14DFE" w:rsidP="005C1D31">
      <w:pPr>
        <w:pStyle w:val="Heading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6DB296AC" wp14:editId="774B2D28">
                <wp:simplePos x="0" y="0"/>
                <wp:positionH relativeFrom="page">
                  <wp:posOffset>5200650</wp:posOffset>
                </wp:positionH>
                <wp:positionV relativeFrom="margin">
                  <wp:align>top</wp:align>
                </wp:positionV>
                <wp:extent cx="2390775" cy="7867650"/>
                <wp:effectExtent l="0" t="0" r="9525" b="0"/>
                <wp:wrapSquare wrapText="left"/>
                <wp:docPr id="3" name="Text Box 3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86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4F9B0" w14:textId="77777777" w:rsidR="005D5BF5" w:rsidRDefault="00D32517" w:rsidP="00977000">
                            <w:pPr>
                              <w:pStyle w:val="Photo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F767685" wp14:editId="4EAD80C4">
                                  <wp:extent cx="1550486" cy="846646"/>
                                  <wp:effectExtent l="152400" t="152400" r="354965" b="35369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Stock_000007305286Large.jpg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0486" cy="846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3712"/>
                            </w:tblGrid>
                            <w:tr w:rsidR="005D5BF5" w14:paraId="402EB6AD" w14:textId="77777777" w:rsidTr="00197C3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E3B9E25" w14:textId="77777777"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14:paraId="6614E40B" w14:textId="77777777" w:rsidTr="00197C36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B22DE64" w14:textId="77777777" w:rsidR="005D5BF5" w:rsidRDefault="005C4A31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>Family Learning</w:t>
                                  </w:r>
                                </w:p>
                                <w:p w14:paraId="63BA9079" w14:textId="268DD0BD" w:rsidR="007E0693" w:rsidRDefault="007E0693" w:rsidP="007E0693">
                                  <w:r>
                                    <w:t xml:space="preserve">We </w:t>
                                  </w:r>
                                  <w:r w:rsidR="006E0427">
                                    <w:t xml:space="preserve">always welcome learning from home, and there will be home learning links posted on seesaw as our </w:t>
                                  </w:r>
                                  <w:r w:rsidR="00C72F2B">
                                    <w:t>learning progresses.</w:t>
                                  </w:r>
                                </w:p>
                                <w:p w14:paraId="5CF97C6C" w14:textId="001DE4D3" w:rsidR="006A01A0" w:rsidRDefault="006A01A0" w:rsidP="007E0693">
                                  <w:r>
                                    <w:t>Here are some other ideas for learning to do at home with your child.</w:t>
                                  </w:r>
                                </w:p>
                                <w:p w14:paraId="088AE202" w14:textId="14FA6C93" w:rsidR="00E14DFE" w:rsidRPr="007E0693" w:rsidRDefault="00125EA1" w:rsidP="006A01A0">
                                  <w:pPr>
                                    <w:ind w:left="0"/>
                                    <w:rPr>
                                      <w:rFonts w:ascii="Century Gothic" w:eastAsia="Century Gothic" w:hAnsi="Century Gothic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Times New Roman"/>
                                      <w:b/>
                                    </w:rPr>
                                    <w:t xml:space="preserve">     </w:t>
                                  </w:r>
                                  <w:r w:rsidR="007E0693" w:rsidRPr="007E0693">
                                    <w:rPr>
                                      <w:rFonts w:ascii="Century Gothic" w:eastAsia="Century Gothic" w:hAnsi="Century Gothic" w:cs="Times New Roman"/>
                                      <w:b/>
                                    </w:rPr>
                                    <w:t>Literacy</w:t>
                                  </w:r>
                                </w:p>
                                <w:p w14:paraId="530D2764" w14:textId="4B1F35FC" w:rsidR="007E0693" w:rsidRDefault="007E0693" w:rsidP="007E0693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contextualSpacing/>
                                    <w:rPr>
                                      <w:rFonts w:ascii="Century Gothic" w:eastAsia="Century Gothic" w:hAnsi="Century Gothic" w:cs="Times New Roman"/>
                                      <w:b/>
                                      <w:lang w:val="en-GB"/>
                                    </w:rPr>
                                  </w:pPr>
                                  <w:r w:rsidRPr="007E0693">
                                    <w:rPr>
                                      <w:rFonts w:ascii="Century Gothic" w:eastAsia="Century Gothic" w:hAnsi="Century Gothic" w:cs="Times New Roman"/>
                                      <w:b/>
                                      <w:lang w:val="en-GB"/>
                                    </w:rPr>
                                    <w:t xml:space="preserve">Talking and listening </w:t>
                                  </w:r>
                                </w:p>
                                <w:p w14:paraId="0F2F3BFF" w14:textId="55C9215D" w:rsidR="00125EA1" w:rsidRPr="00125EA1" w:rsidRDefault="00627308" w:rsidP="00125EA1">
                                  <w:pPr>
                                    <w:ind w:left="720"/>
                                    <w:contextualSpacing/>
                                    <w:rPr>
                                      <w:rFonts w:ascii="Century Gothic" w:eastAsia="Century Gothic" w:hAnsi="Century Gothic" w:cs="Times New Roman"/>
                                      <w:b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Times New Roman"/>
                                      <w:bCs/>
                                      <w:lang w:val="en-GB"/>
                                    </w:rPr>
                                    <w:t xml:space="preserve">Ask your child to talk about their favourite stories, and why they like them. </w:t>
                                  </w:r>
                                  <w:r w:rsidR="009B1C2F">
                                    <w:rPr>
                                      <w:rFonts w:ascii="Century Gothic" w:eastAsia="Century Gothic" w:hAnsi="Century Gothic" w:cs="Times New Roman"/>
                                      <w:bCs/>
                                      <w:lang w:val="en-GB"/>
                                    </w:rPr>
                                    <w:t xml:space="preserve">You could talk to them about your favourite stories too. </w:t>
                                  </w:r>
                                </w:p>
                                <w:p w14:paraId="18AB5076" w14:textId="64F16909" w:rsidR="00E14DFE" w:rsidRPr="007E0693" w:rsidRDefault="006A4C7F" w:rsidP="006A4C7F">
                                  <w:pPr>
                                    <w:ind w:left="0"/>
                                    <w:rPr>
                                      <w:rFonts w:ascii="Century Gothic" w:eastAsia="Century Gothic" w:hAnsi="Century Gothic" w:cs="Times New Roman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Times New Roman"/>
                                      <w:b/>
                                      <w:lang w:val="en-GB"/>
                                    </w:rPr>
                                    <w:t xml:space="preserve">    </w:t>
                                  </w:r>
                                  <w:r w:rsidR="007E0693" w:rsidRPr="007E0693">
                                    <w:rPr>
                                      <w:rFonts w:ascii="Century Gothic" w:eastAsia="Century Gothic" w:hAnsi="Century Gothic" w:cs="Times New Roman"/>
                                      <w:b/>
                                      <w:lang w:val="en-GB"/>
                                    </w:rPr>
                                    <w:t>Numeracy</w:t>
                                  </w:r>
                                </w:p>
                                <w:p w14:paraId="7F3A824D" w14:textId="4D21F8F1" w:rsidR="007E0693" w:rsidRPr="006A4C7F" w:rsidRDefault="006A4C7F" w:rsidP="007E0693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contextualSpacing/>
                                    <w:rPr>
                                      <w:rFonts w:ascii="Century Gothic" w:eastAsia="Century Gothic" w:hAnsi="Century Gothic" w:cs="Times New Roman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Times New Roman"/>
                                      <w:b/>
                                      <w:bCs/>
                                    </w:rPr>
                                    <w:t>Size</w:t>
                                  </w:r>
                                </w:p>
                                <w:p w14:paraId="6C6D1FD5" w14:textId="7D716FD8" w:rsidR="006A4C7F" w:rsidRPr="007E0693" w:rsidRDefault="006A4C7F" w:rsidP="006A4C7F">
                                  <w:pPr>
                                    <w:ind w:left="648"/>
                                    <w:contextualSpacing/>
                                    <w:rPr>
                                      <w:rFonts w:ascii="Century Gothic" w:eastAsia="Century Gothic" w:hAnsi="Century Gothic" w:cs="Times New Roman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Times New Roman"/>
                                      <w:bCs/>
                                    </w:rPr>
                                    <w:t>Compare objects at home a</w:t>
                                  </w:r>
                                  <w:r w:rsidR="007D7917">
                                    <w:rPr>
                                      <w:rFonts w:ascii="Century Gothic" w:eastAsia="Century Gothic" w:hAnsi="Century Gothic" w:cs="Times New Roman"/>
                                      <w:bCs/>
                                    </w:rPr>
                                    <w:t xml:space="preserve">nd see which is the biggest/smallest. </w:t>
                                  </w:r>
                                  <w:r w:rsidR="00C86584">
                                    <w:rPr>
                                      <w:rFonts w:ascii="Century Gothic" w:eastAsia="Century Gothic" w:hAnsi="Century Gothic" w:cs="Times New Roman"/>
                                      <w:bCs/>
                                    </w:rPr>
                                    <w:t xml:space="preserve">If you have more than 2 objects, your child could practice putting them in order. </w:t>
                                  </w:r>
                                </w:p>
                                <w:p w14:paraId="02A5B019" w14:textId="77777777" w:rsidR="005C4A31" w:rsidRPr="005C4A31" w:rsidRDefault="005C4A31" w:rsidP="005C4A31"/>
                                <w:p w14:paraId="296166C1" w14:textId="77777777" w:rsidR="00A769CA" w:rsidRDefault="00A769CA" w:rsidP="00A769CA"/>
                                <w:p w14:paraId="18AFD262" w14:textId="77777777" w:rsidR="00A769CA" w:rsidRDefault="00A769CA" w:rsidP="00A769CA"/>
                                <w:p w14:paraId="2C26C308" w14:textId="77777777" w:rsidR="00A769CA" w:rsidRDefault="00A769CA" w:rsidP="00A769CA">
                                  <w:pPr>
                                    <w:pStyle w:val="ListParagraph"/>
                                  </w:pPr>
                                </w:p>
                              </w:tc>
                            </w:tr>
                          </w:tbl>
                          <w:p w14:paraId="4A7D678A" w14:textId="77777777"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96AC" id="Text Box 3" o:spid="_x0000_s1027" type="#_x0000_t202" alt="Newsletter sidebar 2" style="position:absolute;left:0;text-align:left;margin-left:409.5pt;margin-top:0;width:188.25pt;height:61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ZDZwIAAD0FAAAOAAAAZHJzL2Uyb0RvYy54bWysVN1v2jAQf5+0/8Hy+xqgKjDUUDGqTpOq&#10;thqd+mwcG6I5Ps8+SNhfv7OTAOv20mkvzuXud98f1zdNZdhe+VCCzfnwYsCZshKK0m5y/u357sOU&#10;s4DCFsKAVTk/qMBv5u/fXddupkawBVMoz8iIDbPa5XyL6GZZFuRWVSJcgFOWhBp8JZB+/SYrvKjJ&#10;emWy0WAwzmrwhfMgVQjEvW2FfJ7sa60kPmodFDKTc4oN0+vTu45vNr8Ws40XblvKLgzxD1FUorTk&#10;9GjqVqBgO1/+YaoqpYcAGi8kVBloXUqVcqBshoNX2ay2wqmUCxUnuGOZwv8zKx/2K/fkGTafoKEG&#10;xoLULswCMWM+jfZV/FKkjORUwsOxbKpBJok5uvw4mEyuOJMkm0zHk/FVKmx2Unc+4GcFFYtEzj31&#10;JZVL7O8DkkuC9pDozcJdaUzqjbGszvn4kkz+JiENYyNHpS53Zk6hJwoPRkWMsV+VZmWRMoiMNF9q&#10;aTzbC5oMIaWymJJPdgkdUZqCeItihz9F9RblNo/eM1g8KlelBZ+yfxV28b0PWbd4KuRZ3pHEZt1Q&#10;4medXUNxoIZ7aHchOHlXUlPuRcAn4Wn4qce00PhIjzZAxYeO4mwL/uff+BFPM0lSzmpappyHHzvh&#10;FWfmi6VpHU5HUzoEmH7Ivj/nrnuu3VVLoG4M6WQ4mciIRdOT2kP1Qvu+iN5IJKwknznHnlxiu9p0&#10;L6RaLBKI9swJvLcrJ6Pp2Jw4as/Ni/Cum0ekUX6Aft3E7NVYttioaWGxQ9BlmtlY37aaXd1pR9Mo&#10;d/ckHoHz/4Q6Xb35LwAAAP//AwBQSwMEFAAGAAgAAAAhAPYUiajgAAAACgEAAA8AAABkcnMvZG93&#10;bnJldi54bWxMj81OwzAQhO9IvIO1SFxQ66RVoQlxKn5UiVMlQlWubrxNAvY6it02vD3bE1xWu5rR&#10;7DfFanRWnHAInScF6TQBgVR701GjYPuxnixBhKjJaOsJFfxggFV5fVXo3PgzveOpio3gEAq5VtDG&#10;2OdShrpFp8PU90isHfzgdORzaKQZ9JnDnZWzJLmXTnfEH1rd40uL9Xd1dAqCfbjbzasNfT7T62G9&#10;+3rbZMErdXszPj2CiDjGPzNc8BkdSmba+yOZIKyCZZpxl6iA50VOs8UCxJ632ZwVWRbyf4XyFwAA&#10;//8DAFBLAQItABQABgAIAAAAIQC2gziS/gAAAOEBAAATAAAAAAAAAAAAAAAAAAAAAABbQ29udGVu&#10;dF9UeXBlc10ueG1sUEsBAi0AFAAGAAgAAAAhADj9If/WAAAAlAEAAAsAAAAAAAAAAAAAAAAALwEA&#10;AF9yZWxzLy5yZWxzUEsBAi0AFAAGAAgAAAAhAMkA1kNnAgAAPQUAAA4AAAAAAAAAAAAAAAAALgIA&#10;AGRycy9lMm9Eb2MueG1sUEsBAi0AFAAGAAgAAAAhAPYUiajgAAAACgEAAA8AAAAAAAAAAAAAAAAA&#10;wQQAAGRycy9kb3ducmV2LnhtbFBLBQYAAAAABAAEAPMAAADOBQAAAAA=&#10;" o:allowoverlap="f" filled="f" stroked="f" strokeweight=".5pt">
                <v:textbox inset="1.44pt,0,1.44pt,0">
                  <w:txbxContent>
                    <w:p w14:paraId="4094F9B0" w14:textId="77777777" w:rsidR="005D5BF5" w:rsidRDefault="00D32517" w:rsidP="00977000">
                      <w:pPr>
                        <w:pStyle w:val="Photo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F767685" wp14:editId="4EAD80C4">
                            <wp:extent cx="1550486" cy="846646"/>
                            <wp:effectExtent l="152400" t="152400" r="354965" b="35369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Stock_000007305286Large.jpg"/>
                                    <pic:cNvPicPr preferRelativeResize="0"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0486" cy="84664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3712"/>
                      </w:tblGrid>
                      <w:tr w:rsidR="005D5BF5" w14:paraId="402EB6AD" w14:textId="77777777" w:rsidTr="00197C3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14:paraId="2E3B9E25" w14:textId="77777777"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14:paraId="6614E40B" w14:textId="77777777" w:rsidTr="00197C36">
                        <w:trPr>
                          <w:trHeight w:val="9576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14:paraId="5B22DE64" w14:textId="77777777" w:rsidR="005D5BF5" w:rsidRDefault="005C4A31">
                            <w:pPr>
                              <w:pStyle w:val="Heading1"/>
                              <w:outlineLvl w:val="0"/>
                            </w:pPr>
                            <w:r>
                              <w:t>Family Learning</w:t>
                            </w:r>
                          </w:p>
                          <w:p w14:paraId="63BA9079" w14:textId="268DD0BD" w:rsidR="007E0693" w:rsidRDefault="007E0693" w:rsidP="007E0693">
                            <w:r>
                              <w:t xml:space="preserve">We </w:t>
                            </w:r>
                            <w:r w:rsidR="006E0427">
                              <w:t xml:space="preserve">always welcome learning from home, and there will be home learning links posted on seesaw as our </w:t>
                            </w:r>
                            <w:r w:rsidR="00C72F2B">
                              <w:t>learning progresses.</w:t>
                            </w:r>
                          </w:p>
                          <w:p w14:paraId="5CF97C6C" w14:textId="001DE4D3" w:rsidR="006A01A0" w:rsidRDefault="006A01A0" w:rsidP="007E0693">
                            <w:r>
                              <w:t>Here are some other ideas for learning to do at home with your child.</w:t>
                            </w:r>
                          </w:p>
                          <w:p w14:paraId="088AE202" w14:textId="14FA6C93" w:rsidR="00E14DFE" w:rsidRPr="007E0693" w:rsidRDefault="00125EA1" w:rsidP="006A01A0">
                            <w:pPr>
                              <w:ind w:left="0"/>
                              <w:rPr>
                                <w:rFonts w:ascii="Century Gothic" w:eastAsia="Century Gothic" w:hAnsi="Century Gothic" w:cs="Times New Roman"/>
                                <w:b/>
                              </w:rPr>
                            </w:pPr>
                            <w:r>
                              <w:rPr>
                                <w:rFonts w:ascii="Century Gothic" w:eastAsia="Century Gothic" w:hAnsi="Century Gothic" w:cs="Times New Roman"/>
                                <w:b/>
                              </w:rPr>
                              <w:t xml:space="preserve">     </w:t>
                            </w:r>
                            <w:r w:rsidR="007E0693" w:rsidRPr="007E0693">
                              <w:rPr>
                                <w:rFonts w:ascii="Century Gothic" w:eastAsia="Century Gothic" w:hAnsi="Century Gothic" w:cs="Times New Roman"/>
                                <w:b/>
                              </w:rPr>
                              <w:t>Literacy</w:t>
                            </w:r>
                          </w:p>
                          <w:p w14:paraId="530D2764" w14:textId="4B1F35FC" w:rsidR="007E0693" w:rsidRDefault="007E0693" w:rsidP="007E0693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rFonts w:ascii="Century Gothic" w:eastAsia="Century Gothic" w:hAnsi="Century Gothic" w:cs="Times New Roman"/>
                                <w:b/>
                                <w:lang w:val="en-GB"/>
                              </w:rPr>
                            </w:pPr>
                            <w:r w:rsidRPr="007E0693">
                              <w:rPr>
                                <w:rFonts w:ascii="Century Gothic" w:eastAsia="Century Gothic" w:hAnsi="Century Gothic" w:cs="Times New Roman"/>
                                <w:b/>
                                <w:lang w:val="en-GB"/>
                              </w:rPr>
                              <w:t xml:space="preserve">Talking and listening </w:t>
                            </w:r>
                          </w:p>
                          <w:p w14:paraId="0F2F3BFF" w14:textId="55C9215D" w:rsidR="00125EA1" w:rsidRPr="00125EA1" w:rsidRDefault="00627308" w:rsidP="00125EA1">
                            <w:pPr>
                              <w:ind w:left="720"/>
                              <w:contextualSpacing/>
                              <w:rPr>
                                <w:rFonts w:ascii="Century Gothic" w:eastAsia="Century Gothic" w:hAnsi="Century Gothic" w:cs="Times New Roman"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Century Gothic" w:eastAsia="Century Gothic" w:hAnsi="Century Gothic" w:cs="Times New Roman"/>
                                <w:bCs/>
                                <w:lang w:val="en-GB"/>
                              </w:rPr>
                              <w:t xml:space="preserve">Ask your child to talk about their favourite stories, and why they like them. </w:t>
                            </w:r>
                            <w:r w:rsidR="009B1C2F">
                              <w:rPr>
                                <w:rFonts w:ascii="Century Gothic" w:eastAsia="Century Gothic" w:hAnsi="Century Gothic" w:cs="Times New Roman"/>
                                <w:bCs/>
                                <w:lang w:val="en-GB"/>
                              </w:rPr>
                              <w:t xml:space="preserve">You could talk to them about your favourite stories too. </w:t>
                            </w:r>
                          </w:p>
                          <w:p w14:paraId="18AB5076" w14:textId="64F16909" w:rsidR="00E14DFE" w:rsidRPr="007E0693" w:rsidRDefault="006A4C7F" w:rsidP="006A4C7F">
                            <w:pPr>
                              <w:ind w:left="0"/>
                              <w:rPr>
                                <w:rFonts w:ascii="Century Gothic" w:eastAsia="Century Gothic" w:hAnsi="Century Gothic" w:cs="Times New Roman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entury Gothic" w:eastAsia="Century Gothic" w:hAnsi="Century Gothic" w:cs="Times New Roman"/>
                                <w:b/>
                                <w:lang w:val="en-GB"/>
                              </w:rPr>
                              <w:t xml:space="preserve">    </w:t>
                            </w:r>
                            <w:r w:rsidR="007E0693" w:rsidRPr="007E0693">
                              <w:rPr>
                                <w:rFonts w:ascii="Century Gothic" w:eastAsia="Century Gothic" w:hAnsi="Century Gothic" w:cs="Times New Roman"/>
                                <w:b/>
                                <w:lang w:val="en-GB"/>
                              </w:rPr>
                              <w:t>Numeracy</w:t>
                            </w:r>
                          </w:p>
                          <w:p w14:paraId="7F3A824D" w14:textId="4D21F8F1" w:rsidR="007E0693" w:rsidRPr="006A4C7F" w:rsidRDefault="006A4C7F" w:rsidP="007E0693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rFonts w:ascii="Century Gothic" w:eastAsia="Century Gothic" w:hAnsi="Century Gothic" w:cs="Times New Roman"/>
                              </w:rPr>
                            </w:pPr>
                            <w:r>
                              <w:rPr>
                                <w:rFonts w:ascii="Century Gothic" w:eastAsia="Century Gothic" w:hAnsi="Century Gothic" w:cs="Times New Roman"/>
                                <w:b/>
                                <w:bCs/>
                              </w:rPr>
                              <w:t>Size</w:t>
                            </w:r>
                          </w:p>
                          <w:p w14:paraId="6C6D1FD5" w14:textId="7D716FD8" w:rsidR="006A4C7F" w:rsidRPr="007E0693" w:rsidRDefault="006A4C7F" w:rsidP="006A4C7F">
                            <w:pPr>
                              <w:ind w:left="648"/>
                              <w:contextualSpacing/>
                              <w:rPr>
                                <w:rFonts w:ascii="Century Gothic" w:eastAsia="Century Gothic" w:hAnsi="Century Gothic" w:cs="Times New Roman"/>
                              </w:rPr>
                            </w:pPr>
                            <w:r>
                              <w:rPr>
                                <w:rFonts w:ascii="Century Gothic" w:eastAsia="Century Gothic" w:hAnsi="Century Gothic" w:cs="Times New Roman"/>
                                <w:bCs/>
                              </w:rPr>
                              <w:t>Compare objects at home a</w:t>
                            </w:r>
                            <w:r w:rsidR="007D7917">
                              <w:rPr>
                                <w:rFonts w:ascii="Century Gothic" w:eastAsia="Century Gothic" w:hAnsi="Century Gothic" w:cs="Times New Roman"/>
                                <w:bCs/>
                              </w:rPr>
                              <w:t xml:space="preserve">nd see which is the biggest/smallest. </w:t>
                            </w:r>
                            <w:r w:rsidR="00C86584">
                              <w:rPr>
                                <w:rFonts w:ascii="Century Gothic" w:eastAsia="Century Gothic" w:hAnsi="Century Gothic" w:cs="Times New Roman"/>
                                <w:bCs/>
                              </w:rPr>
                              <w:t xml:space="preserve">If you have more than 2 objects, your child could practice putting them in order. </w:t>
                            </w:r>
                          </w:p>
                          <w:p w14:paraId="02A5B019" w14:textId="77777777" w:rsidR="005C4A31" w:rsidRPr="005C4A31" w:rsidRDefault="005C4A31" w:rsidP="005C4A31"/>
                          <w:p w14:paraId="296166C1" w14:textId="77777777" w:rsidR="00A769CA" w:rsidRDefault="00A769CA" w:rsidP="00A769CA"/>
                          <w:p w14:paraId="18AFD262" w14:textId="77777777" w:rsidR="00A769CA" w:rsidRDefault="00A769CA" w:rsidP="00A769CA"/>
                          <w:p w14:paraId="2C26C308" w14:textId="77777777" w:rsidR="00A769CA" w:rsidRDefault="00A769CA" w:rsidP="00A769CA">
                            <w:pPr>
                              <w:pStyle w:val="ListParagraph"/>
                            </w:pPr>
                          </w:p>
                        </w:tc>
                      </w:tr>
                    </w:tbl>
                    <w:p w14:paraId="4A7D678A" w14:textId="77777777"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C94371">
        <w:t>Nursery News</w:t>
      </w:r>
    </w:p>
    <w:p w14:paraId="7C3CF135" w14:textId="0A9F14D4" w:rsidR="00A33F07" w:rsidRPr="00077046" w:rsidRDefault="00197C36" w:rsidP="00077046">
      <w:pPr>
        <w:pStyle w:val="Heading2"/>
        <w:rPr>
          <w:sz w:val="20"/>
          <w:szCs w:val="20"/>
        </w:rPr>
      </w:pPr>
      <w:r w:rsidRPr="005906C7">
        <w:rPr>
          <w:sz w:val="18"/>
          <w:szCs w:val="18"/>
        </w:rPr>
        <w:t>Please visit the school website for an electronic copy of this newsletter</w:t>
      </w:r>
    </w:p>
    <w:sectPr w:rsidR="00A33F07" w:rsidRPr="00077046" w:rsidSect="005C4A31">
      <w:headerReference w:type="default" r:id="rId11"/>
      <w:footerReference w:type="default" r:id="rId12"/>
      <w:pgSz w:w="12240" w:h="15840" w:code="1"/>
      <w:pgMar w:top="720" w:right="720" w:bottom="144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8B8A" w14:textId="77777777" w:rsidR="002F0A38" w:rsidRDefault="002F0A38">
      <w:pPr>
        <w:spacing w:before="0" w:after="0" w:line="240" w:lineRule="auto"/>
      </w:pPr>
      <w:r>
        <w:separator/>
      </w:r>
    </w:p>
  </w:endnote>
  <w:endnote w:type="continuationSeparator" w:id="0">
    <w:p w14:paraId="32AB7898" w14:textId="77777777" w:rsidR="002F0A38" w:rsidRDefault="002F0A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CB0209" w14:paraId="482EAAEB" w14:textId="77777777" w:rsidTr="005C4A3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8" w:type="pct"/>
        </w:tcPr>
        <w:p w14:paraId="64D4B8A5" w14:textId="77777777"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4FBC888D" w14:textId="77777777" w:rsidR="005D5BF5" w:rsidRDefault="005D5BF5">
          <w:pPr>
            <w:pStyle w:val="TableSpace"/>
          </w:pPr>
        </w:p>
      </w:tc>
      <w:tc>
        <w:tcPr>
          <w:tcW w:w="1587" w:type="pct"/>
        </w:tcPr>
        <w:p w14:paraId="0ECF77AC" w14:textId="77777777" w:rsidR="005D5BF5" w:rsidRDefault="005D5BF5">
          <w:pPr>
            <w:pStyle w:val="TableSpace"/>
          </w:pPr>
        </w:p>
      </w:tc>
    </w:tr>
    <w:tr w:rsidR="00CB0209" w14:paraId="4A5BFF92" w14:textId="77777777" w:rsidTr="005C4A31">
      <w:tc>
        <w:tcPr>
          <w:tcW w:w="3218" w:type="pct"/>
        </w:tcPr>
        <w:p w14:paraId="415FE45E" w14:textId="77777777" w:rsidR="000E68E1" w:rsidRDefault="000E68E1" w:rsidP="000E68E1">
          <w:pPr>
            <w:pStyle w:val="Footer"/>
            <w:rPr>
              <w:color w:val="auto"/>
              <w:sz w:val="20"/>
              <w:szCs w:val="20"/>
            </w:rPr>
          </w:pPr>
          <w:r w:rsidRPr="000E68E1">
            <w:rPr>
              <w:color w:val="auto"/>
              <w:sz w:val="20"/>
              <w:szCs w:val="20"/>
            </w:rPr>
            <w:t>Tel: 01383 602440 </w:t>
          </w:r>
        </w:p>
        <w:p w14:paraId="16C8D2AD" w14:textId="77777777" w:rsidR="005C4A31" w:rsidRPr="005C4A31" w:rsidRDefault="000E68E1" w:rsidP="000E68E1">
          <w:pPr>
            <w:pStyle w:val="Footer"/>
            <w:rPr>
              <w:color w:val="auto"/>
              <w:sz w:val="20"/>
              <w:szCs w:val="20"/>
            </w:rPr>
          </w:pPr>
          <w:r>
            <w:rPr>
              <w:color w:val="auto"/>
              <w:sz w:val="20"/>
              <w:szCs w:val="20"/>
            </w:rPr>
            <w:t xml:space="preserve">Email: </w:t>
          </w:r>
          <w:r w:rsidRPr="000E68E1">
            <w:rPr>
              <w:color w:val="auto"/>
              <w:sz w:val="20"/>
              <w:szCs w:val="20"/>
            </w:rPr>
            <w:t>tulliallanps.enquiries@fife.gov.uk</w:t>
          </w: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146F93C" w14:textId="77777777" w:rsidR="005D5BF5" w:rsidRPr="00CB0209" w:rsidRDefault="005D5BF5">
          <w:pPr>
            <w:pStyle w:val="Footer"/>
            <w:rPr>
              <w:color w:val="auto"/>
            </w:rPr>
          </w:pPr>
        </w:p>
      </w:tc>
      <w:tc>
        <w:tcPr>
          <w:tcW w:w="1587" w:type="pct"/>
        </w:tcPr>
        <w:p w14:paraId="0AD44A18" w14:textId="77777777" w:rsidR="005D5BF5" w:rsidRPr="005C4A31" w:rsidRDefault="00CB0209">
          <w:pPr>
            <w:pStyle w:val="Footer"/>
            <w:rPr>
              <w:color w:val="auto"/>
              <w:sz w:val="20"/>
              <w:szCs w:val="20"/>
            </w:rPr>
          </w:pPr>
          <w:r w:rsidRPr="005C4A31">
            <w:rPr>
              <w:noProof/>
              <w:color w:val="auto"/>
              <w:sz w:val="20"/>
              <w:szCs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36BA07C" wp14:editId="72F8831F">
                <wp:simplePos x="0" y="0"/>
                <wp:positionH relativeFrom="column">
                  <wp:posOffset>1561465</wp:posOffset>
                </wp:positionH>
                <wp:positionV relativeFrom="paragraph">
                  <wp:posOffset>105410</wp:posOffset>
                </wp:positionV>
                <wp:extent cx="361950" cy="361950"/>
                <wp:effectExtent l="0" t="0" r="0" b="0"/>
                <wp:wrapThrough wrapText="bothSides">
                  <wp:wrapPolygon edited="0">
                    <wp:start x="0" y="0"/>
                    <wp:lineTo x="0" y="20463"/>
                    <wp:lineTo x="20463" y="20463"/>
                    <wp:lineTo x="20463" y="0"/>
                    <wp:lineTo x="0" y="0"/>
                  </wp:wrapPolygon>
                </wp:wrapThrough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600px-T--Macquarie_Australia--twitterlogo[1]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769CA" w:rsidRPr="005C4A31">
            <w:rPr>
              <w:color w:val="auto"/>
              <w:sz w:val="20"/>
              <w:szCs w:val="20"/>
            </w:rPr>
            <w:t>Follow us on twitter:</w:t>
          </w:r>
          <w:r w:rsidRPr="005C4A31">
            <w:rPr>
              <w:noProof/>
              <w:color w:val="auto"/>
              <w:sz w:val="20"/>
              <w:szCs w:val="20"/>
              <w:lang w:val="en-GB" w:eastAsia="en-GB"/>
            </w:rPr>
            <w:t xml:space="preserve"> </w:t>
          </w:r>
        </w:p>
        <w:p w14:paraId="0D2B1F4A" w14:textId="77777777" w:rsidR="00A769CA" w:rsidRPr="00CB0209" w:rsidRDefault="000E68E1">
          <w:pPr>
            <w:pStyle w:val="Footer"/>
            <w:rPr>
              <w:color w:val="auto"/>
            </w:rPr>
          </w:pPr>
          <w:r>
            <w:rPr>
              <w:color w:val="auto"/>
              <w:sz w:val="20"/>
              <w:szCs w:val="20"/>
            </w:rPr>
            <w:t>@Tulliallan</w:t>
          </w:r>
          <w:r w:rsidR="00A769CA" w:rsidRPr="005C4A31">
            <w:rPr>
              <w:color w:val="auto"/>
              <w:sz w:val="20"/>
              <w:szCs w:val="20"/>
            </w:rPr>
            <w:t>PS</w:t>
          </w:r>
          <w:r w:rsidR="00A769CA" w:rsidRPr="00CB0209">
            <w:rPr>
              <w:color w:val="auto"/>
            </w:rPr>
            <w:t xml:space="preserve"> </w:t>
          </w:r>
        </w:p>
      </w:tc>
    </w:tr>
    <w:tr w:rsidR="00CB0209" w14:paraId="14C06EEA" w14:textId="77777777" w:rsidTr="005C4A31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80"/>
      </w:trPr>
      <w:tc>
        <w:tcPr>
          <w:tcW w:w="3218" w:type="pct"/>
        </w:tcPr>
        <w:p w14:paraId="46686BE4" w14:textId="77777777"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2EFFDA3A" w14:textId="77777777" w:rsidR="005D5BF5" w:rsidRDefault="005D5BF5">
          <w:pPr>
            <w:pStyle w:val="TableSpace"/>
          </w:pPr>
        </w:p>
      </w:tc>
      <w:tc>
        <w:tcPr>
          <w:tcW w:w="1587" w:type="pct"/>
        </w:tcPr>
        <w:p w14:paraId="2863B917" w14:textId="77777777" w:rsidR="005D5BF5" w:rsidRDefault="005D5BF5">
          <w:pPr>
            <w:pStyle w:val="TableSpace"/>
          </w:pPr>
        </w:p>
      </w:tc>
    </w:tr>
  </w:tbl>
  <w:p w14:paraId="356BCC64" w14:textId="77777777" w:rsidR="005D5BF5" w:rsidRDefault="005D5BF5" w:rsidP="005C4A31">
    <w:pPr>
      <w:pStyle w:val="NoSpacing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8CDA" w14:textId="77777777" w:rsidR="002F0A38" w:rsidRDefault="002F0A38">
      <w:pPr>
        <w:spacing w:before="0" w:after="0" w:line="240" w:lineRule="auto"/>
      </w:pPr>
      <w:r>
        <w:separator/>
      </w:r>
    </w:p>
  </w:footnote>
  <w:footnote w:type="continuationSeparator" w:id="0">
    <w:p w14:paraId="51EB4EFF" w14:textId="77777777" w:rsidR="002F0A38" w:rsidRDefault="002F0A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240F" w14:textId="77777777" w:rsidR="005C4A31" w:rsidRDefault="00A94B9E" w:rsidP="005C4A31">
    <w:pPr>
      <w:pStyle w:val="Header"/>
      <w:jc w:val="center"/>
    </w:pPr>
    <w:r w:rsidRPr="00845B5D">
      <w:rPr>
        <w:b/>
        <w:sz w:val="28"/>
        <w:szCs w:val="28"/>
      </w:rPr>
      <w:t>S</w:t>
    </w:r>
    <w:r w:rsidR="00845B5D">
      <w:t xml:space="preserve"> </w:t>
    </w:r>
    <w:r>
      <w:t xml:space="preserve">- success </w:t>
    </w:r>
    <w:r w:rsidRPr="00845B5D">
      <w:rPr>
        <w:b/>
        <w:sz w:val="28"/>
        <w:szCs w:val="28"/>
      </w:rPr>
      <w:t>H</w:t>
    </w:r>
    <w:r>
      <w:t xml:space="preserve"> – honesty </w:t>
    </w:r>
    <w:r w:rsidRPr="00845B5D">
      <w:rPr>
        <w:b/>
        <w:sz w:val="28"/>
        <w:szCs w:val="28"/>
      </w:rPr>
      <w:t>I</w:t>
    </w:r>
    <w:r>
      <w:t xml:space="preserve"> – inclusion </w:t>
    </w:r>
    <w:r w:rsidRPr="00845B5D">
      <w:rPr>
        <w:b/>
        <w:sz w:val="28"/>
        <w:szCs w:val="28"/>
      </w:rPr>
      <w:t>N</w:t>
    </w:r>
    <w:r>
      <w:t xml:space="preserve"> – nurturing </w:t>
    </w:r>
    <w:r w:rsidRPr="00845B5D">
      <w:rPr>
        <w:b/>
        <w:sz w:val="28"/>
        <w:szCs w:val="28"/>
      </w:rPr>
      <w:t>E</w:t>
    </w:r>
    <w:r>
      <w:t xml:space="preserve"> - equality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0D7"/>
    <w:multiLevelType w:val="multilevel"/>
    <w:tmpl w:val="B9D6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C4EED"/>
    <w:multiLevelType w:val="hybridMultilevel"/>
    <w:tmpl w:val="3CEEF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939B9"/>
    <w:multiLevelType w:val="hybridMultilevel"/>
    <w:tmpl w:val="DA56AEF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C5B6D62"/>
    <w:multiLevelType w:val="hybridMultilevel"/>
    <w:tmpl w:val="2F10F020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3AC09F2"/>
    <w:multiLevelType w:val="hybridMultilevel"/>
    <w:tmpl w:val="99B43E1C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51317D30"/>
    <w:multiLevelType w:val="hybridMultilevel"/>
    <w:tmpl w:val="CDD2A712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5DD03A95"/>
    <w:multiLevelType w:val="hybridMultilevel"/>
    <w:tmpl w:val="582AC156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6B166A9F"/>
    <w:multiLevelType w:val="hybridMultilevel"/>
    <w:tmpl w:val="655A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716EA"/>
    <w:multiLevelType w:val="hybridMultilevel"/>
    <w:tmpl w:val="AAF886E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863779817">
    <w:abstractNumId w:val="7"/>
  </w:num>
  <w:num w:numId="2" w16cid:durableId="1290627653">
    <w:abstractNumId w:val="4"/>
  </w:num>
  <w:num w:numId="3" w16cid:durableId="1743328244">
    <w:abstractNumId w:val="8"/>
  </w:num>
  <w:num w:numId="4" w16cid:durableId="2096366379">
    <w:abstractNumId w:val="0"/>
  </w:num>
  <w:num w:numId="5" w16cid:durableId="257059616">
    <w:abstractNumId w:val="0"/>
  </w:num>
  <w:num w:numId="6" w16cid:durableId="1402369451">
    <w:abstractNumId w:val="6"/>
  </w:num>
  <w:num w:numId="7" w16cid:durableId="895893405">
    <w:abstractNumId w:val="5"/>
  </w:num>
  <w:num w:numId="8" w16cid:durableId="716127870">
    <w:abstractNumId w:val="2"/>
  </w:num>
  <w:num w:numId="9" w16cid:durableId="1811363180">
    <w:abstractNumId w:val="3"/>
  </w:num>
  <w:num w:numId="10" w16cid:durableId="156992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CA"/>
    <w:rsid w:val="00020DA0"/>
    <w:rsid w:val="00036E4B"/>
    <w:rsid w:val="000468C0"/>
    <w:rsid w:val="0006398E"/>
    <w:rsid w:val="00070D33"/>
    <w:rsid w:val="00077046"/>
    <w:rsid w:val="00080B07"/>
    <w:rsid w:val="000A12BC"/>
    <w:rsid w:val="000B7229"/>
    <w:rsid w:val="000C3073"/>
    <w:rsid w:val="000E68E1"/>
    <w:rsid w:val="00125EA1"/>
    <w:rsid w:val="00197C36"/>
    <w:rsid w:val="001D2181"/>
    <w:rsid w:val="001D66FE"/>
    <w:rsid w:val="001E73C2"/>
    <w:rsid w:val="001E75CC"/>
    <w:rsid w:val="00223117"/>
    <w:rsid w:val="0023095A"/>
    <w:rsid w:val="002339BD"/>
    <w:rsid w:val="00260040"/>
    <w:rsid w:val="002657F0"/>
    <w:rsid w:val="00274CCD"/>
    <w:rsid w:val="00275F9C"/>
    <w:rsid w:val="002B39ED"/>
    <w:rsid w:val="002C0C22"/>
    <w:rsid w:val="002E4D7E"/>
    <w:rsid w:val="002F0A38"/>
    <w:rsid w:val="0031720F"/>
    <w:rsid w:val="00347809"/>
    <w:rsid w:val="003657BC"/>
    <w:rsid w:val="0037658B"/>
    <w:rsid w:val="003A4EE3"/>
    <w:rsid w:val="003C2EB3"/>
    <w:rsid w:val="003E72E9"/>
    <w:rsid w:val="003F0E17"/>
    <w:rsid w:val="00406FA6"/>
    <w:rsid w:val="004126E7"/>
    <w:rsid w:val="00437D38"/>
    <w:rsid w:val="004655BC"/>
    <w:rsid w:val="004E3A4E"/>
    <w:rsid w:val="004F279A"/>
    <w:rsid w:val="005161A3"/>
    <w:rsid w:val="00567475"/>
    <w:rsid w:val="005720A8"/>
    <w:rsid w:val="005906C7"/>
    <w:rsid w:val="00597484"/>
    <w:rsid w:val="005A31E7"/>
    <w:rsid w:val="005B02F9"/>
    <w:rsid w:val="005C1D31"/>
    <w:rsid w:val="005C4A31"/>
    <w:rsid w:val="005C5064"/>
    <w:rsid w:val="005C7BC4"/>
    <w:rsid w:val="005D5BF5"/>
    <w:rsid w:val="00615545"/>
    <w:rsid w:val="00627308"/>
    <w:rsid w:val="00636DCC"/>
    <w:rsid w:val="00652C3C"/>
    <w:rsid w:val="006A01A0"/>
    <w:rsid w:val="006A22B6"/>
    <w:rsid w:val="006A4C7F"/>
    <w:rsid w:val="006A4E5C"/>
    <w:rsid w:val="006E0427"/>
    <w:rsid w:val="006F6594"/>
    <w:rsid w:val="007134C6"/>
    <w:rsid w:val="00723269"/>
    <w:rsid w:val="00755DC3"/>
    <w:rsid w:val="0075758F"/>
    <w:rsid w:val="00763C5E"/>
    <w:rsid w:val="007D7917"/>
    <w:rsid w:val="007E0693"/>
    <w:rsid w:val="007E7EBA"/>
    <w:rsid w:val="007F11CF"/>
    <w:rsid w:val="00834996"/>
    <w:rsid w:val="00844473"/>
    <w:rsid w:val="00845B5D"/>
    <w:rsid w:val="00853240"/>
    <w:rsid w:val="00863AB7"/>
    <w:rsid w:val="00894D8E"/>
    <w:rsid w:val="008B2E49"/>
    <w:rsid w:val="008B71D5"/>
    <w:rsid w:val="00905DE1"/>
    <w:rsid w:val="00973753"/>
    <w:rsid w:val="00977000"/>
    <w:rsid w:val="00984B79"/>
    <w:rsid w:val="009B1C2F"/>
    <w:rsid w:val="009C1F1A"/>
    <w:rsid w:val="009D1858"/>
    <w:rsid w:val="00A20F78"/>
    <w:rsid w:val="00A22C40"/>
    <w:rsid w:val="00A33F07"/>
    <w:rsid w:val="00A34A40"/>
    <w:rsid w:val="00A66C32"/>
    <w:rsid w:val="00A769CA"/>
    <w:rsid w:val="00A94B9E"/>
    <w:rsid w:val="00AC1910"/>
    <w:rsid w:val="00AD0353"/>
    <w:rsid w:val="00B115E0"/>
    <w:rsid w:val="00B4734C"/>
    <w:rsid w:val="00B731B3"/>
    <w:rsid w:val="00BF171A"/>
    <w:rsid w:val="00C22971"/>
    <w:rsid w:val="00C354F4"/>
    <w:rsid w:val="00C375BB"/>
    <w:rsid w:val="00C72F2B"/>
    <w:rsid w:val="00C86584"/>
    <w:rsid w:val="00C94371"/>
    <w:rsid w:val="00CB0209"/>
    <w:rsid w:val="00CD63F2"/>
    <w:rsid w:val="00CD6726"/>
    <w:rsid w:val="00CE5EEF"/>
    <w:rsid w:val="00D261E2"/>
    <w:rsid w:val="00D32517"/>
    <w:rsid w:val="00D812D6"/>
    <w:rsid w:val="00E14DFE"/>
    <w:rsid w:val="00E2375D"/>
    <w:rsid w:val="00E6480A"/>
    <w:rsid w:val="00EE5F05"/>
    <w:rsid w:val="00F47781"/>
    <w:rsid w:val="00F76329"/>
    <w:rsid w:val="00F907AB"/>
    <w:rsid w:val="00FB7AD1"/>
    <w:rsid w:val="00FC41BE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F22D7"/>
  <w15:chartTrackingRefBased/>
  <w15:docId w15:val="{C1788C75-6734-4039-B0B4-C944584B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paragraph" w:styleId="ListParagraph">
    <w:name w:val="List Paragraph"/>
    <w:basedOn w:val="Normal"/>
    <w:uiPriority w:val="34"/>
    <w:semiHidden/>
    <w:qFormat/>
    <w:rsid w:val="00A76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9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99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C4A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4A31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C4A31"/>
    <w:rPr>
      <w:color w:val="199BD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iggins-bl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100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Higgins</dc:creator>
  <cp:keywords/>
  <cp:lastModifiedBy>jenniepearce@outlook.com</cp:lastModifiedBy>
  <cp:revision>63</cp:revision>
  <cp:lastPrinted>2020-03-12T15:29:00Z</cp:lastPrinted>
  <dcterms:created xsi:type="dcterms:W3CDTF">2022-09-05T21:28:00Z</dcterms:created>
  <dcterms:modified xsi:type="dcterms:W3CDTF">2022-09-06T20:41:00Z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