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page" w:horzAnchor="margin" w:tblpY="1561"/>
        <w:tblW w:w="0" w:type="auto"/>
        <w:tblLayout w:type="fixed"/>
        <w:tblLook w:val="04A0" w:firstRow="1" w:lastRow="0" w:firstColumn="1" w:lastColumn="0" w:noHBand="0" w:noVBand="1"/>
      </w:tblPr>
      <w:tblGrid>
        <w:gridCol w:w="3214"/>
        <w:gridCol w:w="584"/>
        <w:gridCol w:w="3143"/>
        <w:gridCol w:w="655"/>
        <w:gridCol w:w="2038"/>
        <w:gridCol w:w="2410"/>
        <w:gridCol w:w="1843"/>
      </w:tblGrid>
      <w:tr w:rsidR="004F496E" w:rsidRPr="004F496E" w14:paraId="1908ED36" w14:textId="77777777" w:rsidTr="00442DC7">
        <w:trPr>
          <w:trHeight w:val="432"/>
        </w:trPr>
        <w:tc>
          <w:tcPr>
            <w:tcW w:w="13887" w:type="dxa"/>
            <w:gridSpan w:val="7"/>
            <w:vAlign w:val="center"/>
          </w:tcPr>
          <w:p w14:paraId="5149D8A4" w14:textId="77777777" w:rsidR="004F496E" w:rsidRPr="00442DC7" w:rsidRDefault="004F496E" w:rsidP="004F496E">
            <w:pPr>
              <w:tabs>
                <w:tab w:val="left" w:pos="2520"/>
              </w:tabs>
              <w:spacing w:line="240" w:lineRule="auto"/>
              <w:rPr>
                <w:rFonts w:ascii="Calibri" w:eastAsia="Calibri" w:hAnsi="Calibri" w:cs="Calibri"/>
                <w:lang w:val="en-GB" w:eastAsia="en-US"/>
              </w:rPr>
            </w:pPr>
            <w:bookmarkStart w:id="0" w:name="_Hlk201409728"/>
            <w:r w:rsidRPr="00442DC7">
              <w:rPr>
                <w:rFonts w:ascii="Calibri" w:eastAsia="Calibri" w:hAnsi="Calibri" w:cs="Calibri"/>
                <w:b/>
                <w:lang w:val="en-GB" w:eastAsia="en-US"/>
              </w:rPr>
              <w:t xml:space="preserve">Education Directorate Improvement Plan: </w:t>
            </w:r>
            <w:r w:rsidRPr="009A48E3">
              <w:rPr>
                <w:rFonts w:ascii="Calibri" w:eastAsia="Calibri" w:hAnsi="Calibri" w:cs="Calibri"/>
                <w:color w:val="000000"/>
                <w:sz w:val="22"/>
                <w:szCs w:val="22"/>
                <w:lang w:val="en-GB" w:eastAsia="en-US"/>
              </w:rPr>
              <w:t>Achievement</w:t>
            </w:r>
          </w:p>
        </w:tc>
      </w:tr>
      <w:tr w:rsidR="004F496E" w:rsidRPr="004F496E" w14:paraId="411D266E" w14:textId="77777777" w:rsidTr="006D1A81">
        <w:trPr>
          <w:trHeight w:val="410"/>
        </w:trPr>
        <w:tc>
          <w:tcPr>
            <w:tcW w:w="13887" w:type="dxa"/>
            <w:gridSpan w:val="7"/>
            <w:shd w:val="clear" w:color="auto" w:fill="auto"/>
            <w:vAlign w:val="center"/>
          </w:tcPr>
          <w:p w14:paraId="0680FE19" w14:textId="77777777" w:rsidR="004F496E" w:rsidRPr="006D1A81" w:rsidRDefault="004F496E" w:rsidP="004F496E">
            <w:pPr>
              <w:tabs>
                <w:tab w:val="left" w:pos="2520"/>
              </w:tabs>
              <w:spacing w:line="240" w:lineRule="auto"/>
              <w:rPr>
                <w:rFonts w:ascii="Calibri" w:eastAsia="Calibri" w:hAnsi="Calibri" w:cs="Calibri"/>
                <w:b/>
                <w:lang w:val="en-GB" w:eastAsia="en-US"/>
              </w:rPr>
            </w:pPr>
            <w:r w:rsidRPr="006D1A81">
              <w:rPr>
                <w:rFonts w:ascii="Calibri" w:eastAsia="Calibri" w:hAnsi="Calibri" w:cs="Calibri"/>
                <w:b/>
                <w:lang w:val="en-GB" w:eastAsia="en-US"/>
              </w:rPr>
              <w:t xml:space="preserve">Focused Priority: </w:t>
            </w:r>
          </w:p>
          <w:p w14:paraId="1DA0B184" w14:textId="3B57C531" w:rsidR="004F496E" w:rsidRPr="006D1A81" w:rsidRDefault="004F496E" w:rsidP="004F496E">
            <w:pPr>
              <w:numPr>
                <w:ilvl w:val="0"/>
                <w:numId w:val="2"/>
              </w:numPr>
              <w:tabs>
                <w:tab w:val="left" w:pos="2520"/>
              </w:tabs>
              <w:spacing w:line="240" w:lineRule="auto"/>
              <w:contextualSpacing/>
              <w:rPr>
                <w:rFonts w:ascii="Calibri" w:eastAsia="Calibri" w:hAnsi="Calibri" w:cs="Calibri"/>
                <w:color w:val="000000"/>
                <w:sz w:val="22"/>
                <w:szCs w:val="22"/>
                <w:lang w:val="en-GB" w:eastAsia="en-US"/>
              </w:rPr>
            </w:pPr>
            <w:r w:rsidRPr="006D1A81">
              <w:rPr>
                <w:rFonts w:ascii="Calibri" w:eastAsia="Calibri" w:hAnsi="Calibri" w:cs="Calibri"/>
                <w:color w:val="000000"/>
                <w:sz w:val="22"/>
                <w:szCs w:val="22"/>
                <w:lang w:val="en-GB" w:eastAsia="en-US"/>
              </w:rPr>
              <w:t>Support and enhance the delivery of high-quality learning, teaching and assessment through professional learning for all staff on the use of digital technology.</w:t>
            </w:r>
          </w:p>
          <w:p w14:paraId="38C6E3C7" w14:textId="77777777" w:rsidR="004F496E" w:rsidRPr="006D1A81" w:rsidRDefault="004F496E" w:rsidP="006D1A81">
            <w:pPr>
              <w:pStyle w:val="ListParagraph"/>
              <w:numPr>
                <w:ilvl w:val="0"/>
                <w:numId w:val="2"/>
              </w:numPr>
              <w:tabs>
                <w:tab w:val="left" w:pos="2520"/>
              </w:tabs>
              <w:spacing w:line="240" w:lineRule="auto"/>
              <w:rPr>
                <w:rFonts w:ascii="Calibri" w:eastAsia="Calibri" w:hAnsi="Calibri" w:cs="Calibri"/>
                <w:b/>
                <w:bCs/>
                <w:lang w:val="en-GB" w:eastAsia="en-US"/>
              </w:rPr>
            </w:pPr>
            <w:r w:rsidRPr="006D1A81">
              <w:rPr>
                <w:rFonts w:ascii="Calibri" w:eastAsia="Calibri" w:hAnsi="Calibri" w:cs="Calibri"/>
                <w:color w:val="000000"/>
                <w:sz w:val="22"/>
                <w:szCs w:val="22"/>
                <w:lang w:val="en-GB" w:eastAsia="en-US"/>
              </w:rPr>
              <w:t>To support all staff through the use of digital technologies to create a more inclusive, engaging and personalised learning environment leading to improved outcomes for children and young people.</w:t>
            </w:r>
          </w:p>
        </w:tc>
      </w:tr>
      <w:tr w:rsidR="007D43F3" w:rsidRPr="004F496E" w14:paraId="7D55442F" w14:textId="77777777" w:rsidTr="00C534D0">
        <w:trPr>
          <w:trHeight w:val="415"/>
        </w:trPr>
        <w:tc>
          <w:tcPr>
            <w:tcW w:w="3798" w:type="dxa"/>
            <w:gridSpan w:val="2"/>
            <w:shd w:val="clear" w:color="auto" w:fill="auto"/>
            <w:vAlign w:val="center"/>
          </w:tcPr>
          <w:p w14:paraId="3ECEA5D6" w14:textId="77777777" w:rsidR="007D43F3" w:rsidRPr="006D1A81" w:rsidRDefault="007D43F3" w:rsidP="004F496E">
            <w:pPr>
              <w:tabs>
                <w:tab w:val="left" w:pos="2520"/>
              </w:tabs>
              <w:spacing w:line="240" w:lineRule="auto"/>
              <w:rPr>
                <w:rFonts w:ascii="Calibri" w:eastAsia="Calibri" w:hAnsi="Calibri" w:cs="Calibri"/>
                <w:b/>
                <w:lang w:val="en-GB" w:eastAsia="en-US"/>
              </w:rPr>
            </w:pPr>
            <w:r w:rsidRPr="006D1A81">
              <w:rPr>
                <w:rFonts w:ascii="Calibri" w:eastAsia="Calibri" w:hAnsi="Calibri" w:cs="Calibri"/>
                <w:b/>
                <w:lang w:val="en-GB" w:eastAsia="en-US"/>
              </w:rPr>
              <w:t>HGIOS4 Quality Indicators</w:t>
            </w:r>
          </w:p>
        </w:tc>
        <w:tc>
          <w:tcPr>
            <w:tcW w:w="3798" w:type="dxa"/>
            <w:gridSpan w:val="2"/>
            <w:shd w:val="clear" w:color="auto" w:fill="auto"/>
            <w:vAlign w:val="center"/>
          </w:tcPr>
          <w:p w14:paraId="16581B56" w14:textId="3B6F7B01" w:rsidR="007D43F3" w:rsidRPr="006D1A81" w:rsidRDefault="007D43F3" w:rsidP="004F496E">
            <w:pPr>
              <w:tabs>
                <w:tab w:val="left" w:pos="2520"/>
              </w:tabs>
              <w:spacing w:line="240" w:lineRule="auto"/>
              <w:rPr>
                <w:rFonts w:ascii="Calibri" w:eastAsia="Calibri" w:hAnsi="Calibri" w:cs="Calibri"/>
                <w:b/>
                <w:lang w:val="en-GB" w:eastAsia="en-US"/>
              </w:rPr>
            </w:pPr>
          </w:p>
        </w:tc>
        <w:tc>
          <w:tcPr>
            <w:tcW w:w="6291" w:type="dxa"/>
            <w:gridSpan w:val="3"/>
            <w:vAlign w:val="center"/>
          </w:tcPr>
          <w:p w14:paraId="4D1D6FC2" w14:textId="77777777" w:rsidR="007D43F3" w:rsidRPr="00442DC7" w:rsidRDefault="007D43F3" w:rsidP="004F496E">
            <w:pPr>
              <w:tabs>
                <w:tab w:val="left" w:pos="2520"/>
              </w:tabs>
              <w:spacing w:line="240" w:lineRule="auto"/>
              <w:rPr>
                <w:rFonts w:ascii="Calibri" w:eastAsia="Calibri" w:hAnsi="Calibri" w:cs="Calibri"/>
                <w:b/>
                <w:lang w:val="en-GB" w:eastAsia="en-US"/>
              </w:rPr>
            </w:pPr>
          </w:p>
        </w:tc>
      </w:tr>
      <w:tr w:rsidR="007D43F3" w:rsidRPr="004F496E" w14:paraId="34A875C5" w14:textId="77777777" w:rsidTr="00853AC7">
        <w:trPr>
          <w:trHeight w:val="695"/>
        </w:trPr>
        <w:tc>
          <w:tcPr>
            <w:tcW w:w="3798" w:type="dxa"/>
            <w:gridSpan w:val="2"/>
            <w:vAlign w:val="center"/>
          </w:tcPr>
          <w:p w14:paraId="4B25AFB1" w14:textId="77777777" w:rsidR="007D43F3" w:rsidRPr="00442DC7" w:rsidRDefault="007D43F3" w:rsidP="004F496E">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1.3 Leadership of Change</w:t>
            </w:r>
          </w:p>
          <w:p w14:paraId="7FD1F370" w14:textId="77777777" w:rsidR="007D43F3" w:rsidRPr="00442DC7" w:rsidRDefault="007D43F3" w:rsidP="004F496E">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2.2 Curriculum</w:t>
            </w:r>
          </w:p>
          <w:p w14:paraId="3474FD3C" w14:textId="77777777" w:rsidR="007D43F3" w:rsidRPr="00442DC7" w:rsidRDefault="007D43F3" w:rsidP="004F496E">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2.3 Learning, Teaching and Assessment</w:t>
            </w:r>
          </w:p>
          <w:p w14:paraId="5E850D65" w14:textId="77777777" w:rsidR="007D43F3" w:rsidRDefault="007D43F3" w:rsidP="004F496E">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2.4 Personalised Support</w:t>
            </w:r>
          </w:p>
          <w:p w14:paraId="315FCD36" w14:textId="77777777" w:rsidR="007D43F3" w:rsidRPr="00442DC7" w:rsidRDefault="007D43F3" w:rsidP="007D43F3">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2.6 Transition</w:t>
            </w:r>
          </w:p>
          <w:p w14:paraId="104E2949" w14:textId="77777777" w:rsidR="007D43F3" w:rsidRPr="00442DC7" w:rsidRDefault="007D43F3" w:rsidP="004F496E">
            <w:pPr>
              <w:tabs>
                <w:tab w:val="left" w:pos="2520"/>
              </w:tabs>
              <w:spacing w:line="240" w:lineRule="auto"/>
              <w:rPr>
                <w:rFonts w:ascii="Calibri" w:eastAsia="Calibri" w:hAnsi="Calibri" w:cs="Calibri"/>
                <w:color w:val="000000"/>
                <w:sz w:val="22"/>
                <w:szCs w:val="22"/>
                <w:lang w:val="en-GB" w:eastAsia="en-US"/>
              </w:rPr>
            </w:pPr>
          </w:p>
        </w:tc>
        <w:tc>
          <w:tcPr>
            <w:tcW w:w="3798" w:type="dxa"/>
            <w:gridSpan w:val="2"/>
            <w:vAlign w:val="center"/>
          </w:tcPr>
          <w:p w14:paraId="411F7C59" w14:textId="77777777" w:rsidR="007D43F3" w:rsidRPr="00442DC7" w:rsidRDefault="007D43F3" w:rsidP="004F496E">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3.2 Raising Attainment and achievement</w:t>
            </w:r>
          </w:p>
          <w:p w14:paraId="6FF22970" w14:textId="77777777" w:rsidR="007D43F3" w:rsidRPr="00442DC7" w:rsidRDefault="007D43F3" w:rsidP="004F496E">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3.3 Increasing creativity and employability</w:t>
            </w:r>
          </w:p>
          <w:p w14:paraId="382C95FD" w14:textId="77777777" w:rsidR="007D43F3" w:rsidRPr="00442DC7" w:rsidRDefault="007D43F3" w:rsidP="004F496E">
            <w:pPr>
              <w:tabs>
                <w:tab w:val="left" w:pos="2520"/>
              </w:tabs>
              <w:spacing w:line="240" w:lineRule="auto"/>
              <w:rPr>
                <w:rFonts w:ascii="Calibri" w:eastAsia="Calibri" w:hAnsi="Calibri" w:cs="Calibri"/>
                <w:color w:val="FF0000"/>
                <w:lang w:val="en-GB" w:eastAsia="en-US"/>
              </w:rPr>
            </w:pPr>
          </w:p>
        </w:tc>
        <w:tc>
          <w:tcPr>
            <w:tcW w:w="6291" w:type="dxa"/>
            <w:gridSpan w:val="3"/>
            <w:vAlign w:val="center"/>
          </w:tcPr>
          <w:p w14:paraId="2182DEC2" w14:textId="77777777" w:rsidR="007D43F3" w:rsidRPr="00442DC7" w:rsidRDefault="007D43F3" w:rsidP="004F496E">
            <w:pPr>
              <w:tabs>
                <w:tab w:val="left" w:pos="2520"/>
              </w:tabs>
              <w:spacing w:line="240" w:lineRule="auto"/>
              <w:rPr>
                <w:rFonts w:ascii="Calibri" w:eastAsia="Calibri" w:hAnsi="Calibri" w:cs="Calibri"/>
                <w:lang w:val="en-GB" w:eastAsia="en-US"/>
              </w:rPr>
            </w:pPr>
          </w:p>
        </w:tc>
      </w:tr>
      <w:tr w:rsidR="004F496E" w:rsidRPr="004F496E" w14:paraId="1C16D15A" w14:textId="77777777" w:rsidTr="00FE7C7F">
        <w:trPr>
          <w:trHeight w:val="458"/>
        </w:trPr>
        <w:tc>
          <w:tcPr>
            <w:tcW w:w="3214" w:type="dxa"/>
            <w:vAlign w:val="center"/>
          </w:tcPr>
          <w:p w14:paraId="3DBAD05F" w14:textId="77777777" w:rsidR="004F496E" w:rsidRPr="00442DC7" w:rsidRDefault="004F496E" w:rsidP="004F496E">
            <w:pPr>
              <w:spacing w:line="240" w:lineRule="auto"/>
              <w:jc w:val="center"/>
              <w:rPr>
                <w:rFonts w:ascii="Calibri" w:eastAsia="Calibri" w:hAnsi="Calibri" w:cs="Calibri"/>
                <w:b/>
                <w:lang w:val="en-GB" w:eastAsia="en-US"/>
              </w:rPr>
            </w:pPr>
            <w:r w:rsidRPr="00442DC7">
              <w:rPr>
                <w:rFonts w:ascii="Calibri" w:eastAsia="Calibri" w:hAnsi="Calibri" w:cs="Calibri"/>
                <w:b/>
                <w:lang w:val="en-GB" w:eastAsia="en-US"/>
              </w:rPr>
              <w:t>Expected Impact</w:t>
            </w:r>
          </w:p>
        </w:tc>
        <w:tc>
          <w:tcPr>
            <w:tcW w:w="3727" w:type="dxa"/>
            <w:gridSpan w:val="2"/>
            <w:vAlign w:val="center"/>
          </w:tcPr>
          <w:p w14:paraId="42D8A321" w14:textId="77777777" w:rsidR="004F496E" w:rsidRPr="00442DC7" w:rsidRDefault="004F496E" w:rsidP="004F496E">
            <w:pPr>
              <w:spacing w:line="240" w:lineRule="auto"/>
              <w:jc w:val="center"/>
              <w:rPr>
                <w:rFonts w:ascii="Calibri" w:eastAsia="Calibri" w:hAnsi="Calibri" w:cs="Calibri"/>
                <w:b/>
                <w:lang w:val="en-GB" w:eastAsia="en-US"/>
              </w:rPr>
            </w:pPr>
            <w:r w:rsidRPr="00442DC7">
              <w:rPr>
                <w:rFonts w:ascii="Calibri" w:eastAsia="Calibri" w:hAnsi="Calibri" w:cs="Calibri"/>
                <w:b/>
                <w:lang w:val="en-GB" w:eastAsia="en-US"/>
              </w:rPr>
              <w:t>Strategic Actions Planned</w:t>
            </w:r>
          </w:p>
        </w:tc>
        <w:tc>
          <w:tcPr>
            <w:tcW w:w="2693" w:type="dxa"/>
            <w:gridSpan w:val="2"/>
            <w:vAlign w:val="center"/>
          </w:tcPr>
          <w:p w14:paraId="0BF701EF" w14:textId="77777777" w:rsidR="004F496E" w:rsidRPr="00442DC7" w:rsidRDefault="004F496E" w:rsidP="004F496E">
            <w:pPr>
              <w:spacing w:line="240" w:lineRule="auto"/>
              <w:jc w:val="center"/>
              <w:rPr>
                <w:rFonts w:ascii="Calibri" w:eastAsia="Calibri" w:hAnsi="Calibri" w:cs="Calibri"/>
                <w:b/>
                <w:lang w:val="en-GB" w:eastAsia="en-US"/>
              </w:rPr>
            </w:pPr>
            <w:r w:rsidRPr="00442DC7">
              <w:rPr>
                <w:rFonts w:ascii="Calibri" w:eastAsia="Calibri" w:hAnsi="Calibri" w:cs="Calibri"/>
                <w:b/>
                <w:lang w:val="en-GB" w:eastAsia="en-US"/>
              </w:rPr>
              <w:t>Responsibilities</w:t>
            </w:r>
          </w:p>
        </w:tc>
        <w:tc>
          <w:tcPr>
            <w:tcW w:w="2410" w:type="dxa"/>
            <w:vAlign w:val="center"/>
          </w:tcPr>
          <w:p w14:paraId="1E11D23E" w14:textId="77777777" w:rsidR="004F496E" w:rsidRPr="00442DC7" w:rsidRDefault="004F496E" w:rsidP="004F496E">
            <w:pPr>
              <w:spacing w:line="240" w:lineRule="auto"/>
              <w:jc w:val="center"/>
              <w:rPr>
                <w:rFonts w:ascii="Calibri" w:eastAsia="Calibri" w:hAnsi="Calibri" w:cs="Calibri"/>
                <w:b/>
                <w:lang w:val="en-GB" w:eastAsia="en-US"/>
              </w:rPr>
            </w:pPr>
            <w:r w:rsidRPr="00442DC7">
              <w:rPr>
                <w:rFonts w:ascii="Calibri" w:eastAsia="Calibri" w:hAnsi="Calibri" w:cs="Calibri"/>
                <w:b/>
                <w:lang w:val="en-GB" w:eastAsia="en-US"/>
              </w:rPr>
              <w:t>Measure of Success</w:t>
            </w:r>
          </w:p>
          <w:p w14:paraId="2CBB52A4" w14:textId="77777777" w:rsidR="004F496E" w:rsidRPr="00442DC7" w:rsidRDefault="004F496E" w:rsidP="004F496E">
            <w:pPr>
              <w:spacing w:line="240" w:lineRule="auto"/>
              <w:jc w:val="center"/>
              <w:rPr>
                <w:rFonts w:ascii="Calibri" w:eastAsia="Calibri" w:hAnsi="Calibri" w:cs="Calibri"/>
                <w:b/>
                <w:i/>
                <w:iCs/>
                <w:lang w:val="en-GB" w:eastAsia="en-US"/>
              </w:rPr>
            </w:pPr>
            <w:r w:rsidRPr="00442DC7">
              <w:rPr>
                <w:rFonts w:ascii="Calibri" w:eastAsia="Calibri" w:hAnsi="Calibri" w:cs="Calibri"/>
                <w:b/>
                <w:i/>
                <w:iCs/>
                <w:lang w:val="en-GB" w:eastAsia="en-US"/>
              </w:rPr>
              <w:t>(Triangulation of Evidence/QI Methodology)</w:t>
            </w:r>
          </w:p>
        </w:tc>
        <w:tc>
          <w:tcPr>
            <w:tcW w:w="1843" w:type="dxa"/>
            <w:vAlign w:val="center"/>
          </w:tcPr>
          <w:p w14:paraId="295E274F" w14:textId="77777777" w:rsidR="004F496E" w:rsidRPr="00442DC7" w:rsidRDefault="004F496E" w:rsidP="004F496E">
            <w:pPr>
              <w:spacing w:line="240" w:lineRule="auto"/>
              <w:jc w:val="center"/>
              <w:rPr>
                <w:rFonts w:ascii="Calibri" w:eastAsia="Calibri" w:hAnsi="Calibri" w:cs="Calibri"/>
                <w:b/>
                <w:lang w:val="en-GB" w:eastAsia="en-US"/>
              </w:rPr>
            </w:pPr>
            <w:r w:rsidRPr="00442DC7">
              <w:rPr>
                <w:rFonts w:ascii="Calibri" w:eastAsia="Calibri" w:hAnsi="Calibri" w:cs="Calibri"/>
                <w:b/>
                <w:lang w:val="en-GB" w:eastAsia="en-US"/>
              </w:rPr>
              <w:t>Timescales</w:t>
            </w:r>
          </w:p>
        </w:tc>
      </w:tr>
      <w:tr w:rsidR="004F496E" w:rsidRPr="00442DC7" w14:paraId="07FBE6CB" w14:textId="77777777" w:rsidTr="00FE7C7F">
        <w:trPr>
          <w:trHeight w:val="1408"/>
        </w:trPr>
        <w:tc>
          <w:tcPr>
            <w:tcW w:w="3214" w:type="dxa"/>
          </w:tcPr>
          <w:p w14:paraId="621FA62D" w14:textId="3E3A65C8"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 xml:space="preserve">All children </w:t>
            </w:r>
            <w:r w:rsidR="005C2FDC">
              <w:rPr>
                <w:rFonts w:ascii="Calibri" w:eastAsia="Calibri" w:hAnsi="Calibri" w:cs="Calibri"/>
                <w:color w:val="000000"/>
                <w:sz w:val="22"/>
                <w:szCs w:val="22"/>
                <w:lang w:val="en-GB" w:eastAsia="en-US"/>
              </w:rPr>
              <w:t xml:space="preserve">in P1-7 </w:t>
            </w:r>
            <w:r w:rsidRPr="009A48E3">
              <w:rPr>
                <w:rFonts w:ascii="Calibri" w:eastAsia="Calibri" w:hAnsi="Calibri" w:cs="Calibri"/>
                <w:color w:val="000000"/>
                <w:sz w:val="22"/>
                <w:szCs w:val="22"/>
                <w:lang w:val="en-GB" w:eastAsia="en-US"/>
              </w:rPr>
              <w:t>will experience improved engagement and motivation in learning through creative approaches to delivering learning and teaching using a wide range of digital tools.</w:t>
            </w:r>
          </w:p>
          <w:p w14:paraId="7337007C"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01A83B8" w14:textId="560E74C8"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Through professional learning all staff will enhance their skills in using digital tools to deliver high-quality learning, teaching and assessment</w:t>
            </w:r>
            <w:r w:rsidR="005C2FDC">
              <w:rPr>
                <w:rFonts w:ascii="Calibri" w:eastAsia="Calibri" w:hAnsi="Calibri" w:cs="Calibri"/>
                <w:color w:val="000000"/>
                <w:sz w:val="22"/>
                <w:szCs w:val="22"/>
                <w:lang w:val="en-GB" w:eastAsia="en-US"/>
              </w:rPr>
              <w:t xml:space="preserve"> using the </w:t>
            </w:r>
            <w:proofErr w:type="spellStart"/>
            <w:r w:rsidR="005C2FDC">
              <w:rPr>
                <w:rFonts w:ascii="Calibri" w:eastAsia="Calibri" w:hAnsi="Calibri" w:cs="Calibri"/>
                <w:color w:val="000000"/>
                <w:sz w:val="22"/>
                <w:szCs w:val="22"/>
                <w:lang w:val="en-GB" w:eastAsia="en-US"/>
              </w:rPr>
              <w:t>Torryburn</w:t>
            </w:r>
            <w:proofErr w:type="spellEnd"/>
            <w:r w:rsidR="005C2FDC">
              <w:rPr>
                <w:rFonts w:ascii="Calibri" w:eastAsia="Calibri" w:hAnsi="Calibri" w:cs="Calibri"/>
                <w:color w:val="000000"/>
                <w:sz w:val="22"/>
                <w:szCs w:val="22"/>
                <w:lang w:val="en-GB" w:eastAsia="en-US"/>
              </w:rPr>
              <w:t xml:space="preserve"> learning and teaching model and </w:t>
            </w:r>
            <w:r w:rsidR="005C2FDC">
              <w:rPr>
                <w:rFonts w:ascii="Calibri" w:eastAsia="Calibri" w:hAnsi="Calibri" w:cs="Calibri"/>
                <w:color w:val="000000"/>
                <w:sz w:val="22"/>
                <w:szCs w:val="22"/>
                <w:lang w:val="en-GB" w:eastAsia="en-US"/>
              </w:rPr>
              <w:lastRenderedPageBreak/>
              <w:t>AIFL progres</w:t>
            </w:r>
            <w:r w:rsidR="00B700FD">
              <w:rPr>
                <w:rFonts w:ascii="Calibri" w:eastAsia="Calibri" w:hAnsi="Calibri" w:cs="Calibri"/>
                <w:color w:val="000000"/>
                <w:sz w:val="22"/>
                <w:szCs w:val="22"/>
                <w:lang w:val="en-GB" w:eastAsia="en-US"/>
              </w:rPr>
              <w:t>s</w:t>
            </w:r>
            <w:r w:rsidR="005C2FDC">
              <w:rPr>
                <w:rFonts w:ascii="Calibri" w:eastAsia="Calibri" w:hAnsi="Calibri" w:cs="Calibri"/>
                <w:color w:val="000000"/>
                <w:sz w:val="22"/>
                <w:szCs w:val="22"/>
                <w:lang w:val="en-GB" w:eastAsia="en-US"/>
              </w:rPr>
              <w:t>i</w:t>
            </w:r>
            <w:r w:rsidR="00B700FD">
              <w:rPr>
                <w:rFonts w:ascii="Calibri" w:eastAsia="Calibri" w:hAnsi="Calibri" w:cs="Calibri"/>
                <w:color w:val="000000"/>
                <w:sz w:val="22"/>
                <w:szCs w:val="22"/>
                <w:lang w:val="en-GB" w:eastAsia="en-US"/>
              </w:rPr>
              <w:t>on</w:t>
            </w:r>
            <w:r w:rsidRPr="009A48E3">
              <w:rPr>
                <w:rFonts w:ascii="Calibri" w:eastAsia="Calibri" w:hAnsi="Calibri" w:cs="Calibri"/>
                <w:color w:val="000000"/>
                <w:sz w:val="22"/>
                <w:szCs w:val="22"/>
                <w:lang w:val="en-GB" w:eastAsia="en-US"/>
              </w:rPr>
              <w:t xml:space="preserve"> leading to improved outcomes for all children.</w:t>
            </w:r>
          </w:p>
          <w:p w14:paraId="794A1193"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991404C"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445C5BE1" w14:textId="58AC8B1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 xml:space="preserve">Children </w:t>
            </w:r>
            <w:r w:rsidR="005C2FDC">
              <w:rPr>
                <w:rFonts w:ascii="Calibri" w:eastAsia="Calibri" w:hAnsi="Calibri" w:cs="Calibri"/>
                <w:color w:val="000000"/>
                <w:sz w:val="22"/>
                <w:szCs w:val="22"/>
                <w:lang w:val="en-GB" w:eastAsia="en-US"/>
              </w:rPr>
              <w:t>in P6 and 7</w:t>
            </w:r>
            <w:r w:rsidRPr="009A48E3">
              <w:rPr>
                <w:rFonts w:ascii="Calibri" w:eastAsia="Calibri" w:hAnsi="Calibri" w:cs="Calibri"/>
                <w:color w:val="FF0000"/>
                <w:sz w:val="22"/>
                <w:szCs w:val="22"/>
                <w:lang w:val="en-GB" w:eastAsia="en-US"/>
              </w:rPr>
              <w:t xml:space="preserve"> </w:t>
            </w:r>
            <w:r w:rsidRPr="009A48E3">
              <w:rPr>
                <w:rFonts w:ascii="Calibri" w:eastAsia="Calibri" w:hAnsi="Calibri" w:cs="Calibri"/>
                <w:color w:val="000000"/>
                <w:sz w:val="22"/>
                <w:szCs w:val="22"/>
                <w:lang w:val="en-GB" w:eastAsia="en-US"/>
              </w:rPr>
              <w:t>will become more proficient in using digital tools to support them in their learning, preparing them with skills for learning, life and work.</w:t>
            </w:r>
          </w:p>
          <w:p w14:paraId="263DB064"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7A4A427"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 xml:space="preserve">All staff will increase their knowledge of how to personalise learning using a wide range of software, digital skills, and accessibility tools to meet the needs of all children/young people at universal, additional and intensive levels. </w:t>
            </w:r>
          </w:p>
          <w:p w14:paraId="723A2C01"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CB71946"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57517675"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Through planned opportunities with parents/carers, knowledge of the use of digital technology will be developed and this will ensure they can support children in their learning across the curriculum.</w:t>
            </w:r>
          </w:p>
          <w:p w14:paraId="6B3A5326" w14:textId="77777777" w:rsidR="004F496E" w:rsidRPr="009A48E3" w:rsidRDefault="004F496E" w:rsidP="004F496E">
            <w:pPr>
              <w:spacing w:line="240" w:lineRule="auto"/>
              <w:ind w:left="360"/>
              <w:contextualSpacing/>
              <w:rPr>
                <w:rFonts w:ascii="Calibri" w:eastAsia="Calibri" w:hAnsi="Calibri" w:cs="Calibri"/>
                <w:color w:val="FF0000"/>
                <w:sz w:val="22"/>
                <w:szCs w:val="22"/>
                <w:lang w:val="en-GB" w:eastAsia="en-US"/>
              </w:rPr>
            </w:pPr>
          </w:p>
          <w:p w14:paraId="3794C12E" w14:textId="77777777" w:rsidR="004F496E" w:rsidRPr="009A48E3" w:rsidRDefault="004F496E" w:rsidP="004F496E">
            <w:pPr>
              <w:spacing w:line="240" w:lineRule="auto"/>
              <w:rPr>
                <w:rFonts w:ascii="Calibri" w:eastAsia="Calibri" w:hAnsi="Calibri" w:cs="Calibri"/>
                <w:b/>
                <w:sz w:val="22"/>
                <w:szCs w:val="22"/>
                <w:lang w:val="en-GB" w:eastAsia="en-US"/>
              </w:rPr>
            </w:pPr>
          </w:p>
          <w:p w14:paraId="60C3DC99" w14:textId="77777777" w:rsidR="004F496E" w:rsidRPr="009A48E3" w:rsidRDefault="004F496E" w:rsidP="004F496E">
            <w:pPr>
              <w:spacing w:line="240" w:lineRule="auto"/>
              <w:rPr>
                <w:rFonts w:ascii="Calibri" w:eastAsia="Calibri" w:hAnsi="Calibri" w:cs="Calibri"/>
                <w:b/>
                <w:sz w:val="22"/>
                <w:szCs w:val="22"/>
                <w:lang w:val="en-GB" w:eastAsia="en-US"/>
              </w:rPr>
            </w:pPr>
          </w:p>
          <w:p w14:paraId="54F2C015" w14:textId="77777777" w:rsidR="004F496E" w:rsidRPr="009A48E3" w:rsidRDefault="004F496E" w:rsidP="004F496E">
            <w:pPr>
              <w:spacing w:line="240" w:lineRule="auto"/>
              <w:rPr>
                <w:rFonts w:ascii="Calibri" w:eastAsia="Calibri" w:hAnsi="Calibri" w:cs="Calibri"/>
                <w:b/>
                <w:sz w:val="22"/>
                <w:szCs w:val="22"/>
                <w:lang w:val="en-GB" w:eastAsia="en-US"/>
              </w:rPr>
            </w:pPr>
          </w:p>
        </w:tc>
        <w:tc>
          <w:tcPr>
            <w:tcW w:w="3727" w:type="dxa"/>
            <w:gridSpan w:val="2"/>
          </w:tcPr>
          <w:p w14:paraId="445D2B0C" w14:textId="77777777" w:rsidR="004F496E" w:rsidRPr="009A48E3" w:rsidRDefault="004F496E" w:rsidP="004F496E">
            <w:pPr>
              <w:spacing w:line="240" w:lineRule="auto"/>
              <w:rPr>
                <w:rFonts w:ascii="Calibri" w:eastAsia="Calibri" w:hAnsi="Calibri" w:cs="Calibri"/>
                <w:b/>
                <w:bCs/>
                <w:color w:val="000000"/>
                <w:sz w:val="22"/>
                <w:szCs w:val="22"/>
                <w:lang w:val="en-GB" w:eastAsia="en-US"/>
              </w:rPr>
            </w:pPr>
            <w:r w:rsidRPr="009A48E3">
              <w:rPr>
                <w:rFonts w:ascii="Calibri" w:eastAsia="Calibri" w:hAnsi="Calibri" w:cs="Calibri"/>
                <w:b/>
                <w:bCs/>
                <w:color w:val="000000"/>
                <w:sz w:val="22"/>
                <w:szCs w:val="22"/>
                <w:lang w:val="en-GB" w:eastAsia="en-US"/>
              </w:rPr>
              <w:lastRenderedPageBreak/>
              <w:t>Professional Learning Activity</w:t>
            </w:r>
          </w:p>
          <w:p w14:paraId="45493ED4" w14:textId="2841D94F" w:rsidR="004F496E" w:rsidRPr="009A48E3" w:rsidRDefault="004F496E" w:rsidP="004F496E">
            <w:pPr>
              <w:numPr>
                <w:ilvl w:val="0"/>
                <w:numId w:val="6"/>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 xml:space="preserve">As part of the agreed WTA </w:t>
            </w:r>
            <w:r w:rsidR="005C2FDC">
              <w:rPr>
                <w:rFonts w:ascii="Calibri" w:eastAsia="Calibri" w:hAnsi="Calibri" w:cs="Calibri"/>
                <w:color w:val="000000"/>
                <w:sz w:val="22"/>
                <w:szCs w:val="22"/>
                <w:lang w:val="en-GB" w:eastAsia="en-US"/>
              </w:rPr>
              <w:t xml:space="preserve">and </w:t>
            </w:r>
            <w:r w:rsidRPr="009A48E3">
              <w:rPr>
                <w:rFonts w:ascii="Calibri" w:eastAsia="Calibri" w:hAnsi="Calibri" w:cs="Calibri"/>
                <w:color w:val="000000"/>
                <w:sz w:val="22"/>
                <w:szCs w:val="22"/>
                <w:lang w:val="en-GB" w:eastAsia="en-US"/>
              </w:rPr>
              <w:t>collegiate sessions, staff will engage in professional learning on the use of iPads and associated apps to enhance the quality of learning, teaching and assessment.</w:t>
            </w:r>
          </w:p>
          <w:p w14:paraId="25FC3232" w14:textId="77777777" w:rsidR="004F496E" w:rsidRPr="009A48E3" w:rsidRDefault="004F496E" w:rsidP="004F496E">
            <w:pPr>
              <w:numPr>
                <w:ilvl w:val="0"/>
                <w:numId w:val="3"/>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 xml:space="preserve">All staff will have the option to upskill their knowledge through the awareness of resources and self-led professional learning available on the Apple Education </w:t>
            </w:r>
            <w:r w:rsidRPr="009A48E3">
              <w:rPr>
                <w:rFonts w:ascii="Calibri" w:eastAsia="Calibri" w:hAnsi="Calibri" w:cs="Calibri"/>
                <w:color w:val="000000"/>
                <w:sz w:val="22"/>
                <w:szCs w:val="22"/>
                <w:lang w:val="en-GB" w:eastAsia="en-US"/>
              </w:rPr>
              <w:lastRenderedPageBreak/>
              <w:t>Community and further professional learning will support teachers to make effective use of the software library and develop their digital skills.</w:t>
            </w:r>
          </w:p>
          <w:p w14:paraId="571E6036" w14:textId="77777777" w:rsidR="004F496E" w:rsidRPr="009A48E3" w:rsidRDefault="004F496E" w:rsidP="004F496E">
            <w:pPr>
              <w:spacing w:line="240" w:lineRule="auto"/>
              <w:ind w:left="720"/>
              <w:contextualSpacing/>
              <w:rPr>
                <w:rFonts w:ascii="Calibri" w:eastAsia="Calibri" w:hAnsi="Calibri" w:cs="Calibri"/>
                <w:color w:val="000000"/>
                <w:sz w:val="22"/>
                <w:szCs w:val="22"/>
                <w:lang w:val="en-GB" w:eastAsia="en-US"/>
              </w:rPr>
            </w:pPr>
          </w:p>
          <w:p w14:paraId="435DCC5C" w14:textId="77777777" w:rsidR="004F496E" w:rsidRPr="009A48E3" w:rsidRDefault="004F496E" w:rsidP="004F496E">
            <w:pPr>
              <w:spacing w:line="240" w:lineRule="auto"/>
              <w:rPr>
                <w:rFonts w:ascii="Calibri" w:eastAsia="Calibri" w:hAnsi="Calibri" w:cs="Calibri"/>
                <w:b/>
                <w:bCs/>
                <w:color w:val="000000"/>
                <w:sz w:val="22"/>
                <w:szCs w:val="22"/>
                <w:lang w:val="en-GB" w:eastAsia="en-US"/>
              </w:rPr>
            </w:pPr>
            <w:r w:rsidRPr="009A48E3">
              <w:rPr>
                <w:rFonts w:ascii="Calibri" w:eastAsia="Calibri" w:hAnsi="Calibri" w:cs="Calibri"/>
                <w:b/>
                <w:bCs/>
                <w:color w:val="000000"/>
                <w:sz w:val="22"/>
                <w:szCs w:val="22"/>
                <w:lang w:val="en-GB" w:eastAsia="en-US"/>
              </w:rPr>
              <w:t>Enhancing learners’ experiences</w:t>
            </w:r>
          </w:p>
          <w:p w14:paraId="0075CFF9"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Enable all staff to personalise learning by tailoring content on digital platforms to suit individual/class needs.</w:t>
            </w:r>
          </w:p>
          <w:p w14:paraId="42B8422C"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Enable all staff to use digital tools to make learning and teaching more engaging.</w:t>
            </w:r>
          </w:p>
          <w:p w14:paraId="31CF6D19"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Accessibility features will be available to ensure learning is more inclusive for children with ASN whilst promoting independence.</w:t>
            </w:r>
          </w:p>
          <w:p w14:paraId="7D993896"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Staff will ensure they are able to always demonstrate safe and responsible use of digital.</w:t>
            </w:r>
          </w:p>
          <w:p w14:paraId="7A1CD0E5" w14:textId="77777777" w:rsidR="004F496E" w:rsidRPr="009A48E3" w:rsidRDefault="004F496E" w:rsidP="004F496E">
            <w:pPr>
              <w:spacing w:line="240" w:lineRule="auto"/>
              <w:ind w:left="720"/>
              <w:contextualSpacing/>
              <w:rPr>
                <w:rFonts w:ascii="Calibri" w:eastAsia="Calibri" w:hAnsi="Calibri" w:cs="Calibri"/>
                <w:color w:val="000000"/>
                <w:sz w:val="22"/>
                <w:szCs w:val="22"/>
                <w:lang w:val="en-GB" w:eastAsia="en-US"/>
              </w:rPr>
            </w:pPr>
          </w:p>
          <w:p w14:paraId="3E86CB84" w14:textId="77777777" w:rsidR="004F496E" w:rsidRPr="009A48E3" w:rsidRDefault="004F496E" w:rsidP="004F496E">
            <w:pPr>
              <w:spacing w:line="240" w:lineRule="auto"/>
              <w:rPr>
                <w:rFonts w:ascii="Calibri" w:eastAsia="Calibri" w:hAnsi="Calibri" w:cs="Calibri"/>
                <w:b/>
                <w:bCs/>
                <w:color w:val="000000"/>
                <w:sz w:val="22"/>
                <w:szCs w:val="22"/>
                <w:lang w:val="en-GB" w:eastAsia="en-US"/>
              </w:rPr>
            </w:pPr>
            <w:r w:rsidRPr="009A48E3">
              <w:rPr>
                <w:rFonts w:ascii="Calibri" w:eastAsia="Calibri" w:hAnsi="Calibri" w:cs="Calibri"/>
                <w:b/>
                <w:bCs/>
                <w:color w:val="000000"/>
                <w:sz w:val="22"/>
                <w:szCs w:val="22"/>
                <w:lang w:val="en-GB" w:eastAsia="en-US"/>
              </w:rPr>
              <w:t>Learning, Teaching and Assessment</w:t>
            </w:r>
          </w:p>
          <w:p w14:paraId="543A5733"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Teachers will use their digital skills to plan appropriate learning based on Fife’s curriculum progression pathways.</w:t>
            </w:r>
          </w:p>
          <w:p w14:paraId="5D302DF8"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 xml:space="preserve">Teachers will use a range of digital tools to create and </w:t>
            </w:r>
            <w:r w:rsidRPr="009A48E3">
              <w:rPr>
                <w:rFonts w:ascii="Calibri" w:eastAsia="Calibri" w:hAnsi="Calibri" w:cs="Calibri"/>
                <w:color w:val="000000"/>
                <w:sz w:val="22"/>
                <w:szCs w:val="22"/>
                <w:lang w:val="en-GB" w:eastAsia="en-US"/>
              </w:rPr>
              <w:lastRenderedPageBreak/>
              <w:t xml:space="preserve">share explanations and to model learning processes. </w:t>
            </w:r>
          </w:p>
          <w:p w14:paraId="1C607942" w14:textId="6315AD4F"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 xml:space="preserve">Planning for key learning to be shared via digital platforms to support </w:t>
            </w:r>
            <w:r w:rsidR="005C2FDC" w:rsidRPr="005C2FDC">
              <w:rPr>
                <w:rFonts w:ascii="Calibri" w:eastAsia="Calibri" w:hAnsi="Calibri" w:cs="Calibri"/>
                <w:color w:val="000000" w:themeColor="text1"/>
                <w:sz w:val="22"/>
                <w:szCs w:val="22"/>
                <w:lang w:val="en-GB" w:eastAsia="en-US"/>
              </w:rPr>
              <w:t xml:space="preserve">P6/7 </w:t>
            </w:r>
            <w:r w:rsidRPr="009A48E3">
              <w:rPr>
                <w:rFonts w:ascii="Calibri" w:eastAsia="Calibri" w:hAnsi="Calibri" w:cs="Calibri"/>
                <w:color w:val="000000"/>
                <w:sz w:val="22"/>
                <w:szCs w:val="22"/>
                <w:lang w:val="en-GB" w:eastAsia="en-US"/>
              </w:rPr>
              <w:t>children/young people to access during and outside of lessons.</w:t>
            </w:r>
          </w:p>
          <w:p w14:paraId="3C189D9D"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Teachers will plan for differentiated learning by providing access to learning materials digitally allowing children to use the accessibility features and/or to access at their own pace.</w:t>
            </w:r>
          </w:p>
          <w:p w14:paraId="17635233"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Teachers involve children in the planning process, actively engaging them in decision making, allowing them to contribute ideas, select learning activities and co construct success criteria.</w:t>
            </w:r>
          </w:p>
          <w:p w14:paraId="585530EA" w14:textId="77777777" w:rsidR="004F496E" w:rsidRPr="009A48E3" w:rsidRDefault="004F496E" w:rsidP="004F496E">
            <w:pPr>
              <w:spacing w:line="240" w:lineRule="auto"/>
              <w:ind w:left="720"/>
              <w:contextualSpacing/>
              <w:rPr>
                <w:rFonts w:ascii="Calibri" w:eastAsia="Calibri" w:hAnsi="Calibri" w:cs="Calibri"/>
                <w:color w:val="000000"/>
                <w:sz w:val="22"/>
                <w:szCs w:val="22"/>
                <w:lang w:val="en-GB" w:eastAsia="en-US"/>
              </w:rPr>
            </w:pPr>
          </w:p>
          <w:p w14:paraId="5742584C" w14:textId="77777777" w:rsidR="004F496E" w:rsidRPr="009A48E3" w:rsidRDefault="004F496E" w:rsidP="004F496E">
            <w:pPr>
              <w:spacing w:line="240" w:lineRule="auto"/>
              <w:rPr>
                <w:rFonts w:ascii="Calibri" w:eastAsia="Calibri" w:hAnsi="Calibri" w:cs="Calibri"/>
                <w:b/>
                <w:bCs/>
                <w:color w:val="000000"/>
                <w:sz w:val="22"/>
                <w:szCs w:val="22"/>
                <w:lang w:val="en-GB" w:eastAsia="en-US"/>
              </w:rPr>
            </w:pPr>
            <w:r w:rsidRPr="009A48E3">
              <w:rPr>
                <w:rFonts w:ascii="Calibri" w:eastAsia="Calibri" w:hAnsi="Calibri" w:cs="Calibri"/>
                <w:b/>
                <w:bCs/>
                <w:color w:val="000000"/>
                <w:sz w:val="22"/>
                <w:szCs w:val="22"/>
                <w:lang w:val="en-GB" w:eastAsia="en-US"/>
              </w:rPr>
              <w:t>Assessment and Feedback</w:t>
            </w:r>
          </w:p>
          <w:p w14:paraId="27424CE7"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All staff will develop skills to improve their knowledge of the digital tools available that can be used to provide instant feedback to children.</w:t>
            </w:r>
          </w:p>
          <w:p w14:paraId="358D05F9" w14:textId="549FADC8" w:rsidR="004F496E"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Development of Digital Portfolios to showcase learning over time using Showbie</w:t>
            </w:r>
            <w:r w:rsidR="00437EE6">
              <w:rPr>
                <w:rFonts w:ascii="Calibri" w:eastAsia="Calibri" w:hAnsi="Calibri" w:cs="Calibri"/>
                <w:color w:val="000000"/>
                <w:sz w:val="22"/>
                <w:szCs w:val="22"/>
                <w:lang w:val="en-GB" w:eastAsia="en-US"/>
              </w:rPr>
              <w:t xml:space="preserve"> and My world of </w:t>
            </w:r>
            <w:proofErr w:type="spellStart"/>
            <w:r w:rsidR="00437EE6">
              <w:rPr>
                <w:rFonts w:ascii="Calibri" w:eastAsia="Calibri" w:hAnsi="Calibri" w:cs="Calibri"/>
                <w:color w:val="000000"/>
                <w:sz w:val="22"/>
                <w:szCs w:val="22"/>
                <w:lang w:val="en-GB" w:eastAsia="en-US"/>
              </w:rPr>
              <w:lastRenderedPageBreak/>
              <w:t>Workm</w:t>
            </w:r>
            <w:proofErr w:type="spellEnd"/>
            <w:r w:rsidR="00437EE6">
              <w:rPr>
                <w:rFonts w:ascii="Calibri" w:eastAsia="Calibri" w:hAnsi="Calibri" w:cs="Calibri"/>
                <w:color w:val="000000"/>
                <w:sz w:val="22"/>
                <w:szCs w:val="22"/>
                <w:lang w:val="en-GB" w:eastAsia="en-US"/>
              </w:rPr>
              <w:t xml:space="preserve"> </w:t>
            </w:r>
            <w:proofErr w:type="spellStart"/>
            <w:r w:rsidR="00437EE6">
              <w:rPr>
                <w:rFonts w:ascii="Calibri" w:eastAsia="Calibri" w:hAnsi="Calibri" w:cs="Calibri"/>
                <w:color w:val="000000"/>
                <w:sz w:val="22"/>
                <w:szCs w:val="22"/>
                <w:lang w:val="en-GB" w:eastAsia="en-US"/>
              </w:rPr>
              <w:t>platfform</w:t>
            </w:r>
            <w:proofErr w:type="spellEnd"/>
            <w:r w:rsidR="00437EE6">
              <w:rPr>
                <w:rFonts w:ascii="Calibri" w:eastAsia="Calibri" w:hAnsi="Calibri" w:cs="Calibri"/>
                <w:color w:val="000000"/>
                <w:sz w:val="22"/>
                <w:szCs w:val="22"/>
                <w:lang w:val="en-GB" w:eastAsia="en-US"/>
              </w:rPr>
              <w:t xml:space="preserve"> (P6/7 pupils). </w:t>
            </w:r>
          </w:p>
          <w:p w14:paraId="607F8BC8" w14:textId="79DF0CD0" w:rsidR="000908BA" w:rsidRPr="009A48E3" w:rsidRDefault="000908BA" w:rsidP="000908BA">
            <w:pPr>
              <w:spacing w:line="240" w:lineRule="auto"/>
              <w:ind w:left="360"/>
              <w:contextualSpacing/>
              <w:rPr>
                <w:rFonts w:ascii="Calibri" w:eastAsia="Calibri" w:hAnsi="Calibri" w:cs="Calibri"/>
                <w:color w:val="000000"/>
                <w:sz w:val="22"/>
                <w:szCs w:val="22"/>
                <w:lang w:val="en-GB" w:eastAsia="en-US"/>
              </w:rPr>
            </w:pPr>
          </w:p>
          <w:p w14:paraId="7E2AE2F1" w14:textId="77777777" w:rsidR="004F496E" w:rsidRPr="009A48E3" w:rsidRDefault="004F496E" w:rsidP="004F496E">
            <w:pPr>
              <w:numPr>
                <w:ilvl w:val="0"/>
                <w:numId w:val="4"/>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Data to be gathered from the use of digital platforms in conjunction with all assessment evidence to plan for next steps in learning.</w:t>
            </w:r>
          </w:p>
          <w:p w14:paraId="4E512E50"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1B6A8928" w14:textId="77777777" w:rsidR="004F496E" w:rsidRPr="009A48E3" w:rsidRDefault="004F496E" w:rsidP="004F496E">
            <w:pPr>
              <w:spacing w:line="240" w:lineRule="auto"/>
              <w:rPr>
                <w:rFonts w:ascii="Calibri" w:eastAsia="Calibri" w:hAnsi="Calibri" w:cs="Calibri"/>
                <w:color w:val="FF0000"/>
                <w:sz w:val="22"/>
                <w:szCs w:val="22"/>
                <w:lang w:val="en-GB" w:eastAsia="en-US"/>
              </w:rPr>
            </w:pPr>
          </w:p>
          <w:p w14:paraId="611C920E" w14:textId="77777777" w:rsidR="004F496E" w:rsidRPr="009A48E3" w:rsidRDefault="004F496E" w:rsidP="004F496E">
            <w:pPr>
              <w:spacing w:line="240" w:lineRule="auto"/>
              <w:rPr>
                <w:rFonts w:ascii="Calibri" w:eastAsia="Calibri" w:hAnsi="Calibri" w:cs="Calibri"/>
                <w:b/>
                <w:bCs/>
                <w:color w:val="000000"/>
                <w:sz w:val="22"/>
                <w:szCs w:val="22"/>
                <w:lang w:val="en-GB" w:eastAsia="en-US"/>
              </w:rPr>
            </w:pPr>
            <w:r w:rsidRPr="009A48E3">
              <w:rPr>
                <w:rFonts w:ascii="Calibri" w:eastAsia="Calibri" w:hAnsi="Calibri" w:cs="Calibri"/>
                <w:b/>
                <w:bCs/>
                <w:color w:val="000000"/>
                <w:sz w:val="22"/>
                <w:szCs w:val="22"/>
                <w:lang w:val="en-GB" w:eastAsia="en-US"/>
              </w:rPr>
              <w:t>Curriculum Rationale</w:t>
            </w:r>
          </w:p>
          <w:p w14:paraId="201C0AB7" w14:textId="77777777" w:rsidR="004F496E" w:rsidRPr="009A48E3" w:rsidRDefault="004F496E" w:rsidP="004F496E">
            <w:pPr>
              <w:numPr>
                <w:ilvl w:val="0"/>
                <w:numId w:val="5"/>
              </w:numPr>
              <w:spacing w:line="240" w:lineRule="auto"/>
              <w:contextualSpacing/>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Our Curriculum Rationale will be further developed to ensure that this reflective of the experiences all children are experiencing across the school in relation to the use of digital technology.</w:t>
            </w:r>
          </w:p>
          <w:p w14:paraId="6ED3C9F9" w14:textId="77777777" w:rsidR="004F496E" w:rsidRPr="009A48E3" w:rsidRDefault="004F496E" w:rsidP="004F496E">
            <w:pPr>
              <w:spacing w:line="240" w:lineRule="auto"/>
              <w:rPr>
                <w:rFonts w:ascii="Calibri" w:eastAsia="Calibri" w:hAnsi="Calibri" w:cs="Calibri"/>
                <w:sz w:val="22"/>
                <w:szCs w:val="22"/>
                <w:lang w:val="en-GB" w:eastAsia="en-US"/>
              </w:rPr>
            </w:pPr>
          </w:p>
        </w:tc>
        <w:tc>
          <w:tcPr>
            <w:tcW w:w="2693" w:type="dxa"/>
            <w:gridSpan w:val="2"/>
          </w:tcPr>
          <w:p w14:paraId="4682F99D" w14:textId="77777777" w:rsidR="004F496E" w:rsidRPr="009A48E3" w:rsidRDefault="004F496E" w:rsidP="004F496E">
            <w:pPr>
              <w:spacing w:line="240" w:lineRule="auto"/>
              <w:rPr>
                <w:rFonts w:ascii="Calibri" w:eastAsia="Calibri" w:hAnsi="Calibri" w:cs="Calibri"/>
                <w:color w:val="FF0000"/>
                <w:sz w:val="22"/>
                <w:szCs w:val="22"/>
                <w:lang w:val="en-GB" w:eastAsia="en-US"/>
              </w:rPr>
            </w:pPr>
          </w:p>
          <w:p w14:paraId="29AED2F4" w14:textId="045D96BC"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 xml:space="preserve">Led by </w:t>
            </w:r>
            <w:r w:rsidR="0013415E">
              <w:rPr>
                <w:rFonts w:ascii="Calibri" w:eastAsia="Calibri" w:hAnsi="Calibri" w:cs="Calibri"/>
                <w:color w:val="000000"/>
                <w:sz w:val="22"/>
                <w:szCs w:val="22"/>
                <w:lang w:val="en-GB" w:eastAsia="en-US"/>
              </w:rPr>
              <w:t xml:space="preserve">ESOs and supported </w:t>
            </w:r>
            <w:proofErr w:type="gramStart"/>
            <w:r w:rsidR="0013415E">
              <w:rPr>
                <w:rFonts w:ascii="Calibri" w:eastAsia="Calibri" w:hAnsi="Calibri" w:cs="Calibri"/>
                <w:color w:val="000000"/>
                <w:sz w:val="22"/>
                <w:szCs w:val="22"/>
                <w:lang w:val="en-GB" w:eastAsia="en-US"/>
              </w:rPr>
              <w:t>by  cluster</w:t>
            </w:r>
            <w:proofErr w:type="gramEnd"/>
            <w:r w:rsidR="0013415E">
              <w:rPr>
                <w:rFonts w:ascii="Calibri" w:eastAsia="Calibri" w:hAnsi="Calibri" w:cs="Calibri"/>
                <w:color w:val="000000"/>
                <w:sz w:val="22"/>
                <w:szCs w:val="22"/>
                <w:lang w:val="en-GB" w:eastAsia="en-US"/>
              </w:rPr>
              <w:t xml:space="preserve"> HTs, our Transforming learning champion and HT</w:t>
            </w:r>
          </w:p>
          <w:p w14:paraId="32DFA917"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4966B803"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04AE3112"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99D3B2F" w14:textId="05252031" w:rsidR="004F496E" w:rsidRPr="009A48E3" w:rsidRDefault="004F496E" w:rsidP="004F496E">
            <w:pPr>
              <w:spacing w:line="240" w:lineRule="auto"/>
              <w:rPr>
                <w:rFonts w:ascii="Calibri" w:eastAsia="Calibri" w:hAnsi="Calibri" w:cs="Calibri"/>
                <w:color w:val="FF0000"/>
                <w:sz w:val="22"/>
                <w:szCs w:val="22"/>
                <w:lang w:val="en-GB" w:eastAsia="en-US"/>
              </w:rPr>
            </w:pPr>
            <w:r w:rsidRPr="009A48E3">
              <w:rPr>
                <w:rFonts w:ascii="Calibri" w:eastAsia="Calibri" w:hAnsi="Calibri" w:cs="Calibri"/>
                <w:color w:val="000000"/>
                <w:sz w:val="22"/>
                <w:szCs w:val="22"/>
                <w:lang w:val="en-GB" w:eastAsia="en-US"/>
              </w:rPr>
              <w:t>All</w:t>
            </w:r>
            <w:r w:rsidR="006D1A81">
              <w:rPr>
                <w:rFonts w:ascii="Calibri" w:eastAsia="Calibri" w:hAnsi="Calibri" w:cs="Calibri"/>
                <w:color w:val="000000"/>
                <w:sz w:val="22"/>
                <w:szCs w:val="22"/>
                <w:lang w:val="en-GB" w:eastAsia="en-US"/>
              </w:rPr>
              <w:t xml:space="preserve"> teaching</w:t>
            </w:r>
            <w:r w:rsidRPr="009A48E3">
              <w:rPr>
                <w:rFonts w:ascii="Calibri" w:eastAsia="Calibri" w:hAnsi="Calibri" w:cs="Calibri"/>
                <w:color w:val="000000"/>
                <w:sz w:val="22"/>
                <w:szCs w:val="22"/>
                <w:lang w:val="en-GB" w:eastAsia="en-US"/>
              </w:rPr>
              <w:t xml:space="preserve"> </w:t>
            </w:r>
            <w:r w:rsidRPr="0013415E">
              <w:rPr>
                <w:rFonts w:ascii="Calibri" w:eastAsia="Calibri" w:hAnsi="Calibri" w:cs="Calibri"/>
                <w:sz w:val="22"/>
                <w:szCs w:val="22"/>
                <w:lang w:val="en-GB" w:eastAsia="en-US"/>
              </w:rPr>
              <w:t xml:space="preserve">staff </w:t>
            </w:r>
            <w:r w:rsidR="0013415E" w:rsidRPr="0013415E">
              <w:rPr>
                <w:rFonts w:ascii="Calibri" w:eastAsia="Calibri" w:hAnsi="Calibri" w:cs="Calibri"/>
                <w:sz w:val="22"/>
                <w:szCs w:val="22"/>
                <w:lang w:val="en-GB" w:eastAsia="en-US"/>
              </w:rPr>
              <w:t>led by our Principal teacher (Transforming Learning champion)</w:t>
            </w:r>
          </w:p>
          <w:p w14:paraId="0FF44408"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8E2A519"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19E480C8"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6E2D442E"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599D9C82"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0E8A148D"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62431939"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432B7BCB"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7638FDA6"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0367C085"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E51617E"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Led by ESO’s, Digital PT’s</w:t>
            </w:r>
          </w:p>
          <w:p w14:paraId="5315FAEF"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0D488CB4"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34A7BC1"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4B7A74F4" w14:textId="77777777" w:rsidR="004F496E" w:rsidRPr="0013415E" w:rsidRDefault="004F496E" w:rsidP="004F496E">
            <w:pPr>
              <w:spacing w:line="240" w:lineRule="auto"/>
              <w:rPr>
                <w:rFonts w:ascii="Calibri" w:eastAsia="Calibri" w:hAnsi="Calibri" w:cs="Calibri"/>
                <w:color w:val="000000" w:themeColor="text1"/>
                <w:sz w:val="22"/>
                <w:szCs w:val="22"/>
                <w:lang w:val="en-GB" w:eastAsia="en-US"/>
              </w:rPr>
            </w:pPr>
            <w:r w:rsidRPr="0013415E">
              <w:rPr>
                <w:rFonts w:ascii="Calibri" w:eastAsia="Calibri" w:hAnsi="Calibri" w:cs="Calibri"/>
                <w:color w:val="000000" w:themeColor="text1"/>
                <w:sz w:val="22"/>
                <w:szCs w:val="22"/>
                <w:lang w:val="en-GB" w:eastAsia="en-US"/>
              </w:rPr>
              <w:t>Led by SLT</w:t>
            </w:r>
          </w:p>
          <w:p w14:paraId="33E58650" w14:textId="39AFEE7F" w:rsidR="004F496E" w:rsidRPr="0013415E" w:rsidRDefault="004F496E" w:rsidP="004F496E">
            <w:pPr>
              <w:spacing w:line="240" w:lineRule="auto"/>
              <w:rPr>
                <w:rFonts w:ascii="Calibri" w:eastAsia="Calibri" w:hAnsi="Calibri" w:cs="Calibri"/>
                <w:color w:val="000000" w:themeColor="text1"/>
                <w:sz w:val="22"/>
                <w:szCs w:val="22"/>
                <w:lang w:val="en-GB" w:eastAsia="en-US"/>
              </w:rPr>
            </w:pPr>
            <w:r w:rsidRPr="0013415E">
              <w:rPr>
                <w:rFonts w:ascii="Calibri" w:eastAsia="Calibri" w:hAnsi="Calibri" w:cs="Calibri"/>
                <w:color w:val="000000" w:themeColor="text1"/>
                <w:sz w:val="22"/>
                <w:szCs w:val="22"/>
                <w:lang w:val="en-GB" w:eastAsia="en-US"/>
              </w:rPr>
              <w:t xml:space="preserve">All </w:t>
            </w:r>
            <w:r w:rsidR="006D1A81">
              <w:rPr>
                <w:rFonts w:ascii="Calibri" w:eastAsia="Calibri" w:hAnsi="Calibri" w:cs="Calibri"/>
                <w:color w:val="000000" w:themeColor="text1"/>
                <w:sz w:val="22"/>
                <w:szCs w:val="22"/>
                <w:lang w:val="en-GB" w:eastAsia="en-US"/>
              </w:rPr>
              <w:t xml:space="preserve">teaching </w:t>
            </w:r>
            <w:r w:rsidRPr="0013415E">
              <w:rPr>
                <w:rFonts w:ascii="Calibri" w:eastAsia="Calibri" w:hAnsi="Calibri" w:cs="Calibri"/>
                <w:color w:val="000000" w:themeColor="text1"/>
                <w:sz w:val="22"/>
                <w:szCs w:val="22"/>
                <w:lang w:val="en-GB" w:eastAsia="en-US"/>
              </w:rPr>
              <w:t>staff</w:t>
            </w:r>
          </w:p>
          <w:p w14:paraId="075E8475"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500C245D"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7CDBF5E6"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1D756AE6"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C92B439"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6318D129"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4A1D05A9"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566EF039"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79028DA6"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72011C6D"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FAC7D02"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07446F80"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677636B2"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D1D4985"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79A3AA6"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62C8C925" w14:textId="77777777" w:rsidR="004F496E" w:rsidRPr="0013415E" w:rsidRDefault="004F496E" w:rsidP="004F496E">
            <w:pPr>
              <w:spacing w:line="240" w:lineRule="auto"/>
              <w:rPr>
                <w:rFonts w:ascii="Calibri" w:eastAsia="Calibri" w:hAnsi="Calibri" w:cs="Calibri"/>
                <w:color w:val="000000" w:themeColor="text1"/>
                <w:sz w:val="22"/>
                <w:szCs w:val="22"/>
                <w:lang w:val="en-GB" w:eastAsia="en-US"/>
              </w:rPr>
            </w:pPr>
            <w:r w:rsidRPr="0013415E">
              <w:rPr>
                <w:rFonts w:ascii="Calibri" w:eastAsia="Calibri" w:hAnsi="Calibri" w:cs="Calibri"/>
                <w:color w:val="000000" w:themeColor="text1"/>
                <w:sz w:val="22"/>
                <w:szCs w:val="22"/>
                <w:lang w:val="en-GB" w:eastAsia="en-US"/>
              </w:rPr>
              <w:t>Led by SLT</w:t>
            </w:r>
          </w:p>
          <w:p w14:paraId="4BD97E49" w14:textId="495BCC42" w:rsidR="004F496E" w:rsidRPr="0013415E" w:rsidRDefault="004F496E" w:rsidP="004F496E">
            <w:pPr>
              <w:spacing w:line="240" w:lineRule="auto"/>
              <w:rPr>
                <w:rFonts w:ascii="Calibri" w:eastAsia="Calibri" w:hAnsi="Calibri" w:cs="Calibri"/>
                <w:color w:val="000000" w:themeColor="text1"/>
                <w:sz w:val="22"/>
                <w:szCs w:val="22"/>
                <w:lang w:val="en-GB" w:eastAsia="en-US"/>
              </w:rPr>
            </w:pPr>
            <w:r w:rsidRPr="0013415E">
              <w:rPr>
                <w:rFonts w:ascii="Calibri" w:eastAsia="Calibri" w:hAnsi="Calibri" w:cs="Calibri"/>
                <w:color w:val="000000" w:themeColor="text1"/>
                <w:sz w:val="22"/>
                <w:szCs w:val="22"/>
                <w:lang w:val="en-GB" w:eastAsia="en-US"/>
              </w:rPr>
              <w:t xml:space="preserve">All </w:t>
            </w:r>
            <w:r w:rsidR="006D1A81">
              <w:rPr>
                <w:rFonts w:ascii="Calibri" w:eastAsia="Calibri" w:hAnsi="Calibri" w:cs="Calibri"/>
                <w:color w:val="000000" w:themeColor="text1"/>
                <w:sz w:val="22"/>
                <w:szCs w:val="22"/>
                <w:lang w:val="en-GB" w:eastAsia="en-US"/>
              </w:rPr>
              <w:t xml:space="preserve">teaching </w:t>
            </w:r>
            <w:r w:rsidRPr="0013415E">
              <w:rPr>
                <w:rFonts w:ascii="Calibri" w:eastAsia="Calibri" w:hAnsi="Calibri" w:cs="Calibri"/>
                <w:color w:val="000000" w:themeColor="text1"/>
                <w:sz w:val="22"/>
                <w:szCs w:val="22"/>
                <w:lang w:val="en-GB" w:eastAsia="en-US"/>
              </w:rPr>
              <w:t>staff</w:t>
            </w:r>
          </w:p>
          <w:p w14:paraId="71CE9B4C"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1E289837"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16643526"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1D57AB01"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474801AE"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0755285"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1FEB77C8"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75F07BA"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03B83CC5"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4E000F02"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734C9777"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5C5BA4F8"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42D497EF"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70D57D7E"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493C4A87"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903EB58"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166861B1"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D788B28"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547F5ECA"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5643C62"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616D3CA3"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6BC2C88" w14:textId="77777777" w:rsidR="004F496E" w:rsidRPr="009A48E3" w:rsidRDefault="004F496E" w:rsidP="004F496E">
            <w:pPr>
              <w:spacing w:line="240" w:lineRule="auto"/>
              <w:rPr>
                <w:rFonts w:ascii="Calibri" w:eastAsia="Calibri" w:hAnsi="Calibri" w:cs="Calibri"/>
                <w:sz w:val="22"/>
                <w:szCs w:val="22"/>
                <w:lang w:val="en-GB" w:eastAsia="en-US"/>
              </w:rPr>
            </w:pPr>
          </w:p>
          <w:p w14:paraId="6C0525C9" w14:textId="77777777" w:rsidR="004F496E" w:rsidRPr="009A48E3" w:rsidRDefault="004F496E" w:rsidP="004F496E">
            <w:pPr>
              <w:spacing w:line="240" w:lineRule="auto"/>
              <w:rPr>
                <w:rFonts w:ascii="Calibri" w:eastAsia="Calibri" w:hAnsi="Calibri" w:cs="Calibri"/>
                <w:sz w:val="22"/>
                <w:szCs w:val="22"/>
                <w:lang w:val="en-GB" w:eastAsia="en-US"/>
              </w:rPr>
            </w:pPr>
          </w:p>
          <w:p w14:paraId="1C877BB2" w14:textId="77777777" w:rsidR="004F496E" w:rsidRPr="009A48E3" w:rsidRDefault="004F496E" w:rsidP="004F496E">
            <w:pPr>
              <w:spacing w:line="240" w:lineRule="auto"/>
              <w:rPr>
                <w:rFonts w:ascii="Calibri" w:eastAsia="Calibri" w:hAnsi="Calibri" w:cs="Calibri"/>
                <w:sz w:val="22"/>
                <w:szCs w:val="22"/>
                <w:lang w:val="en-GB" w:eastAsia="en-US"/>
              </w:rPr>
            </w:pPr>
          </w:p>
          <w:p w14:paraId="14A10FE4" w14:textId="77777777" w:rsidR="004F496E" w:rsidRPr="009A48E3" w:rsidRDefault="004F496E" w:rsidP="004F496E">
            <w:pPr>
              <w:spacing w:line="240" w:lineRule="auto"/>
              <w:rPr>
                <w:rFonts w:ascii="Calibri" w:eastAsia="Calibri" w:hAnsi="Calibri" w:cs="Calibri"/>
                <w:sz w:val="22"/>
                <w:szCs w:val="22"/>
                <w:lang w:val="en-GB" w:eastAsia="en-US"/>
              </w:rPr>
            </w:pPr>
          </w:p>
          <w:p w14:paraId="01EB6876" w14:textId="77777777" w:rsidR="004F496E" w:rsidRPr="009A48E3" w:rsidRDefault="004F496E" w:rsidP="004F496E">
            <w:pPr>
              <w:spacing w:line="240" w:lineRule="auto"/>
              <w:rPr>
                <w:rFonts w:ascii="Calibri" w:eastAsia="Calibri" w:hAnsi="Calibri" w:cs="Calibri"/>
                <w:sz w:val="22"/>
                <w:szCs w:val="22"/>
                <w:lang w:val="en-GB" w:eastAsia="en-US"/>
              </w:rPr>
            </w:pPr>
          </w:p>
          <w:p w14:paraId="3F13270C" w14:textId="77777777" w:rsidR="004F496E" w:rsidRPr="009A48E3" w:rsidRDefault="004F496E" w:rsidP="004F496E">
            <w:pPr>
              <w:spacing w:line="240" w:lineRule="auto"/>
              <w:rPr>
                <w:rFonts w:ascii="Calibri" w:eastAsia="Calibri" w:hAnsi="Calibri" w:cs="Calibri"/>
                <w:sz w:val="22"/>
                <w:szCs w:val="22"/>
                <w:lang w:val="en-GB" w:eastAsia="en-US"/>
              </w:rPr>
            </w:pPr>
          </w:p>
          <w:p w14:paraId="5CCDC955" w14:textId="77777777" w:rsidR="004F496E" w:rsidRPr="009A48E3" w:rsidRDefault="004F496E" w:rsidP="004F496E">
            <w:pPr>
              <w:spacing w:line="240" w:lineRule="auto"/>
              <w:rPr>
                <w:rFonts w:ascii="Calibri" w:eastAsia="Calibri" w:hAnsi="Calibri" w:cs="Calibri"/>
                <w:sz w:val="22"/>
                <w:szCs w:val="22"/>
                <w:lang w:val="en-GB" w:eastAsia="en-US"/>
              </w:rPr>
            </w:pPr>
          </w:p>
          <w:p w14:paraId="5DB1A7C8" w14:textId="77777777" w:rsidR="004F496E" w:rsidRPr="009A48E3" w:rsidRDefault="004F496E" w:rsidP="004F496E">
            <w:pPr>
              <w:spacing w:line="240" w:lineRule="auto"/>
              <w:rPr>
                <w:rFonts w:ascii="Calibri" w:eastAsia="Calibri" w:hAnsi="Calibri" w:cs="Calibri"/>
                <w:sz w:val="22"/>
                <w:szCs w:val="22"/>
                <w:lang w:val="en-GB" w:eastAsia="en-US"/>
              </w:rPr>
            </w:pPr>
          </w:p>
          <w:p w14:paraId="037E7EB3"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6CF40BE"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77F376D6" w14:textId="77777777" w:rsidR="004F496E" w:rsidRPr="009A48E3" w:rsidRDefault="004F496E" w:rsidP="004F496E">
            <w:pPr>
              <w:spacing w:line="240" w:lineRule="auto"/>
              <w:rPr>
                <w:rFonts w:ascii="Calibri" w:eastAsia="Calibri" w:hAnsi="Calibri" w:cs="Calibri"/>
                <w:color w:val="FF0000"/>
                <w:sz w:val="22"/>
                <w:szCs w:val="22"/>
                <w:lang w:val="en-GB" w:eastAsia="en-US"/>
              </w:rPr>
            </w:pPr>
          </w:p>
          <w:p w14:paraId="5222EA53" w14:textId="77777777" w:rsidR="004F496E" w:rsidRPr="0013415E" w:rsidRDefault="004F496E" w:rsidP="004F496E">
            <w:pPr>
              <w:spacing w:line="240" w:lineRule="auto"/>
              <w:rPr>
                <w:rFonts w:ascii="Calibri" w:eastAsia="Calibri" w:hAnsi="Calibri" w:cs="Calibri"/>
                <w:sz w:val="22"/>
                <w:szCs w:val="22"/>
                <w:lang w:val="en-GB" w:eastAsia="en-US"/>
              </w:rPr>
            </w:pPr>
            <w:r w:rsidRPr="0013415E">
              <w:rPr>
                <w:rFonts w:ascii="Calibri" w:eastAsia="Calibri" w:hAnsi="Calibri" w:cs="Calibri"/>
                <w:sz w:val="22"/>
                <w:szCs w:val="22"/>
                <w:lang w:val="en-GB" w:eastAsia="en-US"/>
              </w:rPr>
              <w:t>Led by SLT</w:t>
            </w:r>
          </w:p>
          <w:p w14:paraId="2084524A" w14:textId="1C872F2A" w:rsidR="004F496E" w:rsidRPr="0013415E" w:rsidRDefault="004F496E" w:rsidP="004F496E">
            <w:pPr>
              <w:spacing w:line="240" w:lineRule="auto"/>
              <w:rPr>
                <w:rFonts w:ascii="Calibri" w:eastAsia="Calibri" w:hAnsi="Calibri" w:cs="Calibri"/>
                <w:sz w:val="22"/>
                <w:szCs w:val="22"/>
                <w:lang w:val="en-GB" w:eastAsia="en-US"/>
              </w:rPr>
            </w:pPr>
            <w:r w:rsidRPr="0013415E">
              <w:rPr>
                <w:rFonts w:ascii="Calibri" w:eastAsia="Calibri" w:hAnsi="Calibri" w:cs="Calibri"/>
                <w:sz w:val="22"/>
                <w:szCs w:val="22"/>
                <w:lang w:val="en-GB" w:eastAsia="en-US"/>
              </w:rPr>
              <w:t xml:space="preserve">All </w:t>
            </w:r>
            <w:r w:rsidR="006D1A81">
              <w:rPr>
                <w:rFonts w:ascii="Calibri" w:eastAsia="Calibri" w:hAnsi="Calibri" w:cs="Calibri"/>
                <w:sz w:val="22"/>
                <w:szCs w:val="22"/>
                <w:lang w:val="en-GB" w:eastAsia="en-US"/>
              </w:rPr>
              <w:t xml:space="preserve">teaching </w:t>
            </w:r>
            <w:r w:rsidRPr="0013415E">
              <w:rPr>
                <w:rFonts w:ascii="Calibri" w:eastAsia="Calibri" w:hAnsi="Calibri" w:cs="Calibri"/>
                <w:sz w:val="22"/>
                <w:szCs w:val="22"/>
                <w:lang w:val="en-GB" w:eastAsia="en-US"/>
              </w:rPr>
              <w:t>staff</w:t>
            </w:r>
          </w:p>
          <w:p w14:paraId="0F559616" w14:textId="77777777" w:rsidR="004F496E" w:rsidRPr="009A48E3" w:rsidRDefault="004F496E" w:rsidP="004F496E">
            <w:pPr>
              <w:spacing w:line="240" w:lineRule="auto"/>
              <w:rPr>
                <w:rFonts w:ascii="Calibri" w:eastAsia="Calibri" w:hAnsi="Calibri" w:cs="Calibri"/>
                <w:sz w:val="22"/>
                <w:szCs w:val="22"/>
                <w:lang w:val="en-GB" w:eastAsia="en-US"/>
              </w:rPr>
            </w:pPr>
          </w:p>
          <w:p w14:paraId="616B7C1E" w14:textId="77777777" w:rsidR="004F496E" w:rsidRPr="009A48E3" w:rsidRDefault="004F496E" w:rsidP="004F496E">
            <w:pPr>
              <w:spacing w:line="240" w:lineRule="auto"/>
              <w:rPr>
                <w:rFonts w:ascii="Calibri" w:eastAsia="Calibri" w:hAnsi="Calibri" w:cs="Calibri"/>
                <w:sz w:val="22"/>
                <w:szCs w:val="22"/>
                <w:lang w:val="en-GB" w:eastAsia="en-US"/>
              </w:rPr>
            </w:pPr>
          </w:p>
          <w:p w14:paraId="73857897" w14:textId="77777777" w:rsidR="004F496E" w:rsidRPr="009A48E3" w:rsidRDefault="004F496E" w:rsidP="004F496E">
            <w:pPr>
              <w:spacing w:line="240" w:lineRule="auto"/>
              <w:rPr>
                <w:rFonts w:ascii="Calibri" w:eastAsia="Calibri" w:hAnsi="Calibri" w:cs="Calibri"/>
                <w:sz w:val="22"/>
                <w:szCs w:val="22"/>
                <w:lang w:val="en-GB" w:eastAsia="en-US"/>
              </w:rPr>
            </w:pPr>
          </w:p>
          <w:p w14:paraId="6270360F" w14:textId="77777777" w:rsidR="004F496E" w:rsidRPr="009A48E3" w:rsidRDefault="004F496E" w:rsidP="004F496E">
            <w:pPr>
              <w:spacing w:line="240" w:lineRule="auto"/>
              <w:rPr>
                <w:rFonts w:ascii="Calibri" w:eastAsia="Calibri" w:hAnsi="Calibri" w:cs="Calibri"/>
                <w:sz w:val="22"/>
                <w:szCs w:val="22"/>
                <w:lang w:val="en-GB" w:eastAsia="en-US"/>
              </w:rPr>
            </w:pPr>
          </w:p>
          <w:p w14:paraId="35207FD6" w14:textId="77777777" w:rsidR="004F496E" w:rsidRDefault="004F496E" w:rsidP="004F496E">
            <w:pPr>
              <w:spacing w:line="240" w:lineRule="auto"/>
              <w:rPr>
                <w:rFonts w:ascii="Calibri" w:eastAsia="Calibri" w:hAnsi="Calibri" w:cs="Calibri"/>
                <w:sz w:val="22"/>
                <w:szCs w:val="22"/>
                <w:lang w:val="en-GB" w:eastAsia="en-US"/>
              </w:rPr>
            </w:pPr>
          </w:p>
          <w:p w14:paraId="1D180771" w14:textId="373AF2FA" w:rsidR="0013415E" w:rsidRPr="009A48E3" w:rsidRDefault="0013415E" w:rsidP="004F496E">
            <w:pPr>
              <w:spacing w:line="240" w:lineRule="auto"/>
              <w:rPr>
                <w:rFonts w:ascii="Calibri" w:eastAsia="Calibri" w:hAnsi="Calibri" w:cs="Calibri"/>
                <w:sz w:val="22"/>
                <w:szCs w:val="22"/>
                <w:lang w:val="en-GB" w:eastAsia="en-US"/>
              </w:rPr>
            </w:pPr>
            <w:r>
              <w:rPr>
                <w:rFonts w:ascii="Calibri" w:eastAsia="Calibri" w:hAnsi="Calibri" w:cs="Calibri"/>
                <w:sz w:val="22"/>
                <w:szCs w:val="22"/>
                <w:lang w:val="en-GB" w:eastAsia="en-US"/>
              </w:rPr>
              <w:t>SLT</w:t>
            </w:r>
          </w:p>
        </w:tc>
        <w:tc>
          <w:tcPr>
            <w:tcW w:w="2410" w:type="dxa"/>
          </w:tcPr>
          <w:p w14:paraId="3DE237DE" w14:textId="77777777" w:rsidR="004F496E" w:rsidRPr="009A48E3" w:rsidRDefault="004F496E" w:rsidP="004F496E">
            <w:pPr>
              <w:spacing w:line="240" w:lineRule="auto"/>
              <w:rPr>
                <w:rFonts w:ascii="Calibri" w:eastAsia="Calibri" w:hAnsi="Calibri" w:cs="Calibri"/>
                <w:b/>
                <w:bCs/>
                <w:color w:val="000000"/>
                <w:sz w:val="22"/>
                <w:szCs w:val="22"/>
                <w:lang w:val="en-GB" w:eastAsia="en-US"/>
              </w:rPr>
            </w:pPr>
            <w:r w:rsidRPr="009A48E3">
              <w:rPr>
                <w:rFonts w:ascii="Calibri" w:eastAsia="Calibri" w:hAnsi="Calibri" w:cs="Calibri"/>
                <w:b/>
                <w:bCs/>
                <w:color w:val="000000"/>
                <w:sz w:val="22"/>
                <w:szCs w:val="22"/>
                <w:lang w:val="en-GB" w:eastAsia="en-US"/>
              </w:rPr>
              <w:lastRenderedPageBreak/>
              <w:t>Data</w:t>
            </w:r>
          </w:p>
          <w:p w14:paraId="2A8613DF" w14:textId="77777777" w:rsidR="004F496E" w:rsidRPr="009A48E3" w:rsidRDefault="004F496E" w:rsidP="004F496E">
            <w:pPr>
              <w:spacing w:line="240" w:lineRule="auto"/>
              <w:rPr>
                <w:rFonts w:ascii="Calibri" w:eastAsia="Calibri" w:hAnsi="Calibri" w:cs="Calibri"/>
                <w:sz w:val="22"/>
                <w:szCs w:val="22"/>
                <w:lang w:val="en-GB" w:eastAsia="en-US"/>
              </w:rPr>
            </w:pPr>
            <w:r w:rsidRPr="009A48E3">
              <w:rPr>
                <w:rFonts w:ascii="Calibri" w:eastAsia="Calibri" w:hAnsi="Calibri" w:cs="Calibri"/>
                <w:color w:val="000000"/>
                <w:sz w:val="22"/>
                <w:szCs w:val="22"/>
                <w:lang w:val="en-GB" w:eastAsia="en-US"/>
              </w:rPr>
              <w:t xml:space="preserve">Analysis of attainment data in Literacy, Numeracy along with </w:t>
            </w:r>
            <w:r w:rsidRPr="009A48E3">
              <w:rPr>
                <w:rFonts w:ascii="Calibri" w:eastAsia="Calibri" w:hAnsi="Calibri" w:cs="Calibri"/>
                <w:sz w:val="22"/>
                <w:szCs w:val="22"/>
                <w:lang w:val="en-GB" w:eastAsia="en-US"/>
              </w:rPr>
              <w:t>all/identified areas of the curriculum</w:t>
            </w:r>
          </w:p>
          <w:p w14:paraId="74B50BC7" w14:textId="77777777" w:rsidR="004F496E" w:rsidRPr="009A48E3" w:rsidRDefault="004F496E" w:rsidP="004F496E">
            <w:pPr>
              <w:spacing w:line="240" w:lineRule="auto"/>
              <w:rPr>
                <w:rFonts w:ascii="Calibri" w:eastAsia="Calibri" w:hAnsi="Calibri" w:cs="Calibri"/>
                <w:sz w:val="22"/>
                <w:szCs w:val="22"/>
                <w:lang w:val="en-GB" w:eastAsia="en-US"/>
              </w:rPr>
            </w:pPr>
            <w:r w:rsidRPr="009A48E3">
              <w:rPr>
                <w:rFonts w:ascii="Calibri" w:eastAsia="Calibri" w:hAnsi="Calibri" w:cs="Calibri"/>
                <w:sz w:val="22"/>
                <w:szCs w:val="22"/>
                <w:lang w:val="en-GB" w:eastAsia="en-US"/>
              </w:rPr>
              <w:t>Analysis of CFE and BASE/NSA data</w:t>
            </w:r>
          </w:p>
          <w:p w14:paraId="6091D338" w14:textId="77777777" w:rsidR="004F496E" w:rsidRPr="009A48E3" w:rsidRDefault="004F496E" w:rsidP="004F496E">
            <w:pPr>
              <w:spacing w:line="240" w:lineRule="auto"/>
              <w:rPr>
                <w:rFonts w:ascii="Calibri" w:eastAsia="Calibri" w:hAnsi="Calibri" w:cs="Calibri"/>
                <w:sz w:val="22"/>
                <w:szCs w:val="22"/>
                <w:lang w:val="en-GB" w:eastAsia="en-US"/>
              </w:rPr>
            </w:pPr>
            <w:r w:rsidRPr="009A48E3">
              <w:rPr>
                <w:rFonts w:ascii="Calibri" w:eastAsia="Calibri" w:hAnsi="Calibri" w:cs="Calibri"/>
                <w:sz w:val="22"/>
                <w:szCs w:val="22"/>
                <w:lang w:val="en-GB" w:eastAsia="en-US"/>
              </w:rPr>
              <w:t xml:space="preserve">Analysis of data for identified cohorts </w:t>
            </w:r>
            <w:proofErr w:type="spellStart"/>
            <w:r w:rsidRPr="009A48E3">
              <w:rPr>
                <w:rFonts w:ascii="Calibri" w:eastAsia="Calibri" w:hAnsi="Calibri" w:cs="Calibri"/>
                <w:sz w:val="22"/>
                <w:szCs w:val="22"/>
                <w:lang w:val="en-GB" w:eastAsia="en-US"/>
              </w:rPr>
              <w:t>eg</w:t>
            </w:r>
            <w:proofErr w:type="spellEnd"/>
            <w:r w:rsidRPr="009A48E3">
              <w:rPr>
                <w:rFonts w:ascii="Calibri" w:eastAsia="Calibri" w:hAnsi="Calibri" w:cs="Calibri"/>
                <w:sz w:val="22"/>
                <w:szCs w:val="22"/>
                <w:lang w:val="en-GB" w:eastAsia="en-US"/>
              </w:rPr>
              <w:t xml:space="preserve"> SIMD ASN, EAL, LAC, AF etc</w:t>
            </w:r>
          </w:p>
          <w:p w14:paraId="01170FD2"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6CC69386" w14:textId="77777777" w:rsidR="004F496E" w:rsidRPr="009A48E3" w:rsidRDefault="004F496E" w:rsidP="004F496E">
            <w:pPr>
              <w:spacing w:line="240" w:lineRule="auto"/>
              <w:rPr>
                <w:rFonts w:ascii="Calibri" w:eastAsia="Calibri" w:hAnsi="Calibri" w:cs="Calibri"/>
                <w:b/>
                <w:bCs/>
                <w:color w:val="000000"/>
                <w:sz w:val="22"/>
                <w:szCs w:val="22"/>
                <w:lang w:val="en-GB" w:eastAsia="en-US"/>
              </w:rPr>
            </w:pPr>
            <w:r w:rsidRPr="009A48E3">
              <w:rPr>
                <w:rFonts w:ascii="Calibri" w:eastAsia="Calibri" w:hAnsi="Calibri" w:cs="Calibri"/>
                <w:b/>
                <w:bCs/>
                <w:color w:val="000000"/>
                <w:sz w:val="22"/>
                <w:szCs w:val="22"/>
                <w:lang w:val="en-GB" w:eastAsia="en-US"/>
              </w:rPr>
              <w:t>People’s Views</w:t>
            </w:r>
          </w:p>
          <w:p w14:paraId="19166A47"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lastRenderedPageBreak/>
              <w:t>Staff views on use of digital technology to enhance learning.</w:t>
            </w:r>
          </w:p>
          <w:p w14:paraId="0BF7E8B5"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Self-evaluation (2.3) on strengths and next steps.</w:t>
            </w:r>
          </w:p>
          <w:p w14:paraId="40A72319"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Staff professional dialogue with school/cluster colleagues.</w:t>
            </w:r>
          </w:p>
          <w:p w14:paraId="66FA4A86"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B09EBB8"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Feeback from Professional Learning activity.</w:t>
            </w:r>
          </w:p>
          <w:p w14:paraId="36A4C10B" w14:textId="77777777" w:rsidR="004F496E" w:rsidRPr="009A48E3" w:rsidRDefault="004F496E" w:rsidP="004F496E">
            <w:pPr>
              <w:spacing w:line="240" w:lineRule="auto"/>
              <w:rPr>
                <w:rFonts w:ascii="Calibri" w:eastAsia="Calibri" w:hAnsi="Calibri" w:cs="Calibri"/>
                <w:color w:val="FF0000"/>
                <w:sz w:val="22"/>
                <w:szCs w:val="22"/>
                <w:lang w:val="en-GB" w:eastAsia="en-US"/>
              </w:rPr>
            </w:pPr>
            <w:r w:rsidRPr="009A48E3">
              <w:rPr>
                <w:rFonts w:ascii="Calibri" w:eastAsia="Calibri" w:hAnsi="Calibri" w:cs="Calibri"/>
                <w:color w:val="000000"/>
                <w:sz w:val="22"/>
                <w:szCs w:val="22"/>
                <w:lang w:val="en-GB" w:eastAsia="en-US"/>
              </w:rPr>
              <w:t>Parent/carer views on children’s experiences.</w:t>
            </w:r>
          </w:p>
          <w:p w14:paraId="698E9C9C"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Children’s views gathered through class groups and pupil focus groups on the use of digital technology to support and enhance learning experiences.</w:t>
            </w:r>
          </w:p>
          <w:p w14:paraId="1F1AEFCE"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676E7139"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12FA8B2D" w14:textId="77777777" w:rsidR="004F496E" w:rsidRPr="009A48E3" w:rsidRDefault="004F496E" w:rsidP="004F496E">
            <w:pPr>
              <w:spacing w:line="240" w:lineRule="auto"/>
              <w:rPr>
                <w:rFonts w:ascii="Calibri" w:eastAsia="Calibri" w:hAnsi="Calibri" w:cs="Calibri"/>
                <w:b/>
                <w:bCs/>
                <w:color w:val="000000"/>
                <w:sz w:val="22"/>
                <w:szCs w:val="22"/>
                <w:lang w:val="en-GB" w:eastAsia="en-US"/>
              </w:rPr>
            </w:pPr>
            <w:r w:rsidRPr="009A48E3">
              <w:rPr>
                <w:rFonts w:ascii="Calibri" w:eastAsia="Calibri" w:hAnsi="Calibri" w:cs="Calibri"/>
                <w:b/>
                <w:bCs/>
                <w:color w:val="000000"/>
                <w:sz w:val="22"/>
                <w:szCs w:val="22"/>
                <w:lang w:val="en-GB" w:eastAsia="en-US"/>
              </w:rPr>
              <w:t>Observations</w:t>
            </w:r>
          </w:p>
          <w:p w14:paraId="30B9ED4E"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Forward planning documentation.</w:t>
            </w:r>
          </w:p>
          <w:p w14:paraId="67D18667"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6C1DF8AE" w14:textId="77777777" w:rsidR="004F496E" w:rsidRPr="009A48E3" w:rsidRDefault="004F496E" w:rsidP="004F496E">
            <w:pPr>
              <w:spacing w:line="240" w:lineRule="auto"/>
              <w:rPr>
                <w:rFonts w:ascii="Calibri" w:eastAsia="Calibri" w:hAnsi="Calibri" w:cs="Calibri"/>
                <w:color w:val="FF0000"/>
                <w:sz w:val="22"/>
                <w:szCs w:val="22"/>
                <w:lang w:val="en-GB" w:eastAsia="en-US"/>
              </w:rPr>
            </w:pPr>
            <w:r w:rsidRPr="009A48E3">
              <w:rPr>
                <w:rFonts w:ascii="Calibri" w:eastAsia="Calibri" w:hAnsi="Calibri" w:cs="Calibri"/>
                <w:color w:val="000000"/>
                <w:sz w:val="22"/>
                <w:szCs w:val="22"/>
                <w:lang w:val="en-GB" w:eastAsia="en-US"/>
              </w:rPr>
              <w:t xml:space="preserve">Classroom observations linked to </w:t>
            </w:r>
            <w:r w:rsidRPr="009A48E3">
              <w:rPr>
                <w:rFonts w:ascii="Calibri" w:eastAsia="Calibri" w:hAnsi="Calibri" w:cs="Calibri"/>
                <w:sz w:val="22"/>
                <w:szCs w:val="22"/>
                <w:lang w:val="en-GB" w:eastAsia="en-US"/>
              </w:rPr>
              <w:t xml:space="preserve">the use of digital technology to enhance learning, </w:t>
            </w:r>
            <w:r w:rsidRPr="009A48E3">
              <w:rPr>
                <w:rFonts w:ascii="Calibri" w:eastAsia="Calibri" w:hAnsi="Calibri" w:cs="Calibri"/>
                <w:sz w:val="22"/>
                <w:szCs w:val="22"/>
                <w:lang w:val="en-GB" w:eastAsia="en-US"/>
              </w:rPr>
              <w:lastRenderedPageBreak/>
              <w:t>teaching and assessment.</w:t>
            </w:r>
          </w:p>
          <w:p w14:paraId="54DA0E31" w14:textId="77777777" w:rsidR="004F496E" w:rsidRPr="009A48E3" w:rsidRDefault="004F496E" w:rsidP="004F496E">
            <w:pPr>
              <w:spacing w:line="240" w:lineRule="auto"/>
              <w:rPr>
                <w:rFonts w:ascii="Calibri" w:eastAsia="Calibri" w:hAnsi="Calibri" w:cs="Calibri"/>
                <w:color w:val="FF0000"/>
                <w:sz w:val="22"/>
                <w:szCs w:val="22"/>
                <w:lang w:val="en-GB" w:eastAsia="en-US"/>
              </w:rPr>
            </w:pPr>
          </w:p>
          <w:p w14:paraId="4C5F45B1" w14:textId="77777777" w:rsidR="004F496E" w:rsidRPr="009A48E3" w:rsidRDefault="004F496E" w:rsidP="004F496E">
            <w:pPr>
              <w:spacing w:line="240" w:lineRule="auto"/>
              <w:rPr>
                <w:rFonts w:ascii="Calibri" w:eastAsia="Calibri" w:hAnsi="Calibri" w:cs="Calibri"/>
                <w:color w:val="000000"/>
                <w:sz w:val="22"/>
                <w:szCs w:val="22"/>
                <w:lang w:val="en-GB" w:eastAsia="en-US"/>
              </w:rPr>
            </w:pPr>
            <w:r w:rsidRPr="009A48E3">
              <w:rPr>
                <w:rFonts w:ascii="Calibri" w:eastAsia="Calibri" w:hAnsi="Calibri" w:cs="Calibri"/>
                <w:color w:val="000000"/>
                <w:sz w:val="22"/>
                <w:szCs w:val="22"/>
                <w:lang w:val="en-GB" w:eastAsia="en-US"/>
              </w:rPr>
              <w:t>Focus for LP – analysis of learning experiences through the use of technology.</w:t>
            </w:r>
          </w:p>
          <w:p w14:paraId="7E01739C" w14:textId="77777777" w:rsidR="004F496E" w:rsidRPr="009A48E3" w:rsidRDefault="004F496E" w:rsidP="004F496E">
            <w:pPr>
              <w:spacing w:line="240" w:lineRule="auto"/>
              <w:rPr>
                <w:rFonts w:ascii="Calibri" w:eastAsia="Calibri" w:hAnsi="Calibri" w:cs="Calibri"/>
                <w:color w:val="FF0000"/>
                <w:sz w:val="22"/>
                <w:szCs w:val="22"/>
                <w:lang w:val="en-GB" w:eastAsia="en-US"/>
              </w:rPr>
            </w:pPr>
          </w:p>
          <w:p w14:paraId="18BD1F7C" w14:textId="77777777" w:rsidR="004F496E" w:rsidRPr="009A48E3" w:rsidRDefault="004F496E" w:rsidP="004F496E">
            <w:pPr>
              <w:spacing w:line="240" w:lineRule="auto"/>
              <w:rPr>
                <w:rFonts w:ascii="Calibri" w:eastAsia="Calibri" w:hAnsi="Calibri" w:cs="Calibri"/>
                <w:color w:val="FF0000"/>
                <w:sz w:val="22"/>
                <w:szCs w:val="22"/>
                <w:lang w:val="en-GB" w:eastAsia="en-US"/>
              </w:rPr>
            </w:pPr>
          </w:p>
          <w:p w14:paraId="2A6D9C9C" w14:textId="77777777" w:rsidR="004F496E" w:rsidRPr="009A48E3" w:rsidRDefault="004F496E" w:rsidP="004F496E">
            <w:pPr>
              <w:spacing w:line="240" w:lineRule="auto"/>
              <w:rPr>
                <w:rFonts w:ascii="Calibri" w:eastAsia="Calibri" w:hAnsi="Calibri" w:cs="Calibri"/>
                <w:color w:val="FF0000"/>
                <w:sz w:val="22"/>
                <w:szCs w:val="22"/>
                <w:lang w:val="en-GB" w:eastAsia="en-US"/>
              </w:rPr>
            </w:pPr>
          </w:p>
          <w:p w14:paraId="4A1DC7DD" w14:textId="77777777" w:rsidR="004F496E" w:rsidRPr="009A48E3" w:rsidRDefault="004F496E" w:rsidP="004F496E">
            <w:pPr>
              <w:spacing w:line="240" w:lineRule="auto"/>
              <w:rPr>
                <w:rFonts w:ascii="Calibri" w:eastAsia="Calibri" w:hAnsi="Calibri" w:cs="Calibri"/>
                <w:sz w:val="22"/>
                <w:szCs w:val="22"/>
                <w:lang w:val="en-GB" w:eastAsia="en-US"/>
              </w:rPr>
            </w:pPr>
          </w:p>
        </w:tc>
        <w:tc>
          <w:tcPr>
            <w:tcW w:w="1843" w:type="dxa"/>
          </w:tcPr>
          <w:p w14:paraId="73895627" w14:textId="4410BF5D" w:rsidR="004F496E" w:rsidRPr="00FE7C7F" w:rsidRDefault="00FE7C7F" w:rsidP="00FE7C7F">
            <w:pPr>
              <w:spacing w:line="240" w:lineRule="auto"/>
              <w:rPr>
                <w:rFonts w:ascii="Calibri" w:eastAsia="Calibri" w:hAnsi="Calibri" w:cs="Calibri"/>
                <w:b/>
                <w:bCs/>
                <w:sz w:val="22"/>
                <w:szCs w:val="22"/>
                <w:lang w:val="en-GB" w:eastAsia="en-US"/>
              </w:rPr>
            </w:pPr>
            <w:r w:rsidRPr="00FE7C7F">
              <w:rPr>
                <w:rFonts w:ascii="Calibri" w:eastAsia="Calibri" w:hAnsi="Calibri" w:cs="Calibri"/>
                <w:b/>
                <w:bCs/>
                <w:sz w:val="22"/>
                <w:szCs w:val="22"/>
                <w:lang w:val="en-GB" w:eastAsia="en-US"/>
              </w:rPr>
              <w:lastRenderedPageBreak/>
              <w:t>Staff PL including cluster (C)</w:t>
            </w:r>
          </w:p>
          <w:p w14:paraId="52206061" w14:textId="77777777" w:rsidR="00FE7C7F" w:rsidRPr="00FE7C7F" w:rsidRDefault="00FE7C7F" w:rsidP="00FE7C7F">
            <w:pPr>
              <w:spacing w:line="240" w:lineRule="auto"/>
              <w:rPr>
                <w:rFonts w:ascii="Calibri" w:eastAsia="Calibri" w:hAnsi="Calibri" w:cs="Calibri"/>
                <w:color w:val="000000" w:themeColor="text1"/>
                <w:sz w:val="22"/>
                <w:szCs w:val="22"/>
                <w:lang w:val="en-GB" w:eastAsia="en-US"/>
              </w:rPr>
            </w:pPr>
          </w:p>
          <w:p w14:paraId="01E5F13B" w14:textId="278E7FF8" w:rsidR="004F496E" w:rsidRPr="00FE7C7F" w:rsidRDefault="00A36F31" w:rsidP="004F496E">
            <w:pPr>
              <w:spacing w:line="240" w:lineRule="auto"/>
              <w:rPr>
                <w:rFonts w:ascii="Calibri" w:eastAsia="Calibri" w:hAnsi="Calibri" w:cs="Calibri"/>
                <w:color w:val="000000" w:themeColor="text1"/>
                <w:sz w:val="22"/>
                <w:szCs w:val="22"/>
                <w:lang w:val="en-GB" w:eastAsia="en-US"/>
              </w:rPr>
            </w:pPr>
            <w:r w:rsidRPr="00FE7C7F">
              <w:rPr>
                <w:rFonts w:ascii="Calibri" w:eastAsia="Calibri" w:hAnsi="Calibri" w:cs="Calibri"/>
                <w:color w:val="000000" w:themeColor="text1"/>
                <w:sz w:val="22"/>
                <w:szCs w:val="22"/>
                <w:lang w:val="en-GB" w:eastAsia="en-US"/>
              </w:rPr>
              <w:t>19 August</w:t>
            </w:r>
            <w:r w:rsidR="00FE7C7F" w:rsidRPr="00FE7C7F">
              <w:rPr>
                <w:rFonts w:ascii="Calibri" w:eastAsia="Calibri" w:hAnsi="Calibri" w:cs="Calibri"/>
                <w:color w:val="000000" w:themeColor="text1"/>
                <w:sz w:val="22"/>
                <w:szCs w:val="22"/>
                <w:lang w:val="en-GB" w:eastAsia="en-US"/>
              </w:rPr>
              <w:t xml:space="preserve"> (QAHS)</w:t>
            </w:r>
          </w:p>
          <w:p w14:paraId="7F28A8EF" w14:textId="7B31E43B" w:rsidR="00A36F31" w:rsidRPr="00FE7C7F" w:rsidRDefault="00A36F31" w:rsidP="004F496E">
            <w:pPr>
              <w:spacing w:line="240" w:lineRule="auto"/>
              <w:rPr>
                <w:rFonts w:ascii="Calibri" w:eastAsia="Calibri" w:hAnsi="Calibri" w:cs="Calibri"/>
                <w:color w:val="000000" w:themeColor="text1"/>
                <w:sz w:val="22"/>
                <w:szCs w:val="22"/>
                <w:lang w:val="en-GB" w:eastAsia="en-US"/>
              </w:rPr>
            </w:pPr>
            <w:r w:rsidRPr="00FE7C7F">
              <w:rPr>
                <w:rFonts w:ascii="Calibri" w:eastAsia="Calibri" w:hAnsi="Calibri" w:cs="Calibri"/>
                <w:color w:val="000000" w:themeColor="text1"/>
                <w:sz w:val="22"/>
                <w:szCs w:val="22"/>
                <w:lang w:val="en-GB" w:eastAsia="en-US"/>
              </w:rPr>
              <w:t>22 September</w:t>
            </w:r>
            <w:r w:rsidR="00FE7C7F" w:rsidRPr="00FE7C7F">
              <w:rPr>
                <w:rFonts w:ascii="Calibri" w:eastAsia="Calibri" w:hAnsi="Calibri" w:cs="Calibri"/>
                <w:color w:val="000000" w:themeColor="text1"/>
                <w:sz w:val="22"/>
                <w:szCs w:val="22"/>
                <w:lang w:val="en-GB" w:eastAsia="en-US"/>
              </w:rPr>
              <w:t xml:space="preserve"> C</w:t>
            </w:r>
          </w:p>
          <w:p w14:paraId="0CEDE53D" w14:textId="6EE7035C" w:rsidR="00FE7C7F" w:rsidRDefault="00A36F31" w:rsidP="004F496E">
            <w:pPr>
              <w:spacing w:line="240" w:lineRule="auto"/>
              <w:rPr>
                <w:rFonts w:ascii="Calibri" w:eastAsia="Calibri" w:hAnsi="Calibri" w:cs="Calibri"/>
                <w:color w:val="FF0000"/>
                <w:sz w:val="22"/>
                <w:szCs w:val="22"/>
                <w:lang w:val="en-GB" w:eastAsia="en-US"/>
              </w:rPr>
            </w:pPr>
            <w:r w:rsidRPr="00FE7C7F">
              <w:rPr>
                <w:rFonts w:ascii="Calibri" w:eastAsia="Calibri" w:hAnsi="Calibri" w:cs="Calibri"/>
                <w:color w:val="000000" w:themeColor="text1"/>
                <w:sz w:val="22"/>
                <w:szCs w:val="22"/>
                <w:lang w:val="en-GB" w:eastAsia="en-US"/>
              </w:rPr>
              <w:t>24 November</w:t>
            </w:r>
          </w:p>
          <w:p w14:paraId="6D641ECD" w14:textId="4F81DCA1" w:rsidR="004F496E" w:rsidRDefault="00A36F31" w:rsidP="004F496E">
            <w:pPr>
              <w:spacing w:line="240" w:lineRule="auto"/>
              <w:rPr>
                <w:rFonts w:ascii="Calibri" w:eastAsia="Calibri" w:hAnsi="Calibri" w:cs="Calibri"/>
                <w:color w:val="000000"/>
                <w:sz w:val="22"/>
                <w:szCs w:val="22"/>
                <w:lang w:val="en-GB" w:eastAsia="en-US"/>
              </w:rPr>
            </w:pPr>
            <w:r>
              <w:rPr>
                <w:rFonts w:ascii="Calibri" w:eastAsia="Calibri" w:hAnsi="Calibri" w:cs="Calibri"/>
                <w:color w:val="000000"/>
                <w:sz w:val="22"/>
                <w:szCs w:val="22"/>
                <w:lang w:val="en-GB" w:eastAsia="en-US"/>
              </w:rPr>
              <w:t>12 January</w:t>
            </w:r>
          </w:p>
          <w:p w14:paraId="66CC21C0" w14:textId="401D5EE8" w:rsidR="00A36F31" w:rsidRDefault="00A36F31" w:rsidP="004F496E">
            <w:pPr>
              <w:spacing w:line="240" w:lineRule="auto"/>
              <w:rPr>
                <w:rFonts w:ascii="Calibri" w:eastAsia="Calibri" w:hAnsi="Calibri" w:cs="Calibri"/>
                <w:color w:val="000000"/>
                <w:sz w:val="22"/>
                <w:szCs w:val="22"/>
                <w:lang w:val="en-GB" w:eastAsia="en-US"/>
              </w:rPr>
            </w:pPr>
            <w:r>
              <w:rPr>
                <w:rFonts w:ascii="Calibri" w:eastAsia="Calibri" w:hAnsi="Calibri" w:cs="Calibri"/>
                <w:color w:val="000000"/>
                <w:sz w:val="22"/>
                <w:szCs w:val="22"/>
                <w:lang w:val="en-GB" w:eastAsia="en-US"/>
              </w:rPr>
              <w:t>3 February</w:t>
            </w:r>
          </w:p>
          <w:p w14:paraId="74D93DF2" w14:textId="0DBB8B98" w:rsidR="00FE7C7F" w:rsidRDefault="00FE7C7F" w:rsidP="004F496E">
            <w:pPr>
              <w:spacing w:line="240" w:lineRule="auto"/>
              <w:rPr>
                <w:rFonts w:ascii="Calibri" w:eastAsia="Calibri" w:hAnsi="Calibri" w:cs="Calibri"/>
                <w:color w:val="000000"/>
                <w:sz w:val="22"/>
                <w:szCs w:val="22"/>
                <w:lang w:val="en-GB" w:eastAsia="en-US"/>
              </w:rPr>
            </w:pPr>
            <w:r>
              <w:rPr>
                <w:rFonts w:ascii="Calibri" w:eastAsia="Calibri" w:hAnsi="Calibri" w:cs="Calibri"/>
                <w:color w:val="000000"/>
                <w:sz w:val="22"/>
                <w:szCs w:val="22"/>
                <w:lang w:val="en-GB" w:eastAsia="en-US"/>
              </w:rPr>
              <w:t>Feb inset C</w:t>
            </w:r>
          </w:p>
          <w:p w14:paraId="32B43D0A" w14:textId="6CA5605D" w:rsidR="00A36F31" w:rsidRDefault="00A36F31" w:rsidP="004F496E">
            <w:pPr>
              <w:spacing w:line="240" w:lineRule="auto"/>
              <w:rPr>
                <w:rFonts w:ascii="Calibri" w:eastAsia="Calibri" w:hAnsi="Calibri" w:cs="Calibri"/>
                <w:color w:val="000000"/>
                <w:sz w:val="22"/>
                <w:szCs w:val="22"/>
                <w:lang w:val="en-GB" w:eastAsia="en-US"/>
              </w:rPr>
            </w:pPr>
            <w:r>
              <w:rPr>
                <w:rFonts w:ascii="Calibri" w:eastAsia="Calibri" w:hAnsi="Calibri" w:cs="Calibri"/>
                <w:color w:val="000000"/>
                <w:sz w:val="22"/>
                <w:szCs w:val="22"/>
                <w:lang w:val="en-GB" w:eastAsia="en-US"/>
              </w:rPr>
              <w:t xml:space="preserve">30 March </w:t>
            </w:r>
            <w:r w:rsidR="00FE7C7F">
              <w:rPr>
                <w:rFonts w:ascii="Calibri" w:eastAsia="Calibri" w:hAnsi="Calibri" w:cs="Calibri"/>
                <w:color w:val="000000"/>
                <w:sz w:val="22"/>
                <w:szCs w:val="22"/>
                <w:lang w:val="en-GB" w:eastAsia="en-US"/>
              </w:rPr>
              <w:t>C</w:t>
            </w:r>
          </w:p>
          <w:p w14:paraId="1CB86F8C" w14:textId="7C01002C" w:rsidR="00A36F31" w:rsidRDefault="00A36F31" w:rsidP="004F496E">
            <w:pPr>
              <w:spacing w:line="240" w:lineRule="auto"/>
              <w:rPr>
                <w:rFonts w:ascii="Calibri" w:eastAsia="Calibri" w:hAnsi="Calibri" w:cs="Calibri"/>
                <w:color w:val="000000"/>
                <w:sz w:val="22"/>
                <w:szCs w:val="22"/>
                <w:lang w:val="en-GB" w:eastAsia="en-US"/>
              </w:rPr>
            </w:pPr>
            <w:r>
              <w:rPr>
                <w:rFonts w:ascii="Calibri" w:eastAsia="Calibri" w:hAnsi="Calibri" w:cs="Calibri"/>
                <w:color w:val="000000"/>
                <w:sz w:val="22"/>
                <w:szCs w:val="22"/>
                <w:lang w:val="en-GB" w:eastAsia="en-US"/>
              </w:rPr>
              <w:t>11 May</w:t>
            </w:r>
          </w:p>
          <w:p w14:paraId="08B7B975" w14:textId="77777777" w:rsidR="00FE7C7F" w:rsidRPr="00A36F31" w:rsidRDefault="00FE7C7F" w:rsidP="004F496E">
            <w:pPr>
              <w:spacing w:line="240" w:lineRule="auto"/>
              <w:rPr>
                <w:rFonts w:ascii="Calibri" w:eastAsia="Calibri" w:hAnsi="Calibri" w:cs="Calibri"/>
                <w:color w:val="FF0000"/>
                <w:sz w:val="22"/>
                <w:szCs w:val="22"/>
                <w:lang w:val="en-GB" w:eastAsia="en-US"/>
              </w:rPr>
            </w:pPr>
          </w:p>
          <w:p w14:paraId="34FE8B6C"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4377CD6" w14:textId="09432680" w:rsidR="004F496E" w:rsidRPr="009A48E3" w:rsidRDefault="00FE7C7F" w:rsidP="004F496E">
            <w:pPr>
              <w:spacing w:line="240" w:lineRule="auto"/>
              <w:rPr>
                <w:rFonts w:ascii="Calibri" w:eastAsia="Calibri" w:hAnsi="Calibri" w:cs="Calibri"/>
                <w:color w:val="000000"/>
                <w:sz w:val="22"/>
                <w:szCs w:val="22"/>
                <w:lang w:val="en-GB" w:eastAsia="en-US"/>
              </w:rPr>
            </w:pPr>
            <w:r>
              <w:rPr>
                <w:rFonts w:ascii="Calibri" w:eastAsia="Calibri" w:hAnsi="Calibri" w:cs="Calibri"/>
                <w:color w:val="000000"/>
                <w:sz w:val="22"/>
                <w:szCs w:val="22"/>
                <w:lang w:val="en-GB" w:eastAsia="en-US"/>
              </w:rPr>
              <w:t>April/May 2026</w:t>
            </w:r>
          </w:p>
          <w:p w14:paraId="7FBCE5F8" w14:textId="77777777" w:rsidR="004F496E" w:rsidRDefault="004F496E" w:rsidP="004F496E">
            <w:pPr>
              <w:spacing w:line="240" w:lineRule="auto"/>
              <w:rPr>
                <w:rFonts w:ascii="Calibri" w:eastAsia="Calibri" w:hAnsi="Calibri" w:cs="Calibri"/>
                <w:color w:val="000000"/>
                <w:sz w:val="22"/>
                <w:szCs w:val="22"/>
                <w:lang w:val="en-GB" w:eastAsia="en-US"/>
              </w:rPr>
            </w:pPr>
          </w:p>
          <w:p w14:paraId="1F888A38" w14:textId="77777777" w:rsidR="00FE7C7F" w:rsidRDefault="00FE7C7F" w:rsidP="004F496E">
            <w:pPr>
              <w:spacing w:line="240" w:lineRule="auto"/>
              <w:rPr>
                <w:rFonts w:ascii="Calibri" w:eastAsia="Calibri" w:hAnsi="Calibri" w:cs="Calibri"/>
                <w:color w:val="000000"/>
                <w:sz w:val="22"/>
                <w:szCs w:val="22"/>
                <w:lang w:val="en-GB" w:eastAsia="en-US"/>
              </w:rPr>
            </w:pPr>
          </w:p>
          <w:p w14:paraId="1B61276D" w14:textId="77777777" w:rsidR="00FE7C7F" w:rsidRDefault="00FE7C7F" w:rsidP="004F496E">
            <w:pPr>
              <w:spacing w:line="240" w:lineRule="auto"/>
              <w:rPr>
                <w:rFonts w:ascii="Calibri" w:eastAsia="Calibri" w:hAnsi="Calibri" w:cs="Calibri"/>
                <w:color w:val="000000"/>
                <w:sz w:val="22"/>
                <w:szCs w:val="22"/>
                <w:lang w:val="en-GB" w:eastAsia="en-US"/>
              </w:rPr>
            </w:pPr>
          </w:p>
          <w:p w14:paraId="1888719C" w14:textId="77777777" w:rsidR="00FE7C7F" w:rsidRDefault="00FE7C7F" w:rsidP="004F496E">
            <w:pPr>
              <w:spacing w:line="240" w:lineRule="auto"/>
              <w:rPr>
                <w:rFonts w:ascii="Calibri" w:eastAsia="Calibri" w:hAnsi="Calibri" w:cs="Calibri"/>
                <w:color w:val="000000"/>
                <w:sz w:val="22"/>
                <w:szCs w:val="22"/>
                <w:lang w:val="en-GB" w:eastAsia="en-US"/>
              </w:rPr>
            </w:pPr>
          </w:p>
          <w:p w14:paraId="1F4C0522" w14:textId="77777777" w:rsidR="00FE7C7F" w:rsidRPr="00FE7C7F" w:rsidRDefault="00FE7C7F" w:rsidP="004F496E">
            <w:pPr>
              <w:spacing w:line="240" w:lineRule="auto"/>
              <w:rPr>
                <w:rFonts w:ascii="Calibri" w:eastAsia="Calibri" w:hAnsi="Calibri" w:cs="Calibri"/>
                <w:sz w:val="22"/>
                <w:szCs w:val="22"/>
                <w:lang w:val="en-GB" w:eastAsia="en-US"/>
              </w:rPr>
            </w:pPr>
          </w:p>
          <w:p w14:paraId="0EE09195" w14:textId="77777777" w:rsidR="004F496E" w:rsidRPr="00FE7C7F" w:rsidRDefault="004F496E" w:rsidP="004F496E">
            <w:pPr>
              <w:spacing w:line="240" w:lineRule="auto"/>
              <w:rPr>
                <w:rFonts w:ascii="Calibri" w:eastAsia="Calibri" w:hAnsi="Calibri" w:cs="Calibri"/>
                <w:sz w:val="22"/>
                <w:szCs w:val="22"/>
                <w:lang w:val="en-GB" w:eastAsia="en-US"/>
              </w:rPr>
            </w:pPr>
          </w:p>
          <w:p w14:paraId="7281142A" w14:textId="77777777" w:rsidR="00FE7C7F" w:rsidRPr="00FE7C7F" w:rsidRDefault="00FE7C7F" w:rsidP="00FE7C7F">
            <w:pPr>
              <w:spacing w:line="240" w:lineRule="auto"/>
              <w:rPr>
                <w:rFonts w:ascii="Calibri" w:eastAsia="Calibri" w:hAnsi="Calibri" w:cs="Calibri"/>
                <w:sz w:val="22"/>
                <w:szCs w:val="22"/>
                <w:lang w:val="en-GB" w:eastAsia="en-US"/>
              </w:rPr>
            </w:pPr>
            <w:r w:rsidRPr="00FE7C7F">
              <w:rPr>
                <w:rFonts w:ascii="Calibri" w:eastAsia="Calibri" w:hAnsi="Calibri" w:cs="Calibri"/>
                <w:sz w:val="22"/>
                <w:szCs w:val="22"/>
                <w:lang w:val="en-GB" w:eastAsia="en-US"/>
              </w:rPr>
              <w:t xml:space="preserve">Learner </w:t>
            </w:r>
          </w:p>
          <w:p w14:paraId="5CEF75E8" w14:textId="77777777" w:rsidR="00FE7C7F" w:rsidRPr="00FE7C7F" w:rsidRDefault="00FE7C7F" w:rsidP="00FE7C7F">
            <w:pPr>
              <w:spacing w:line="240" w:lineRule="auto"/>
              <w:rPr>
                <w:rFonts w:ascii="Calibri" w:eastAsia="Calibri" w:hAnsi="Calibri" w:cs="Calibri"/>
                <w:sz w:val="22"/>
                <w:szCs w:val="22"/>
                <w:lang w:val="en-GB" w:eastAsia="en-US"/>
              </w:rPr>
            </w:pPr>
            <w:r w:rsidRPr="00FE7C7F">
              <w:rPr>
                <w:rFonts w:ascii="Calibri" w:eastAsia="Calibri" w:hAnsi="Calibri" w:cs="Calibri"/>
                <w:sz w:val="22"/>
                <w:szCs w:val="22"/>
                <w:lang w:val="en-GB" w:eastAsia="en-US"/>
              </w:rPr>
              <w:t>deployment</w:t>
            </w:r>
          </w:p>
          <w:p w14:paraId="698B3FC9" w14:textId="77777777" w:rsidR="00FE7C7F" w:rsidRPr="00FE7C7F" w:rsidRDefault="00FE7C7F" w:rsidP="00FE7C7F">
            <w:pPr>
              <w:spacing w:line="240" w:lineRule="auto"/>
              <w:rPr>
                <w:rFonts w:ascii="Calibri" w:eastAsia="Calibri" w:hAnsi="Calibri" w:cs="Calibri"/>
                <w:sz w:val="22"/>
                <w:szCs w:val="22"/>
                <w:lang w:val="en-GB" w:eastAsia="en-US"/>
              </w:rPr>
            </w:pPr>
            <w:r w:rsidRPr="00FE7C7F">
              <w:rPr>
                <w:rFonts w:ascii="Calibri" w:eastAsia="Calibri" w:hAnsi="Calibri" w:cs="Calibri"/>
                <w:sz w:val="22"/>
                <w:szCs w:val="22"/>
                <w:lang w:val="en-GB" w:eastAsia="en-US"/>
              </w:rPr>
              <w:t>- 2 December</w:t>
            </w:r>
          </w:p>
          <w:p w14:paraId="1E1B018D" w14:textId="77777777" w:rsidR="00FE7C7F" w:rsidRPr="00FE7C7F" w:rsidRDefault="00FE7C7F" w:rsidP="00FE7C7F">
            <w:pPr>
              <w:spacing w:line="240" w:lineRule="auto"/>
              <w:rPr>
                <w:rFonts w:ascii="Calibri" w:eastAsia="Calibri" w:hAnsi="Calibri" w:cs="Calibri"/>
                <w:sz w:val="22"/>
                <w:szCs w:val="22"/>
                <w:lang w:val="en-GB" w:eastAsia="en-US"/>
              </w:rPr>
            </w:pPr>
            <w:r w:rsidRPr="00FE7C7F">
              <w:rPr>
                <w:rFonts w:ascii="Calibri" w:eastAsia="Calibri" w:hAnsi="Calibri" w:cs="Calibri"/>
                <w:sz w:val="22"/>
                <w:szCs w:val="22"/>
                <w:lang w:val="en-GB" w:eastAsia="en-US"/>
              </w:rPr>
              <w:t>- 12 Jan (Follow up visit)</w:t>
            </w:r>
          </w:p>
          <w:p w14:paraId="583DC4DD" w14:textId="77777777" w:rsidR="004F496E" w:rsidRDefault="004F496E" w:rsidP="004F496E">
            <w:pPr>
              <w:spacing w:line="240" w:lineRule="auto"/>
              <w:rPr>
                <w:rFonts w:ascii="Calibri" w:eastAsia="Calibri" w:hAnsi="Calibri" w:cs="Calibri"/>
                <w:color w:val="000000"/>
                <w:sz w:val="22"/>
                <w:szCs w:val="22"/>
                <w:lang w:val="en-GB" w:eastAsia="en-US"/>
              </w:rPr>
            </w:pPr>
          </w:p>
          <w:p w14:paraId="64F3AFFB" w14:textId="37E1203D" w:rsidR="00FE7C7F" w:rsidRPr="009A48E3" w:rsidRDefault="00FE7C7F" w:rsidP="004F496E">
            <w:pPr>
              <w:spacing w:line="240" w:lineRule="auto"/>
              <w:rPr>
                <w:rFonts w:ascii="Calibri" w:eastAsia="Calibri" w:hAnsi="Calibri" w:cs="Calibri"/>
                <w:color w:val="000000"/>
                <w:sz w:val="22"/>
                <w:szCs w:val="22"/>
                <w:lang w:val="en-GB" w:eastAsia="en-US"/>
              </w:rPr>
            </w:pPr>
            <w:r>
              <w:rPr>
                <w:rFonts w:ascii="Calibri" w:eastAsia="Calibri" w:hAnsi="Calibri" w:cs="Calibri"/>
                <w:color w:val="000000"/>
                <w:sz w:val="22"/>
                <w:szCs w:val="22"/>
                <w:lang w:val="en-GB" w:eastAsia="en-US"/>
              </w:rPr>
              <w:t>Ongoing by 30</w:t>
            </w:r>
            <w:r w:rsidRPr="00FE7C7F">
              <w:rPr>
                <w:rFonts w:ascii="Calibri" w:eastAsia="Calibri" w:hAnsi="Calibri" w:cs="Calibri"/>
                <w:color w:val="000000"/>
                <w:sz w:val="22"/>
                <w:szCs w:val="22"/>
                <w:vertAlign w:val="superscript"/>
                <w:lang w:val="en-GB" w:eastAsia="en-US"/>
              </w:rPr>
              <w:t>th</w:t>
            </w:r>
            <w:r>
              <w:rPr>
                <w:rFonts w:ascii="Calibri" w:eastAsia="Calibri" w:hAnsi="Calibri" w:cs="Calibri"/>
                <w:color w:val="000000"/>
                <w:sz w:val="22"/>
                <w:szCs w:val="22"/>
                <w:lang w:val="en-GB" w:eastAsia="en-US"/>
              </w:rPr>
              <w:t xml:space="preserve"> March</w:t>
            </w:r>
          </w:p>
          <w:p w14:paraId="54B633EA"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260CC69E" w14:textId="05745FF8" w:rsidR="00FE7C7F" w:rsidRDefault="00FE7C7F" w:rsidP="004F496E">
            <w:pPr>
              <w:spacing w:line="240" w:lineRule="auto"/>
              <w:rPr>
                <w:rFonts w:ascii="Calibri" w:eastAsia="Calibri" w:hAnsi="Calibri" w:cs="Calibri"/>
                <w:color w:val="000000"/>
                <w:sz w:val="22"/>
                <w:szCs w:val="22"/>
                <w:lang w:val="en-GB" w:eastAsia="en-US"/>
              </w:rPr>
            </w:pPr>
            <w:r>
              <w:rPr>
                <w:rFonts w:ascii="Calibri" w:eastAsia="Calibri" w:hAnsi="Calibri" w:cs="Calibri"/>
                <w:color w:val="000000"/>
                <w:sz w:val="22"/>
                <w:szCs w:val="22"/>
                <w:lang w:val="en-GB" w:eastAsia="en-US"/>
              </w:rPr>
              <w:t xml:space="preserve">Learning partnership </w:t>
            </w:r>
            <w:r w:rsidR="00B700FD">
              <w:rPr>
                <w:rFonts w:ascii="Calibri" w:eastAsia="Calibri" w:hAnsi="Calibri" w:cs="Calibri"/>
                <w:color w:val="000000"/>
                <w:sz w:val="22"/>
                <w:szCs w:val="22"/>
                <w:lang w:val="en-GB" w:eastAsia="en-US"/>
              </w:rPr>
              <w:t>March 26</w:t>
            </w:r>
          </w:p>
          <w:p w14:paraId="1ABC6461" w14:textId="35DA36FF" w:rsidR="00FE7C7F" w:rsidRDefault="00FE7C7F" w:rsidP="004F496E">
            <w:pPr>
              <w:spacing w:line="240" w:lineRule="auto"/>
              <w:rPr>
                <w:rFonts w:ascii="Calibri" w:eastAsia="Calibri" w:hAnsi="Calibri" w:cs="Calibri"/>
                <w:color w:val="000000"/>
                <w:sz w:val="22"/>
                <w:szCs w:val="22"/>
                <w:lang w:val="en-GB" w:eastAsia="en-US"/>
              </w:rPr>
            </w:pPr>
            <w:r>
              <w:rPr>
                <w:rFonts w:ascii="Calibri" w:eastAsia="Calibri" w:hAnsi="Calibri" w:cs="Calibri"/>
                <w:color w:val="000000"/>
                <w:sz w:val="22"/>
                <w:szCs w:val="22"/>
                <w:lang w:val="en-GB" w:eastAsia="en-US"/>
              </w:rPr>
              <w:t>Families May 26</w:t>
            </w:r>
          </w:p>
          <w:p w14:paraId="57B69181" w14:textId="77777777" w:rsidR="00FE7C7F" w:rsidRDefault="00FE7C7F" w:rsidP="004F496E">
            <w:pPr>
              <w:spacing w:line="240" w:lineRule="auto"/>
              <w:rPr>
                <w:rFonts w:ascii="Calibri" w:eastAsia="Calibri" w:hAnsi="Calibri" w:cs="Calibri"/>
                <w:color w:val="000000"/>
                <w:sz w:val="22"/>
                <w:szCs w:val="22"/>
                <w:lang w:val="en-GB" w:eastAsia="en-US"/>
              </w:rPr>
            </w:pPr>
          </w:p>
          <w:p w14:paraId="5E856892" w14:textId="77777777" w:rsidR="00FE7C7F" w:rsidRPr="009A48E3" w:rsidRDefault="00FE7C7F" w:rsidP="004F496E">
            <w:pPr>
              <w:spacing w:line="240" w:lineRule="auto"/>
              <w:rPr>
                <w:rFonts w:ascii="Calibri" w:eastAsia="Calibri" w:hAnsi="Calibri" w:cs="Calibri"/>
                <w:color w:val="000000"/>
                <w:sz w:val="22"/>
                <w:szCs w:val="22"/>
                <w:lang w:val="en-GB" w:eastAsia="en-US"/>
              </w:rPr>
            </w:pPr>
          </w:p>
          <w:p w14:paraId="0595AD64" w14:textId="77777777" w:rsidR="004F496E" w:rsidRPr="009A48E3" w:rsidRDefault="004F496E" w:rsidP="004F496E">
            <w:pPr>
              <w:spacing w:line="240" w:lineRule="auto"/>
              <w:rPr>
                <w:rFonts w:ascii="Calibri" w:eastAsia="Calibri" w:hAnsi="Calibri" w:cs="Calibri"/>
                <w:color w:val="000000"/>
                <w:sz w:val="22"/>
                <w:szCs w:val="22"/>
                <w:lang w:val="en-GB" w:eastAsia="en-US"/>
              </w:rPr>
            </w:pPr>
          </w:p>
          <w:p w14:paraId="3B920343" w14:textId="77777777" w:rsidR="004F496E" w:rsidRDefault="004F496E" w:rsidP="004F496E">
            <w:pPr>
              <w:spacing w:line="240" w:lineRule="auto"/>
              <w:rPr>
                <w:rFonts w:ascii="Calibri" w:eastAsia="Calibri" w:hAnsi="Calibri" w:cs="Calibri"/>
                <w:b/>
                <w:color w:val="000000"/>
                <w:sz w:val="22"/>
                <w:szCs w:val="22"/>
                <w:lang w:val="en-GB" w:eastAsia="en-US"/>
              </w:rPr>
            </w:pPr>
          </w:p>
          <w:p w14:paraId="270F45C6" w14:textId="77777777" w:rsidR="00FE7C7F" w:rsidRDefault="00FE7C7F" w:rsidP="004F496E">
            <w:pPr>
              <w:spacing w:line="240" w:lineRule="auto"/>
              <w:rPr>
                <w:rFonts w:ascii="Calibri" w:eastAsia="Calibri" w:hAnsi="Calibri" w:cs="Calibri"/>
                <w:b/>
                <w:color w:val="000000"/>
                <w:sz w:val="22"/>
                <w:szCs w:val="22"/>
                <w:lang w:val="en-GB" w:eastAsia="en-US"/>
              </w:rPr>
            </w:pPr>
          </w:p>
          <w:p w14:paraId="315502C3" w14:textId="77777777" w:rsidR="00FE7C7F" w:rsidRDefault="00FE7C7F" w:rsidP="004F496E">
            <w:pPr>
              <w:spacing w:line="240" w:lineRule="auto"/>
              <w:rPr>
                <w:rFonts w:ascii="Calibri" w:eastAsia="Calibri" w:hAnsi="Calibri" w:cs="Calibri"/>
                <w:b/>
                <w:color w:val="000000"/>
                <w:sz w:val="22"/>
                <w:szCs w:val="22"/>
                <w:lang w:val="en-GB" w:eastAsia="en-US"/>
              </w:rPr>
            </w:pPr>
          </w:p>
          <w:p w14:paraId="332ECE13" w14:textId="77777777" w:rsidR="00FE7C7F" w:rsidRDefault="00FE7C7F" w:rsidP="004F496E">
            <w:pPr>
              <w:spacing w:line="240" w:lineRule="auto"/>
              <w:rPr>
                <w:rFonts w:ascii="Calibri" w:eastAsia="Calibri" w:hAnsi="Calibri" w:cs="Calibri"/>
                <w:b/>
                <w:color w:val="000000"/>
                <w:sz w:val="22"/>
                <w:szCs w:val="22"/>
                <w:lang w:val="en-GB" w:eastAsia="en-US"/>
              </w:rPr>
            </w:pPr>
          </w:p>
          <w:p w14:paraId="3B9DED8C" w14:textId="77777777" w:rsidR="00FE7C7F" w:rsidRDefault="00FE7C7F" w:rsidP="004F496E">
            <w:pPr>
              <w:spacing w:line="240" w:lineRule="auto"/>
              <w:rPr>
                <w:rFonts w:ascii="Calibri" w:eastAsia="Calibri" w:hAnsi="Calibri" w:cs="Calibri"/>
                <w:bCs/>
                <w:color w:val="000000"/>
                <w:sz w:val="22"/>
                <w:szCs w:val="22"/>
                <w:lang w:val="en-GB" w:eastAsia="en-US"/>
              </w:rPr>
            </w:pPr>
            <w:r w:rsidRPr="00FE7C7F">
              <w:rPr>
                <w:rFonts w:ascii="Calibri" w:eastAsia="Calibri" w:hAnsi="Calibri" w:cs="Calibri"/>
                <w:bCs/>
                <w:color w:val="000000"/>
                <w:sz w:val="22"/>
                <w:szCs w:val="22"/>
                <w:lang w:val="en-GB" w:eastAsia="en-US"/>
              </w:rPr>
              <w:t>Termly monitoring</w:t>
            </w:r>
          </w:p>
          <w:p w14:paraId="324FA6D3" w14:textId="77777777" w:rsidR="00FE7C7F" w:rsidRDefault="00FE7C7F" w:rsidP="004F496E">
            <w:pPr>
              <w:spacing w:line="240" w:lineRule="auto"/>
              <w:rPr>
                <w:rFonts w:ascii="Calibri" w:eastAsia="Calibri" w:hAnsi="Calibri" w:cs="Calibri"/>
                <w:bCs/>
                <w:color w:val="000000"/>
                <w:sz w:val="22"/>
                <w:szCs w:val="22"/>
                <w:lang w:val="en-GB" w:eastAsia="en-US"/>
              </w:rPr>
            </w:pPr>
          </w:p>
          <w:p w14:paraId="4482E6C4" w14:textId="77777777" w:rsidR="00FE7C7F" w:rsidRDefault="00FE7C7F" w:rsidP="004F496E">
            <w:pPr>
              <w:spacing w:line="240" w:lineRule="auto"/>
              <w:rPr>
                <w:rFonts w:ascii="Calibri" w:eastAsia="Calibri" w:hAnsi="Calibri" w:cs="Calibri"/>
                <w:bCs/>
                <w:color w:val="000000"/>
                <w:sz w:val="22"/>
                <w:szCs w:val="22"/>
                <w:lang w:val="en-GB" w:eastAsia="en-US"/>
              </w:rPr>
            </w:pPr>
            <w:r>
              <w:rPr>
                <w:rFonts w:ascii="Calibri" w:eastAsia="Calibri" w:hAnsi="Calibri" w:cs="Calibri"/>
                <w:bCs/>
                <w:color w:val="000000"/>
                <w:sz w:val="22"/>
                <w:szCs w:val="22"/>
                <w:lang w:val="en-GB" w:eastAsia="en-US"/>
              </w:rPr>
              <w:t>Term 1 and 2</w:t>
            </w:r>
          </w:p>
          <w:p w14:paraId="490AA4AA" w14:textId="77777777" w:rsidR="00FE7C7F" w:rsidRDefault="00FE7C7F" w:rsidP="004F496E">
            <w:pPr>
              <w:spacing w:line="240" w:lineRule="auto"/>
              <w:rPr>
                <w:rFonts w:ascii="Calibri" w:eastAsia="Calibri" w:hAnsi="Calibri" w:cs="Calibri"/>
                <w:bCs/>
                <w:color w:val="000000"/>
                <w:sz w:val="22"/>
                <w:szCs w:val="22"/>
                <w:lang w:val="en-GB" w:eastAsia="en-US"/>
              </w:rPr>
            </w:pPr>
          </w:p>
          <w:p w14:paraId="39382599" w14:textId="77777777" w:rsidR="00FE7C7F" w:rsidRDefault="00FE7C7F" w:rsidP="004F496E">
            <w:pPr>
              <w:spacing w:line="240" w:lineRule="auto"/>
              <w:rPr>
                <w:rFonts w:ascii="Calibri" w:eastAsia="Calibri" w:hAnsi="Calibri" w:cs="Calibri"/>
                <w:bCs/>
                <w:color w:val="000000"/>
                <w:sz w:val="22"/>
                <w:szCs w:val="22"/>
                <w:lang w:val="en-GB" w:eastAsia="en-US"/>
              </w:rPr>
            </w:pPr>
          </w:p>
          <w:p w14:paraId="42BE90E3" w14:textId="77777777" w:rsidR="00FE7C7F" w:rsidRDefault="00FE7C7F" w:rsidP="004F496E">
            <w:pPr>
              <w:spacing w:line="240" w:lineRule="auto"/>
              <w:rPr>
                <w:rFonts w:ascii="Calibri" w:eastAsia="Calibri" w:hAnsi="Calibri" w:cs="Calibri"/>
                <w:bCs/>
                <w:color w:val="000000"/>
                <w:sz w:val="22"/>
                <w:szCs w:val="22"/>
                <w:lang w:val="en-GB" w:eastAsia="en-US"/>
              </w:rPr>
            </w:pPr>
          </w:p>
          <w:p w14:paraId="79E52247" w14:textId="77777777" w:rsidR="00FE7C7F" w:rsidRDefault="00FE7C7F" w:rsidP="004F496E">
            <w:pPr>
              <w:spacing w:line="240" w:lineRule="auto"/>
              <w:rPr>
                <w:rFonts w:ascii="Calibri" w:eastAsia="Calibri" w:hAnsi="Calibri" w:cs="Calibri"/>
                <w:bCs/>
                <w:color w:val="000000"/>
                <w:sz w:val="22"/>
                <w:szCs w:val="22"/>
                <w:lang w:val="en-GB" w:eastAsia="en-US"/>
              </w:rPr>
            </w:pPr>
          </w:p>
          <w:p w14:paraId="31A6B544" w14:textId="77777777" w:rsidR="00FE7C7F" w:rsidRDefault="00FE7C7F" w:rsidP="004F496E">
            <w:pPr>
              <w:spacing w:line="240" w:lineRule="auto"/>
              <w:rPr>
                <w:rFonts w:ascii="Calibri" w:eastAsia="Calibri" w:hAnsi="Calibri" w:cs="Calibri"/>
                <w:bCs/>
                <w:color w:val="000000"/>
                <w:sz w:val="22"/>
                <w:szCs w:val="22"/>
                <w:lang w:val="en-GB" w:eastAsia="en-US"/>
              </w:rPr>
            </w:pPr>
          </w:p>
          <w:p w14:paraId="75036D63" w14:textId="77777777" w:rsidR="00FE7C7F" w:rsidRDefault="00FE7C7F" w:rsidP="004F496E">
            <w:pPr>
              <w:spacing w:line="240" w:lineRule="auto"/>
              <w:rPr>
                <w:rFonts w:ascii="Calibri" w:eastAsia="Calibri" w:hAnsi="Calibri" w:cs="Calibri"/>
                <w:bCs/>
                <w:color w:val="000000"/>
                <w:sz w:val="22"/>
                <w:szCs w:val="22"/>
                <w:lang w:val="en-GB" w:eastAsia="en-US"/>
              </w:rPr>
            </w:pPr>
          </w:p>
          <w:p w14:paraId="5A299311" w14:textId="1946BBDC" w:rsidR="00FE7C7F" w:rsidRPr="00FE7C7F" w:rsidRDefault="00B700FD" w:rsidP="004F496E">
            <w:pPr>
              <w:spacing w:line="240" w:lineRule="auto"/>
              <w:rPr>
                <w:rFonts w:ascii="Calibri" w:eastAsia="Calibri" w:hAnsi="Calibri" w:cs="Calibri"/>
                <w:bCs/>
                <w:color w:val="000000"/>
                <w:sz w:val="22"/>
                <w:szCs w:val="22"/>
                <w:lang w:val="en-GB" w:eastAsia="en-US"/>
              </w:rPr>
            </w:pPr>
            <w:r>
              <w:rPr>
                <w:rFonts w:ascii="Calibri" w:eastAsia="Calibri" w:hAnsi="Calibri" w:cs="Calibri"/>
                <w:bCs/>
                <w:color w:val="000000"/>
                <w:sz w:val="22"/>
                <w:szCs w:val="22"/>
                <w:lang w:val="en-GB" w:eastAsia="en-US"/>
              </w:rPr>
              <w:t>March 26</w:t>
            </w:r>
            <w:bookmarkStart w:id="1" w:name="_GoBack"/>
            <w:bookmarkEnd w:id="1"/>
          </w:p>
        </w:tc>
      </w:tr>
      <w:tr w:rsidR="004F496E" w:rsidRPr="004F496E" w14:paraId="397EC367" w14:textId="77777777" w:rsidTr="00442DC7">
        <w:trPr>
          <w:trHeight w:val="527"/>
        </w:trPr>
        <w:tc>
          <w:tcPr>
            <w:tcW w:w="13887" w:type="dxa"/>
            <w:gridSpan w:val="7"/>
            <w:vAlign w:val="center"/>
          </w:tcPr>
          <w:p w14:paraId="65D1B7A3" w14:textId="77777777" w:rsidR="004F496E" w:rsidRPr="00442DC7" w:rsidRDefault="004F496E" w:rsidP="004F496E">
            <w:pPr>
              <w:spacing w:line="240" w:lineRule="auto"/>
              <w:rPr>
                <w:rFonts w:ascii="Calibri" w:eastAsia="Calibri" w:hAnsi="Calibri" w:cs="Calibri"/>
                <w:b/>
                <w:lang w:val="en-GB" w:eastAsia="en-US"/>
              </w:rPr>
            </w:pPr>
            <w:r w:rsidRPr="00442DC7">
              <w:rPr>
                <w:rFonts w:ascii="Calibri" w:eastAsia="Calibri" w:hAnsi="Calibri" w:cs="Calibri"/>
                <w:b/>
                <w:lang w:val="en-GB" w:eastAsia="en-US"/>
              </w:rPr>
              <w:lastRenderedPageBreak/>
              <w:t>Ongoing Evaluation</w:t>
            </w:r>
          </w:p>
        </w:tc>
      </w:tr>
      <w:tr w:rsidR="004F496E" w:rsidRPr="004F496E" w14:paraId="3B52932C" w14:textId="77777777" w:rsidTr="00442DC7">
        <w:trPr>
          <w:trHeight w:val="984"/>
        </w:trPr>
        <w:tc>
          <w:tcPr>
            <w:tcW w:w="13887" w:type="dxa"/>
            <w:gridSpan w:val="7"/>
          </w:tcPr>
          <w:p w14:paraId="4F1B226E" w14:textId="77777777" w:rsidR="004F496E" w:rsidRPr="004F496E" w:rsidRDefault="004F496E" w:rsidP="004F496E">
            <w:pPr>
              <w:spacing w:line="240" w:lineRule="auto"/>
              <w:rPr>
                <w:rFonts w:ascii="Arial" w:eastAsia="Calibri" w:hAnsi="Arial" w:cs="Arial"/>
                <w:b/>
                <w:sz w:val="20"/>
                <w:szCs w:val="20"/>
                <w:lang w:val="en-GB" w:eastAsia="en-US"/>
              </w:rPr>
            </w:pPr>
          </w:p>
          <w:p w14:paraId="5F04B1E5" w14:textId="77777777" w:rsidR="004F496E" w:rsidRPr="004F496E" w:rsidRDefault="004F496E" w:rsidP="004F496E">
            <w:pPr>
              <w:spacing w:line="240" w:lineRule="auto"/>
              <w:rPr>
                <w:rFonts w:ascii="Arial" w:eastAsia="Calibri" w:hAnsi="Arial" w:cs="Arial"/>
                <w:b/>
                <w:color w:val="FF0000"/>
                <w:sz w:val="20"/>
                <w:szCs w:val="20"/>
                <w:lang w:val="en-GB" w:eastAsia="en-US"/>
              </w:rPr>
            </w:pPr>
          </w:p>
          <w:p w14:paraId="52299986" w14:textId="77777777" w:rsidR="004F496E" w:rsidRPr="004F496E" w:rsidRDefault="004F496E" w:rsidP="004F496E">
            <w:pPr>
              <w:spacing w:line="240" w:lineRule="auto"/>
              <w:rPr>
                <w:rFonts w:ascii="Arial" w:eastAsia="Calibri" w:hAnsi="Arial" w:cs="Arial"/>
                <w:b/>
                <w:color w:val="FF0000"/>
                <w:sz w:val="20"/>
                <w:szCs w:val="20"/>
                <w:lang w:val="en-GB" w:eastAsia="en-US"/>
              </w:rPr>
            </w:pPr>
          </w:p>
          <w:p w14:paraId="20F382C6" w14:textId="77777777" w:rsidR="004F496E" w:rsidRPr="004F496E" w:rsidRDefault="004F496E" w:rsidP="004F496E">
            <w:pPr>
              <w:spacing w:line="240" w:lineRule="auto"/>
              <w:rPr>
                <w:rFonts w:ascii="Arial" w:eastAsia="Calibri" w:hAnsi="Arial" w:cs="Arial"/>
                <w:b/>
                <w:color w:val="FF0000"/>
                <w:sz w:val="20"/>
                <w:szCs w:val="20"/>
                <w:lang w:val="en-GB" w:eastAsia="en-US"/>
              </w:rPr>
            </w:pPr>
          </w:p>
          <w:p w14:paraId="38EC9848" w14:textId="77777777" w:rsidR="004F496E" w:rsidRPr="004F496E" w:rsidRDefault="004F496E" w:rsidP="004F496E">
            <w:pPr>
              <w:spacing w:line="240" w:lineRule="auto"/>
              <w:rPr>
                <w:rFonts w:ascii="Arial" w:eastAsia="Calibri" w:hAnsi="Arial" w:cs="Arial"/>
                <w:b/>
                <w:color w:val="FF0000"/>
                <w:sz w:val="20"/>
                <w:szCs w:val="20"/>
                <w:lang w:val="en-GB" w:eastAsia="en-US"/>
              </w:rPr>
            </w:pPr>
          </w:p>
          <w:p w14:paraId="679ADE64" w14:textId="77777777" w:rsidR="004F496E" w:rsidRPr="004F496E" w:rsidRDefault="004F496E" w:rsidP="004F496E">
            <w:pPr>
              <w:spacing w:line="240" w:lineRule="auto"/>
              <w:rPr>
                <w:rFonts w:ascii="Arial" w:eastAsia="Calibri" w:hAnsi="Arial" w:cs="Arial"/>
                <w:b/>
                <w:color w:val="FF0000"/>
                <w:sz w:val="20"/>
                <w:szCs w:val="20"/>
                <w:lang w:val="en-GB" w:eastAsia="en-US"/>
              </w:rPr>
            </w:pPr>
          </w:p>
        </w:tc>
      </w:tr>
      <w:bookmarkEnd w:id="0"/>
    </w:tbl>
    <w:p w14:paraId="05E75B3E" w14:textId="43764A77" w:rsidR="00946911" w:rsidRPr="00946911" w:rsidRDefault="00946911" w:rsidP="00946911">
      <w:pPr>
        <w:spacing w:after="0" w:line="278" w:lineRule="auto"/>
        <w:jc w:val="both"/>
        <w:rPr>
          <w:rFonts w:ascii="Calibri" w:eastAsia="Calibri" w:hAnsi="Calibri" w:cs="Calibri"/>
          <w:b/>
          <w:bCs/>
          <w:sz w:val="28"/>
          <w:szCs w:val="28"/>
          <w:lang w:val="fr-FR"/>
        </w:rPr>
      </w:pPr>
    </w:p>
    <w:tbl>
      <w:tblPr>
        <w:tblStyle w:val="TableGrid"/>
        <w:tblpPr w:leftFromText="180" w:rightFromText="180" w:vertAnchor="page" w:horzAnchor="margin" w:tblpXSpec="center" w:tblpY="1881"/>
        <w:tblW w:w="14963" w:type="dxa"/>
        <w:tblLayout w:type="fixed"/>
        <w:tblLook w:val="04A0" w:firstRow="1" w:lastRow="0" w:firstColumn="1" w:lastColumn="0" w:noHBand="0" w:noVBand="1"/>
      </w:tblPr>
      <w:tblGrid>
        <w:gridCol w:w="2445"/>
        <w:gridCol w:w="876"/>
        <w:gridCol w:w="2955"/>
        <w:gridCol w:w="367"/>
        <w:gridCol w:w="1845"/>
        <w:gridCol w:w="4246"/>
        <w:gridCol w:w="2229"/>
      </w:tblGrid>
      <w:tr w:rsidR="00946911" w:rsidRPr="00F7530B" w14:paraId="324E7A38" w14:textId="77777777" w:rsidTr="00D20B45">
        <w:trPr>
          <w:trHeight w:val="390"/>
        </w:trPr>
        <w:tc>
          <w:tcPr>
            <w:tcW w:w="14963" w:type="dxa"/>
            <w:gridSpan w:val="7"/>
            <w:vAlign w:val="center"/>
          </w:tcPr>
          <w:p w14:paraId="7A192933" w14:textId="2CACFA3D" w:rsidR="00946911" w:rsidRPr="00F7530B" w:rsidRDefault="00946911" w:rsidP="00D20B45">
            <w:pPr>
              <w:tabs>
                <w:tab w:val="left" w:pos="2520"/>
              </w:tabs>
              <w:rPr>
                <w:rFonts w:ascii="Calibri" w:hAnsi="Calibri" w:cs="Calibri"/>
                <w:sz w:val="20"/>
                <w:szCs w:val="20"/>
              </w:rPr>
            </w:pPr>
            <w:bookmarkStart w:id="2" w:name="_Hlk201416436"/>
            <w:r w:rsidRPr="00A24C90">
              <w:rPr>
                <w:rFonts w:ascii="Calibri" w:hAnsi="Calibri" w:cs="Calibri"/>
                <w:b/>
                <w:color w:val="000000" w:themeColor="text1"/>
              </w:rPr>
              <w:lastRenderedPageBreak/>
              <w:t xml:space="preserve">Education Directorate Improvement Plan: </w:t>
            </w:r>
            <w:r w:rsidRPr="003E50CD">
              <w:rPr>
                <w:rFonts w:ascii="Calibri" w:hAnsi="Calibri" w:cs="Calibri"/>
                <w:color w:val="000000" w:themeColor="text1"/>
                <w:sz w:val="22"/>
                <w:szCs w:val="22"/>
              </w:rPr>
              <w:t xml:space="preserve"> </w:t>
            </w:r>
            <w:r w:rsidRPr="003E50CD">
              <w:rPr>
                <w:rFonts w:ascii="Calibri" w:hAnsi="Calibri" w:cs="Calibri"/>
                <w:color w:val="000000"/>
                <w:sz w:val="22"/>
                <w:szCs w:val="22"/>
              </w:rPr>
              <w:t>Achievemen</w:t>
            </w:r>
            <w:r w:rsidR="003E50CD" w:rsidRPr="003E50CD">
              <w:rPr>
                <w:rFonts w:ascii="Calibri" w:hAnsi="Calibri" w:cs="Calibri"/>
                <w:color w:val="000000"/>
                <w:sz w:val="22"/>
                <w:szCs w:val="22"/>
              </w:rPr>
              <w:t>t</w:t>
            </w:r>
          </w:p>
        </w:tc>
      </w:tr>
      <w:tr w:rsidR="00946911" w:rsidRPr="00F7530B" w14:paraId="0FC32056" w14:textId="77777777" w:rsidTr="00D20B45">
        <w:trPr>
          <w:trHeight w:val="371"/>
        </w:trPr>
        <w:tc>
          <w:tcPr>
            <w:tcW w:w="14963" w:type="dxa"/>
            <w:gridSpan w:val="7"/>
            <w:vAlign w:val="center"/>
          </w:tcPr>
          <w:p w14:paraId="07B39761" w14:textId="359E6C42" w:rsidR="00946911" w:rsidRPr="00F7530B" w:rsidRDefault="00946911" w:rsidP="00D20B45">
            <w:pPr>
              <w:tabs>
                <w:tab w:val="left" w:pos="2520"/>
              </w:tabs>
              <w:rPr>
                <w:rFonts w:ascii="Calibri" w:hAnsi="Calibri" w:cs="Calibri"/>
                <w:i/>
                <w:iCs/>
                <w:color w:val="FF0000"/>
                <w:sz w:val="20"/>
                <w:szCs w:val="20"/>
              </w:rPr>
            </w:pPr>
            <w:r w:rsidRPr="00F7530B">
              <w:rPr>
                <w:rFonts w:ascii="Calibri" w:hAnsi="Calibri" w:cs="Calibri"/>
                <w:b/>
                <w:bCs/>
              </w:rPr>
              <w:t>Focused Priority</w:t>
            </w:r>
            <w:r>
              <w:rPr>
                <w:rFonts w:ascii="Calibri" w:hAnsi="Calibri" w:cs="Calibri"/>
                <w:b/>
                <w:bCs/>
              </w:rPr>
              <w:t xml:space="preserve"> 2</w:t>
            </w:r>
            <w:r w:rsidRPr="00F7530B">
              <w:rPr>
                <w:rFonts w:ascii="Calibri" w:hAnsi="Calibri" w:cs="Calibri"/>
                <w:b/>
                <w:bCs/>
              </w:rPr>
              <w:t xml:space="preserve">:  </w:t>
            </w:r>
            <w:r w:rsidR="006E2E3D" w:rsidRPr="00A746B3">
              <w:rPr>
                <w:rFonts w:ascii="Calibri" w:hAnsi="Calibri" w:cs="Calibri"/>
                <w:color w:val="424242"/>
                <w:sz w:val="22"/>
                <w:szCs w:val="22"/>
                <w:shd w:val="clear" w:color="auto" w:fill="FAFAFA"/>
              </w:rPr>
              <w:t>All learners will demonstrate improved attainment in numeracy and mathematics, with a particular focus on closing the poverty-related attainment gap.</w:t>
            </w:r>
          </w:p>
        </w:tc>
      </w:tr>
      <w:tr w:rsidR="007D43F3" w:rsidRPr="00F7530B" w14:paraId="2AA0B17E" w14:textId="77777777" w:rsidTr="000A24F1">
        <w:trPr>
          <w:trHeight w:val="375"/>
        </w:trPr>
        <w:tc>
          <w:tcPr>
            <w:tcW w:w="3321" w:type="dxa"/>
            <w:gridSpan w:val="2"/>
            <w:vAlign w:val="center"/>
          </w:tcPr>
          <w:p w14:paraId="23287D44" w14:textId="77777777" w:rsidR="007D43F3" w:rsidRPr="00F7530B" w:rsidRDefault="007D43F3" w:rsidP="00D20B45">
            <w:pPr>
              <w:tabs>
                <w:tab w:val="left" w:pos="2520"/>
              </w:tabs>
              <w:rPr>
                <w:rFonts w:ascii="Calibri" w:hAnsi="Calibri" w:cs="Calibri"/>
                <w:b/>
                <w:sz w:val="20"/>
                <w:szCs w:val="20"/>
              </w:rPr>
            </w:pPr>
            <w:r w:rsidRPr="00A24C90">
              <w:rPr>
                <w:rFonts w:ascii="Calibri" w:hAnsi="Calibri" w:cs="Calibri"/>
                <w:b/>
              </w:rPr>
              <w:t>HGIOS4 Quality Indicators</w:t>
            </w:r>
          </w:p>
        </w:tc>
        <w:tc>
          <w:tcPr>
            <w:tcW w:w="3322" w:type="dxa"/>
            <w:gridSpan w:val="2"/>
            <w:vAlign w:val="center"/>
          </w:tcPr>
          <w:p w14:paraId="4BBC2A48" w14:textId="5EEF7355" w:rsidR="007D43F3" w:rsidRPr="00F7530B" w:rsidRDefault="007D43F3" w:rsidP="00D20B45">
            <w:pPr>
              <w:tabs>
                <w:tab w:val="left" w:pos="2520"/>
              </w:tabs>
              <w:rPr>
                <w:rFonts w:ascii="Calibri" w:hAnsi="Calibri" w:cs="Calibri"/>
                <w:b/>
                <w:sz w:val="20"/>
                <w:szCs w:val="20"/>
              </w:rPr>
            </w:pPr>
          </w:p>
        </w:tc>
        <w:tc>
          <w:tcPr>
            <w:tcW w:w="8320" w:type="dxa"/>
            <w:gridSpan w:val="3"/>
            <w:vAlign w:val="center"/>
          </w:tcPr>
          <w:p w14:paraId="0CAED7FD" w14:textId="77777777" w:rsidR="007D43F3" w:rsidRPr="00F7530B" w:rsidRDefault="007D43F3" w:rsidP="00D20B45">
            <w:pPr>
              <w:tabs>
                <w:tab w:val="left" w:pos="2520"/>
              </w:tabs>
              <w:rPr>
                <w:rFonts w:ascii="Calibri" w:hAnsi="Calibri" w:cs="Calibri"/>
                <w:b/>
                <w:sz w:val="20"/>
                <w:szCs w:val="20"/>
              </w:rPr>
            </w:pPr>
            <w:r w:rsidRPr="00A24C90">
              <w:rPr>
                <w:rFonts w:ascii="Calibri" w:hAnsi="Calibri" w:cs="Calibri"/>
                <w:b/>
              </w:rPr>
              <w:t xml:space="preserve">Quality Framework  </w:t>
            </w:r>
          </w:p>
        </w:tc>
      </w:tr>
      <w:tr w:rsidR="007D43F3" w:rsidRPr="00F7530B" w14:paraId="298A5AF5" w14:textId="77777777" w:rsidTr="007F09C9">
        <w:trPr>
          <w:trHeight w:val="628"/>
        </w:trPr>
        <w:tc>
          <w:tcPr>
            <w:tcW w:w="3321" w:type="dxa"/>
            <w:gridSpan w:val="2"/>
            <w:vAlign w:val="center"/>
          </w:tcPr>
          <w:p w14:paraId="18D8A753" w14:textId="7AD5269D" w:rsidR="007D43F3" w:rsidRPr="00442DC7" w:rsidRDefault="007D43F3" w:rsidP="003E50CD">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1.3 Leadership of Change</w:t>
            </w:r>
          </w:p>
          <w:p w14:paraId="4A97DF90" w14:textId="77777777" w:rsidR="007D43F3" w:rsidRPr="00442DC7" w:rsidRDefault="007D43F3" w:rsidP="003E50CD">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2.2 Curriculum</w:t>
            </w:r>
          </w:p>
          <w:p w14:paraId="3F686AEF" w14:textId="77777777" w:rsidR="007D43F3" w:rsidRPr="00442DC7" w:rsidRDefault="007D43F3" w:rsidP="003E50CD">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2.3 Learning, Teaching and Assessment</w:t>
            </w:r>
          </w:p>
          <w:p w14:paraId="75F30620" w14:textId="77777777" w:rsidR="007D43F3" w:rsidRPr="00442DC7" w:rsidRDefault="007D43F3" w:rsidP="003E50CD">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2.4 Personalised Support</w:t>
            </w:r>
          </w:p>
        </w:tc>
        <w:tc>
          <w:tcPr>
            <w:tcW w:w="3322" w:type="dxa"/>
            <w:gridSpan w:val="2"/>
            <w:vAlign w:val="center"/>
          </w:tcPr>
          <w:p w14:paraId="28A3DA92" w14:textId="20A1B03E" w:rsidR="007D43F3" w:rsidRPr="00442DC7" w:rsidRDefault="007D43F3" w:rsidP="003E50CD">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2.6 Transition</w:t>
            </w:r>
          </w:p>
          <w:p w14:paraId="24598CEA" w14:textId="1F1604B9" w:rsidR="007D43F3" w:rsidRPr="00442DC7" w:rsidRDefault="007D43F3" w:rsidP="003E50CD">
            <w:pPr>
              <w:tabs>
                <w:tab w:val="left" w:pos="2520"/>
              </w:tabs>
              <w:spacing w:line="240" w:lineRule="auto"/>
              <w:rPr>
                <w:rFonts w:ascii="Calibri" w:eastAsia="Calibri" w:hAnsi="Calibri" w:cs="Calibri"/>
                <w:color w:val="000000"/>
                <w:sz w:val="22"/>
                <w:szCs w:val="22"/>
                <w:lang w:val="en-GB" w:eastAsia="en-US"/>
              </w:rPr>
            </w:pPr>
            <w:r w:rsidRPr="00442DC7">
              <w:rPr>
                <w:rFonts w:ascii="Calibri" w:eastAsia="Calibri" w:hAnsi="Calibri" w:cs="Calibri"/>
                <w:color w:val="000000"/>
                <w:sz w:val="22"/>
                <w:szCs w:val="22"/>
                <w:lang w:val="en-GB" w:eastAsia="en-US"/>
              </w:rPr>
              <w:t>3.2 Raising Attainment and achievement</w:t>
            </w:r>
          </w:p>
          <w:p w14:paraId="71C60B88" w14:textId="1A7FA8E1" w:rsidR="007D43F3" w:rsidRPr="00F7530B" w:rsidRDefault="007D43F3" w:rsidP="00D20B45">
            <w:pPr>
              <w:tabs>
                <w:tab w:val="left" w:pos="2520"/>
              </w:tabs>
              <w:rPr>
                <w:rFonts w:ascii="Calibri" w:hAnsi="Calibri" w:cs="Calibri"/>
                <w:sz w:val="20"/>
                <w:szCs w:val="20"/>
              </w:rPr>
            </w:pPr>
          </w:p>
        </w:tc>
        <w:tc>
          <w:tcPr>
            <w:tcW w:w="8320" w:type="dxa"/>
            <w:gridSpan w:val="3"/>
            <w:vAlign w:val="center"/>
          </w:tcPr>
          <w:p w14:paraId="55B55BAA" w14:textId="2E7E783C" w:rsidR="007D43F3" w:rsidRPr="00F7530B" w:rsidRDefault="007D43F3" w:rsidP="00D20B45">
            <w:pPr>
              <w:tabs>
                <w:tab w:val="left" w:pos="2520"/>
              </w:tabs>
              <w:rPr>
                <w:rFonts w:ascii="Calibri" w:hAnsi="Calibri" w:cs="Calibri"/>
                <w:sz w:val="20"/>
                <w:szCs w:val="20"/>
              </w:rPr>
            </w:pPr>
          </w:p>
        </w:tc>
      </w:tr>
      <w:tr w:rsidR="00946911" w:rsidRPr="00F7530B" w14:paraId="5BF894E0" w14:textId="77777777" w:rsidTr="00D20B45">
        <w:trPr>
          <w:trHeight w:val="414"/>
        </w:trPr>
        <w:tc>
          <w:tcPr>
            <w:tcW w:w="2445" w:type="dxa"/>
            <w:vAlign w:val="center"/>
          </w:tcPr>
          <w:p w14:paraId="3BD02672" w14:textId="77777777" w:rsidR="00946911" w:rsidRPr="00F7530B" w:rsidRDefault="00946911" w:rsidP="00D20B45">
            <w:pPr>
              <w:jc w:val="center"/>
              <w:rPr>
                <w:rFonts w:ascii="Calibri" w:hAnsi="Calibri" w:cs="Calibri"/>
                <w:b/>
              </w:rPr>
            </w:pPr>
            <w:r w:rsidRPr="00F7530B">
              <w:rPr>
                <w:rFonts w:ascii="Calibri" w:hAnsi="Calibri" w:cs="Calibri"/>
                <w:b/>
              </w:rPr>
              <w:t>Expected Impact</w:t>
            </w:r>
          </w:p>
        </w:tc>
        <w:tc>
          <w:tcPr>
            <w:tcW w:w="3831" w:type="dxa"/>
            <w:gridSpan w:val="2"/>
            <w:vAlign w:val="center"/>
          </w:tcPr>
          <w:p w14:paraId="3B5FBB28" w14:textId="77777777" w:rsidR="00946911" w:rsidRPr="00F7530B" w:rsidRDefault="00946911" w:rsidP="00D20B45">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629BBBE8" w14:textId="77777777" w:rsidR="00946911" w:rsidRPr="00F7530B" w:rsidRDefault="00946911" w:rsidP="00D20B45">
            <w:pPr>
              <w:jc w:val="center"/>
              <w:rPr>
                <w:rFonts w:ascii="Calibri" w:hAnsi="Calibri" w:cs="Calibri"/>
                <w:b/>
              </w:rPr>
            </w:pPr>
            <w:r w:rsidRPr="00F7530B">
              <w:rPr>
                <w:rFonts w:ascii="Calibri" w:hAnsi="Calibri" w:cs="Calibri"/>
                <w:b/>
              </w:rPr>
              <w:t>Responsibilities</w:t>
            </w:r>
          </w:p>
        </w:tc>
        <w:tc>
          <w:tcPr>
            <w:tcW w:w="4246" w:type="dxa"/>
            <w:vAlign w:val="center"/>
          </w:tcPr>
          <w:p w14:paraId="0B848CF9" w14:textId="77777777" w:rsidR="00946911" w:rsidRPr="00F7530B" w:rsidRDefault="00946911" w:rsidP="00D20B45">
            <w:pPr>
              <w:jc w:val="center"/>
              <w:rPr>
                <w:rFonts w:ascii="Calibri" w:hAnsi="Calibri" w:cs="Calibri"/>
                <w:b/>
              </w:rPr>
            </w:pPr>
            <w:r w:rsidRPr="00F7530B">
              <w:rPr>
                <w:rFonts w:ascii="Calibri" w:hAnsi="Calibri" w:cs="Calibri"/>
                <w:b/>
              </w:rPr>
              <w:t>Measure of Success</w:t>
            </w:r>
          </w:p>
          <w:p w14:paraId="7720F030" w14:textId="77777777" w:rsidR="00946911" w:rsidRPr="00F7530B" w:rsidRDefault="00946911" w:rsidP="00D20B45">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14:paraId="45AB696F" w14:textId="77777777" w:rsidR="00946911" w:rsidRPr="00F7530B" w:rsidRDefault="00946911" w:rsidP="00D20B45">
            <w:pPr>
              <w:jc w:val="center"/>
              <w:rPr>
                <w:rFonts w:ascii="Calibri" w:hAnsi="Calibri" w:cs="Calibri"/>
                <w:b/>
              </w:rPr>
            </w:pPr>
            <w:r w:rsidRPr="00F7530B">
              <w:rPr>
                <w:rFonts w:ascii="Calibri" w:hAnsi="Calibri" w:cs="Calibri"/>
                <w:b/>
              </w:rPr>
              <w:t>Timescales</w:t>
            </w:r>
          </w:p>
        </w:tc>
      </w:tr>
      <w:tr w:rsidR="00946911" w:rsidRPr="003E50CD" w14:paraId="4576C2F1" w14:textId="77777777" w:rsidTr="00D20B45">
        <w:trPr>
          <w:trHeight w:val="3916"/>
        </w:trPr>
        <w:tc>
          <w:tcPr>
            <w:tcW w:w="2445" w:type="dxa"/>
          </w:tcPr>
          <w:p w14:paraId="0D2BB4ED" w14:textId="24FB6A7A" w:rsidR="00CB7549" w:rsidRPr="00E3725F" w:rsidRDefault="00CB7549" w:rsidP="00D20B45">
            <w:pPr>
              <w:rPr>
                <w:rFonts w:ascii="Calibri" w:hAnsi="Calibri" w:cs="Calibri"/>
                <w:sz w:val="22"/>
                <w:szCs w:val="22"/>
              </w:rPr>
            </w:pPr>
            <w:r w:rsidRPr="00E3725F">
              <w:rPr>
                <w:rFonts w:ascii="Calibri" w:hAnsi="Calibri" w:cs="Calibri"/>
                <w:sz w:val="22"/>
                <w:szCs w:val="22"/>
              </w:rPr>
              <w:t xml:space="preserve">Improvement in children’s confidence </w:t>
            </w:r>
            <w:r w:rsidR="00E3725F" w:rsidRPr="00E3725F">
              <w:rPr>
                <w:rFonts w:ascii="Calibri" w:hAnsi="Calibri" w:cs="Calibri"/>
                <w:sz w:val="22"/>
                <w:szCs w:val="22"/>
              </w:rPr>
              <w:t>and engagement in numeracy.</w:t>
            </w:r>
          </w:p>
          <w:p w14:paraId="29B966B8" w14:textId="77777777" w:rsidR="00E3725F" w:rsidRPr="00E3725F" w:rsidRDefault="00E3725F" w:rsidP="00D20B45">
            <w:pPr>
              <w:rPr>
                <w:rFonts w:ascii="Calibri" w:hAnsi="Calibri" w:cs="Calibri"/>
                <w:sz w:val="22"/>
                <w:szCs w:val="22"/>
              </w:rPr>
            </w:pPr>
          </w:p>
          <w:p w14:paraId="340B5C47" w14:textId="1DE45F42" w:rsidR="00E3725F" w:rsidRPr="00E3725F" w:rsidRDefault="00E3725F" w:rsidP="00D20B45">
            <w:pPr>
              <w:rPr>
                <w:rFonts w:ascii="Calibri" w:hAnsi="Calibri" w:cs="Calibri"/>
                <w:sz w:val="22"/>
                <w:szCs w:val="22"/>
              </w:rPr>
            </w:pPr>
            <w:r w:rsidRPr="00E3725F">
              <w:rPr>
                <w:rFonts w:ascii="Calibri" w:hAnsi="Calibri" w:cs="Calibri"/>
                <w:sz w:val="22"/>
                <w:szCs w:val="22"/>
              </w:rPr>
              <w:t>Improvement in children’s ability to solve mathematical problems.</w:t>
            </w:r>
          </w:p>
          <w:p w14:paraId="097B59CC" w14:textId="77777777" w:rsidR="00CB7549" w:rsidRPr="00E3725F" w:rsidRDefault="00CB7549" w:rsidP="00D20B45">
            <w:pPr>
              <w:rPr>
                <w:rFonts w:ascii="Calibri" w:hAnsi="Calibri" w:cs="Calibri"/>
                <w:sz w:val="22"/>
                <w:szCs w:val="22"/>
              </w:rPr>
            </w:pPr>
          </w:p>
          <w:p w14:paraId="2A5DCF79" w14:textId="49EF1E65" w:rsidR="00946911" w:rsidRPr="00E3725F" w:rsidRDefault="00CB7549" w:rsidP="00D20B45">
            <w:pPr>
              <w:rPr>
                <w:rFonts w:ascii="Calibri" w:hAnsi="Calibri" w:cs="Calibri"/>
                <w:sz w:val="22"/>
                <w:szCs w:val="22"/>
              </w:rPr>
            </w:pPr>
            <w:r w:rsidRPr="00E3725F">
              <w:rPr>
                <w:rFonts w:ascii="Calibri" w:hAnsi="Calibri" w:cs="Calibri"/>
                <w:sz w:val="22"/>
                <w:szCs w:val="22"/>
              </w:rPr>
              <w:t xml:space="preserve">All teaching staff will use consistent </w:t>
            </w:r>
            <w:proofErr w:type="spellStart"/>
            <w:r w:rsidRPr="00E3725F">
              <w:rPr>
                <w:rFonts w:ascii="Calibri" w:hAnsi="Calibri" w:cs="Calibri"/>
                <w:sz w:val="22"/>
                <w:szCs w:val="22"/>
              </w:rPr>
              <w:t>maths</w:t>
            </w:r>
            <w:proofErr w:type="spellEnd"/>
            <w:r w:rsidRPr="00E3725F">
              <w:rPr>
                <w:rFonts w:ascii="Calibri" w:hAnsi="Calibri" w:cs="Calibri"/>
                <w:sz w:val="22"/>
                <w:szCs w:val="22"/>
              </w:rPr>
              <w:t xml:space="preserve"> language and conceptual based approaches to ensure progression in learning.</w:t>
            </w:r>
          </w:p>
          <w:p w14:paraId="25F89D31" w14:textId="1302C659" w:rsidR="00E3725F" w:rsidRPr="00E3725F" w:rsidRDefault="00E3725F" w:rsidP="00E3725F">
            <w:pPr>
              <w:rPr>
                <w:rFonts w:ascii="Calibri" w:hAnsi="Calibri" w:cs="Calibri"/>
                <w:color w:val="FF0000"/>
                <w:sz w:val="22"/>
                <w:szCs w:val="22"/>
              </w:rPr>
            </w:pPr>
          </w:p>
          <w:p w14:paraId="050A8999" w14:textId="1B3836DC" w:rsidR="00E3725F" w:rsidRPr="00E3725F" w:rsidRDefault="00E3725F" w:rsidP="00E3725F">
            <w:pPr>
              <w:rPr>
                <w:rFonts w:ascii="Calibri" w:hAnsi="Calibri" w:cs="Calibri"/>
                <w:sz w:val="22"/>
                <w:szCs w:val="22"/>
              </w:rPr>
            </w:pPr>
            <w:r w:rsidRPr="00E3725F">
              <w:rPr>
                <w:rFonts w:ascii="Calibri" w:hAnsi="Calibri" w:cs="Calibri"/>
                <w:sz w:val="22"/>
                <w:szCs w:val="22"/>
              </w:rPr>
              <w:lastRenderedPageBreak/>
              <w:t xml:space="preserve">All numeracy lessons will be appropriately differentiated and follow </w:t>
            </w:r>
            <w:proofErr w:type="spellStart"/>
            <w:r w:rsidRPr="00E3725F">
              <w:rPr>
                <w:rFonts w:ascii="Calibri" w:hAnsi="Calibri" w:cs="Calibri"/>
                <w:sz w:val="22"/>
                <w:szCs w:val="22"/>
              </w:rPr>
              <w:t>Torryburn</w:t>
            </w:r>
            <w:proofErr w:type="spellEnd"/>
            <w:r w:rsidRPr="00E3725F">
              <w:rPr>
                <w:rFonts w:ascii="Calibri" w:hAnsi="Calibri" w:cs="Calibri"/>
                <w:sz w:val="22"/>
                <w:szCs w:val="22"/>
              </w:rPr>
              <w:t xml:space="preserve"> learning and teaching model. </w:t>
            </w:r>
          </w:p>
          <w:p w14:paraId="6E7EC706" w14:textId="77777777" w:rsidR="00E3725F" w:rsidRPr="00E3725F" w:rsidRDefault="00E3725F" w:rsidP="00D20B45">
            <w:pPr>
              <w:pStyle w:val="ListParagraph"/>
              <w:ind w:left="360"/>
              <w:rPr>
                <w:rFonts w:ascii="Calibri" w:hAnsi="Calibri" w:cs="Calibri"/>
                <w:color w:val="FF0000"/>
                <w:sz w:val="22"/>
                <w:szCs w:val="22"/>
              </w:rPr>
            </w:pPr>
          </w:p>
          <w:p w14:paraId="33EF8E42" w14:textId="56EFC518" w:rsidR="00946911" w:rsidRPr="00E3725F" w:rsidRDefault="00967844" w:rsidP="00D20B45">
            <w:pPr>
              <w:rPr>
                <w:rFonts w:ascii="Calibri" w:hAnsi="Calibri" w:cs="Calibri"/>
                <w:b/>
                <w:sz w:val="22"/>
                <w:szCs w:val="22"/>
              </w:rPr>
            </w:pPr>
            <w:r w:rsidRPr="00967844">
              <w:rPr>
                <w:rFonts w:ascii="Calibri" w:hAnsi="Calibri" w:cs="Calibri"/>
                <w:bCs/>
                <w:sz w:val="22"/>
                <w:szCs w:val="22"/>
              </w:rPr>
              <w:t>Narrow the poverty related attainment gap at P4 stage</w:t>
            </w:r>
            <w:r>
              <w:rPr>
                <w:rFonts w:ascii="Calibri" w:hAnsi="Calibri" w:cs="Calibri"/>
                <w:b/>
                <w:sz w:val="22"/>
                <w:szCs w:val="22"/>
              </w:rPr>
              <w:t>.</w:t>
            </w:r>
          </w:p>
          <w:p w14:paraId="08315BC3" w14:textId="77777777" w:rsidR="00946911" w:rsidRPr="00E3725F" w:rsidRDefault="00946911" w:rsidP="00D20B45">
            <w:pPr>
              <w:rPr>
                <w:rFonts w:ascii="Calibri" w:hAnsi="Calibri" w:cs="Calibri"/>
                <w:b/>
                <w:sz w:val="22"/>
                <w:szCs w:val="22"/>
              </w:rPr>
            </w:pPr>
          </w:p>
          <w:p w14:paraId="6899FCE3" w14:textId="77777777" w:rsidR="00946911" w:rsidRPr="00E3725F" w:rsidRDefault="00946911" w:rsidP="00D20B45">
            <w:pPr>
              <w:rPr>
                <w:rFonts w:ascii="Calibri" w:hAnsi="Calibri" w:cs="Calibri"/>
                <w:b/>
                <w:sz w:val="22"/>
                <w:szCs w:val="22"/>
              </w:rPr>
            </w:pPr>
          </w:p>
        </w:tc>
        <w:tc>
          <w:tcPr>
            <w:tcW w:w="3831" w:type="dxa"/>
            <w:gridSpan w:val="2"/>
          </w:tcPr>
          <w:p w14:paraId="0F4FD45F" w14:textId="63BC5A2E" w:rsidR="005B15BE" w:rsidRPr="00E3725F" w:rsidRDefault="005B15BE" w:rsidP="00D20B45">
            <w:pPr>
              <w:rPr>
                <w:rFonts w:ascii="Calibri" w:hAnsi="Calibri" w:cs="Calibri"/>
                <w:sz w:val="22"/>
                <w:szCs w:val="22"/>
              </w:rPr>
            </w:pPr>
            <w:r w:rsidRPr="00E3725F">
              <w:rPr>
                <w:rFonts w:ascii="Calibri" w:hAnsi="Calibri" w:cs="Calibri"/>
                <w:sz w:val="22"/>
                <w:szCs w:val="22"/>
              </w:rPr>
              <w:lastRenderedPageBreak/>
              <w:t>Professional learning in conceptual numeracy approaches</w:t>
            </w:r>
            <w:r w:rsidR="002D67E9" w:rsidRPr="00E3725F">
              <w:rPr>
                <w:rFonts w:ascii="Calibri" w:hAnsi="Calibri" w:cs="Calibri"/>
                <w:sz w:val="22"/>
                <w:szCs w:val="22"/>
              </w:rPr>
              <w:t xml:space="preserve"> through collegiate activity across joint headship schools and through cluster. </w:t>
            </w:r>
          </w:p>
          <w:p w14:paraId="468AD67A" w14:textId="77777777" w:rsidR="005B15BE" w:rsidRPr="00E3725F" w:rsidRDefault="005B15BE" w:rsidP="00D20B45">
            <w:pPr>
              <w:rPr>
                <w:rFonts w:ascii="Calibri" w:hAnsi="Calibri" w:cs="Calibri"/>
                <w:sz w:val="22"/>
                <w:szCs w:val="22"/>
              </w:rPr>
            </w:pPr>
          </w:p>
          <w:p w14:paraId="1F4C2F24" w14:textId="5E5A0C2E" w:rsidR="005B15BE" w:rsidRDefault="005B15BE" w:rsidP="00D20B45">
            <w:pPr>
              <w:rPr>
                <w:rFonts w:ascii="Calibri" w:hAnsi="Calibri" w:cs="Calibri"/>
                <w:sz w:val="22"/>
                <w:szCs w:val="22"/>
              </w:rPr>
            </w:pPr>
            <w:proofErr w:type="spellStart"/>
            <w:r w:rsidRPr="00E3725F">
              <w:rPr>
                <w:rFonts w:ascii="Calibri" w:hAnsi="Calibri" w:cs="Calibri"/>
                <w:sz w:val="22"/>
                <w:szCs w:val="22"/>
              </w:rPr>
              <w:t>Professsional</w:t>
            </w:r>
            <w:proofErr w:type="spellEnd"/>
            <w:r w:rsidRPr="00E3725F">
              <w:rPr>
                <w:rFonts w:ascii="Calibri" w:hAnsi="Calibri" w:cs="Calibri"/>
                <w:sz w:val="22"/>
                <w:szCs w:val="22"/>
              </w:rPr>
              <w:t xml:space="preserve"> dialogue</w:t>
            </w:r>
            <w:r w:rsidR="002D67E9" w:rsidRPr="00E3725F">
              <w:rPr>
                <w:rFonts w:ascii="Calibri" w:hAnsi="Calibri" w:cs="Calibri"/>
                <w:sz w:val="22"/>
                <w:szCs w:val="22"/>
              </w:rPr>
              <w:t xml:space="preserve">, planning and moderation activity between P6/7 teacher and QAHS </w:t>
            </w:r>
            <w:proofErr w:type="spellStart"/>
            <w:r w:rsidR="002D67E9" w:rsidRPr="00E3725F">
              <w:rPr>
                <w:rFonts w:ascii="Calibri" w:hAnsi="Calibri" w:cs="Calibri"/>
                <w:sz w:val="22"/>
                <w:szCs w:val="22"/>
              </w:rPr>
              <w:t>maths</w:t>
            </w:r>
            <w:proofErr w:type="spellEnd"/>
            <w:r w:rsidR="002D67E9" w:rsidRPr="00E3725F">
              <w:rPr>
                <w:rFonts w:ascii="Calibri" w:hAnsi="Calibri" w:cs="Calibri"/>
                <w:sz w:val="22"/>
                <w:szCs w:val="22"/>
              </w:rPr>
              <w:t xml:space="preserve"> department staff to ensure consistency of approaches in at least one area of numeracy and </w:t>
            </w:r>
            <w:proofErr w:type="spellStart"/>
            <w:r w:rsidR="002D67E9" w:rsidRPr="00E3725F">
              <w:rPr>
                <w:rFonts w:ascii="Calibri" w:hAnsi="Calibri" w:cs="Calibri"/>
                <w:sz w:val="22"/>
                <w:szCs w:val="22"/>
              </w:rPr>
              <w:t>maths</w:t>
            </w:r>
            <w:proofErr w:type="spellEnd"/>
            <w:r w:rsidR="002D67E9" w:rsidRPr="00E3725F">
              <w:rPr>
                <w:rFonts w:ascii="Calibri" w:hAnsi="Calibri" w:cs="Calibri"/>
                <w:sz w:val="22"/>
                <w:szCs w:val="22"/>
              </w:rPr>
              <w:t xml:space="preserve">. </w:t>
            </w:r>
          </w:p>
          <w:p w14:paraId="30E311CC" w14:textId="77777777" w:rsidR="00D34520" w:rsidRDefault="00D34520" w:rsidP="00D20B45">
            <w:pPr>
              <w:rPr>
                <w:rFonts w:ascii="Calibri" w:hAnsi="Calibri" w:cs="Calibri"/>
                <w:sz w:val="22"/>
                <w:szCs w:val="22"/>
              </w:rPr>
            </w:pPr>
          </w:p>
          <w:p w14:paraId="74ADA2CD" w14:textId="038C9CA6" w:rsidR="005B15BE" w:rsidRPr="00E3725F" w:rsidRDefault="00D34520" w:rsidP="00D20B45">
            <w:pPr>
              <w:rPr>
                <w:rFonts w:ascii="Calibri" w:hAnsi="Calibri" w:cs="Calibri"/>
                <w:sz w:val="22"/>
                <w:szCs w:val="22"/>
              </w:rPr>
            </w:pPr>
            <w:r>
              <w:rPr>
                <w:rFonts w:ascii="Calibri" w:hAnsi="Calibri" w:cs="Calibri"/>
                <w:sz w:val="22"/>
                <w:szCs w:val="22"/>
              </w:rPr>
              <w:t>Introduction of P7 and P4 Numeracy PALS for a group of P4 learners</w:t>
            </w:r>
            <w:r w:rsidR="00F3194D">
              <w:rPr>
                <w:rFonts w:ascii="Calibri" w:hAnsi="Calibri" w:cs="Calibri"/>
                <w:sz w:val="22"/>
                <w:szCs w:val="22"/>
              </w:rPr>
              <w:t>.</w:t>
            </w:r>
          </w:p>
          <w:p w14:paraId="73A21885" w14:textId="0B9711E1" w:rsidR="005B15BE" w:rsidRPr="00E3725F" w:rsidRDefault="002D67E9" w:rsidP="00D20B45">
            <w:pPr>
              <w:rPr>
                <w:rFonts w:ascii="Calibri" w:hAnsi="Calibri" w:cs="Calibri"/>
                <w:sz w:val="22"/>
                <w:szCs w:val="22"/>
              </w:rPr>
            </w:pPr>
            <w:r w:rsidRPr="00E3725F">
              <w:rPr>
                <w:rFonts w:ascii="Calibri" w:hAnsi="Calibri" w:cs="Calibri"/>
                <w:sz w:val="22"/>
                <w:szCs w:val="22"/>
              </w:rPr>
              <w:lastRenderedPageBreak/>
              <w:t>All teachers</w:t>
            </w:r>
            <w:r w:rsidR="00276F13" w:rsidRPr="00E3725F">
              <w:rPr>
                <w:rFonts w:ascii="Calibri" w:hAnsi="Calibri" w:cs="Calibri"/>
                <w:sz w:val="22"/>
                <w:szCs w:val="22"/>
              </w:rPr>
              <w:t xml:space="preserve"> will</w:t>
            </w:r>
            <w:r w:rsidR="005B15BE" w:rsidRPr="00E3725F">
              <w:rPr>
                <w:rFonts w:ascii="Calibri" w:hAnsi="Calibri" w:cs="Calibri"/>
                <w:sz w:val="22"/>
                <w:szCs w:val="22"/>
              </w:rPr>
              <w:t xml:space="preserve"> </w:t>
            </w:r>
            <w:r w:rsidR="00276F13" w:rsidRPr="00E3725F">
              <w:rPr>
                <w:rFonts w:ascii="Calibri" w:hAnsi="Calibri" w:cs="Calibri"/>
                <w:sz w:val="22"/>
                <w:szCs w:val="22"/>
              </w:rPr>
              <w:t>plan</w:t>
            </w:r>
            <w:r w:rsidR="005B15BE" w:rsidRPr="00E3725F">
              <w:rPr>
                <w:rFonts w:ascii="Calibri" w:hAnsi="Calibri" w:cs="Calibri"/>
                <w:sz w:val="22"/>
                <w:szCs w:val="22"/>
              </w:rPr>
              <w:t xml:space="preserve"> for progression in learning using the phases of learning in the Fife progression pathways</w:t>
            </w:r>
            <w:r w:rsidR="00D34520">
              <w:rPr>
                <w:rFonts w:ascii="Calibri" w:hAnsi="Calibri" w:cs="Calibri"/>
                <w:sz w:val="22"/>
                <w:szCs w:val="22"/>
              </w:rPr>
              <w:t>.</w:t>
            </w:r>
          </w:p>
          <w:p w14:paraId="49B182F9" w14:textId="77777777" w:rsidR="005B15BE" w:rsidRPr="00E3725F" w:rsidRDefault="005B15BE" w:rsidP="00D20B45">
            <w:pPr>
              <w:rPr>
                <w:rFonts w:ascii="Calibri" w:hAnsi="Calibri" w:cs="Calibri"/>
                <w:sz w:val="22"/>
                <w:szCs w:val="22"/>
              </w:rPr>
            </w:pPr>
          </w:p>
          <w:p w14:paraId="565C63FA" w14:textId="40398209" w:rsidR="005B15BE" w:rsidRPr="00E3725F" w:rsidRDefault="002D67E9" w:rsidP="00D20B45">
            <w:pPr>
              <w:rPr>
                <w:rFonts w:ascii="Calibri" w:hAnsi="Calibri" w:cs="Calibri"/>
                <w:sz w:val="22"/>
                <w:szCs w:val="22"/>
              </w:rPr>
            </w:pPr>
            <w:r w:rsidRPr="00E3725F">
              <w:rPr>
                <w:rFonts w:ascii="Calibri" w:hAnsi="Calibri" w:cs="Calibri"/>
                <w:sz w:val="22"/>
                <w:szCs w:val="22"/>
              </w:rPr>
              <w:t>All numeracy lessons will clearly be planned and taught using the</w:t>
            </w:r>
            <w:r w:rsidR="005B15BE" w:rsidRPr="00E3725F">
              <w:rPr>
                <w:rFonts w:ascii="Calibri" w:hAnsi="Calibri" w:cs="Calibri"/>
                <w:sz w:val="22"/>
                <w:szCs w:val="22"/>
              </w:rPr>
              <w:t xml:space="preserve"> </w:t>
            </w:r>
            <w:proofErr w:type="spellStart"/>
            <w:r w:rsidR="005B15BE" w:rsidRPr="00E3725F">
              <w:rPr>
                <w:rFonts w:ascii="Calibri" w:hAnsi="Calibri" w:cs="Calibri"/>
                <w:sz w:val="22"/>
                <w:szCs w:val="22"/>
              </w:rPr>
              <w:t>Torryburn</w:t>
            </w:r>
            <w:proofErr w:type="spellEnd"/>
            <w:r w:rsidR="005B15BE" w:rsidRPr="00E3725F">
              <w:rPr>
                <w:rFonts w:ascii="Calibri" w:hAnsi="Calibri" w:cs="Calibri"/>
                <w:sz w:val="22"/>
                <w:szCs w:val="22"/>
              </w:rPr>
              <w:t xml:space="preserve"> learning and teaching model</w:t>
            </w:r>
            <w:r w:rsidRPr="00E3725F">
              <w:rPr>
                <w:rFonts w:ascii="Calibri" w:hAnsi="Calibri" w:cs="Calibri"/>
                <w:sz w:val="22"/>
                <w:szCs w:val="22"/>
              </w:rPr>
              <w:t xml:space="preserve">. </w:t>
            </w:r>
          </w:p>
          <w:p w14:paraId="5224D494" w14:textId="77777777" w:rsidR="005B15BE" w:rsidRPr="00E3725F" w:rsidRDefault="005B15BE" w:rsidP="00D20B45">
            <w:pPr>
              <w:rPr>
                <w:rFonts w:ascii="Calibri" w:hAnsi="Calibri" w:cs="Calibri"/>
                <w:sz w:val="22"/>
                <w:szCs w:val="22"/>
              </w:rPr>
            </w:pPr>
          </w:p>
          <w:p w14:paraId="7768BF96" w14:textId="6A118C9E" w:rsidR="00D34520" w:rsidRPr="00E3725F" w:rsidRDefault="005B15BE" w:rsidP="005B15BE">
            <w:pPr>
              <w:rPr>
                <w:rFonts w:ascii="Calibri" w:hAnsi="Calibri" w:cs="Calibri"/>
                <w:sz w:val="22"/>
                <w:szCs w:val="22"/>
              </w:rPr>
            </w:pPr>
            <w:r w:rsidRPr="00E3725F">
              <w:rPr>
                <w:rFonts w:ascii="Calibri" w:hAnsi="Calibri" w:cs="Calibri"/>
                <w:sz w:val="22"/>
                <w:szCs w:val="22"/>
              </w:rPr>
              <w:t xml:space="preserve">Introduce daily mental </w:t>
            </w:r>
            <w:proofErr w:type="spellStart"/>
            <w:r w:rsidRPr="00E3725F">
              <w:rPr>
                <w:rFonts w:ascii="Calibri" w:hAnsi="Calibri" w:cs="Calibri"/>
                <w:sz w:val="22"/>
                <w:szCs w:val="22"/>
              </w:rPr>
              <w:t>maths</w:t>
            </w:r>
            <w:proofErr w:type="spellEnd"/>
            <w:r w:rsidRPr="00E3725F">
              <w:rPr>
                <w:rFonts w:ascii="Calibri" w:hAnsi="Calibri" w:cs="Calibri"/>
                <w:sz w:val="22"/>
                <w:szCs w:val="22"/>
              </w:rPr>
              <w:t xml:space="preserve"> routines in P1-7</w:t>
            </w:r>
            <w:r w:rsidR="00D34520">
              <w:rPr>
                <w:rFonts w:ascii="Calibri" w:hAnsi="Calibri" w:cs="Calibri"/>
                <w:sz w:val="22"/>
                <w:szCs w:val="22"/>
              </w:rPr>
              <w:t xml:space="preserve"> using Corbett </w:t>
            </w:r>
            <w:proofErr w:type="spellStart"/>
            <w:r w:rsidR="00D34520">
              <w:rPr>
                <w:rFonts w:ascii="Calibri" w:hAnsi="Calibri" w:cs="Calibri"/>
                <w:sz w:val="22"/>
                <w:szCs w:val="22"/>
              </w:rPr>
              <w:t>Maths</w:t>
            </w:r>
            <w:proofErr w:type="spellEnd"/>
            <w:r w:rsidR="00D34520">
              <w:rPr>
                <w:rFonts w:ascii="Calibri" w:hAnsi="Calibri" w:cs="Calibri"/>
                <w:sz w:val="22"/>
                <w:szCs w:val="22"/>
              </w:rPr>
              <w:t xml:space="preserve"> (based on overview phases 5,6 and 7</w:t>
            </w:r>
            <w:r w:rsidR="00967844">
              <w:rPr>
                <w:rFonts w:ascii="Calibri" w:hAnsi="Calibri" w:cs="Calibri"/>
                <w:sz w:val="22"/>
                <w:szCs w:val="22"/>
              </w:rPr>
              <w:t xml:space="preserve">) and </w:t>
            </w:r>
            <w:proofErr w:type="spellStart"/>
            <w:r w:rsidR="00967844">
              <w:rPr>
                <w:rFonts w:ascii="Calibri" w:hAnsi="Calibri" w:cs="Calibri"/>
                <w:sz w:val="22"/>
                <w:szCs w:val="22"/>
              </w:rPr>
              <w:t>Powerpoint</w:t>
            </w:r>
            <w:proofErr w:type="spellEnd"/>
            <w:r w:rsidR="00967844">
              <w:rPr>
                <w:rFonts w:ascii="Calibri" w:hAnsi="Calibri" w:cs="Calibri"/>
                <w:sz w:val="22"/>
                <w:szCs w:val="22"/>
              </w:rPr>
              <w:t xml:space="preserve"> for phase 2,3 and 4. </w:t>
            </w:r>
          </w:p>
          <w:p w14:paraId="185DFE02" w14:textId="77777777" w:rsidR="005B15BE" w:rsidRPr="00E3725F" w:rsidRDefault="005B15BE" w:rsidP="00D20B45">
            <w:pPr>
              <w:rPr>
                <w:rFonts w:ascii="Calibri" w:hAnsi="Calibri" w:cs="Calibri"/>
                <w:sz w:val="22"/>
                <w:szCs w:val="22"/>
              </w:rPr>
            </w:pPr>
          </w:p>
          <w:p w14:paraId="1DC09E5E" w14:textId="4D53D6DF" w:rsidR="002D67E9" w:rsidRPr="00E3725F" w:rsidRDefault="005B15BE" w:rsidP="00D20B45">
            <w:pPr>
              <w:rPr>
                <w:rFonts w:ascii="Calibri" w:hAnsi="Calibri" w:cs="Calibri"/>
                <w:sz w:val="22"/>
                <w:szCs w:val="22"/>
              </w:rPr>
            </w:pPr>
            <w:r w:rsidRPr="00E3725F">
              <w:rPr>
                <w:rFonts w:ascii="Calibri" w:hAnsi="Calibri" w:cs="Calibri"/>
                <w:sz w:val="22"/>
                <w:szCs w:val="22"/>
              </w:rPr>
              <w:t xml:space="preserve">Scottish National </w:t>
            </w:r>
            <w:proofErr w:type="spellStart"/>
            <w:r w:rsidRPr="00E3725F">
              <w:rPr>
                <w:rFonts w:ascii="Calibri" w:hAnsi="Calibri" w:cs="Calibri"/>
                <w:sz w:val="22"/>
                <w:szCs w:val="22"/>
              </w:rPr>
              <w:t>Standardised</w:t>
            </w:r>
            <w:proofErr w:type="spellEnd"/>
            <w:r w:rsidRPr="00E3725F">
              <w:rPr>
                <w:rFonts w:ascii="Calibri" w:hAnsi="Calibri" w:cs="Calibri"/>
                <w:sz w:val="22"/>
                <w:szCs w:val="22"/>
              </w:rPr>
              <w:t xml:space="preserve"> assessments</w:t>
            </w:r>
            <w:r w:rsidR="002D67E9" w:rsidRPr="00E3725F">
              <w:rPr>
                <w:rFonts w:ascii="Calibri" w:hAnsi="Calibri" w:cs="Calibri"/>
                <w:sz w:val="22"/>
                <w:szCs w:val="22"/>
              </w:rPr>
              <w:t xml:space="preserve">, </w:t>
            </w:r>
            <w:r w:rsidRPr="00E3725F">
              <w:rPr>
                <w:rFonts w:ascii="Calibri" w:hAnsi="Calibri" w:cs="Calibri"/>
                <w:sz w:val="22"/>
                <w:szCs w:val="22"/>
              </w:rPr>
              <w:t xml:space="preserve"> formative assessments </w:t>
            </w:r>
            <w:r w:rsidR="002D67E9" w:rsidRPr="00E3725F">
              <w:rPr>
                <w:rFonts w:ascii="Calibri" w:hAnsi="Calibri" w:cs="Calibri"/>
                <w:sz w:val="22"/>
                <w:szCs w:val="22"/>
              </w:rPr>
              <w:t>(AIFL school progression) and Fife diagnostic assessments to identify next steps in learning, gaps and targeted interventions.</w:t>
            </w:r>
          </w:p>
          <w:p w14:paraId="653DE941" w14:textId="5F9DC372" w:rsidR="002D67E9" w:rsidRPr="00E3725F" w:rsidRDefault="002D67E9" w:rsidP="00D20B45">
            <w:pPr>
              <w:rPr>
                <w:rFonts w:ascii="Calibri" w:hAnsi="Calibri" w:cs="Calibri"/>
                <w:sz w:val="22"/>
                <w:szCs w:val="22"/>
              </w:rPr>
            </w:pPr>
            <w:r w:rsidRPr="00E3725F">
              <w:rPr>
                <w:rFonts w:ascii="Calibri" w:hAnsi="Calibri" w:cs="Calibri"/>
                <w:sz w:val="22"/>
                <w:szCs w:val="22"/>
              </w:rPr>
              <w:t>Provide targeted support through small group interventions and use of Pupil support assistants.</w:t>
            </w:r>
          </w:p>
          <w:p w14:paraId="37D2894B" w14:textId="77777777" w:rsidR="00946911" w:rsidRPr="00F7530B" w:rsidRDefault="00946911" w:rsidP="003E50CD">
            <w:pPr>
              <w:rPr>
                <w:rFonts w:ascii="Calibri" w:hAnsi="Calibri" w:cs="Calibri"/>
                <w:sz w:val="20"/>
                <w:szCs w:val="20"/>
              </w:rPr>
            </w:pPr>
          </w:p>
        </w:tc>
        <w:tc>
          <w:tcPr>
            <w:tcW w:w="2212" w:type="dxa"/>
            <w:gridSpan w:val="2"/>
          </w:tcPr>
          <w:p w14:paraId="17CAC46B" w14:textId="77777777" w:rsidR="00D34520" w:rsidRPr="003E50CD" w:rsidRDefault="00A746B3" w:rsidP="00D20B45">
            <w:pPr>
              <w:rPr>
                <w:rFonts w:ascii="Calibri" w:hAnsi="Calibri" w:cs="Calibri"/>
                <w:sz w:val="22"/>
                <w:szCs w:val="22"/>
              </w:rPr>
            </w:pPr>
            <w:r w:rsidRPr="003E50CD">
              <w:rPr>
                <w:rFonts w:ascii="Calibri" w:hAnsi="Calibri" w:cs="Calibri"/>
                <w:sz w:val="22"/>
                <w:szCs w:val="22"/>
              </w:rPr>
              <w:lastRenderedPageBreak/>
              <w:t xml:space="preserve">Led by HT </w:t>
            </w:r>
          </w:p>
          <w:p w14:paraId="0198BF10" w14:textId="4796B6C9" w:rsidR="00946911" w:rsidRPr="003E50CD" w:rsidRDefault="00A746B3" w:rsidP="00D20B45">
            <w:pPr>
              <w:rPr>
                <w:rFonts w:ascii="Calibri" w:hAnsi="Calibri" w:cs="Calibri"/>
                <w:sz w:val="22"/>
                <w:szCs w:val="22"/>
              </w:rPr>
            </w:pPr>
            <w:r w:rsidRPr="003E50CD">
              <w:rPr>
                <w:rFonts w:ascii="Calibri" w:hAnsi="Calibri" w:cs="Calibri"/>
                <w:sz w:val="22"/>
                <w:szCs w:val="22"/>
              </w:rPr>
              <w:t>Cluster PT Numeracy</w:t>
            </w:r>
          </w:p>
          <w:p w14:paraId="55ECF168" w14:textId="3C2DE428" w:rsidR="00D34520" w:rsidRPr="003E50CD" w:rsidRDefault="00D34520" w:rsidP="00D20B45">
            <w:pPr>
              <w:rPr>
                <w:rFonts w:ascii="Calibri" w:hAnsi="Calibri" w:cs="Calibri"/>
                <w:sz w:val="22"/>
                <w:szCs w:val="22"/>
              </w:rPr>
            </w:pPr>
            <w:r w:rsidRPr="003E50CD">
              <w:rPr>
                <w:rFonts w:ascii="Calibri" w:hAnsi="Calibri" w:cs="Calibri"/>
                <w:sz w:val="22"/>
                <w:szCs w:val="22"/>
              </w:rPr>
              <w:t>School numeracy lead</w:t>
            </w:r>
          </w:p>
          <w:p w14:paraId="4F84A2E8" w14:textId="77777777" w:rsidR="00A746B3" w:rsidRPr="003E50CD" w:rsidRDefault="00A746B3" w:rsidP="00D20B45">
            <w:pPr>
              <w:rPr>
                <w:rFonts w:ascii="Calibri" w:hAnsi="Calibri" w:cs="Calibri"/>
                <w:sz w:val="22"/>
                <w:szCs w:val="22"/>
              </w:rPr>
            </w:pPr>
          </w:p>
          <w:p w14:paraId="48692E16" w14:textId="77777777" w:rsidR="00A746B3" w:rsidRPr="003E50CD" w:rsidRDefault="00A746B3" w:rsidP="00D20B45">
            <w:pPr>
              <w:rPr>
                <w:rFonts w:ascii="Calibri" w:hAnsi="Calibri" w:cs="Calibri"/>
                <w:sz w:val="22"/>
                <w:szCs w:val="22"/>
              </w:rPr>
            </w:pPr>
          </w:p>
          <w:p w14:paraId="275E5FB6" w14:textId="77777777" w:rsidR="00A746B3" w:rsidRPr="003E50CD" w:rsidRDefault="00A746B3" w:rsidP="00D20B45">
            <w:pPr>
              <w:rPr>
                <w:rFonts w:ascii="Calibri" w:hAnsi="Calibri" w:cs="Calibri"/>
                <w:sz w:val="22"/>
                <w:szCs w:val="22"/>
              </w:rPr>
            </w:pPr>
          </w:p>
          <w:p w14:paraId="5FAC4FF0" w14:textId="4E829606" w:rsidR="00A746B3" w:rsidRPr="003E50CD" w:rsidRDefault="00A746B3" w:rsidP="00D20B45">
            <w:pPr>
              <w:rPr>
                <w:rFonts w:ascii="Calibri" w:hAnsi="Calibri" w:cs="Calibri"/>
                <w:sz w:val="22"/>
                <w:szCs w:val="22"/>
              </w:rPr>
            </w:pPr>
            <w:r w:rsidRPr="003E50CD">
              <w:rPr>
                <w:rFonts w:ascii="Calibri" w:hAnsi="Calibri" w:cs="Calibri"/>
                <w:sz w:val="22"/>
                <w:szCs w:val="22"/>
              </w:rPr>
              <w:t xml:space="preserve">Cluster PT </w:t>
            </w:r>
          </w:p>
          <w:p w14:paraId="7247C6AC" w14:textId="7F8001E7" w:rsidR="00A746B3" w:rsidRPr="003E50CD" w:rsidRDefault="00A746B3" w:rsidP="00D20B45">
            <w:pPr>
              <w:rPr>
                <w:rFonts w:ascii="Calibri" w:hAnsi="Calibri" w:cs="Calibri"/>
                <w:sz w:val="22"/>
                <w:szCs w:val="22"/>
              </w:rPr>
            </w:pPr>
            <w:r w:rsidRPr="003E50CD">
              <w:rPr>
                <w:rFonts w:ascii="Calibri" w:hAnsi="Calibri" w:cs="Calibri"/>
                <w:sz w:val="22"/>
                <w:szCs w:val="22"/>
              </w:rPr>
              <w:t>HT</w:t>
            </w:r>
          </w:p>
          <w:p w14:paraId="655AE540" w14:textId="77777777" w:rsidR="00A746B3" w:rsidRPr="003E50CD" w:rsidRDefault="00A746B3" w:rsidP="00D20B45">
            <w:pPr>
              <w:rPr>
                <w:rFonts w:ascii="Calibri" w:hAnsi="Calibri" w:cs="Calibri"/>
                <w:sz w:val="22"/>
                <w:szCs w:val="22"/>
              </w:rPr>
            </w:pPr>
          </w:p>
          <w:p w14:paraId="52D08DFD" w14:textId="77777777" w:rsidR="00A746B3" w:rsidRPr="003E50CD" w:rsidRDefault="00A746B3" w:rsidP="00D20B45">
            <w:pPr>
              <w:rPr>
                <w:rFonts w:ascii="Calibri" w:hAnsi="Calibri" w:cs="Calibri"/>
                <w:sz w:val="22"/>
                <w:szCs w:val="22"/>
              </w:rPr>
            </w:pPr>
          </w:p>
          <w:p w14:paraId="3A40F6EF" w14:textId="77777777" w:rsidR="00A746B3" w:rsidRPr="003E50CD" w:rsidRDefault="00A746B3" w:rsidP="00D20B45">
            <w:pPr>
              <w:rPr>
                <w:rFonts w:ascii="Calibri" w:hAnsi="Calibri" w:cs="Calibri"/>
                <w:sz w:val="22"/>
                <w:szCs w:val="22"/>
              </w:rPr>
            </w:pPr>
          </w:p>
          <w:p w14:paraId="71E2F119" w14:textId="77777777" w:rsidR="00A746B3" w:rsidRPr="003E50CD" w:rsidRDefault="00A746B3" w:rsidP="00D20B45">
            <w:pPr>
              <w:rPr>
                <w:rFonts w:ascii="Calibri" w:hAnsi="Calibri" w:cs="Calibri"/>
                <w:sz w:val="22"/>
                <w:szCs w:val="22"/>
              </w:rPr>
            </w:pPr>
          </w:p>
          <w:p w14:paraId="3BF9F098" w14:textId="177612AF" w:rsidR="00A746B3" w:rsidRPr="003E50CD" w:rsidRDefault="00A746B3" w:rsidP="00D20B45">
            <w:pPr>
              <w:rPr>
                <w:rFonts w:ascii="Calibri" w:hAnsi="Calibri" w:cs="Calibri"/>
                <w:sz w:val="22"/>
                <w:szCs w:val="22"/>
              </w:rPr>
            </w:pPr>
            <w:r w:rsidRPr="003E50CD">
              <w:rPr>
                <w:rFonts w:ascii="Calibri" w:hAnsi="Calibri" w:cs="Calibri"/>
                <w:sz w:val="22"/>
                <w:szCs w:val="22"/>
              </w:rPr>
              <w:t>SLT</w:t>
            </w:r>
          </w:p>
          <w:p w14:paraId="1E808545" w14:textId="3584B00A" w:rsidR="00D34520" w:rsidRPr="003E50CD" w:rsidRDefault="00D34520" w:rsidP="00D20B45">
            <w:pPr>
              <w:rPr>
                <w:rFonts w:ascii="Calibri" w:hAnsi="Calibri" w:cs="Calibri"/>
                <w:sz w:val="22"/>
                <w:szCs w:val="22"/>
              </w:rPr>
            </w:pPr>
            <w:r w:rsidRPr="003E50CD">
              <w:rPr>
                <w:rFonts w:ascii="Calibri" w:hAnsi="Calibri" w:cs="Calibri"/>
                <w:sz w:val="22"/>
                <w:szCs w:val="22"/>
              </w:rPr>
              <w:t>Numeracy lead</w:t>
            </w:r>
          </w:p>
          <w:p w14:paraId="45C36F5C" w14:textId="2C85F069" w:rsidR="00A746B3" w:rsidRPr="003E50CD" w:rsidRDefault="00A746B3" w:rsidP="00D20B45">
            <w:pPr>
              <w:rPr>
                <w:rFonts w:ascii="Calibri" w:hAnsi="Calibri" w:cs="Calibri"/>
                <w:sz w:val="22"/>
                <w:szCs w:val="22"/>
              </w:rPr>
            </w:pPr>
            <w:r w:rsidRPr="003E50CD">
              <w:rPr>
                <w:rFonts w:ascii="Calibri" w:hAnsi="Calibri" w:cs="Calibri"/>
                <w:sz w:val="22"/>
                <w:szCs w:val="22"/>
              </w:rPr>
              <w:t>All teachers</w:t>
            </w:r>
          </w:p>
          <w:p w14:paraId="187118B7" w14:textId="77777777" w:rsidR="00A746B3" w:rsidRPr="003E50CD" w:rsidRDefault="00A746B3" w:rsidP="00D20B45">
            <w:pPr>
              <w:rPr>
                <w:rFonts w:ascii="Calibri" w:hAnsi="Calibri" w:cs="Calibri"/>
                <w:sz w:val="22"/>
                <w:szCs w:val="22"/>
              </w:rPr>
            </w:pPr>
          </w:p>
          <w:p w14:paraId="06E52C88" w14:textId="77777777" w:rsidR="00A746B3" w:rsidRDefault="00A746B3" w:rsidP="00D20B45">
            <w:pPr>
              <w:rPr>
                <w:rFonts w:ascii="Calibri" w:hAnsi="Calibri" w:cs="Calibri"/>
                <w:sz w:val="22"/>
                <w:szCs w:val="22"/>
              </w:rPr>
            </w:pPr>
          </w:p>
          <w:p w14:paraId="0801EFA9" w14:textId="77777777" w:rsidR="00F3194D" w:rsidRPr="003E50CD" w:rsidRDefault="00F3194D" w:rsidP="00D20B45">
            <w:pPr>
              <w:rPr>
                <w:rFonts w:ascii="Calibri" w:hAnsi="Calibri" w:cs="Calibri"/>
                <w:sz w:val="22"/>
                <w:szCs w:val="22"/>
              </w:rPr>
            </w:pPr>
          </w:p>
          <w:p w14:paraId="4D34EFAE" w14:textId="4814C7D7" w:rsidR="00A746B3" w:rsidRPr="003E50CD" w:rsidRDefault="00A746B3" w:rsidP="00D20B45">
            <w:pPr>
              <w:rPr>
                <w:rFonts w:ascii="Calibri" w:hAnsi="Calibri" w:cs="Calibri"/>
                <w:sz w:val="22"/>
                <w:szCs w:val="22"/>
              </w:rPr>
            </w:pPr>
            <w:r w:rsidRPr="003E50CD">
              <w:rPr>
                <w:rFonts w:ascii="Calibri" w:hAnsi="Calibri" w:cs="Calibri"/>
                <w:sz w:val="22"/>
                <w:szCs w:val="22"/>
              </w:rPr>
              <w:t>All teachers</w:t>
            </w:r>
          </w:p>
          <w:p w14:paraId="15F22354" w14:textId="27FD6A9D" w:rsidR="00A746B3" w:rsidRPr="003E50CD" w:rsidRDefault="00A746B3" w:rsidP="00D20B45">
            <w:pPr>
              <w:rPr>
                <w:rFonts w:ascii="Calibri" w:hAnsi="Calibri" w:cs="Calibri"/>
                <w:sz w:val="22"/>
                <w:szCs w:val="22"/>
              </w:rPr>
            </w:pPr>
            <w:r w:rsidRPr="003E50CD">
              <w:rPr>
                <w:rFonts w:ascii="Calibri" w:hAnsi="Calibri" w:cs="Calibri"/>
                <w:sz w:val="22"/>
                <w:szCs w:val="22"/>
              </w:rPr>
              <w:t>SLT</w:t>
            </w:r>
          </w:p>
          <w:p w14:paraId="24DB54BD" w14:textId="77777777" w:rsidR="00D34520" w:rsidRPr="003E50CD" w:rsidRDefault="00D34520" w:rsidP="00D20B45">
            <w:pPr>
              <w:rPr>
                <w:rFonts w:ascii="Calibri" w:hAnsi="Calibri" w:cs="Calibri"/>
                <w:sz w:val="22"/>
                <w:szCs w:val="22"/>
              </w:rPr>
            </w:pPr>
          </w:p>
          <w:p w14:paraId="1BDC3272" w14:textId="77777777" w:rsidR="00D34520" w:rsidRPr="003E50CD" w:rsidRDefault="00D34520" w:rsidP="00D20B45">
            <w:pPr>
              <w:rPr>
                <w:rFonts w:ascii="Calibri" w:hAnsi="Calibri" w:cs="Calibri"/>
                <w:sz w:val="22"/>
                <w:szCs w:val="22"/>
              </w:rPr>
            </w:pPr>
          </w:p>
          <w:p w14:paraId="1070BA5F" w14:textId="77777777" w:rsidR="00D34520" w:rsidRPr="003E50CD" w:rsidRDefault="00D34520" w:rsidP="00D20B45">
            <w:pPr>
              <w:rPr>
                <w:rFonts w:ascii="Calibri" w:hAnsi="Calibri" w:cs="Calibri"/>
                <w:sz w:val="22"/>
                <w:szCs w:val="22"/>
              </w:rPr>
            </w:pPr>
            <w:r w:rsidRPr="003E50CD">
              <w:rPr>
                <w:rFonts w:ascii="Calibri" w:hAnsi="Calibri" w:cs="Calibri"/>
                <w:sz w:val="22"/>
                <w:szCs w:val="22"/>
              </w:rPr>
              <w:t>Numeracy lead</w:t>
            </w:r>
          </w:p>
          <w:p w14:paraId="709D6005" w14:textId="5FC87ACE" w:rsidR="00A746B3" w:rsidRPr="003E50CD" w:rsidRDefault="00CB7549" w:rsidP="00D20B45">
            <w:pPr>
              <w:rPr>
                <w:rFonts w:ascii="Calibri" w:hAnsi="Calibri" w:cs="Calibri"/>
                <w:sz w:val="22"/>
                <w:szCs w:val="22"/>
              </w:rPr>
            </w:pPr>
            <w:r w:rsidRPr="003E50CD">
              <w:rPr>
                <w:rFonts w:ascii="Calibri" w:hAnsi="Calibri" w:cs="Calibri"/>
                <w:sz w:val="22"/>
                <w:szCs w:val="22"/>
              </w:rPr>
              <w:t xml:space="preserve">and </w:t>
            </w:r>
            <w:r w:rsidR="00D34520" w:rsidRPr="003E50CD">
              <w:rPr>
                <w:rFonts w:ascii="Calibri" w:hAnsi="Calibri" w:cs="Calibri"/>
                <w:sz w:val="22"/>
                <w:szCs w:val="22"/>
              </w:rPr>
              <w:t>SLT</w:t>
            </w:r>
          </w:p>
          <w:p w14:paraId="1C9E201D" w14:textId="77777777" w:rsidR="00A746B3" w:rsidRPr="003E50CD" w:rsidRDefault="00A746B3" w:rsidP="00D20B45">
            <w:pPr>
              <w:rPr>
                <w:rFonts w:ascii="Calibri" w:hAnsi="Calibri" w:cs="Calibri"/>
                <w:sz w:val="22"/>
                <w:szCs w:val="22"/>
              </w:rPr>
            </w:pPr>
          </w:p>
          <w:p w14:paraId="0DA86272" w14:textId="583BD795" w:rsidR="00A746B3" w:rsidRPr="003E50CD" w:rsidRDefault="00A746B3" w:rsidP="00D20B45">
            <w:pPr>
              <w:rPr>
                <w:rFonts w:ascii="Calibri" w:hAnsi="Calibri" w:cs="Calibri"/>
                <w:sz w:val="22"/>
                <w:szCs w:val="22"/>
              </w:rPr>
            </w:pPr>
            <w:r w:rsidRPr="003E50CD">
              <w:rPr>
                <w:rFonts w:ascii="Calibri" w:hAnsi="Calibri" w:cs="Calibri"/>
                <w:sz w:val="22"/>
                <w:szCs w:val="22"/>
              </w:rPr>
              <w:t>Cluster PT</w:t>
            </w:r>
          </w:p>
          <w:p w14:paraId="289EF77E" w14:textId="40D920E5" w:rsidR="00CB7549" w:rsidRPr="003E50CD" w:rsidRDefault="00CB7549" w:rsidP="00D20B45">
            <w:pPr>
              <w:rPr>
                <w:rFonts w:ascii="Calibri" w:hAnsi="Calibri" w:cs="Calibri"/>
                <w:sz w:val="22"/>
                <w:szCs w:val="22"/>
              </w:rPr>
            </w:pPr>
          </w:p>
          <w:p w14:paraId="0EB71440" w14:textId="0194F389" w:rsidR="00A746B3" w:rsidRPr="003E50CD" w:rsidRDefault="00CB7549" w:rsidP="00D20B45">
            <w:pPr>
              <w:rPr>
                <w:rFonts w:ascii="Calibri" w:hAnsi="Calibri" w:cs="Calibri"/>
                <w:sz w:val="22"/>
                <w:szCs w:val="22"/>
              </w:rPr>
            </w:pPr>
            <w:r w:rsidRPr="003E50CD">
              <w:rPr>
                <w:rFonts w:ascii="Calibri" w:hAnsi="Calibri" w:cs="Calibri"/>
                <w:sz w:val="22"/>
                <w:szCs w:val="22"/>
              </w:rPr>
              <w:t>Assessment</w:t>
            </w:r>
            <w:r w:rsidR="00A746B3" w:rsidRPr="003E50CD">
              <w:rPr>
                <w:rFonts w:ascii="Calibri" w:hAnsi="Calibri" w:cs="Calibri"/>
                <w:sz w:val="22"/>
                <w:szCs w:val="22"/>
              </w:rPr>
              <w:t xml:space="preserve"> and moderation lead</w:t>
            </w:r>
            <w:r w:rsidRPr="003E50CD">
              <w:rPr>
                <w:rFonts w:ascii="Calibri" w:hAnsi="Calibri" w:cs="Calibri"/>
                <w:sz w:val="22"/>
                <w:szCs w:val="22"/>
              </w:rPr>
              <w:t xml:space="preserve"> for join</w:t>
            </w:r>
            <w:r w:rsidR="00E3725F" w:rsidRPr="003E50CD">
              <w:rPr>
                <w:rFonts w:ascii="Calibri" w:hAnsi="Calibri" w:cs="Calibri"/>
                <w:sz w:val="22"/>
                <w:szCs w:val="22"/>
              </w:rPr>
              <w:t>t</w:t>
            </w:r>
            <w:r w:rsidRPr="003E50CD">
              <w:rPr>
                <w:rFonts w:ascii="Calibri" w:hAnsi="Calibri" w:cs="Calibri"/>
                <w:sz w:val="22"/>
                <w:szCs w:val="22"/>
              </w:rPr>
              <w:t xml:space="preserve"> Headship schools</w:t>
            </w:r>
          </w:p>
          <w:p w14:paraId="02A6040E" w14:textId="0C2B2517" w:rsidR="00CB7549" w:rsidRPr="003E50CD" w:rsidRDefault="00CB7549" w:rsidP="00D20B45">
            <w:pPr>
              <w:rPr>
                <w:rFonts w:ascii="Calibri" w:hAnsi="Calibri" w:cs="Calibri"/>
                <w:sz w:val="22"/>
                <w:szCs w:val="22"/>
              </w:rPr>
            </w:pPr>
            <w:r w:rsidRPr="003E50CD">
              <w:rPr>
                <w:rFonts w:ascii="Calibri" w:hAnsi="Calibri" w:cs="Calibri"/>
                <w:sz w:val="22"/>
                <w:szCs w:val="22"/>
              </w:rPr>
              <w:t>All teaching staff</w:t>
            </w:r>
          </w:p>
          <w:p w14:paraId="303F14BA" w14:textId="77777777" w:rsidR="00CB7549" w:rsidRPr="003E50CD" w:rsidRDefault="00CB7549" w:rsidP="00D20B45">
            <w:pPr>
              <w:rPr>
                <w:rFonts w:ascii="Calibri" w:hAnsi="Calibri" w:cs="Calibri"/>
                <w:sz w:val="22"/>
                <w:szCs w:val="22"/>
              </w:rPr>
            </w:pPr>
          </w:p>
          <w:p w14:paraId="4CEA17EA" w14:textId="77777777" w:rsidR="00946911" w:rsidRPr="003E50CD" w:rsidRDefault="00946911" w:rsidP="00D20B45">
            <w:pPr>
              <w:rPr>
                <w:rFonts w:ascii="Calibri" w:hAnsi="Calibri" w:cs="Calibri"/>
                <w:sz w:val="22"/>
                <w:szCs w:val="22"/>
              </w:rPr>
            </w:pPr>
          </w:p>
          <w:p w14:paraId="4BA43C68" w14:textId="77777777" w:rsidR="00946911" w:rsidRPr="003E50CD" w:rsidRDefault="00946911" w:rsidP="00D20B45">
            <w:pPr>
              <w:rPr>
                <w:rFonts w:ascii="Calibri" w:hAnsi="Calibri" w:cs="Calibri"/>
                <w:sz w:val="22"/>
                <w:szCs w:val="22"/>
              </w:rPr>
            </w:pPr>
          </w:p>
          <w:p w14:paraId="76AE37CC" w14:textId="77777777" w:rsidR="00946911" w:rsidRPr="003E50CD" w:rsidRDefault="00946911" w:rsidP="00D20B45">
            <w:pPr>
              <w:rPr>
                <w:rFonts w:ascii="Calibri" w:hAnsi="Calibri" w:cs="Calibri"/>
                <w:sz w:val="22"/>
                <w:szCs w:val="22"/>
              </w:rPr>
            </w:pPr>
          </w:p>
        </w:tc>
        <w:tc>
          <w:tcPr>
            <w:tcW w:w="4246" w:type="dxa"/>
          </w:tcPr>
          <w:p w14:paraId="128C4055" w14:textId="015238BA" w:rsidR="003E50CD" w:rsidRPr="00F3194D" w:rsidRDefault="003E50CD" w:rsidP="00D20B45">
            <w:pPr>
              <w:rPr>
                <w:rFonts w:ascii="Calibri" w:hAnsi="Calibri" w:cs="Calibri"/>
                <w:b/>
                <w:bCs/>
                <w:sz w:val="22"/>
                <w:szCs w:val="22"/>
              </w:rPr>
            </w:pPr>
            <w:r w:rsidRPr="003E50CD">
              <w:rPr>
                <w:rFonts w:ascii="Calibri" w:hAnsi="Calibri" w:cs="Calibri"/>
                <w:b/>
                <w:bCs/>
                <w:sz w:val="22"/>
                <w:szCs w:val="22"/>
              </w:rPr>
              <w:lastRenderedPageBreak/>
              <w:t>Data</w:t>
            </w:r>
          </w:p>
          <w:p w14:paraId="453FA75D" w14:textId="0A854A4A" w:rsidR="00946911" w:rsidRPr="003E50CD" w:rsidRDefault="00967844" w:rsidP="00D20B45">
            <w:pPr>
              <w:rPr>
                <w:rFonts w:ascii="Calibri" w:hAnsi="Calibri" w:cs="Calibri"/>
                <w:sz w:val="22"/>
                <w:szCs w:val="22"/>
              </w:rPr>
            </w:pPr>
            <w:r w:rsidRPr="003E50CD">
              <w:rPr>
                <w:rFonts w:ascii="Calibri" w:hAnsi="Calibri" w:cs="Calibri"/>
                <w:sz w:val="22"/>
                <w:szCs w:val="22"/>
              </w:rPr>
              <w:t>Attainment data – October; December, February and May</w:t>
            </w:r>
          </w:p>
          <w:p w14:paraId="5CE141A0" w14:textId="77777777" w:rsidR="00967844" w:rsidRPr="003E50CD" w:rsidRDefault="00967844" w:rsidP="00D20B45">
            <w:pPr>
              <w:rPr>
                <w:rFonts w:ascii="Calibri" w:hAnsi="Calibri" w:cs="Calibri"/>
                <w:sz w:val="22"/>
                <w:szCs w:val="22"/>
              </w:rPr>
            </w:pPr>
          </w:p>
          <w:p w14:paraId="686278D3" w14:textId="504850D7" w:rsidR="00967844" w:rsidRPr="00F3194D" w:rsidRDefault="00967844" w:rsidP="00D20B45">
            <w:pPr>
              <w:rPr>
                <w:rFonts w:ascii="Calibri" w:hAnsi="Calibri" w:cs="Calibri"/>
                <w:sz w:val="22"/>
                <w:szCs w:val="22"/>
              </w:rPr>
            </w:pPr>
            <w:r w:rsidRPr="003E50CD">
              <w:rPr>
                <w:rFonts w:ascii="Calibri" w:hAnsi="Calibri" w:cs="Calibri"/>
                <w:sz w:val="22"/>
                <w:szCs w:val="22"/>
              </w:rPr>
              <w:t>Assessment data and analysis Base/SNSA / diagnostic assessments</w:t>
            </w:r>
          </w:p>
          <w:p w14:paraId="4C76A3CD" w14:textId="77777777" w:rsidR="00E3725F" w:rsidRPr="003E50CD" w:rsidRDefault="00E3725F" w:rsidP="00D20B45">
            <w:pPr>
              <w:rPr>
                <w:rFonts w:ascii="Calibri" w:hAnsi="Calibri" w:cs="Calibri"/>
                <w:sz w:val="20"/>
                <w:szCs w:val="20"/>
              </w:rPr>
            </w:pPr>
          </w:p>
          <w:p w14:paraId="2F171833" w14:textId="3E586530" w:rsidR="00E3725F" w:rsidRPr="003E50CD" w:rsidRDefault="00E3725F" w:rsidP="00D20B45">
            <w:pPr>
              <w:rPr>
                <w:rFonts w:ascii="Calibri" w:hAnsi="Calibri" w:cs="Calibri"/>
                <w:b/>
                <w:bCs/>
                <w:sz w:val="20"/>
                <w:szCs w:val="20"/>
              </w:rPr>
            </w:pPr>
            <w:r w:rsidRPr="003E50CD">
              <w:rPr>
                <w:rFonts w:ascii="Calibri" w:hAnsi="Calibri" w:cs="Calibri"/>
                <w:b/>
                <w:bCs/>
                <w:sz w:val="20"/>
                <w:szCs w:val="20"/>
              </w:rPr>
              <w:t>Views</w:t>
            </w:r>
          </w:p>
          <w:p w14:paraId="79276F28" w14:textId="60B694AA" w:rsidR="00967844" w:rsidRPr="003E50CD" w:rsidRDefault="00967844" w:rsidP="00D20B45">
            <w:pPr>
              <w:rPr>
                <w:rFonts w:ascii="Calibri" w:hAnsi="Calibri" w:cs="Calibri"/>
                <w:sz w:val="22"/>
                <w:szCs w:val="22"/>
              </w:rPr>
            </w:pPr>
            <w:r w:rsidRPr="003E50CD">
              <w:rPr>
                <w:rFonts w:ascii="Calibri" w:hAnsi="Calibri" w:cs="Calibri"/>
                <w:sz w:val="22"/>
                <w:szCs w:val="22"/>
              </w:rPr>
              <w:t>Pre and post surveys  - children and staff on confidence</w:t>
            </w:r>
          </w:p>
          <w:p w14:paraId="53F0E159" w14:textId="591E368C" w:rsidR="00967844" w:rsidRPr="003E50CD" w:rsidRDefault="00967844" w:rsidP="00D20B45">
            <w:pPr>
              <w:rPr>
                <w:rFonts w:ascii="Calibri" w:hAnsi="Calibri" w:cs="Calibri"/>
                <w:sz w:val="22"/>
                <w:szCs w:val="22"/>
              </w:rPr>
            </w:pPr>
            <w:r w:rsidRPr="003E50CD">
              <w:rPr>
                <w:rFonts w:ascii="Calibri" w:hAnsi="Calibri" w:cs="Calibri"/>
                <w:sz w:val="22"/>
                <w:szCs w:val="22"/>
              </w:rPr>
              <w:t xml:space="preserve">Pre and post videos  - children’s views on numeracy and </w:t>
            </w:r>
            <w:proofErr w:type="spellStart"/>
            <w:r w:rsidRPr="003E50CD">
              <w:rPr>
                <w:rFonts w:ascii="Calibri" w:hAnsi="Calibri" w:cs="Calibri"/>
                <w:sz w:val="22"/>
                <w:szCs w:val="22"/>
              </w:rPr>
              <w:t>maths</w:t>
            </w:r>
            <w:proofErr w:type="spellEnd"/>
            <w:r w:rsidR="00E518D0">
              <w:rPr>
                <w:rFonts w:ascii="Calibri" w:hAnsi="Calibri" w:cs="Calibri"/>
                <w:sz w:val="22"/>
                <w:szCs w:val="22"/>
              </w:rPr>
              <w:t xml:space="preserve"> (P6/7 pupils to create)</w:t>
            </w:r>
          </w:p>
          <w:p w14:paraId="4857B019" w14:textId="1EE6ADEA" w:rsidR="00967844" w:rsidRPr="003E50CD" w:rsidRDefault="00967844" w:rsidP="00D20B45">
            <w:pPr>
              <w:rPr>
                <w:rFonts w:ascii="Calibri" w:hAnsi="Calibri" w:cs="Calibri"/>
                <w:sz w:val="22"/>
                <w:szCs w:val="22"/>
              </w:rPr>
            </w:pPr>
            <w:r w:rsidRPr="003E50CD">
              <w:rPr>
                <w:rFonts w:ascii="Calibri" w:hAnsi="Calibri" w:cs="Calibri"/>
                <w:sz w:val="22"/>
                <w:szCs w:val="22"/>
              </w:rPr>
              <w:t>Children’s and staff views in Learning partnership</w:t>
            </w:r>
          </w:p>
          <w:p w14:paraId="53C76BBF" w14:textId="77777777" w:rsidR="003E50CD" w:rsidRPr="003E50CD" w:rsidRDefault="003E50CD" w:rsidP="00D20B45">
            <w:pPr>
              <w:rPr>
                <w:rFonts w:ascii="Calibri" w:hAnsi="Calibri" w:cs="Calibri"/>
                <w:sz w:val="20"/>
                <w:szCs w:val="20"/>
              </w:rPr>
            </w:pPr>
          </w:p>
          <w:p w14:paraId="3EEA7A30" w14:textId="028CB51C" w:rsidR="00E3725F" w:rsidRPr="003E50CD" w:rsidRDefault="00E3725F" w:rsidP="00D20B45">
            <w:pPr>
              <w:rPr>
                <w:rFonts w:ascii="Calibri" w:hAnsi="Calibri" w:cs="Calibri"/>
                <w:b/>
                <w:bCs/>
                <w:sz w:val="20"/>
                <w:szCs w:val="20"/>
              </w:rPr>
            </w:pPr>
            <w:r w:rsidRPr="003E50CD">
              <w:rPr>
                <w:rFonts w:ascii="Calibri" w:hAnsi="Calibri" w:cs="Calibri"/>
                <w:b/>
                <w:bCs/>
                <w:sz w:val="20"/>
                <w:szCs w:val="20"/>
              </w:rPr>
              <w:t>Observations</w:t>
            </w:r>
          </w:p>
          <w:p w14:paraId="2EA70EAF" w14:textId="6BEB49D7" w:rsidR="00967844" w:rsidRPr="003E50CD" w:rsidRDefault="00967844" w:rsidP="00D20B45">
            <w:pPr>
              <w:rPr>
                <w:rFonts w:ascii="Calibri" w:hAnsi="Calibri" w:cs="Calibri"/>
                <w:color w:val="FF0000"/>
                <w:sz w:val="22"/>
                <w:szCs w:val="22"/>
              </w:rPr>
            </w:pPr>
            <w:r w:rsidRPr="003E50CD">
              <w:rPr>
                <w:rFonts w:ascii="Calibri" w:hAnsi="Calibri" w:cs="Calibri"/>
                <w:sz w:val="22"/>
                <w:szCs w:val="22"/>
              </w:rPr>
              <w:lastRenderedPageBreak/>
              <w:t>Class observations</w:t>
            </w:r>
          </w:p>
          <w:p w14:paraId="168BC77D" w14:textId="3ED9C97F" w:rsidR="00967844" w:rsidRPr="003E50CD" w:rsidRDefault="00967844" w:rsidP="003E50CD">
            <w:pPr>
              <w:rPr>
                <w:rFonts w:ascii="Calibri" w:hAnsi="Calibri" w:cs="Calibri"/>
                <w:sz w:val="22"/>
                <w:szCs w:val="22"/>
              </w:rPr>
            </w:pPr>
            <w:r w:rsidRPr="003E50CD">
              <w:rPr>
                <w:rFonts w:ascii="Calibri" w:hAnsi="Calibri" w:cs="Calibri"/>
                <w:sz w:val="22"/>
                <w:szCs w:val="22"/>
              </w:rPr>
              <w:t>Learning Partnership visit</w:t>
            </w:r>
          </w:p>
          <w:p w14:paraId="2FC663E4" w14:textId="77777777" w:rsidR="00946911" w:rsidRPr="00F7530B" w:rsidRDefault="00946911" w:rsidP="00D20B45">
            <w:pPr>
              <w:rPr>
                <w:rFonts w:ascii="Calibri" w:hAnsi="Calibri" w:cs="Calibri"/>
                <w:color w:val="FF0000"/>
                <w:sz w:val="20"/>
                <w:szCs w:val="20"/>
              </w:rPr>
            </w:pPr>
          </w:p>
          <w:p w14:paraId="48AE4ED5" w14:textId="162B230E" w:rsidR="00946911" w:rsidRPr="00F7530B" w:rsidRDefault="00946911" w:rsidP="00967844">
            <w:pPr>
              <w:shd w:val="clear" w:color="auto" w:fill="FFFFFF"/>
              <w:spacing w:before="100" w:beforeAutospacing="1" w:after="100" w:afterAutospacing="1" w:line="240" w:lineRule="auto"/>
              <w:textAlignment w:val="baseline"/>
              <w:rPr>
                <w:rFonts w:ascii="Calibri" w:hAnsi="Calibri" w:cs="Calibri"/>
                <w:sz w:val="20"/>
                <w:szCs w:val="20"/>
              </w:rPr>
            </w:pPr>
          </w:p>
        </w:tc>
        <w:tc>
          <w:tcPr>
            <w:tcW w:w="2229" w:type="dxa"/>
          </w:tcPr>
          <w:p w14:paraId="6C66AC3D" w14:textId="4F287CF8" w:rsidR="00A746B3" w:rsidRPr="003E50CD" w:rsidRDefault="00967844" w:rsidP="00D20B45">
            <w:pPr>
              <w:rPr>
                <w:rFonts w:ascii="Calibri" w:hAnsi="Calibri" w:cs="Calibri"/>
                <w:sz w:val="22"/>
                <w:szCs w:val="22"/>
              </w:rPr>
            </w:pPr>
            <w:r w:rsidRPr="003E50CD">
              <w:rPr>
                <w:rFonts w:ascii="Calibri" w:hAnsi="Calibri" w:cs="Calibri"/>
                <w:sz w:val="22"/>
                <w:szCs w:val="22"/>
              </w:rPr>
              <w:lastRenderedPageBreak/>
              <w:t xml:space="preserve">From </w:t>
            </w:r>
            <w:r w:rsidR="00A746B3" w:rsidRPr="003E50CD">
              <w:rPr>
                <w:rFonts w:ascii="Calibri" w:hAnsi="Calibri" w:cs="Calibri"/>
                <w:sz w:val="22"/>
                <w:szCs w:val="22"/>
              </w:rPr>
              <w:t>27 August</w:t>
            </w:r>
          </w:p>
          <w:p w14:paraId="29C2022D" w14:textId="4A114B12" w:rsidR="00967844" w:rsidRPr="003E50CD" w:rsidRDefault="00967844" w:rsidP="00D20B45">
            <w:pPr>
              <w:rPr>
                <w:rFonts w:ascii="Calibri" w:hAnsi="Calibri" w:cs="Calibri"/>
                <w:sz w:val="22"/>
                <w:szCs w:val="22"/>
              </w:rPr>
            </w:pPr>
            <w:r w:rsidRPr="003E50CD">
              <w:rPr>
                <w:rFonts w:ascii="Calibri" w:hAnsi="Calibri" w:cs="Calibri"/>
                <w:sz w:val="22"/>
                <w:szCs w:val="22"/>
              </w:rPr>
              <w:t>September</w:t>
            </w:r>
          </w:p>
          <w:p w14:paraId="214AE517" w14:textId="50FB5BC0" w:rsidR="00967844" w:rsidRPr="003E50CD" w:rsidRDefault="00967844" w:rsidP="00D20B45">
            <w:pPr>
              <w:rPr>
                <w:rFonts w:ascii="Calibri" w:hAnsi="Calibri" w:cs="Calibri"/>
                <w:sz w:val="22"/>
                <w:szCs w:val="22"/>
              </w:rPr>
            </w:pPr>
            <w:r w:rsidRPr="003E50CD">
              <w:rPr>
                <w:rFonts w:ascii="Calibri" w:hAnsi="Calibri" w:cs="Calibri"/>
                <w:sz w:val="22"/>
                <w:szCs w:val="22"/>
              </w:rPr>
              <w:t>14 November</w:t>
            </w:r>
          </w:p>
          <w:p w14:paraId="0DECB94A" w14:textId="77777777" w:rsidR="00CB7549" w:rsidRPr="003E50CD" w:rsidRDefault="00CB7549" w:rsidP="00D20B45">
            <w:pPr>
              <w:rPr>
                <w:rFonts w:ascii="Calibri" w:hAnsi="Calibri" w:cs="Calibri"/>
                <w:sz w:val="22"/>
                <w:szCs w:val="22"/>
              </w:rPr>
            </w:pPr>
          </w:p>
          <w:p w14:paraId="355B3C07" w14:textId="77777777" w:rsidR="00CB7549" w:rsidRPr="003E50CD" w:rsidRDefault="00CB7549" w:rsidP="00D20B45">
            <w:pPr>
              <w:rPr>
                <w:rFonts w:ascii="Calibri" w:hAnsi="Calibri" w:cs="Calibri"/>
                <w:sz w:val="22"/>
                <w:szCs w:val="22"/>
              </w:rPr>
            </w:pPr>
          </w:p>
          <w:p w14:paraId="7F071BA3" w14:textId="00B5ED37" w:rsidR="00CB7549" w:rsidRPr="003E50CD" w:rsidRDefault="00CB7549" w:rsidP="00D20B45">
            <w:pPr>
              <w:rPr>
                <w:rFonts w:ascii="Calibri" w:hAnsi="Calibri" w:cs="Calibri"/>
                <w:sz w:val="22"/>
                <w:szCs w:val="22"/>
              </w:rPr>
            </w:pPr>
            <w:r w:rsidRPr="003E50CD">
              <w:rPr>
                <w:rFonts w:ascii="Calibri" w:hAnsi="Calibri" w:cs="Calibri"/>
                <w:sz w:val="22"/>
                <w:szCs w:val="22"/>
              </w:rPr>
              <w:t>14 November (Inset day)</w:t>
            </w:r>
          </w:p>
          <w:p w14:paraId="62DDB2AF" w14:textId="7BF03C0D" w:rsidR="00CB7549" w:rsidRPr="003E50CD" w:rsidRDefault="00CB7549" w:rsidP="00D20B45">
            <w:pPr>
              <w:rPr>
                <w:rFonts w:ascii="Calibri" w:hAnsi="Calibri" w:cs="Calibri"/>
                <w:sz w:val="22"/>
                <w:szCs w:val="22"/>
              </w:rPr>
            </w:pPr>
            <w:r w:rsidRPr="003E50CD">
              <w:rPr>
                <w:rFonts w:ascii="Calibri" w:hAnsi="Calibri" w:cs="Calibri"/>
                <w:sz w:val="22"/>
                <w:szCs w:val="22"/>
              </w:rPr>
              <w:t>P6/7 class visits – Term 3</w:t>
            </w:r>
          </w:p>
          <w:p w14:paraId="7A6A6FBB" w14:textId="77777777" w:rsidR="00946911" w:rsidRPr="003E50CD" w:rsidRDefault="00946911" w:rsidP="00E3725F">
            <w:pPr>
              <w:rPr>
                <w:rFonts w:ascii="Calibri" w:hAnsi="Calibri" w:cs="Calibri"/>
                <w:b/>
                <w:sz w:val="22"/>
                <w:szCs w:val="22"/>
              </w:rPr>
            </w:pPr>
          </w:p>
          <w:p w14:paraId="1033BE8E" w14:textId="77777777" w:rsidR="00967844" w:rsidRPr="003E50CD" w:rsidRDefault="00967844" w:rsidP="00E3725F">
            <w:pPr>
              <w:rPr>
                <w:rFonts w:ascii="Calibri" w:hAnsi="Calibri" w:cs="Calibri"/>
                <w:b/>
                <w:sz w:val="22"/>
                <w:szCs w:val="22"/>
              </w:rPr>
            </w:pPr>
          </w:p>
          <w:p w14:paraId="2F9DF3D7" w14:textId="77777777" w:rsidR="00967844" w:rsidRPr="003E50CD" w:rsidRDefault="00967844" w:rsidP="00E3725F">
            <w:pPr>
              <w:rPr>
                <w:rFonts w:ascii="Calibri" w:hAnsi="Calibri" w:cs="Calibri"/>
                <w:b/>
                <w:sz w:val="22"/>
                <w:szCs w:val="22"/>
              </w:rPr>
            </w:pPr>
          </w:p>
          <w:p w14:paraId="745951EC" w14:textId="77777777" w:rsidR="00967844" w:rsidRPr="003E50CD" w:rsidRDefault="00967844" w:rsidP="00E3725F">
            <w:pPr>
              <w:rPr>
                <w:rFonts w:ascii="Calibri" w:hAnsi="Calibri" w:cs="Calibri"/>
                <w:b/>
                <w:sz w:val="22"/>
                <w:szCs w:val="22"/>
              </w:rPr>
            </w:pPr>
          </w:p>
          <w:p w14:paraId="15F091EA" w14:textId="77777777" w:rsidR="00967844" w:rsidRPr="003E50CD" w:rsidRDefault="00967844" w:rsidP="00E3725F">
            <w:pPr>
              <w:rPr>
                <w:rFonts w:ascii="Calibri" w:hAnsi="Calibri" w:cs="Calibri"/>
                <w:bCs/>
                <w:sz w:val="22"/>
                <w:szCs w:val="22"/>
              </w:rPr>
            </w:pPr>
            <w:r w:rsidRPr="003E50CD">
              <w:rPr>
                <w:rFonts w:ascii="Calibri" w:hAnsi="Calibri" w:cs="Calibri"/>
                <w:bCs/>
                <w:sz w:val="22"/>
                <w:szCs w:val="22"/>
              </w:rPr>
              <w:t>From Term 1</w:t>
            </w:r>
          </w:p>
          <w:p w14:paraId="17666960" w14:textId="77777777" w:rsidR="00967844" w:rsidRPr="003E50CD" w:rsidRDefault="00967844" w:rsidP="00E3725F">
            <w:pPr>
              <w:rPr>
                <w:rFonts w:ascii="Calibri" w:hAnsi="Calibri" w:cs="Calibri"/>
                <w:bCs/>
                <w:sz w:val="22"/>
                <w:szCs w:val="22"/>
              </w:rPr>
            </w:pPr>
          </w:p>
          <w:p w14:paraId="4D67633E" w14:textId="77777777" w:rsidR="00967844" w:rsidRPr="003E50CD" w:rsidRDefault="00967844" w:rsidP="00E3725F">
            <w:pPr>
              <w:rPr>
                <w:rFonts w:ascii="Calibri" w:hAnsi="Calibri" w:cs="Calibri"/>
                <w:bCs/>
                <w:sz w:val="22"/>
                <w:szCs w:val="22"/>
              </w:rPr>
            </w:pPr>
          </w:p>
          <w:p w14:paraId="346AFD51" w14:textId="77777777" w:rsidR="00967844" w:rsidRPr="003E50CD" w:rsidRDefault="00967844" w:rsidP="00E3725F">
            <w:pPr>
              <w:rPr>
                <w:rFonts w:ascii="Calibri" w:hAnsi="Calibri" w:cs="Calibri"/>
                <w:bCs/>
                <w:sz w:val="22"/>
                <w:szCs w:val="22"/>
              </w:rPr>
            </w:pPr>
          </w:p>
          <w:p w14:paraId="1106CA6E" w14:textId="77777777" w:rsidR="00967844" w:rsidRPr="003E50CD" w:rsidRDefault="00967844" w:rsidP="00E3725F">
            <w:pPr>
              <w:rPr>
                <w:rFonts w:ascii="Calibri" w:hAnsi="Calibri" w:cs="Calibri"/>
                <w:bCs/>
                <w:sz w:val="22"/>
                <w:szCs w:val="22"/>
              </w:rPr>
            </w:pPr>
          </w:p>
          <w:p w14:paraId="616D4441" w14:textId="77777777" w:rsidR="00967844" w:rsidRPr="003E50CD" w:rsidRDefault="00967844" w:rsidP="00E3725F">
            <w:pPr>
              <w:rPr>
                <w:rFonts w:ascii="Calibri" w:hAnsi="Calibri" w:cs="Calibri"/>
                <w:bCs/>
                <w:sz w:val="22"/>
                <w:szCs w:val="22"/>
              </w:rPr>
            </w:pPr>
          </w:p>
          <w:p w14:paraId="351717A8" w14:textId="77777777" w:rsidR="00967844" w:rsidRPr="003E50CD" w:rsidRDefault="00967844" w:rsidP="00E3725F">
            <w:pPr>
              <w:rPr>
                <w:rFonts w:ascii="Calibri" w:hAnsi="Calibri" w:cs="Calibri"/>
                <w:bCs/>
                <w:sz w:val="22"/>
                <w:szCs w:val="22"/>
              </w:rPr>
            </w:pPr>
          </w:p>
          <w:p w14:paraId="7DB71F71" w14:textId="77777777" w:rsidR="00967844" w:rsidRPr="003E50CD" w:rsidRDefault="00967844" w:rsidP="00E3725F">
            <w:pPr>
              <w:rPr>
                <w:rFonts w:ascii="Calibri" w:hAnsi="Calibri" w:cs="Calibri"/>
                <w:bCs/>
                <w:sz w:val="22"/>
                <w:szCs w:val="22"/>
              </w:rPr>
            </w:pPr>
          </w:p>
          <w:p w14:paraId="7025E1D2" w14:textId="77777777" w:rsidR="00967844" w:rsidRPr="003E50CD" w:rsidRDefault="00967844" w:rsidP="00E3725F">
            <w:pPr>
              <w:rPr>
                <w:rFonts w:ascii="Calibri" w:hAnsi="Calibri" w:cs="Calibri"/>
                <w:bCs/>
                <w:sz w:val="22"/>
                <w:szCs w:val="22"/>
              </w:rPr>
            </w:pPr>
          </w:p>
          <w:p w14:paraId="6BA11E3B" w14:textId="77777777" w:rsidR="00967844" w:rsidRPr="003E50CD" w:rsidRDefault="00967844" w:rsidP="00E3725F">
            <w:pPr>
              <w:rPr>
                <w:rFonts w:ascii="Calibri" w:hAnsi="Calibri" w:cs="Calibri"/>
                <w:bCs/>
                <w:sz w:val="22"/>
                <w:szCs w:val="22"/>
              </w:rPr>
            </w:pPr>
            <w:r w:rsidRPr="003E50CD">
              <w:rPr>
                <w:rFonts w:ascii="Calibri" w:hAnsi="Calibri" w:cs="Calibri"/>
                <w:bCs/>
                <w:sz w:val="22"/>
                <w:szCs w:val="22"/>
              </w:rPr>
              <w:t>Term 1 onwards</w:t>
            </w:r>
          </w:p>
          <w:p w14:paraId="01BFA05A" w14:textId="77777777" w:rsidR="00967844" w:rsidRPr="003E50CD" w:rsidRDefault="00967844" w:rsidP="00E3725F">
            <w:pPr>
              <w:rPr>
                <w:rFonts w:ascii="Calibri" w:hAnsi="Calibri" w:cs="Calibri"/>
                <w:bCs/>
                <w:sz w:val="22"/>
                <w:szCs w:val="22"/>
              </w:rPr>
            </w:pPr>
          </w:p>
          <w:p w14:paraId="0F541946" w14:textId="77777777" w:rsidR="00967844" w:rsidRPr="003E50CD" w:rsidRDefault="00967844" w:rsidP="00E3725F">
            <w:pPr>
              <w:rPr>
                <w:rFonts w:ascii="Calibri" w:hAnsi="Calibri" w:cs="Calibri"/>
                <w:bCs/>
                <w:sz w:val="22"/>
                <w:szCs w:val="22"/>
              </w:rPr>
            </w:pPr>
          </w:p>
          <w:p w14:paraId="2BBF955E" w14:textId="77777777" w:rsidR="00967844" w:rsidRPr="003E50CD" w:rsidRDefault="00967844" w:rsidP="00E3725F">
            <w:pPr>
              <w:rPr>
                <w:rFonts w:ascii="Calibri" w:hAnsi="Calibri" w:cs="Calibri"/>
                <w:bCs/>
                <w:sz w:val="22"/>
                <w:szCs w:val="22"/>
              </w:rPr>
            </w:pPr>
          </w:p>
          <w:p w14:paraId="1CD3204D" w14:textId="77777777" w:rsidR="00967844" w:rsidRPr="003E50CD" w:rsidRDefault="003E50CD" w:rsidP="00E3725F">
            <w:pPr>
              <w:rPr>
                <w:rFonts w:ascii="Calibri" w:hAnsi="Calibri" w:cs="Calibri"/>
                <w:bCs/>
                <w:sz w:val="22"/>
                <w:szCs w:val="22"/>
              </w:rPr>
            </w:pPr>
            <w:r w:rsidRPr="003E50CD">
              <w:rPr>
                <w:rFonts w:ascii="Calibri" w:hAnsi="Calibri" w:cs="Calibri"/>
                <w:bCs/>
                <w:sz w:val="22"/>
                <w:szCs w:val="22"/>
              </w:rPr>
              <w:t>August onwards</w:t>
            </w:r>
          </w:p>
          <w:p w14:paraId="6BA37EDA" w14:textId="77777777" w:rsidR="003E50CD" w:rsidRPr="003E50CD" w:rsidRDefault="003E50CD" w:rsidP="00E3725F">
            <w:pPr>
              <w:rPr>
                <w:rFonts w:ascii="Calibri" w:hAnsi="Calibri" w:cs="Calibri"/>
                <w:bCs/>
                <w:sz w:val="22"/>
                <w:szCs w:val="22"/>
              </w:rPr>
            </w:pPr>
          </w:p>
          <w:p w14:paraId="78C586CC" w14:textId="77777777" w:rsidR="003E50CD" w:rsidRPr="003E50CD" w:rsidRDefault="003E50CD" w:rsidP="00E3725F">
            <w:pPr>
              <w:rPr>
                <w:rFonts w:ascii="Calibri" w:hAnsi="Calibri" w:cs="Calibri"/>
                <w:bCs/>
                <w:sz w:val="22"/>
                <w:szCs w:val="22"/>
              </w:rPr>
            </w:pPr>
          </w:p>
          <w:p w14:paraId="0D3C8E2F" w14:textId="77777777" w:rsidR="003E50CD" w:rsidRPr="003E50CD" w:rsidRDefault="003E50CD" w:rsidP="00E3725F">
            <w:pPr>
              <w:rPr>
                <w:rFonts w:ascii="Calibri" w:hAnsi="Calibri" w:cs="Calibri"/>
                <w:bCs/>
                <w:sz w:val="22"/>
                <w:szCs w:val="22"/>
              </w:rPr>
            </w:pPr>
            <w:r w:rsidRPr="003E50CD">
              <w:rPr>
                <w:rFonts w:ascii="Calibri" w:hAnsi="Calibri" w:cs="Calibri"/>
                <w:bCs/>
                <w:sz w:val="22"/>
                <w:szCs w:val="22"/>
              </w:rPr>
              <w:t>BASE (Sep/June)</w:t>
            </w:r>
          </w:p>
          <w:p w14:paraId="1F1E6A15" w14:textId="246716DC" w:rsidR="003E50CD" w:rsidRDefault="003E50CD" w:rsidP="00E3725F">
            <w:pPr>
              <w:rPr>
                <w:rFonts w:ascii="Calibri" w:hAnsi="Calibri" w:cs="Calibri"/>
                <w:bCs/>
                <w:sz w:val="22"/>
                <w:szCs w:val="22"/>
              </w:rPr>
            </w:pPr>
            <w:r w:rsidRPr="003E50CD">
              <w:rPr>
                <w:rFonts w:ascii="Calibri" w:hAnsi="Calibri" w:cs="Calibri"/>
                <w:bCs/>
                <w:sz w:val="22"/>
                <w:szCs w:val="22"/>
              </w:rPr>
              <w:t>SNSA – November / January</w:t>
            </w:r>
          </w:p>
          <w:p w14:paraId="5DE72CD8" w14:textId="77777777" w:rsidR="00F3194D" w:rsidRPr="003E50CD" w:rsidRDefault="00F3194D" w:rsidP="00E3725F">
            <w:pPr>
              <w:rPr>
                <w:rFonts w:ascii="Calibri" w:hAnsi="Calibri" w:cs="Calibri"/>
                <w:bCs/>
                <w:sz w:val="22"/>
                <w:szCs w:val="22"/>
              </w:rPr>
            </w:pPr>
          </w:p>
          <w:p w14:paraId="483C1ECF" w14:textId="0B18BA17" w:rsidR="003E50CD" w:rsidRPr="003E50CD" w:rsidRDefault="003E50CD" w:rsidP="00E3725F">
            <w:pPr>
              <w:rPr>
                <w:rFonts w:ascii="Calibri" w:hAnsi="Calibri" w:cs="Calibri"/>
                <w:bCs/>
                <w:sz w:val="22"/>
                <w:szCs w:val="22"/>
              </w:rPr>
            </w:pPr>
            <w:r w:rsidRPr="003E50CD">
              <w:rPr>
                <w:rFonts w:ascii="Calibri" w:hAnsi="Calibri" w:cs="Calibri"/>
                <w:bCs/>
                <w:sz w:val="22"/>
                <w:szCs w:val="22"/>
              </w:rPr>
              <w:t>October onwards</w:t>
            </w:r>
          </w:p>
        </w:tc>
      </w:tr>
      <w:tr w:rsidR="00946911" w:rsidRPr="00F7530B" w14:paraId="34500ECA" w14:textId="77777777" w:rsidTr="00D20B45">
        <w:trPr>
          <w:trHeight w:val="476"/>
        </w:trPr>
        <w:tc>
          <w:tcPr>
            <w:tcW w:w="14963" w:type="dxa"/>
            <w:gridSpan w:val="7"/>
            <w:vAlign w:val="center"/>
          </w:tcPr>
          <w:p w14:paraId="782165EC" w14:textId="77777777" w:rsidR="00946911" w:rsidRPr="00F7530B" w:rsidRDefault="00946911" w:rsidP="00D20B45">
            <w:pPr>
              <w:rPr>
                <w:rFonts w:ascii="Calibri" w:hAnsi="Calibri" w:cs="Calibri"/>
                <w:b/>
              </w:rPr>
            </w:pPr>
            <w:r w:rsidRPr="00F7530B">
              <w:rPr>
                <w:rFonts w:ascii="Calibri" w:hAnsi="Calibri" w:cs="Calibri"/>
                <w:b/>
              </w:rPr>
              <w:lastRenderedPageBreak/>
              <w:t>Ongoing Evaluation</w:t>
            </w:r>
          </w:p>
        </w:tc>
      </w:tr>
      <w:tr w:rsidR="00946911" w:rsidRPr="00F7530B" w14:paraId="23693A9F" w14:textId="77777777" w:rsidTr="00D20B45">
        <w:trPr>
          <w:trHeight w:val="890"/>
        </w:trPr>
        <w:tc>
          <w:tcPr>
            <w:tcW w:w="14963" w:type="dxa"/>
            <w:gridSpan w:val="7"/>
          </w:tcPr>
          <w:p w14:paraId="5EE6CFC5" w14:textId="77777777" w:rsidR="00946911" w:rsidRPr="00F7530B" w:rsidRDefault="00946911" w:rsidP="00D20B45">
            <w:pPr>
              <w:rPr>
                <w:rFonts w:ascii="Calibri" w:hAnsi="Calibri" w:cs="Calibri"/>
                <w:b/>
                <w:color w:val="FF0000"/>
                <w:sz w:val="20"/>
                <w:szCs w:val="20"/>
              </w:rPr>
            </w:pPr>
          </w:p>
          <w:p w14:paraId="57BDB22D" w14:textId="77777777" w:rsidR="00946911" w:rsidRPr="00F7530B" w:rsidRDefault="00946911" w:rsidP="00D20B45">
            <w:pPr>
              <w:rPr>
                <w:rFonts w:ascii="Calibri" w:hAnsi="Calibri" w:cs="Calibri"/>
                <w:b/>
                <w:color w:val="FF0000"/>
                <w:sz w:val="20"/>
                <w:szCs w:val="20"/>
              </w:rPr>
            </w:pPr>
          </w:p>
        </w:tc>
      </w:tr>
      <w:bookmarkEnd w:id="2"/>
    </w:tbl>
    <w:p w14:paraId="4DFC796E" w14:textId="77777777" w:rsidR="00F01A6B" w:rsidRDefault="00F01A6B"/>
    <w:tbl>
      <w:tblPr>
        <w:tblStyle w:val="TableGrid"/>
        <w:tblpPr w:leftFromText="180" w:rightFromText="180" w:vertAnchor="page" w:horzAnchor="margin" w:tblpXSpec="center" w:tblpY="1881"/>
        <w:tblW w:w="14963" w:type="dxa"/>
        <w:tblLayout w:type="fixed"/>
        <w:tblLook w:val="04A0" w:firstRow="1" w:lastRow="0" w:firstColumn="1" w:lastColumn="0" w:noHBand="0" w:noVBand="1"/>
      </w:tblPr>
      <w:tblGrid>
        <w:gridCol w:w="2445"/>
        <w:gridCol w:w="876"/>
        <w:gridCol w:w="2955"/>
        <w:gridCol w:w="367"/>
        <w:gridCol w:w="1845"/>
        <w:gridCol w:w="4246"/>
        <w:gridCol w:w="2229"/>
      </w:tblGrid>
      <w:tr w:rsidR="00946911" w:rsidRPr="00F7530B" w14:paraId="5F0256A2" w14:textId="77777777" w:rsidTr="00D20B45">
        <w:trPr>
          <w:trHeight w:val="390"/>
        </w:trPr>
        <w:tc>
          <w:tcPr>
            <w:tcW w:w="14963" w:type="dxa"/>
            <w:gridSpan w:val="7"/>
            <w:vAlign w:val="center"/>
          </w:tcPr>
          <w:p w14:paraId="44BB42E6" w14:textId="77777777" w:rsidR="00946911" w:rsidRPr="00F7530B" w:rsidRDefault="00946911" w:rsidP="00D20B45">
            <w:pPr>
              <w:tabs>
                <w:tab w:val="left" w:pos="2520"/>
              </w:tabs>
              <w:rPr>
                <w:rFonts w:ascii="Calibri" w:hAnsi="Calibri" w:cs="Calibri"/>
                <w:sz w:val="20"/>
                <w:szCs w:val="20"/>
              </w:rPr>
            </w:pPr>
            <w:bookmarkStart w:id="3" w:name="_Hlk201484437"/>
            <w:r w:rsidRPr="00A24C90">
              <w:rPr>
                <w:rFonts w:ascii="Calibri" w:hAnsi="Calibri" w:cs="Calibri"/>
                <w:b/>
                <w:color w:val="000000" w:themeColor="text1"/>
              </w:rPr>
              <w:lastRenderedPageBreak/>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Equality &amp; Equity/Achievement/Health &amp; Wellbeing/Positive Destinations/Attendance &amp; Engagement</w:t>
            </w:r>
          </w:p>
        </w:tc>
      </w:tr>
      <w:tr w:rsidR="00946911" w:rsidRPr="00F7530B" w14:paraId="76E85BC5" w14:textId="77777777" w:rsidTr="00D20B45">
        <w:trPr>
          <w:trHeight w:val="371"/>
        </w:trPr>
        <w:tc>
          <w:tcPr>
            <w:tcW w:w="14963" w:type="dxa"/>
            <w:gridSpan w:val="7"/>
            <w:vAlign w:val="center"/>
          </w:tcPr>
          <w:p w14:paraId="05E54863" w14:textId="2C5E3161" w:rsidR="000908BA" w:rsidRPr="00C52E82" w:rsidRDefault="00946911" w:rsidP="000908BA">
            <w:pPr>
              <w:pStyle w:val="preamble"/>
              <w:numPr>
                <w:ilvl w:val="0"/>
                <w:numId w:val="19"/>
              </w:numPr>
              <w:shd w:val="clear" w:color="auto" w:fill="FFFFFF"/>
              <w:spacing w:before="0" w:beforeAutospacing="0" w:after="0" w:afterAutospacing="0"/>
              <w:ind w:left="870"/>
              <w:rPr>
                <w:rFonts w:ascii="Calibri" w:hAnsi="Calibri" w:cs="Calibri"/>
                <w:i/>
                <w:iCs/>
                <w:color w:val="404040"/>
                <w:sz w:val="22"/>
                <w:szCs w:val="22"/>
              </w:rPr>
            </w:pPr>
            <w:r w:rsidRPr="00F7530B">
              <w:rPr>
                <w:rFonts w:ascii="Calibri" w:hAnsi="Calibri" w:cs="Calibri"/>
                <w:b/>
                <w:bCs/>
              </w:rPr>
              <w:t>Focused Priority</w:t>
            </w:r>
            <w:r>
              <w:rPr>
                <w:rFonts w:ascii="Calibri" w:hAnsi="Calibri" w:cs="Calibri"/>
                <w:b/>
                <w:bCs/>
              </w:rPr>
              <w:t xml:space="preserve"> 3</w:t>
            </w:r>
            <w:r w:rsidRPr="00C52E82">
              <w:rPr>
                <w:rFonts w:ascii="Calibri" w:hAnsi="Calibri" w:cs="Calibri"/>
                <w:b/>
                <w:bCs/>
                <w:i/>
                <w:iCs/>
                <w:sz w:val="22"/>
                <w:szCs w:val="22"/>
              </w:rPr>
              <w:t xml:space="preserve">:   </w:t>
            </w:r>
            <w:r w:rsidR="00C52E82" w:rsidRPr="00C52E82">
              <w:rPr>
                <w:rStyle w:val="Emphasis"/>
                <w:rFonts w:ascii="Calibri" w:eastAsiaTheme="majorEastAsia" w:hAnsi="Calibri" w:cs="Calibri"/>
                <w:i w:val="0"/>
                <w:iCs w:val="0"/>
                <w:color w:val="404040"/>
                <w:sz w:val="22"/>
                <w:szCs w:val="22"/>
              </w:rPr>
              <w:t>Develop</w:t>
            </w:r>
            <w:r w:rsidR="000908BA" w:rsidRPr="00C52E82">
              <w:rPr>
                <w:rStyle w:val="Emphasis"/>
                <w:rFonts w:ascii="Calibri" w:eastAsiaTheme="majorEastAsia" w:hAnsi="Calibri" w:cs="Calibri"/>
                <w:i w:val="0"/>
                <w:iCs w:val="0"/>
                <w:color w:val="404040"/>
                <w:sz w:val="22"/>
                <w:szCs w:val="22"/>
              </w:rPr>
              <w:t xml:space="preserve"> a whole school approach to </w:t>
            </w:r>
            <w:r w:rsidR="00C52E82" w:rsidRPr="00C52E82">
              <w:rPr>
                <w:rStyle w:val="Emphasis"/>
                <w:rFonts w:ascii="Calibri" w:eastAsiaTheme="majorEastAsia" w:hAnsi="Calibri" w:cs="Calibri"/>
                <w:i w:val="0"/>
                <w:iCs w:val="0"/>
                <w:color w:val="404040"/>
                <w:sz w:val="22"/>
                <w:szCs w:val="22"/>
              </w:rPr>
              <w:t>focus</w:t>
            </w:r>
            <w:r w:rsidR="000908BA" w:rsidRPr="00C52E82">
              <w:rPr>
                <w:rStyle w:val="Emphasis"/>
                <w:rFonts w:ascii="Calibri" w:eastAsiaTheme="majorEastAsia" w:hAnsi="Calibri" w:cs="Calibri"/>
                <w:i w:val="0"/>
                <w:iCs w:val="0"/>
                <w:color w:val="404040"/>
                <w:sz w:val="22"/>
                <w:szCs w:val="22"/>
              </w:rPr>
              <w:t xml:space="preserve"> on meta-skills, </w:t>
            </w:r>
            <w:r w:rsidR="00C52E82">
              <w:rPr>
                <w:rStyle w:val="Emphasis"/>
                <w:rFonts w:ascii="Calibri" w:eastAsiaTheme="majorEastAsia" w:hAnsi="Calibri" w:cs="Calibri"/>
                <w:i w:val="0"/>
                <w:iCs w:val="0"/>
                <w:color w:val="404040"/>
                <w:sz w:val="22"/>
                <w:szCs w:val="22"/>
              </w:rPr>
              <w:t xml:space="preserve">to ensure </w:t>
            </w:r>
            <w:r w:rsidR="000908BA" w:rsidRPr="00C52E82">
              <w:rPr>
                <w:rStyle w:val="Emphasis"/>
                <w:rFonts w:ascii="Calibri" w:eastAsiaTheme="majorEastAsia" w:hAnsi="Calibri" w:cs="Calibri"/>
                <w:i w:val="0"/>
                <w:iCs w:val="0"/>
                <w:color w:val="404040"/>
                <w:sz w:val="22"/>
                <w:szCs w:val="22"/>
              </w:rPr>
              <w:t>our pupils will be best prepared to adapt to future opportunities and challenges for  the future world of work.</w:t>
            </w:r>
          </w:p>
          <w:p w14:paraId="77C25FF6" w14:textId="4816AC92" w:rsidR="00946911" w:rsidRPr="00F7530B" w:rsidRDefault="00946911" w:rsidP="00D20B45">
            <w:pPr>
              <w:tabs>
                <w:tab w:val="left" w:pos="2520"/>
              </w:tabs>
              <w:rPr>
                <w:rFonts w:ascii="Calibri" w:hAnsi="Calibri" w:cs="Calibri"/>
                <w:i/>
                <w:iCs/>
                <w:color w:val="FF0000"/>
                <w:sz w:val="20"/>
                <w:szCs w:val="20"/>
              </w:rPr>
            </w:pPr>
          </w:p>
        </w:tc>
      </w:tr>
      <w:tr w:rsidR="007D43F3" w:rsidRPr="00F7530B" w14:paraId="3FB46B3D" w14:textId="77777777" w:rsidTr="00897A1F">
        <w:trPr>
          <w:trHeight w:val="375"/>
        </w:trPr>
        <w:tc>
          <w:tcPr>
            <w:tcW w:w="3321" w:type="dxa"/>
            <w:gridSpan w:val="2"/>
            <w:vAlign w:val="center"/>
          </w:tcPr>
          <w:p w14:paraId="79F6619E" w14:textId="77777777" w:rsidR="007D43F3" w:rsidRPr="00F7530B" w:rsidRDefault="007D43F3" w:rsidP="00D20B45">
            <w:pPr>
              <w:tabs>
                <w:tab w:val="left" w:pos="2520"/>
              </w:tabs>
              <w:rPr>
                <w:rFonts w:ascii="Calibri" w:hAnsi="Calibri" w:cs="Calibri"/>
                <w:b/>
                <w:sz w:val="20"/>
                <w:szCs w:val="20"/>
              </w:rPr>
            </w:pPr>
            <w:r w:rsidRPr="00A24C90">
              <w:rPr>
                <w:rFonts w:ascii="Calibri" w:hAnsi="Calibri" w:cs="Calibri"/>
                <w:b/>
              </w:rPr>
              <w:t>HGIOS4 Quality Indicators</w:t>
            </w:r>
          </w:p>
        </w:tc>
        <w:tc>
          <w:tcPr>
            <w:tcW w:w="3322" w:type="dxa"/>
            <w:gridSpan w:val="2"/>
            <w:vAlign w:val="center"/>
          </w:tcPr>
          <w:p w14:paraId="4B159B10" w14:textId="3EAC7AF8" w:rsidR="007D43F3" w:rsidRPr="00F7530B" w:rsidRDefault="007D43F3" w:rsidP="00D20B45">
            <w:pPr>
              <w:tabs>
                <w:tab w:val="left" w:pos="2520"/>
              </w:tabs>
              <w:rPr>
                <w:rFonts w:ascii="Calibri" w:hAnsi="Calibri" w:cs="Calibri"/>
                <w:b/>
                <w:sz w:val="20"/>
                <w:szCs w:val="20"/>
              </w:rPr>
            </w:pPr>
          </w:p>
        </w:tc>
        <w:tc>
          <w:tcPr>
            <w:tcW w:w="8320" w:type="dxa"/>
            <w:gridSpan w:val="3"/>
            <w:vAlign w:val="center"/>
          </w:tcPr>
          <w:p w14:paraId="16EA9074" w14:textId="77777777" w:rsidR="007D43F3" w:rsidRPr="00F7530B" w:rsidRDefault="007D43F3" w:rsidP="00D20B45">
            <w:pPr>
              <w:tabs>
                <w:tab w:val="left" w:pos="2520"/>
              </w:tabs>
              <w:rPr>
                <w:rFonts w:ascii="Calibri" w:hAnsi="Calibri" w:cs="Calibri"/>
                <w:b/>
                <w:sz w:val="20"/>
                <w:szCs w:val="20"/>
              </w:rPr>
            </w:pPr>
            <w:r w:rsidRPr="00A24C90">
              <w:rPr>
                <w:rFonts w:ascii="Calibri" w:hAnsi="Calibri" w:cs="Calibri"/>
                <w:b/>
              </w:rPr>
              <w:t xml:space="preserve">Quality Framework  </w:t>
            </w:r>
          </w:p>
        </w:tc>
      </w:tr>
      <w:tr w:rsidR="007D43F3" w:rsidRPr="00F7530B" w14:paraId="24AC26E5" w14:textId="77777777" w:rsidTr="00F55829">
        <w:trPr>
          <w:trHeight w:val="628"/>
        </w:trPr>
        <w:tc>
          <w:tcPr>
            <w:tcW w:w="3321" w:type="dxa"/>
            <w:gridSpan w:val="2"/>
            <w:vAlign w:val="center"/>
          </w:tcPr>
          <w:p w14:paraId="2A8D5425" w14:textId="77777777" w:rsidR="007D43F3" w:rsidRPr="004B00D4" w:rsidRDefault="007D43F3" w:rsidP="007D43F3">
            <w:pPr>
              <w:tabs>
                <w:tab w:val="left" w:pos="2520"/>
              </w:tabs>
              <w:spacing w:line="240" w:lineRule="auto"/>
              <w:rPr>
                <w:rFonts w:ascii="Calibri" w:eastAsia="Calibri" w:hAnsi="Calibri" w:cs="Calibri"/>
                <w:color w:val="000000"/>
                <w:sz w:val="22"/>
                <w:szCs w:val="22"/>
                <w:lang w:val="en-GB" w:eastAsia="en-US"/>
              </w:rPr>
            </w:pPr>
            <w:r w:rsidRPr="004B00D4">
              <w:rPr>
                <w:rFonts w:ascii="Calibri" w:eastAsia="Calibri" w:hAnsi="Calibri" w:cs="Calibri"/>
                <w:color w:val="000000"/>
                <w:sz w:val="22"/>
                <w:szCs w:val="22"/>
                <w:lang w:val="en-GB" w:eastAsia="en-US"/>
              </w:rPr>
              <w:t>1.3 Leadership of Change</w:t>
            </w:r>
          </w:p>
          <w:p w14:paraId="0AE1E9E2" w14:textId="77777777" w:rsidR="007D43F3" w:rsidRPr="004B00D4" w:rsidRDefault="007D43F3" w:rsidP="007D43F3">
            <w:pPr>
              <w:tabs>
                <w:tab w:val="left" w:pos="2520"/>
              </w:tabs>
              <w:spacing w:line="240" w:lineRule="auto"/>
              <w:rPr>
                <w:rFonts w:ascii="Calibri" w:eastAsia="Calibri" w:hAnsi="Calibri" w:cs="Calibri"/>
                <w:color w:val="000000"/>
                <w:sz w:val="22"/>
                <w:szCs w:val="22"/>
                <w:lang w:val="en-GB" w:eastAsia="en-US"/>
              </w:rPr>
            </w:pPr>
            <w:r w:rsidRPr="004B00D4">
              <w:rPr>
                <w:rFonts w:ascii="Calibri" w:eastAsia="Calibri" w:hAnsi="Calibri" w:cs="Calibri"/>
                <w:color w:val="000000"/>
                <w:sz w:val="22"/>
                <w:szCs w:val="22"/>
                <w:lang w:val="en-GB" w:eastAsia="en-US"/>
              </w:rPr>
              <w:t>2.2 Curriculum</w:t>
            </w:r>
          </w:p>
          <w:p w14:paraId="17D63FCC" w14:textId="77777777" w:rsidR="007D43F3" w:rsidRPr="004B00D4" w:rsidRDefault="007D43F3" w:rsidP="007D43F3">
            <w:pPr>
              <w:tabs>
                <w:tab w:val="left" w:pos="2520"/>
              </w:tabs>
              <w:spacing w:line="240" w:lineRule="auto"/>
              <w:rPr>
                <w:rFonts w:ascii="Calibri" w:eastAsia="Calibri" w:hAnsi="Calibri" w:cs="Calibri"/>
                <w:color w:val="000000"/>
                <w:sz w:val="22"/>
                <w:szCs w:val="22"/>
                <w:lang w:val="en-GB" w:eastAsia="en-US"/>
              </w:rPr>
            </w:pPr>
            <w:r w:rsidRPr="004B00D4">
              <w:rPr>
                <w:rFonts w:ascii="Calibri" w:eastAsia="Calibri" w:hAnsi="Calibri" w:cs="Calibri"/>
                <w:color w:val="000000"/>
                <w:sz w:val="22"/>
                <w:szCs w:val="22"/>
                <w:lang w:val="en-GB" w:eastAsia="en-US"/>
              </w:rPr>
              <w:t>2.3 Learning, Teaching and Assessment</w:t>
            </w:r>
          </w:p>
          <w:p w14:paraId="76710866" w14:textId="0396C673" w:rsidR="007D43F3" w:rsidRPr="004B00D4" w:rsidRDefault="007D43F3" w:rsidP="007D43F3">
            <w:pPr>
              <w:tabs>
                <w:tab w:val="left" w:pos="2520"/>
              </w:tabs>
              <w:spacing w:line="240" w:lineRule="auto"/>
              <w:rPr>
                <w:rFonts w:ascii="Calibri" w:eastAsia="Calibri" w:hAnsi="Calibri" w:cs="Calibri"/>
                <w:color w:val="000000"/>
                <w:sz w:val="22"/>
                <w:szCs w:val="22"/>
                <w:lang w:val="en-GB" w:eastAsia="en-US"/>
              </w:rPr>
            </w:pPr>
          </w:p>
        </w:tc>
        <w:tc>
          <w:tcPr>
            <w:tcW w:w="3322" w:type="dxa"/>
            <w:gridSpan w:val="2"/>
            <w:vAlign w:val="center"/>
          </w:tcPr>
          <w:p w14:paraId="4B918BA1" w14:textId="53581D83" w:rsidR="007D43F3" w:rsidRPr="004B00D4" w:rsidRDefault="007D43F3" w:rsidP="007D43F3">
            <w:pPr>
              <w:tabs>
                <w:tab w:val="left" w:pos="2520"/>
              </w:tabs>
              <w:spacing w:line="240" w:lineRule="auto"/>
              <w:rPr>
                <w:rFonts w:ascii="Calibri" w:eastAsia="Calibri" w:hAnsi="Calibri" w:cs="Calibri"/>
                <w:color w:val="000000"/>
                <w:sz w:val="22"/>
                <w:szCs w:val="22"/>
                <w:lang w:val="en-GB" w:eastAsia="en-US"/>
              </w:rPr>
            </w:pPr>
            <w:r w:rsidRPr="004B00D4">
              <w:rPr>
                <w:rFonts w:ascii="Calibri" w:eastAsia="Calibri" w:hAnsi="Calibri" w:cs="Calibri"/>
                <w:color w:val="000000"/>
                <w:sz w:val="22"/>
                <w:szCs w:val="22"/>
                <w:lang w:val="en-GB" w:eastAsia="en-US"/>
              </w:rPr>
              <w:t>2.6 Transition</w:t>
            </w:r>
          </w:p>
          <w:p w14:paraId="29A6756F" w14:textId="77777777" w:rsidR="007D43F3" w:rsidRPr="004B00D4" w:rsidRDefault="007D43F3" w:rsidP="007D43F3">
            <w:pPr>
              <w:tabs>
                <w:tab w:val="left" w:pos="2520"/>
              </w:tabs>
              <w:spacing w:line="240" w:lineRule="auto"/>
              <w:rPr>
                <w:rFonts w:ascii="Calibri" w:eastAsia="Calibri" w:hAnsi="Calibri" w:cs="Calibri"/>
                <w:color w:val="000000"/>
                <w:sz w:val="22"/>
                <w:szCs w:val="22"/>
                <w:lang w:val="en-GB" w:eastAsia="en-US"/>
              </w:rPr>
            </w:pPr>
            <w:r w:rsidRPr="004B00D4">
              <w:rPr>
                <w:rFonts w:ascii="Calibri" w:eastAsia="Calibri" w:hAnsi="Calibri" w:cs="Calibri"/>
                <w:color w:val="000000"/>
                <w:sz w:val="22"/>
                <w:szCs w:val="22"/>
                <w:lang w:val="en-GB" w:eastAsia="en-US"/>
              </w:rPr>
              <w:t>3.2 Raising Attainment and achievement</w:t>
            </w:r>
          </w:p>
          <w:p w14:paraId="71F3E3E9" w14:textId="77777777" w:rsidR="007D43F3" w:rsidRPr="004B00D4" w:rsidRDefault="007D43F3" w:rsidP="007D43F3">
            <w:pPr>
              <w:tabs>
                <w:tab w:val="left" w:pos="2520"/>
              </w:tabs>
              <w:spacing w:line="240" w:lineRule="auto"/>
              <w:rPr>
                <w:rFonts w:ascii="Calibri" w:eastAsia="Calibri" w:hAnsi="Calibri" w:cs="Calibri"/>
                <w:color w:val="000000"/>
                <w:sz w:val="22"/>
                <w:szCs w:val="22"/>
                <w:lang w:val="en-GB" w:eastAsia="en-US"/>
              </w:rPr>
            </w:pPr>
            <w:r w:rsidRPr="004B00D4">
              <w:rPr>
                <w:rFonts w:ascii="Calibri" w:eastAsia="Calibri" w:hAnsi="Calibri" w:cs="Calibri"/>
                <w:color w:val="000000"/>
                <w:sz w:val="22"/>
                <w:szCs w:val="22"/>
                <w:lang w:val="en-GB" w:eastAsia="en-US"/>
              </w:rPr>
              <w:t>3.3 Increasing creativity and employability</w:t>
            </w:r>
          </w:p>
          <w:p w14:paraId="0782C660" w14:textId="2240CE02" w:rsidR="007D43F3" w:rsidRPr="004B00D4" w:rsidRDefault="007D43F3" w:rsidP="00D20B45">
            <w:pPr>
              <w:tabs>
                <w:tab w:val="left" w:pos="2520"/>
              </w:tabs>
              <w:rPr>
                <w:rFonts w:ascii="Calibri" w:hAnsi="Calibri" w:cs="Calibri"/>
                <w:sz w:val="20"/>
                <w:szCs w:val="20"/>
              </w:rPr>
            </w:pPr>
          </w:p>
        </w:tc>
        <w:tc>
          <w:tcPr>
            <w:tcW w:w="8320" w:type="dxa"/>
            <w:gridSpan w:val="3"/>
            <w:vAlign w:val="center"/>
          </w:tcPr>
          <w:p w14:paraId="3F0101BB" w14:textId="347B5183" w:rsidR="007D43F3" w:rsidRPr="00F7530B" w:rsidRDefault="007D43F3" w:rsidP="00D20B45">
            <w:pPr>
              <w:tabs>
                <w:tab w:val="left" w:pos="2520"/>
              </w:tabs>
              <w:rPr>
                <w:rFonts w:ascii="Calibri" w:hAnsi="Calibri" w:cs="Calibri"/>
                <w:sz w:val="20"/>
                <w:szCs w:val="20"/>
              </w:rPr>
            </w:pPr>
          </w:p>
        </w:tc>
      </w:tr>
      <w:tr w:rsidR="00946911" w:rsidRPr="00F7530B" w14:paraId="0491DD7A" w14:textId="77777777" w:rsidTr="00D20B45">
        <w:trPr>
          <w:trHeight w:val="414"/>
        </w:trPr>
        <w:tc>
          <w:tcPr>
            <w:tcW w:w="2445" w:type="dxa"/>
            <w:vAlign w:val="center"/>
          </w:tcPr>
          <w:p w14:paraId="7B5CEF5D" w14:textId="77777777" w:rsidR="00946911" w:rsidRPr="00F7530B" w:rsidRDefault="00946911" w:rsidP="00D20B45">
            <w:pPr>
              <w:jc w:val="center"/>
              <w:rPr>
                <w:rFonts w:ascii="Calibri" w:hAnsi="Calibri" w:cs="Calibri"/>
                <w:b/>
              </w:rPr>
            </w:pPr>
            <w:r w:rsidRPr="00F7530B">
              <w:rPr>
                <w:rFonts w:ascii="Calibri" w:hAnsi="Calibri" w:cs="Calibri"/>
                <w:b/>
              </w:rPr>
              <w:t>Expected Impact</w:t>
            </w:r>
          </w:p>
        </w:tc>
        <w:tc>
          <w:tcPr>
            <w:tcW w:w="3831" w:type="dxa"/>
            <w:gridSpan w:val="2"/>
            <w:vAlign w:val="center"/>
          </w:tcPr>
          <w:p w14:paraId="3757AA43" w14:textId="77777777" w:rsidR="00946911" w:rsidRPr="00F7530B" w:rsidRDefault="00946911" w:rsidP="00D20B45">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392BA056" w14:textId="77777777" w:rsidR="00946911" w:rsidRPr="00F7530B" w:rsidRDefault="00946911" w:rsidP="00D20B45">
            <w:pPr>
              <w:jc w:val="center"/>
              <w:rPr>
                <w:rFonts w:ascii="Calibri" w:hAnsi="Calibri" w:cs="Calibri"/>
                <w:b/>
              </w:rPr>
            </w:pPr>
            <w:r w:rsidRPr="00F7530B">
              <w:rPr>
                <w:rFonts w:ascii="Calibri" w:hAnsi="Calibri" w:cs="Calibri"/>
                <w:b/>
              </w:rPr>
              <w:t>Responsibilities</w:t>
            </w:r>
          </w:p>
        </w:tc>
        <w:tc>
          <w:tcPr>
            <w:tcW w:w="4246" w:type="dxa"/>
            <w:vAlign w:val="center"/>
          </w:tcPr>
          <w:p w14:paraId="59B2CE78" w14:textId="77777777" w:rsidR="00946911" w:rsidRPr="00F7530B" w:rsidRDefault="00946911" w:rsidP="00D20B45">
            <w:pPr>
              <w:jc w:val="center"/>
              <w:rPr>
                <w:rFonts w:ascii="Calibri" w:hAnsi="Calibri" w:cs="Calibri"/>
                <w:b/>
              </w:rPr>
            </w:pPr>
            <w:r w:rsidRPr="00F7530B">
              <w:rPr>
                <w:rFonts w:ascii="Calibri" w:hAnsi="Calibri" w:cs="Calibri"/>
                <w:b/>
              </w:rPr>
              <w:t>Measure of Success</w:t>
            </w:r>
          </w:p>
          <w:p w14:paraId="3BA7B985" w14:textId="77777777" w:rsidR="00946911" w:rsidRPr="00F7530B" w:rsidRDefault="00946911" w:rsidP="00D20B45">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14:paraId="2C84FAAF" w14:textId="77777777" w:rsidR="00946911" w:rsidRPr="00F7530B" w:rsidRDefault="00946911" w:rsidP="00D20B45">
            <w:pPr>
              <w:jc w:val="center"/>
              <w:rPr>
                <w:rFonts w:ascii="Calibri" w:hAnsi="Calibri" w:cs="Calibri"/>
                <w:b/>
              </w:rPr>
            </w:pPr>
            <w:r w:rsidRPr="00F7530B">
              <w:rPr>
                <w:rFonts w:ascii="Calibri" w:hAnsi="Calibri" w:cs="Calibri"/>
                <w:b/>
              </w:rPr>
              <w:t>Timescales</w:t>
            </w:r>
          </w:p>
        </w:tc>
      </w:tr>
      <w:tr w:rsidR="00946911" w:rsidRPr="00F7530B" w14:paraId="6CC504FC" w14:textId="77777777" w:rsidTr="00D20B45">
        <w:trPr>
          <w:trHeight w:val="3916"/>
        </w:trPr>
        <w:tc>
          <w:tcPr>
            <w:tcW w:w="2445" w:type="dxa"/>
          </w:tcPr>
          <w:p w14:paraId="3126986D" w14:textId="66486D52" w:rsidR="00946911" w:rsidRPr="00437EE6" w:rsidRDefault="000908BA" w:rsidP="00437EE6">
            <w:pPr>
              <w:rPr>
                <w:rFonts w:ascii="Calibri" w:hAnsi="Calibri" w:cs="Calibri"/>
                <w:sz w:val="22"/>
                <w:szCs w:val="22"/>
              </w:rPr>
            </w:pPr>
            <w:r w:rsidRPr="00437EE6">
              <w:rPr>
                <w:rFonts w:ascii="Calibri" w:hAnsi="Calibri" w:cs="Calibri"/>
                <w:sz w:val="22"/>
                <w:szCs w:val="22"/>
              </w:rPr>
              <w:t xml:space="preserve">All children in P1-7 will have a good </w:t>
            </w:r>
            <w:r w:rsidR="004B00D4">
              <w:rPr>
                <w:rFonts w:ascii="Calibri" w:hAnsi="Calibri" w:cs="Calibri"/>
                <w:sz w:val="22"/>
                <w:szCs w:val="22"/>
              </w:rPr>
              <w:t xml:space="preserve">knowledge and </w:t>
            </w:r>
            <w:r w:rsidR="004B00D4" w:rsidRPr="00437EE6">
              <w:rPr>
                <w:rFonts w:ascii="Calibri" w:hAnsi="Calibri" w:cs="Calibri"/>
                <w:sz w:val="22"/>
                <w:szCs w:val="22"/>
              </w:rPr>
              <w:t>understanding</w:t>
            </w:r>
            <w:r w:rsidRPr="00437EE6">
              <w:rPr>
                <w:rFonts w:ascii="Calibri" w:hAnsi="Calibri" w:cs="Calibri"/>
                <w:sz w:val="22"/>
                <w:szCs w:val="22"/>
              </w:rPr>
              <w:t xml:space="preserve"> of what meta-skills are</w:t>
            </w:r>
            <w:r w:rsidR="004B00D4">
              <w:rPr>
                <w:rFonts w:ascii="Calibri" w:hAnsi="Calibri" w:cs="Calibri"/>
                <w:sz w:val="22"/>
                <w:szCs w:val="22"/>
              </w:rPr>
              <w:t xml:space="preserve"> and why they are important.</w:t>
            </w:r>
          </w:p>
          <w:p w14:paraId="53689AC9" w14:textId="77777777" w:rsidR="000908BA" w:rsidRPr="000908BA" w:rsidRDefault="000908BA" w:rsidP="00D20B45">
            <w:pPr>
              <w:pStyle w:val="ListParagraph"/>
              <w:ind w:left="360"/>
              <w:rPr>
                <w:rFonts w:ascii="Calibri" w:hAnsi="Calibri" w:cs="Calibri"/>
                <w:sz w:val="22"/>
                <w:szCs w:val="22"/>
              </w:rPr>
            </w:pPr>
          </w:p>
          <w:p w14:paraId="76BD737B" w14:textId="7158DAE8" w:rsidR="000908BA" w:rsidRPr="00437EE6" w:rsidRDefault="000908BA" w:rsidP="00437EE6">
            <w:pPr>
              <w:rPr>
                <w:rFonts w:ascii="Calibri" w:hAnsi="Calibri" w:cs="Calibri"/>
                <w:sz w:val="22"/>
                <w:szCs w:val="22"/>
              </w:rPr>
            </w:pPr>
            <w:r w:rsidRPr="00437EE6">
              <w:rPr>
                <w:rFonts w:ascii="Calibri" w:hAnsi="Calibri" w:cs="Calibri"/>
                <w:sz w:val="22"/>
                <w:szCs w:val="22"/>
              </w:rPr>
              <w:t>All pupils will be better equipped for adapting to future challenges and opportunities through the development of meta -skills</w:t>
            </w:r>
            <w:r w:rsidR="004968E3">
              <w:rPr>
                <w:rFonts w:ascii="Calibri" w:hAnsi="Calibri" w:cs="Calibri"/>
                <w:sz w:val="22"/>
                <w:szCs w:val="22"/>
              </w:rPr>
              <w:t>.</w:t>
            </w:r>
          </w:p>
          <w:p w14:paraId="77086B5C" w14:textId="77777777" w:rsidR="000908BA" w:rsidRPr="000908BA" w:rsidRDefault="000908BA" w:rsidP="00D20B45">
            <w:pPr>
              <w:pStyle w:val="ListParagraph"/>
              <w:ind w:left="360"/>
              <w:rPr>
                <w:rFonts w:ascii="Calibri" w:hAnsi="Calibri" w:cs="Calibri"/>
                <w:sz w:val="22"/>
                <w:szCs w:val="22"/>
              </w:rPr>
            </w:pPr>
          </w:p>
          <w:p w14:paraId="6D9347D7" w14:textId="57339106" w:rsidR="000908BA" w:rsidRPr="00437EE6" w:rsidRDefault="000908BA" w:rsidP="00437EE6">
            <w:pPr>
              <w:rPr>
                <w:rFonts w:ascii="Calibri" w:hAnsi="Calibri" w:cs="Calibri"/>
                <w:sz w:val="22"/>
                <w:szCs w:val="22"/>
              </w:rPr>
            </w:pPr>
            <w:r w:rsidRPr="00437EE6">
              <w:rPr>
                <w:rFonts w:ascii="Calibri" w:hAnsi="Calibri" w:cs="Calibri"/>
                <w:sz w:val="22"/>
                <w:szCs w:val="22"/>
              </w:rPr>
              <w:lastRenderedPageBreak/>
              <w:t>Meta-skills will help with the overall development of all learners, encouraging them to become lifelong learners</w:t>
            </w:r>
          </w:p>
          <w:p w14:paraId="182A24B1" w14:textId="77777777" w:rsidR="00437EE6" w:rsidRDefault="00437EE6" w:rsidP="00D20B45">
            <w:pPr>
              <w:pStyle w:val="ListParagraph"/>
              <w:ind w:left="360"/>
              <w:rPr>
                <w:rFonts w:ascii="Calibri" w:hAnsi="Calibri" w:cs="Calibri"/>
                <w:sz w:val="22"/>
                <w:szCs w:val="22"/>
              </w:rPr>
            </w:pPr>
          </w:p>
          <w:p w14:paraId="3C11E266" w14:textId="33B060B5" w:rsidR="00437EE6" w:rsidRPr="00437EE6" w:rsidRDefault="008E4217" w:rsidP="00437EE6">
            <w:pPr>
              <w:rPr>
                <w:rFonts w:ascii="Calibri" w:hAnsi="Calibri" w:cs="Calibri"/>
                <w:sz w:val="22"/>
                <w:szCs w:val="22"/>
              </w:rPr>
            </w:pPr>
            <w:r>
              <w:rPr>
                <w:rFonts w:ascii="Calibri" w:hAnsi="Calibri" w:cs="Calibri"/>
                <w:sz w:val="22"/>
                <w:szCs w:val="22"/>
              </w:rPr>
              <w:t>Meaningful partnerships will be created</w:t>
            </w:r>
            <w:r w:rsidR="00437EE6" w:rsidRPr="00437EE6">
              <w:rPr>
                <w:rFonts w:ascii="Calibri" w:hAnsi="Calibri" w:cs="Calibri"/>
                <w:sz w:val="22"/>
                <w:szCs w:val="22"/>
              </w:rPr>
              <w:t xml:space="preserve"> between school staff,</w:t>
            </w:r>
            <w:r>
              <w:rPr>
                <w:rFonts w:ascii="Calibri" w:hAnsi="Calibri" w:cs="Calibri"/>
                <w:sz w:val="22"/>
                <w:szCs w:val="22"/>
              </w:rPr>
              <w:t xml:space="preserve"> business</w:t>
            </w:r>
            <w:r w:rsidR="00437EE6" w:rsidRPr="00437EE6">
              <w:rPr>
                <w:rFonts w:ascii="Calibri" w:hAnsi="Calibri" w:cs="Calibri"/>
                <w:sz w:val="22"/>
                <w:szCs w:val="22"/>
              </w:rPr>
              <w:t xml:space="preserve"> partners</w:t>
            </w:r>
            <w:r>
              <w:rPr>
                <w:rFonts w:ascii="Calibri" w:hAnsi="Calibri" w:cs="Calibri"/>
                <w:sz w:val="22"/>
                <w:szCs w:val="22"/>
              </w:rPr>
              <w:t>, further education</w:t>
            </w:r>
            <w:r w:rsidR="00437EE6" w:rsidRPr="00437EE6">
              <w:rPr>
                <w:rFonts w:ascii="Calibri" w:hAnsi="Calibri" w:cs="Calibri"/>
                <w:sz w:val="22"/>
                <w:szCs w:val="22"/>
              </w:rPr>
              <w:t xml:space="preserve"> and our families</w:t>
            </w:r>
          </w:p>
          <w:p w14:paraId="24E97FF0" w14:textId="77777777" w:rsidR="000908BA" w:rsidRPr="000908BA" w:rsidRDefault="000908BA" w:rsidP="00D20B45">
            <w:pPr>
              <w:pStyle w:val="ListParagraph"/>
              <w:ind w:left="360"/>
              <w:rPr>
                <w:rFonts w:ascii="Calibri" w:hAnsi="Calibri" w:cs="Calibri"/>
                <w:sz w:val="22"/>
                <w:szCs w:val="22"/>
              </w:rPr>
            </w:pPr>
          </w:p>
          <w:p w14:paraId="3B7653E0" w14:textId="10CC8C0A" w:rsidR="000908BA" w:rsidRPr="000908BA" w:rsidRDefault="00437EE6" w:rsidP="000908BA">
            <w:pPr>
              <w:rPr>
                <w:rFonts w:ascii="Calibri" w:hAnsi="Calibri" w:cs="Calibri"/>
                <w:color w:val="FF0000"/>
              </w:rPr>
            </w:pPr>
            <w:r>
              <w:rPr>
                <w:rFonts w:ascii="Calibri" w:hAnsi="Calibri" w:cs="Calibri"/>
                <w:color w:val="FF0000"/>
              </w:rPr>
              <w:t xml:space="preserve">   </w:t>
            </w:r>
          </w:p>
          <w:p w14:paraId="5690D04D" w14:textId="1F9D49A8" w:rsidR="00437EE6" w:rsidRPr="00437EE6" w:rsidRDefault="00437EE6" w:rsidP="00437EE6">
            <w:pPr>
              <w:pStyle w:val="preamble"/>
              <w:shd w:val="clear" w:color="auto" w:fill="FFFFFF"/>
              <w:spacing w:before="0" w:beforeAutospacing="0" w:after="0" w:afterAutospacing="0"/>
              <w:ind w:left="870"/>
              <w:rPr>
                <w:rFonts w:ascii="Arial" w:hAnsi="Arial" w:cs="Arial"/>
                <w:color w:val="404040"/>
                <w:sz w:val="27"/>
                <w:szCs w:val="27"/>
              </w:rPr>
            </w:pPr>
          </w:p>
          <w:p w14:paraId="568C08E2" w14:textId="77777777" w:rsidR="000908BA" w:rsidRPr="00437EE6" w:rsidRDefault="000908BA" w:rsidP="00D20B45">
            <w:pPr>
              <w:pStyle w:val="ListParagraph"/>
              <w:ind w:left="360"/>
              <w:rPr>
                <w:rFonts w:ascii="Calibri" w:hAnsi="Calibri" w:cs="Calibri"/>
                <w:color w:val="FF0000"/>
              </w:rPr>
            </w:pPr>
          </w:p>
          <w:p w14:paraId="30B25F32" w14:textId="77777777" w:rsidR="00946911" w:rsidRPr="00F7530B" w:rsidRDefault="00946911" w:rsidP="00D20B45">
            <w:pPr>
              <w:rPr>
                <w:rFonts w:ascii="Calibri" w:hAnsi="Calibri" w:cs="Calibri"/>
                <w:b/>
              </w:rPr>
            </w:pPr>
          </w:p>
          <w:p w14:paraId="45FAD396" w14:textId="77777777" w:rsidR="00946911" w:rsidRPr="00F7530B" w:rsidRDefault="00946911" w:rsidP="00D20B45">
            <w:pPr>
              <w:rPr>
                <w:rFonts w:ascii="Calibri" w:hAnsi="Calibri" w:cs="Calibri"/>
                <w:b/>
              </w:rPr>
            </w:pPr>
          </w:p>
          <w:p w14:paraId="4293F3D7" w14:textId="77777777" w:rsidR="00946911" w:rsidRPr="00F7530B" w:rsidRDefault="00946911" w:rsidP="00D20B45">
            <w:pPr>
              <w:rPr>
                <w:rFonts w:ascii="Calibri" w:hAnsi="Calibri" w:cs="Calibri"/>
                <w:b/>
              </w:rPr>
            </w:pPr>
          </w:p>
          <w:p w14:paraId="40FE4A7C" w14:textId="77777777" w:rsidR="00946911" w:rsidRPr="00F7530B" w:rsidRDefault="00946911" w:rsidP="00D20B45">
            <w:pPr>
              <w:rPr>
                <w:rFonts w:ascii="Calibri" w:hAnsi="Calibri" w:cs="Calibri"/>
                <w:b/>
              </w:rPr>
            </w:pPr>
          </w:p>
        </w:tc>
        <w:tc>
          <w:tcPr>
            <w:tcW w:w="3831" w:type="dxa"/>
            <w:gridSpan w:val="2"/>
          </w:tcPr>
          <w:p w14:paraId="4C6E23A3" w14:textId="352EAABD" w:rsidR="000908BA" w:rsidRDefault="008E4217"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lastRenderedPageBreak/>
              <w:t>Looking outwards / Professional learning</w:t>
            </w:r>
          </w:p>
          <w:p w14:paraId="660DB38C" w14:textId="1CCA408F" w:rsidR="008E4217" w:rsidRDefault="008E4217"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t>Engagement with Skills Development Scotland website and resources.</w:t>
            </w:r>
          </w:p>
          <w:p w14:paraId="33B4A16D" w14:textId="427FE4E1" w:rsidR="008E4217" w:rsidRDefault="008E4217"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t xml:space="preserve">Focus on how a Scottish Primary school has developed it’s approaches to Meta-skills. </w:t>
            </w:r>
          </w:p>
          <w:p w14:paraId="6699B18B" w14:textId="3F7C729D" w:rsidR="008E4217" w:rsidRDefault="008E4217"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t>Key staff to link with a local cluster school colleagues who have introduced the framework last session.</w:t>
            </w:r>
          </w:p>
          <w:p w14:paraId="1D8629D0" w14:textId="77777777" w:rsidR="008E4217" w:rsidRDefault="008E4217" w:rsidP="00D20B45">
            <w:pPr>
              <w:rPr>
                <w:rStyle w:val="Emphasis"/>
                <w:rFonts w:ascii="Calibri" w:hAnsi="Calibri" w:cs="Calibri"/>
                <w:i w:val="0"/>
                <w:iCs w:val="0"/>
                <w:color w:val="404040"/>
                <w:sz w:val="22"/>
                <w:szCs w:val="22"/>
                <w:shd w:val="clear" w:color="auto" w:fill="FFFFFF"/>
              </w:rPr>
            </w:pPr>
          </w:p>
          <w:p w14:paraId="51684623" w14:textId="073E7085" w:rsidR="008E4217" w:rsidRDefault="008E4217"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t xml:space="preserve">Meta-skills to be introduced through weekly whole school </w:t>
            </w:r>
            <w:r w:rsidR="004968E3">
              <w:rPr>
                <w:rStyle w:val="Emphasis"/>
                <w:rFonts w:ascii="Calibri" w:hAnsi="Calibri" w:cs="Calibri"/>
                <w:i w:val="0"/>
                <w:iCs w:val="0"/>
                <w:color w:val="404040"/>
                <w:sz w:val="22"/>
                <w:szCs w:val="22"/>
                <w:shd w:val="clear" w:color="auto" w:fill="FFFFFF"/>
              </w:rPr>
              <w:t>assemblies, followed</w:t>
            </w:r>
            <w:r>
              <w:rPr>
                <w:rStyle w:val="Emphasis"/>
                <w:rFonts w:ascii="Calibri" w:hAnsi="Calibri" w:cs="Calibri"/>
                <w:i w:val="0"/>
                <w:iCs w:val="0"/>
                <w:color w:val="404040"/>
                <w:sz w:val="22"/>
                <w:szCs w:val="22"/>
                <w:shd w:val="clear" w:color="auto" w:fill="FFFFFF"/>
              </w:rPr>
              <w:t xml:space="preserve"> up with activities in classes</w:t>
            </w:r>
            <w:r w:rsidR="00E518D0">
              <w:rPr>
                <w:rStyle w:val="Emphasis"/>
                <w:rFonts w:ascii="Calibri" w:hAnsi="Calibri" w:cs="Calibri"/>
                <w:i w:val="0"/>
                <w:iCs w:val="0"/>
                <w:color w:val="404040"/>
                <w:sz w:val="22"/>
                <w:szCs w:val="22"/>
                <w:shd w:val="clear" w:color="auto" w:fill="FFFFFF"/>
              </w:rPr>
              <w:t xml:space="preserve">. </w:t>
            </w:r>
          </w:p>
          <w:p w14:paraId="12E453DD" w14:textId="77777777" w:rsidR="008E4217" w:rsidRDefault="008E4217" w:rsidP="00D20B45">
            <w:pPr>
              <w:rPr>
                <w:rStyle w:val="Emphasis"/>
                <w:rFonts w:ascii="Calibri" w:hAnsi="Calibri" w:cs="Calibri"/>
                <w:i w:val="0"/>
                <w:iCs w:val="0"/>
                <w:color w:val="404040"/>
                <w:sz w:val="22"/>
                <w:szCs w:val="22"/>
                <w:shd w:val="clear" w:color="auto" w:fill="FFFFFF"/>
              </w:rPr>
            </w:pPr>
          </w:p>
          <w:p w14:paraId="1424D6EF" w14:textId="7FB99F11" w:rsidR="008C6AF2" w:rsidRDefault="008E4217"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t>All staff will plan relevant experiences to support children in developing meta-skills in an age and stage appropriate way through the use of Meta-skills framework to support planning.</w:t>
            </w:r>
          </w:p>
          <w:p w14:paraId="40EFAA4D" w14:textId="77777777" w:rsidR="00E518D0" w:rsidRDefault="00E518D0" w:rsidP="00D20B45">
            <w:pPr>
              <w:rPr>
                <w:rStyle w:val="Emphasis"/>
                <w:rFonts w:ascii="Calibri" w:hAnsi="Calibri" w:cs="Calibri"/>
                <w:i w:val="0"/>
                <w:iCs w:val="0"/>
                <w:color w:val="404040"/>
                <w:sz w:val="22"/>
                <w:szCs w:val="22"/>
                <w:shd w:val="clear" w:color="auto" w:fill="FFFFFF"/>
              </w:rPr>
            </w:pPr>
          </w:p>
          <w:p w14:paraId="54C18A39" w14:textId="7D4C3162" w:rsidR="00E518D0" w:rsidRDefault="00E518D0"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t>Professional dialogue and staff to agree how meta-skills should be displayed/referred in classrooms.</w:t>
            </w:r>
          </w:p>
          <w:p w14:paraId="34A6D705" w14:textId="77777777" w:rsidR="008C6AF2" w:rsidRDefault="008C6AF2" w:rsidP="00D20B45">
            <w:pPr>
              <w:rPr>
                <w:rStyle w:val="Emphasis"/>
                <w:rFonts w:ascii="Calibri" w:hAnsi="Calibri" w:cs="Calibri"/>
                <w:i w:val="0"/>
                <w:iCs w:val="0"/>
                <w:color w:val="404040"/>
                <w:sz w:val="22"/>
                <w:szCs w:val="22"/>
                <w:shd w:val="clear" w:color="auto" w:fill="FFFFFF"/>
              </w:rPr>
            </w:pPr>
          </w:p>
          <w:p w14:paraId="4DE18904" w14:textId="46E8600C" w:rsidR="008C6AF2" w:rsidRDefault="008C6AF2"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t>School staff to link with families within each class about family job roles, learning through parents visits into school and hopefully some pupils could visit places of employment linked to our families to see how meta-skills are used in the world of work.</w:t>
            </w:r>
          </w:p>
          <w:p w14:paraId="0CC261FB" w14:textId="77777777" w:rsidR="008C6AF2" w:rsidRDefault="008C6AF2" w:rsidP="00D20B45">
            <w:pPr>
              <w:rPr>
                <w:rStyle w:val="Emphasis"/>
                <w:rFonts w:ascii="Calibri" w:hAnsi="Calibri" w:cs="Calibri"/>
                <w:i w:val="0"/>
                <w:iCs w:val="0"/>
                <w:color w:val="404040"/>
                <w:sz w:val="22"/>
                <w:szCs w:val="22"/>
                <w:shd w:val="clear" w:color="auto" w:fill="FFFFFF"/>
              </w:rPr>
            </w:pPr>
          </w:p>
          <w:p w14:paraId="5993DD8C" w14:textId="79A6E4D0" w:rsidR="008C6AF2" w:rsidRDefault="008C6AF2"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t xml:space="preserve">Staff will make some links with local further education establishments. </w:t>
            </w:r>
          </w:p>
          <w:p w14:paraId="1EF30044" w14:textId="77777777" w:rsidR="008C6AF2" w:rsidRDefault="008C6AF2" w:rsidP="00D20B45">
            <w:pPr>
              <w:rPr>
                <w:rStyle w:val="Emphasis"/>
                <w:rFonts w:ascii="Calibri" w:hAnsi="Calibri" w:cs="Calibri"/>
                <w:i w:val="0"/>
                <w:iCs w:val="0"/>
                <w:color w:val="404040"/>
                <w:sz w:val="22"/>
                <w:szCs w:val="22"/>
                <w:shd w:val="clear" w:color="auto" w:fill="FFFFFF"/>
              </w:rPr>
            </w:pPr>
          </w:p>
          <w:p w14:paraId="21EC01FA" w14:textId="4A84206C" w:rsidR="008C6AF2" w:rsidRDefault="008C6AF2" w:rsidP="00D20B45">
            <w:pPr>
              <w:rPr>
                <w:rStyle w:val="Emphasis"/>
                <w:rFonts w:ascii="Calibri" w:hAnsi="Calibri" w:cs="Calibri"/>
                <w:i w:val="0"/>
                <w:iCs w:val="0"/>
                <w:color w:val="404040"/>
                <w:sz w:val="22"/>
                <w:szCs w:val="22"/>
                <w:shd w:val="clear" w:color="auto" w:fill="FFFFFF"/>
              </w:rPr>
            </w:pPr>
            <w:r>
              <w:rPr>
                <w:rStyle w:val="Emphasis"/>
                <w:rFonts w:ascii="Calibri" w:hAnsi="Calibri" w:cs="Calibri"/>
                <w:i w:val="0"/>
                <w:iCs w:val="0"/>
                <w:color w:val="404040"/>
                <w:sz w:val="22"/>
                <w:szCs w:val="22"/>
                <w:shd w:val="clear" w:color="auto" w:fill="FFFFFF"/>
              </w:rPr>
              <w:t xml:space="preserve">The school will plan a Meta-skills curricular showcase family learning event inviting local employers and education establishments and also careers staff from QAHS. This will be </w:t>
            </w:r>
            <w:r>
              <w:rPr>
                <w:rStyle w:val="Emphasis"/>
                <w:rFonts w:ascii="Calibri" w:hAnsi="Calibri" w:cs="Calibri"/>
                <w:i w:val="0"/>
                <w:iCs w:val="0"/>
                <w:color w:val="404040"/>
                <w:sz w:val="22"/>
                <w:szCs w:val="22"/>
                <w:shd w:val="clear" w:color="auto" w:fill="FFFFFF"/>
              </w:rPr>
              <w:lastRenderedPageBreak/>
              <w:t xml:space="preserve">held during a whole school My world of work week. </w:t>
            </w:r>
          </w:p>
          <w:p w14:paraId="1EF0CB20" w14:textId="77777777" w:rsidR="008E4217" w:rsidRPr="008E4217" w:rsidRDefault="008E4217" w:rsidP="00D20B45">
            <w:pPr>
              <w:rPr>
                <w:rStyle w:val="Emphasis"/>
                <w:rFonts w:ascii="Calibri" w:hAnsi="Calibri" w:cs="Calibri"/>
                <w:i w:val="0"/>
                <w:iCs w:val="0"/>
                <w:color w:val="404040"/>
                <w:sz w:val="22"/>
                <w:szCs w:val="22"/>
                <w:shd w:val="clear" w:color="auto" w:fill="FFFFFF"/>
              </w:rPr>
            </w:pPr>
          </w:p>
          <w:p w14:paraId="19F7C69C" w14:textId="3EC40044" w:rsidR="00946911" w:rsidRPr="004B00D4" w:rsidRDefault="008C6AF2" w:rsidP="00D20B45">
            <w:pPr>
              <w:rPr>
                <w:rFonts w:ascii="Calibri" w:hAnsi="Calibri" w:cs="Calibri"/>
                <w:sz w:val="22"/>
                <w:szCs w:val="22"/>
              </w:rPr>
            </w:pPr>
            <w:proofErr w:type="spellStart"/>
            <w:r w:rsidRPr="004B00D4">
              <w:rPr>
                <w:rFonts w:ascii="Calibri" w:hAnsi="Calibri" w:cs="Calibri"/>
                <w:sz w:val="22"/>
                <w:szCs w:val="22"/>
              </w:rPr>
              <w:t>Torryburn</w:t>
            </w:r>
            <w:proofErr w:type="spellEnd"/>
            <w:r w:rsidRPr="004B00D4">
              <w:rPr>
                <w:rFonts w:ascii="Calibri" w:hAnsi="Calibri" w:cs="Calibri"/>
                <w:sz w:val="22"/>
                <w:szCs w:val="22"/>
              </w:rPr>
              <w:t xml:space="preserve"> Curriculum rationale</w:t>
            </w:r>
            <w:r w:rsidR="00E518D0">
              <w:rPr>
                <w:rFonts w:ascii="Calibri" w:hAnsi="Calibri" w:cs="Calibri"/>
                <w:sz w:val="22"/>
                <w:szCs w:val="22"/>
              </w:rPr>
              <w:t xml:space="preserve"> and assembly framework</w:t>
            </w:r>
            <w:r w:rsidRPr="004B00D4">
              <w:rPr>
                <w:rFonts w:ascii="Calibri" w:hAnsi="Calibri" w:cs="Calibri"/>
                <w:sz w:val="22"/>
                <w:szCs w:val="22"/>
              </w:rPr>
              <w:t xml:space="preserve"> will be revised and updated to reflect the addition of meta-skills at all stages. </w:t>
            </w:r>
          </w:p>
          <w:p w14:paraId="518B0897" w14:textId="77777777" w:rsidR="00946911" w:rsidRPr="00F7530B" w:rsidRDefault="00946911" w:rsidP="00D20B45">
            <w:pPr>
              <w:rPr>
                <w:rFonts w:ascii="Calibri" w:hAnsi="Calibri" w:cs="Calibri"/>
                <w:sz w:val="20"/>
                <w:szCs w:val="20"/>
              </w:rPr>
            </w:pPr>
          </w:p>
        </w:tc>
        <w:tc>
          <w:tcPr>
            <w:tcW w:w="2212" w:type="dxa"/>
            <w:gridSpan w:val="2"/>
          </w:tcPr>
          <w:p w14:paraId="6090DD4E" w14:textId="24BA57D6" w:rsidR="00946911" w:rsidRPr="004B00D4" w:rsidRDefault="008C6AF2" w:rsidP="00D20B45">
            <w:pPr>
              <w:rPr>
                <w:rFonts w:ascii="Calibri" w:hAnsi="Calibri" w:cs="Calibri"/>
                <w:sz w:val="22"/>
                <w:szCs w:val="22"/>
              </w:rPr>
            </w:pPr>
            <w:r w:rsidRPr="004B00D4">
              <w:rPr>
                <w:rFonts w:ascii="Calibri" w:hAnsi="Calibri" w:cs="Calibri"/>
                <w:sz w:val="22"/>
                <w:szCs w:val="22"/>
              </w:rPr>
              <w:lastRenderedPageBreak/>
              <w:t>Led by Principal teacher</w:t>
            </w:r>
          </w:p>
          <w:p w14:paraId="16557921" w14:textId="77777777" w:rsidR="008C6AF2" w:rsidRPr="004B00D4" w:rsidRDefault="008C6AF2" w:rsidP="00D20B45">
            <w:pPr>
              <w:rPr>
                <w:rFonts w:ascii="Calibri" w:hAnsi="Calibri" w:cs="Calibri"/>
                <w:sz w:val="22"/>
                <w:szCs w:val="22"/>
              </w:rPr>
            </w:pPr>
            <w:r w:rsidRPr="004B00D4">
              <w:rPr>
                <w:rFonts w:ascii="Calibri" w:hAnsi="Calibri" w:cs="Calibri"/>
                <w:sz w:val="22"/>
                <w:szCs w:val="22"/>
              </w:rPr>
              <w:t>and working party of teachers across joint headship</w:t>
            </w:r>
          </w:p>
          <w:p w14:paraId="54734803" w14:textId="77777777" w:rsidR="008C6AF2" w:rsidRPr="004B00D4" w:rsidRDefault="008C6AF2" w:rsidP="00D20B45">
            <w:pPr>
              <w:rPr>
                <w:rFonts w:ascii="Calibri" w:hAnsi="Calibri" w:cs="Calibri"/>
                <w:sz w:val="22"/>
                <w:szCs w:val="22"/>
              </w:rPr>
            </w:pPr>
          </w:p>
          <w:p w14:paraId="1108E9CD" w14:textId="77777777" w:rsidR="008C6AF2" w:rsidRPr="004B00D4" w:rsidRDefault="008C6AF2" w:rsidP="00D20B45">
            <w:pPr>
              <w:rPr>
                <w:rFonts w:ascii="Calibri" w:hAnsi="Calibri" w:cs="Calibri"/>
                <w:sz w:val="22"/>
                <w:szCs w:val="22"/>
              </w:rPr>
            </w:pPr>
          </w:p>
          <w:p w14:paraId="37B4A240" w14:textId="2F6016EE" w:rsidR="008C6AF2" w:rsidRPr="004B00D4" w:rsidRDefault="008C6AF2" w:rsidP="00D20B45">
            <w:pPr>
              <w:rPr>
                <w:rFonts w:ascii="Calibri" w:hAnsi="Calibri" w:cs="Calibri"/>
                <w:sz w:val="22"/>
                <w:szCs w:val="22"/>
              </w:rPr>
            </w:pPr>
            <w:r w:rsidRPr="004B00D4">
              <w:rPr>
                <w:rFonts w:ascii="Calibri" w:hAnsi="Calibri" w:cs="Calibri"/>
                <w:sz w:val="22"/>
                <w:szCs w:val="22"/>
              </w:rPr>
              <w:t>HT to arrange</w:t>
            </w:r>
            <w:r w:rsidR="004B00D4" w:rsidRPr="004B00D4">
              <w:rPr>
                <w:rFonts w:ascii="Calibri" w:hAnsi="Calibri" w:cs="Calibri"/>
                <w:sz w:val="22"/>
                <w:szCs w:val="22"/>
              </w:rPr>
              <w:t xml:space="preserve"> initial contact</w:t>
            </w:r>
          </w:p>
          <w:p w14:paraId="789942DB" w14:textId="77777777" w:rsidR="008C6AF2" w:rsidRPr="004B00D4" w:rsidRDefault="008C6AF2" w:rsidP="00D20B45">
            <w:pPr>
              <w:rPr>
                <w:rFonts w:ascii="Calibri" w:hAnsi="Calibri" w:cs="Calibri"/>
                <w:color w:val="FF0000"/>
                <w:sz w:val="22"/>
                <w:szCs w:val="22"/>
              </w:rPr>
            </w:pPr>
          </w:p>
          <w:p w14:paraId="52DBAB3D" w14:textId="77777777" w:rsidR="00946911" w:rsidRPr="004B00D4" w:rsidRDefault="00946911" w:rsidP="00D20B45">
            <w:pPr>
              <w:rPr>
                <w:rFonts w:ascii="Calibri" w:hAnsi="Calibri" w:cs="Calibri"/>
                <w:sz w:val="22"/>
                <w:szCs w:val="22"/>
              </w:rPr>
            </w:pPr>
          </w:p>
          <w:p w14:paraId="3181D2D9" w14:textId="77777777" w:rsidR="00946911" w:rsidRPr="004B00D4" w:rsidRDefault="004B00D4" w:rsidP="00D20B45">
            <w:pPr>
              <w:rPr>
                <w:rFonts w:ascii="Calibri" w:hAnsi="Calibri" w:cs="Calibri"/>
                <w:sz w:val="22"/>
                <w:szCs w:val="22"/>
              </w:rPr>
            </w:pPr>
            <w:r w:rsidRPr="004B00D4">
              <w:rPr>
                <w:rFonts w:ascii="Calibri" w:hAnsi="Calibri" w:cs="Calibri"/>
                <w:sz w:val="22"/>
                <w:szCs w:val="22"/>
              </w:rPr>
              <w:t>SLT</w:t>
            </w:r>
          </w:p>
          <w:p w14:paraId="3D8D3F35" w14:textId="77777777" w:rsidR="004B00D4" w:rsidRPr="004B00D4" w:rsidRDefault="004B00D4" w:rsidP="00D20B45">
            <w:pPr>
              <w:rPr>
                <w:rFonts w:ascii="Calibri" w:hAnsi="Calibri" w:cs="Calibri"/>
                <w:sz w:val="22"/>
                <w:szCs w:val="22"/>
              </w:rPr>
            </w:pPr>
            <w:r w:rsidRPr="004B00D4">
              <w:rPr>
                <w:rFonts w:ascii="Calibri" w:hAnsi="Calibri" w:cs="Calibri"/>
                <w:sz w:val="22"/>
                <w:szCs w:val="22"/>
              </w:rPr>
              <w:t>Teaching staff</w:t>
            </w:r>
          </w:p>
          <w:p w14:paraId="03452A67" w14:textId="77777777" w:rsidR="004B00D4" w:rsidRPr="004B00D4" w:rsidRDefault="004B00D4" w:rsidP="00D20B45">
            <w:pPr>
              <w:rPr>
                <w:rFonts w:ascii="Calibri" w:hAnsi="Calibri" w:cs="Calibri"/>
                <w:sz w:val="22"/>
                <w:szCs w:val="22"/>
              </w:rPr>
            </w:pPr>
          </w:p>
          <w:p w14:paraId="1A55E4C3" w14:textId="77777777" w:rsidR="004B00D4" w:rsidRPr="004B00D4" w:rsidRDefault="004B00D4" w:rsidP="00D20B45">
            <w:pPr>
              <w:rPr>
                <w:rFonts w:ascii="Calibri" w:hAnsi="Calibri" w:cs="Calibri"/>
                <w:sz w:val="22"/>
                <w:szCs w:val="22"/>
              </w:rPr>
            </w:pPr>
          </w:p>
          <w:p w14:paraId="684770C1" w14:textId="77777777" w:rsidR="004B00D4" w:rsidRPr="004B00D4" w:rsidRDefault="004B00D4" w:rsidP="00D20B45">
            <w:pPr>
              <w:rPr>
                <w:rFonts w:ascii="Calibri" w:hAnsi="Calibri" w:cs="Calibri"/>
                <w:sz w:val="22"/>
                <w:szCs w:val="22"/>
              </w:rPr>
            </w:pPr>
          </w:p>
          <w:p w14:paraId="3320BD93" w14:textId="77777777" w:rsidR="004B00D4" w:rsidRPr="004B00D4" w:rsidRDefault="004B00D4" w:rsidP="00D20B45">
            <w:pPr>
              <w:rPr>
                <w:rFonts w:ascii="Calibri" w:hAnsi="Calibri" w:cs="Calibri"/>
                <w:sz w:val="22"/>
                <w:szCs w:val="22"/>
              </w:rPr>
            </w:pPr>
            <w:r w:rsidRPr="004B00D4">
              <w:rPr>
                <w:rFonts w:ascii="Calibri" w:hAnsi="Calibri" w:cs="Calibri"/>
                <w:sz w:val="22"/>
                <w:szCs w:val="22"/>
              </w:rPr>
              <w:t>Teaching staff</w:t>
            </w:r>
          </w:p>
          <w:p w14:paraId="753A7727" w14:textId="77777777" w:rsidR="004B00D4" w:rsidRPr="004B00D4" w:rsidRDefault="004B00D4" w:rsidP="00D20B45">
            <w:pPr>
              <w:rPr>
                <w:rFonts w:ascii="Calibri" w:hAnsi="Calibri" w:cs="Calibri"/>
                <w:sz w:val="22"/>
                <w:szCs w:val="22"/>
              </w:rPr>
            </w:pPr>
          </w:p>
          <w:p w14:paraId="392AE7AE" w14:textId="77777777" w:rsidR="004B00D4" w:rsidRPr="004B00D4" w:rsidRDefault="004B00D4" w:rsidP="00D20B45">
            <w:pPr>
              <w:rPr>
                <w:rFonts w:ascii="Calibri" w:hAnsi="Calibri" w:cs="Calibri"/>
                <w:sz w:val="22"/>
                <w:szCs w:val="22"/>
              </w:rPr>
            </w:pPr>
          </w:p>
          <w:p w14:paraId="23DE0776" w14:textId="77777777" w:rsidR="004B00D4" w:rsidRPr="004B00D4" w:rsidRDefault="004B00D4" w:rsidP="00D20B45">
            <w:pPr>
              <w:rPr>
                <w:rFonts w:ascii="Calibri" w:hAnsi="Calibri" w:cs="Calibri"/>
                <w:sz w:val="22"/>
                <w:szCs w:val="22"/>
              </w:rPr>
            </w:pPr>
          </w:p>
          <w:p w14:paraId="498C4855" w14:textId="77777777" w:rsidR="004B00D4" w:rsidRDefault="004B00D4" w:rsidP="00D20B45">
            <w:pPr>
              <w:rPr>
                <w:rFonts w:ascii="Calibri" w:hAnsi="Calibri" w:cs="Calibri"/>
                <w:sz w:val="22"/>
                <w:szCs w:val="22"/>
              </w:rPr>
            </w:pPr>
          </w:p>
          <w:p w14:paraId="424D4479" w14:textId="287680E7" w:rsidR="00E518D0" w:rsidRPr="004B00D4" w:rsidRDefault="00E518D0" w:rsidP="00D20B45">
            <w:pPr>
              <w:rPr>
                <w:rFonts w:ascii="Calibri" w:hAnsi="Calibri" w:cs="Calibri"/>
                <w:sz w:val="22"/>
                <w:szCs w:val="22"/>
              </w:rPr>
            </w:pPr>
            <w:r>
              <w:rPr>
                <w:rFonts w:ascii="Calibri" w:hAnsi="Calibri" w:cs="Calibri"/>
                <w:sz w:val="22"/>
                <w:szCs w:val="22"/>
              </w:rPr>
              <w:t>Teaching staff</w:t>
            </w:r>
          </w:p>
          <w:p w14:paraId="492C7D32" w14:textId="77777777" w:rsidR="004B00D4" w:rsidRPr="004B00D4" w:rsidRDefault="004B00D4" w:rsidP="00D20B45">
            <w:pPr>
              <w:rPr>
                <w:rFonts w:ascii="Calibri" w:hAnsi="Calibri" w:cs="Calibri"/>
                <w:sz w:val="22"/>
                <w:szCs w:val="22"/>
              </w:rPr>
            </w:pPr>
          </w:p>
          <w:p w14:paraId="0547FA15" w14:textId="77777777" w:rsidR="004B00D4" w:rsidRPr="004B00D4" w:rsidRDefault="004B00D4" w:rsidP="00D20B45">
            <w:pPr>
              <w:rPr>
                <w:rFonts w:ascii="Calibri" w:hAnsi="Calibri" w:cs="Calibri"/>
                <w:sz w:val="22"/>
                <w:szCs w:val="22"/>
              </w:rPr>
            </w:pPr>
          </w:p>
          <w:p w14:paraId="1A2390B7" w14:textId="77777777" w:rsidR="004B00D4" w:rsidRPr="004B00D4" w:rsidRDefault="004B00D4" w:rsidP="00D20B45">
            <w:pPr>
              <w:rPr>
                <w:rFonts w:ascii="Calibri" w:hAnsi="Calibri" w:cs="Calibri"/>
                <w:sz w:val="22"/>
                <w:szCs w:val="22"/>
              </w:rPr>
            </w:pPr>
          </w:p>
          <w:p w14:paraId="25D42D95" w14:textId="77777777" w:rsidR="004B00D4" w:rsidRPr="004B00D4" w:rsidRDefault="004B00D4" w:rsidP="00D20B45">
            <w:pPr>
              <w:rPr>
                <w:rFonts w:ascii="Calibri" w:hAnsi="Calibri" w:cs="Calibri"/>
                <w:sz w:val="22"/>
                <w:szCs w:val="22"/>
              </w:rPr>
            </w:pPr>
          </w:p>
          <w:p w14:paraId="1752F97D" w14:textId="77777777" w:rsidR="004B00D4" w:rsidRPr="004B00D4" w:rsidRDefault="004B00D4" w:rsidP="00D20B45">
            <w:pPr>
              <w:rPr>
                <w:rFonts w:ascii="Calibri" w:hAnsi="Calibri" w:cs="Calibri"/>
                <w:sz w:val="22"/>
                <w:szCs w:val="22"/>
              </w:rPr>
            </w:pPr>
          </w:p>
          <w:p w14:paraId="7C83039F" w14:textId="77777777" w:rsidR="004B00D4" w:rsidRPr="004B00D4" w:rsidRDefault="004B00D4" w:rsidP="00D20B45">
            <w:pPr>
              <w:rPr>
                <w:rFonts w:ascii="Calibri" w:hAnsi="Calibri" w:cs="Calibri"/>
                <w:sz w:val="22"/>
                <w:szCs w:val="22"/>
              </w:rPr>
            </w:pPr>
          </w:p>
          <w:p w14:paraId="25219846" w14:textId="77777777" w:rsidR="004B00D4" w:rsidRDefault="004B00D4" w:rsidP="00D20B45">
            <w:pPr>
              <w:rPr>
                <w:rFonts w:ascii="Calibri" w:hAnsi="Calibri" w:cs="Calibri"/>
                <w:sz w:val="22"/>
                <w:szCs w:val="22"/>
              </w:rPr>
            </w:pPr>
          </w:p>
          <w:p w14:paraId="43EDC735" w14:textId="77777777" w:rsidR="004B00D4" w:rsidRDefault="004B00D4" w:rsidP="00D20B45">
            <w:pPr>
              <w:rPr>
                <w:rFonts w:ascii="Calibri" w:hAnsi="Calibri" w:cs="Calibri"/>
                <w:sz w:val="22"/>
                <w:szCs w:val="22"/>
              </w:rPr>
            </w:pPr>
          </w:p>
          <w:p w14:paraId="60303160" w14:textId="501760BD" w:rsidR="004B00D4" w:rsidRDefault="004B00D4" w:rsidP="00D20B45">
            <w:pPr>
              <w:rPr>
                <w:rFonts w:ascii="Calibri" w:hAnsi="Calibri" w:cs="Calibri"/>
                <w:sz w:val="22"/>
                <w:szCs w:val="22"/>
              </w:rPr>
            </w:pPr>
            <w:r>
              <w:rPr>
                <w:rFonts w:ascii="Calibri" w:hAnsi="Calibri" w:cs="Calibri"/>
                <w:sz w:val="22"/>
                <w:szCs w:val="22"/>
              </w:rPr>
              <w:t>Key staff (TBC)</w:t>
            </w:r>
          </w:p>
          <w:p w14:paraId="2BE695E4" w14:textId="77777777" w:rsidR="004B00D4" w:rsidRDefault="004B00D4" w:rsidP="00D20B45">
            <w:pPr>
              <w:rPr>
                <w:rFonts w:ascii="Calibri" w:hAnsi="Calibri" w:cs="Calibri"/>
                <w:sz w:val="22"/>
                <w:szCs w:val="22"/>
              </w:rPr>
            </w:pPr>
          </w:p>
          <w:p w14:paraId="515E0B24" w14:textId="77777777" w:rsidR="004B00D4" w:rsidRPr="004B00D4" w:rsidRDefault="004B00D4" w:rsidP="00D20B45">
            <w:pPr>
              <w:rPr>
                <w:rFonts w:ascii="Calibri" w:hAnsi="Calibri" w:cs="Calibri"/>
                <w:sz w:val="22"/>
                <w:szCs w:val="22"/>
              </w:rPr>
            </w:pPr>
          </w:p>
          <w:p w14:paraId="544D40AF" w14:textId="77777777" w:rsidR="004B00D4" w:rsidRPr="004B00D4" w:rsidRDefault="004B00D4" w:rsidP="00D20B45">
            <w:pPr>
              <w:rPr>
                <w:rFonts w:ascii="Calibri" w:hAnsi="Calibri" w:cs="Calibri"/>
                <w:sz w:val="22"/>
                <w:szCs w:val="22"/>
              </w:rPr>
            </w:pPr>
            <w:r w:rsidRPr="004B00D4">
              <w:rPr>
                <w:rFonts w:ascii="Calibri" w:hAnsi="Calibri" w:cs="Calibri"/>
                <w:sz w:val="22"/>
                <w:szCs w:val="22"/>
              </w:rPr>
              <w:t>SLT and all staff</w:t>
            </w:r>
          </w:p>
          <w:p w14:paraId="3EB4536C" w14:textId="77777777" w:rsidR="004B00D4" w:rsidRPr="004B00D4" w:rsidRDefault="004B00D4" w:rsidP="00D20B45">
            <w:pPr>
              <w:rPr>
                <w:rFonts w:ascii="Calibri" w:hAnsi="Calibri" w:cs="Calibri"/>
                <w:sz w:val="22"/>
                <w:szCs w:val="22"/>
              </w:rPr>
            </w:pPr>
          </w:p>
          <w:p w14:paraId="0B2D78D7" w14:textId="77777777" w:rsidR="004B00D4" w:rsidRPr="004B00D4" w:rsidRDefault="004B00D4" w:rsidP="00D20B45">
            <w:pPr>
              <w:rPr>
                <w:rFonts w:ascii="Calibri" w:hAnsi="Calibri" w:cs="Calibri"/>
                <w:sz w:val="22"/>
                <w:szCs w:val="22"/>
              </w:rPr>
            </w:pPr>
          </w:p>
          <w:p w14:paraId="0659B487" w14:textId="77777777" w:rsidR="004B00D4" w:rsidRDefault="004B00D4" w:rsidP="00D20B45">
            <w:pPr>
              <w:rPr>
                <w:rFonts w:ascii="Calibri" w:hAnsi="Calibri" w:cs="Calibri"/>
                <w:sz w:val="20"/>
                <w:szCs w:val="20"/>
              </w:rPr>
            </w:pPr>
          </w:p>
          <w:p w14:paraId="5C64427C" w14:textId="77777777" w:rsidR="004B00D4" w:rsidRDefault="004B00D4" w:rsidP="00D20B45">
            <w:pPr>
              <w:rPr>
                <w:rFonts w:ascii="Calibri" w:hAnsi="Calibri" w:cs="Calibri"/>
                <w:sz w:val="20"/>
                <w:szCs w:val="20"/>
              </w:rPr>
            </w:pPr>
          </w:p>
          <w:p w14:paraId="71BAEBF5" w14:textId="77777777" w:rsidR="004B00D4" w:rsidRDefault="004B00D4" w:rsidP="00D20B45">
            <w:pPr>
              <w:rPr>
                <w:rFonts w:ascii="Calibri" w:hAnsi="Calibri" w:cs="Calibri"/>
                <w:sz w:val="20"/>
                <w:szCs w:val="20"/>
              </w:rPr>
            </w:pPr>
          </w:p>
          <w:p w14:paraId="025CC2B7" w14:textId="77777777" w:rsidR="004B00D4" w:rsidRDefault="004B00D4" w:rsidP="00D20B45">
            <w:pPr>
              <w:rPr>
                <w:rFonts w:ascii="Calibri" w:hAnsi="Calibri" w:cs="Calibri"/>
                <w:sz w:val="20"/>
                <w:szCs w:val="20"/>
              </w:rPr>
            </w:pPr>
          </w:p>
          <w:p w14:paraId="00AAD580" w14:textId="77777777" w:rsidR="004B00D4" w:rsidRDefault="004B00D4" w:rsidP="00D20B45">
            <w:pPr>
              <w:rPr>
                <w:rFonts w:ascii="Calibri" w:hAnsi="Calibri" w:cs="Calibri"/>
                <w:sz w:val="20"/>
                <w:szCs w:val="20"/>
              </w:rPr>
            </w:pPr>
          </w:p>
          <w:p w14:paraId="44023616" w14:textId="77777777" w:rsidR="004B00D4" w:rsidRDefault="004B00D4" w:rsidP="00D20B45">
            <w:pPr>
              <w:rPr>
                <w:rFonts w:ascii="Calibri" w:hAnsi="Calibri" w:cs="Calibri"/>
                <w:sz w:val="20"/>
                <w:szCs w:val="20"/>
              </w:rPr>
            </w:pPr>
          </w:p>
          <w:p w14:paraId="08B260F1" w14:textId="03967D8D" w:rsidR="004B00D4" w:rsidRPr="00F7530B" w:rsidRDefault="004B00D4" w:rsidP="00D20B45">
            <w:pPr>
              <w:rPr>
                <w:rFonts w:ascii="Calibri" w:hAnsi="Calibri" w:cs="Calibri"/>
                <w:sz w:val="20"/>
                <w:szCs w:val="20"/>
              </w:rPr>
            </w:pPr>
            <w:r>
              <w:rPr>
                <w:rFonts w:ascii="Calibri" w:hAnsi="Calibri" w:cs="Calibri"/>
                <w:sz w:val="20"/>
                <w:szCs w:val="20"/>
              </w:rPr>
              <w:t>SLT</w:t>
            </w:r>
          </w:p>
        </w:tc>
        <w:tc>
          <w:tcPr>
            <w:tcW w:w="4246" w:type="dxa"/>
          </w:tcPr>
          <w:p w14:paraId="3E3DA21E" w14:textId="565031D5" w:rsidR="00946911" w:rsidRPr="00245FE7" w:rsidRDefault="004B00D4" w:rsidP="00D20B45">
            <w:pPr>
              <w:rPr>
                <w:rFonts w:ascii="Calibri" w:hAnsi="Calibri" w:cs="Calibri"/>
                <w:b/>
                <w:bCs/>
                <w:sz w:val="22"/>
                <w:szCs w:val="22"/>
              </w:rPr>
            </w:pPr>
            <w:r w:rsidRPr="00245FE7">
              <w:rPr>
                <w:rFonts w:ascii="Calibri" w:hAnsi="Calibri" w:cs="Calibri"/>
                <w:b/>
                <w:bCs/>
                <w:sz w:val="22"/>
                <w:szCs w:val="22"/>
              </w:rPr>
              <w:lastRenderedPageBreak/>
              <w:t>Data</w:t>
            </w:r>
          </w:p>
          <w:p w14:paraId="471E5059" w14:textId="7D24E5EE" w:rsidR="00E518D0" w:rsidRPr="00245FE7" w:rsidRDefault="00E518D0" w:rsidP="00D20B45">
            <w:pPr>
              <w:rPr>
                <w:rFonts w:ascii="Calibri" w:hAnsi="Calibri" w:cs="Calibri"/>
                <w:sz w:val="22"/>
                <w:szCs w:val="22"/>
              </w:rPr>
            </w:pPr>
            <w:r w:rsidRPr="00245FE7">
              <w:rPr>
                <w:rFonts w:ascii="Calibri" w:hAnsi="Calibri" w:cs="Calibri"/>
                <w:sz w:val="22"/>
                <w:szCs w:val="22"/>
              </w:rPr>
              <w:t xml:space="preserve">Collate list of employer links, visits and wider education links our school makes. </w:t>
            </w:r>
          </w:p>
          <w:p w14:paraId="0E49E3D2" w14:textId="4524A22B" w:rsidR="00E518D0" w:rsidRPr="00245FE7" w:rsidRDefault="00E518D0" w:rsidP="00D20B45">
            <w:pPr>
              <w:rPr>
                <w:rFonts w:ascii="Calibri" w:hAnsi="Calibri" w:cs="Calibri"/>
                <w:sz w:val="22"/>
                <w:szCs w:val="22"/>
              </w:rPr>
            </w:pPr>
            <w:r w:rsidRPr="00245FE7">
              <w:rPr>
                <w:rFonts w:ascii="Calibri" w:hAnsi="Calibri" w:cs="Calibri"/>
                <w:sz w:val="22"/>
                <w:szCs w:val="22"/>
              </w:rPr>
              <w:t xml:space="preserve">Share these links through family sway. </w:t>
            </w:r>
          </w:p>
          <w:p w14:paraId="3EF053C2" w14:textId="7195825D" w:rsidR="00245FE7" w:rsidRPr="00245FE7" w:rsidRDefault="00245FE7" w:rsidP="00D20B45">
            <w:pPr>
              <w:rPr>
                <w:rFonts w:ascii="Calibri" w:hAnsi="Calibri" w:cs="Calibri"/>
                <w:sz w:val="22"/>
                <w:szCs w:val="22"/>
              </w:rPr>
            </w:pPr>
            <w:r w:rsidRPr="00245FE7">
              <w:rPr>
                <w:rFonts w:ascii="Calibri" w:hAnsi="Calibri" w:cs="Calibri"/>
                <w:sz w:val="22"/>
                <w:szCs w:val="22"/>
              </w:rPr>
              <w:t xml:space="preserve">Minutes of staff collegiate activity and professional dialogue. </w:t>
            </w:r>
          </w:p>
          <w:p w14:paraId="5D8124F3" w14:textId="77777777" w:rsidR="00946911" w:rsidRPr="00F7530B" w:rsidRDefault="00946911" w:rsidP="00D20B45">
            <w:pPr>
              <w:rPr>
                <w:rFonts w:ascii="Calibri" w:hAnsi="Calibri" w:cs="Calibri"/>
                <w:color w:val="FF0000"/>
                <w:sz w:val="20"/>
                <w:szCs w:val="20"/>
              </w:rPr>
            </w:pPr>
          </w:p>
          <w:p w14:paraId="58D36AF4" w14:textId="77777777" w:rsidR="00946911" w:rsidRPr="00245FE7" w:rsidRDefault="00946911" w:rsidP="004B00D4">
            <w:pPr>
              <w:rPr>
                <w:rFonts w:ascii="Calibri" w:hAnsi="Calibri" w:cs="Calibri"/>
                <w:sz w:val="22"/>
                <w:szCs w:val="22"/>
              </w:rPr>
            </w:pPr>
          </w:p>
          <w:p w14:paraId="41398192" w14:textId="77777777" w:rsidR="004B00D4" w:rsidRPr="00245FE7" w:rsidRDefault="004B00D4" w:rsidP="004B00D4">
            <w:pPr>
              <w:rPr>
                <w:rFonts w:ascii="Calibri" w:hAnsi="Calibri" w:cs="Calibri"/>
                <w:b/>
                <w:bCs/>
                <w:sz w:val="22"/>
                <w:szCs w:val="22"/>
              </w:rPr>
            </w:pPr>
            <w:r w:rsidRPr="00245FE7">
              <w:rPr>
                <w:rFonts w:ascii="Calibri" w:hAnsi="Calibri" w:cs="Calibri"/>
                <w:b/>
                <w:bCs/>
                <w:sz w:val="22"/>
                <w:szCs w:val="22"/>
              </w:rPr>
              <w:t>Views</w:t>
            </w:r>
          </w:p>
          <w:p w14:paraId="28869B7A" w14:textId="137FAA88" w:rsidR="004B00D4" w:rsidRPr="00245FE7" w:rsidRDefault="004B00D4" w:rsidP="004B00D4">
            <w:pPr>
              <w:rPr>
                <w:rFonts w:ascii="Calibri" w:hAnsi="Calibri" w:cs="Calibri"/>
                <w:sz w:val="22"/>
                <w:szCs w:val="22"/>
              </w:rPr>
            </w:pPr>
            <w:r w:rsidRPr="00245FE7">
              <w:rPr>
                <w:rFonts w:ascii="Calibri" w:hAnsi="Calibri" w:cs="Calibri"/>
                <w:sz w:val="22"/>
                <w:szCs w:val="22"/>
              </w:rPr>
              <w:t>P</w:t>
            </w:r>
            <w:r w:rsidR="00E518D0" w:rsidRPr="00245FE7">
              <w:rPr>
                <w:rFonts w:ascii="Calibri" w:hAnsi="Calibri" w:cs="Calibri"/>
                <w:sz w:val="22"/>
                <w:szCs w:val="22"/>
              </w:rPr>
              <w:t xml:space="preserve">upil council </w:t>
            </w:r>
            <w:r w:rsidRPr="00245FE7">
              <w:rPr>
                <w:rFonts w:ascii="Calibri" w:hAnsi="Calibri" w:cs="Calibri"/>
                <w:sz w:val="22"/>
                <w:szCs w:val="22"/>
              </w:rPr>
              <w:t xml:space="preserve">to gather views from pupils </w:t>
            </w:r>
            <w:r w:rsidR="00E518D0" w:rsidRPr="00245FE7">
              <w:rPr>
                <w:rFonts w:ascii="Calibri" w:hAnsi="Calibri" w:cs="Calibri"/>
                <w:sz w:val="22"/>
                <w:szCs w:val="22"/>
              </w:rPr>
              <w:t xml:space="preserve">termly </w:t>
            </w:r>
            <w:r w:rsidRPr="00245FE7">
              <w:rPr>
                <w:rFonts w:ascii="Calibri" w:hAnsi="Calibri" w:cs="Calibri"/>
                <w:sz w:val="22"/>
                <w:szCs w:val="22"/>
              </w:rPr>
              <w:t xml:space="preserve">in order to create a video to be shared at showcase event. </w:t>
            </w:r>
          </w:p>
          <w:p w14:paraId="7F472C91" w14:textId="78FBD319" w:rsidR="00E518D0" w:rsidRPr="00245FE7" w:rsidRDefault="00E518D0" w:rsidP="004B00D4">
            <w:pPr>
              <w:rPr>
                <w:rFonts w:ascii="Calibri" w:hAnsi="Calibri" w:cs="Calibri"/>
                <w:sz w:val="22"/>
                <w:szCs w:val="22"/>
              </w:rPr>
            </w:pPr>
            <w:r w:rsidRPr="00245FE7">
              <w:rPr>
                <w:rFonts w:ascii="Calibri" w:hAnsi="Calibri" w:cs="Calibri"/>
                <w:sz w:val="22"/>
                <w:szCs w:val="22"/>
              </w:rPr>
              <w:t xml:space="preserve">Gather feedback from </w:t>
            </w:r>
            <w:r w:rsidR="00245FE7" w:rsidRPr="00245FE7">
              <w:rPr>
                <w:rFonts w:ascii="Calibri" w:hAnsi="Calibri" w:cs="Calibri"/>
                <w:sz w:val="22"/>
                <w:szCs w:val="22"/>
              </w:rPr>
              <w:t xml:space="preserve">family/business links who we collaborate with. </w:t>
            </w:r>
          </w:p>
          <w:p w14:paraId="36406D08" w14:textId="77777777" w:rsidR="00245FE7" w:rsidRDefault="00245FE7" w:rsidP="004B00D4">
            <w:pPr>
              <w:rPr>
                <w:rFonts w:ascii="Calibri" w:hAnsi="Calibri" w:cs="Calibri"/>
                <w:b/>
                <w:bCs/>
                <w:sz w:val="20"/>
                <w:szCs w:val="20"/>
              </w:rPr>
            </w:pPr>
          </w:p>
          <w:p w14:paraId="7384865F" w14:textId="77777777" w:rsidR="00245FE7" w:rsidRDefault="00245FE7" w:rsidP="004B00D4">
            <w:pPr>
              <w:rPr>
                <w:rFonts w:ascii="Calibri" w:hAnsi="Calibri" w:cs="Calibri"/>
                <w:b/>
                <w:bCs/>
                <w:sz w:val="20"/>
                <w:szCs w:val="20"/>
              </w:rPr>
            </w:pPr>
          </w:p>
          <w:p w14:paraId="2AEBC9A2" w14:textId="62AE88C2" w:rsidR="00E518D0" w:rsidRPr="00245FE7" w:rsidRDefault="00E518D0" w:rsidP="004B00D4">
            <w:pPr>
              <w:rPr>
                <w:rFonts w:ascii="Calibri" w:hAnsi="Calibri" w:cs="Calibri"/>
                <w:b/>
                <w:bCs/>
                <w:sz w:val="22"/>
                <w:szCs w:val="22"/>
              </w:rPr>
            </w:pPr>
            <w:r w:rsidRPr="00245FE7">
              <w:rPr>
                <w:rFonts w:ascii="Calibri" w:hAnsi="Calibri" w:cs="Calibri"/>
                <w:b/>
                <w:bCs/>
                <w:sz w:val="22"/>
                <w:szCs w:val="22"/>
              </w:rPr>
              <w:t>Observations</w:t>
            </w:r>
          </w:p>
          <w:p w14:paraId="02EE7505" w14:textId="0F582C6E" w:rsidR="00E518D0" w:rsidRPr="00245FE7" w:rsidRDefault="00E518D0" w:rsidP="004B00D4">
            <w:pPr>
              <w:rPr>
                <w:rFonts w:ascii="Calibri" w:hAnsi="Calibri" w:cs="Calibri"/>
                <w:sz w:val="22"/>
                <w:szCs w:val="22"/>
              </w:rPr>
            </w:pPr>
            <w:r w:rsidRPr="00245FE7">
              <w:rPr>
                <w:rFonts w:ascii="Calibri" w:hAnsi="Calibri" w:cs="Calibri"/>
                <w:sz w:val="22"/>
                <w:szCs w:val="22"/>
              </w:rPr>
              <w:t xml:space="preserve">Class observations in term 2 and 3 should reflect the focus on meta-skills in every class. </w:t>
            </w:r>
          </w:p>
          <w:p w14:paraId="430AFA7D" w14:textId="334512BF" w:rsidR="004B00D4" w:rsidRPr="004B00D4" w:rsidRDefault="004B00D4" w:rsidP="004B00D4">
            <w:pPr>
              <w:rPr>
                <w:rFonts w:ascii="Calibri" w:hAnsi="Calibri" w:cs="Calibri"/>
                <w:b/>
                <w:bCs/>
                <w:sz w:val="20"/>
                <w:szCs w:val="20"/>
              </w:rPr>
            </w:pPr>
          </w:p>
        </w:tc>
        <w:tc>
          <w:tcPr>
            <w:tcW w:w="2229" w:type="dxa"/>
          </w:tcPr>
          <w:p w14:paraId="17385B7D" w14:textId="77777777" w:rsidR="00946911" w:rsidRPr="00F7530B" w:rsidRDefault="00946911" w:rsidP="00D20B45">
            <w:pPr>
              <w:rPr>
                <w:rFonts w:ascii="Calibri" w:hAnsi="Calibri" w:cs="Calibri"/>
                <w:color w:val="FF0000"/>
                <w:sz w:val="20"/>
                <w:szCs w:val="20"/>
              </w:rPr>
            </w:pPr>
          </w:p>
          <w:p w14:paraId="58C52DF6" w14:textId="6C9D2ED2" w:rsidR="00946911" w:rsidRPr="00245FE7" w:rsidRDefault="00245FE7" w:rsidP="004B00D4">
            <w:pPr>
              <w:rPr>
                <w:rFonts w:ascii="Calibri" w:hAnsi="Calibri" w:cs="Calibri"/>
                <w:bCs/>
                <w:sz w:val="22"/>
                <w:szCs w:val="22"/>
              </w:rPr>
            </w:pPr>
            <w:r w:rsidRPr="00245FE7">
              <w:rPr>
                <w:rFonts w:ascii="Calibri" w:hAnsi="Calibri" w:cs="Calibri"/>
                <w:bCs/>
                <w:sz w:val="22"/>
                <w:szCs w:val="22"/>
              </w:rPr>
              <w:t>Term 1 (Initial professional learning and looking outwards)</w:t>
            </w:r>
          </w:p>
          <w:p w14:paraId="36D8C199" w14:textId="77777777" w:rsidR="00245FE7" w:rsidRPr="00245FE7" w:rsidRDefault="00245FE7" w:rsidP="004B00D4">
            <w:pPr>
              <w:rPr>
                <w:rFonts w:ascii="Calibri" w:hAnsi="Calibri" w:cs="Calibri"/>
                <w:bCs/>
                <w:sz w:val="22"/>
                <w:szCs w:val="22"/>
              </w:rPr>
            </w:pPr>
          </w:p>
          <w:p w14:paraId="7366760E" w14:textId="77777777" w:rsidR="00245FE7" w:rsidRPr="00245FE7" w:rsidRDefault="00245FE7" w:rsidP="004B00D4">
            <w:pPr>
              <w:rPr>
                <w:rFonts w:ascii="Calibri" w:hAnsi="Calibri" w:cs="Calibri"/>
                <w:bCs/>
                <w:sz w:val="22"/>
                <w:szCs w:val="22"/>
              </w:rPr>
            </w:pPr>
          </w:p>
          <w:p w14:paraId="3548EE0C" w14:textId="77777777" w:rsidR="00245FE7" w:rsidRPr="00245FE7" w:rsidRDefault="00245FE7" w:rsidP="004B00D4">
            <w:pPr>
              <w:rPr>
                <w:rFonts w:ascii="Calibri" w:hAnsi="Calibri" w:cs="Calibri"/>
                <w:bCs/>
                <w:sz w:val="22"/>
                <w:szCs w:val="22"/>
              </w:rPr>
            </w:pPr>
          </w:p>
          <w:p w14:paraId="587FEAAD" w14:textId="77777777" w:rsidR="00245FE7" w:rsidRPr="00245FE7" w:rsidRDefault="00245FE7" w:rsidP="004B00D4">
            <w:pPr>
              <w:rPr>
                <w:rFonts w:ascii="Calibri" w:hAnsi="Calibri" w:cs="Calibri"/>
                <w:bCs/>
                <w:sz w:val="22"/>
                <w:szCs w:val="22"/>
              </w:rPr>
            </w:pPr>
          </w:p>
          <w:p w14:paraId="74540C3C" w14:textId="77777777" w:rsidR="00245FE7" w:rsidRPr="00245FE7" w:rsidRDefault="00245FE7" w:rsidP="004B00D4">
            <w:pPr>
              <w:rPr>
                <w:rFonts w:ascii="Calibri" w:hAnsi="Calibri" w:cs="Calibri"/>
                <w:bCs/>
                <w:sz w:val="22"/>
                <w:szCs w:val="22"/>
              </w:rPr>
            </w:pPr>
          </w:p>
          <w:p w14:paraId="0C04EA45" w14:textId="77777777" w:rsidR="00245FE7" w:rsidRDefault="00245FE7" w:rsidP="004B00D4">
            <w:pPr>
              <w:rPr>
                <w:rFonts w:ascii="Calibri" w:hAnsi="Calibri" w:cs="Calibri"/>
                <w:bCs/>
                <w:sz w:val="22"/>
                <w:szCs w:val="22"/>
              </w:rPr>
            </w:pPr>
          </w:p>
          <w:p w14:paraId="6B8D8129" w14:textId="77777777" w:rsidR="00245FE7" w:rsidRDefault="00245FE7" w:rsidP="004B00D4">
            <w:pPr>
              <w:rPr>
                <w:rFonts w:ascii="Calibri" w:hAnsi="Calibri" w:cs="Calibri"/>
                <w:bCs/>
                <w:sz w:val="22"/>
                <w:szCs w:val="22"/>
              </w:rPr>
            </w:pPr>
          </w:p>
          <w:p w14:paraId="71B4EC95" w14:textId="77777777" w:rsidR="00245FE7" w:rsidRPr="00245FE7" w:rsidRDefault="00245FE7" w:rsidP="004B00D4">
            <w:pPr>
              <w:rPr>
                <w:rFonts w:ascii="Calibri" w:hAnsi="Calibri" w:cs="Calibri"/>
                <w:bCs/>
                <w:sz w:val="22"/>
                <w:szCs w:val="22"/>
              </w:rPr>
            </w:pPr>
          </w:p>
          <w:p w14:paraId="42E9DFA1" w14:textId="77777777" w:rsidR="00245FE7" w:rsidRDefault="00245FE7" w:rsidP="004B00D4">
            <w:pPr>
              <w:rPr>
                <w:rFonts w:ascii="Calibri" w:hAnsi="Calibri" w:cs="Calibri"/>
                <w:bCs/>
                <w:sz w:val="22"/>
                <w:szCs w:val="22"/>
              </w:rPr>
            </w:pPr>
            <w:r w:rsidRPr="00245FE7">
              <w:rPr>
                <w:rFonts w:ascii="Calibri" w:hAnsi="Calibri" w:cs="Calibri"/>
                <w:bCs/>
                <w:sz w:val="22"/>
                <w:szCs w:val="22"/>
              </w:rPr>
              <w:t xml:space="preserve">Sep – January </w:t>
            </w:r>
          </w:p>
          <w:p w14:paraId="0B235775" w14:textId="77777777" w:rsidR="00245FE7" w:rsidRDefault="00245FE7" w:rsidP="004B00D4">
            <w:pPr>
              <w:rPr>
                <w:rFonts w:ascii="Calibri" w:hAnsi="Calibri" w:cs="Calibri"/>
                <w:bCs/>
                <w:sz w:val="22"/>
                <w:szCs w:val="22"/>
              </w:rPr>
            </w:pPr>
          </w:p>
          <w:p w14:paraId="2EAE2698" w14:textId="77777777" w:rsidR="00245FE7" w:rsidRDefault="00245FE7" w:rsidP="004B00D4">
            <w:pPr>
              <w:rPr>
                <w:rFonts w:ascii="Calibri" w:hAnsi="Calibri" w:cs="Calibri"/>
                <w:bCs/>
                <w:sz w:val="22"/>
                <w:szCs w:val="22"/>
              </w:rPr>
            </w:pPr>
          </w:p>
          <w:p w14:paraId="500A2E27" w14:textId="77777777" w:rsidR="00245FE7" w:rsidRDefault="00245FE7" w:rsidP="004B00D4">
            <w:pPr>
              <w:rPr>
                <w:rFonts w:ascii="Calibri" w:hAnsi="Calibri" w:cs="Calibri"/>
                <w:bCs/>
                <w:sz w:val="22"/>
                <w:szCs w:val="22"/>
              </w:rPr>
            </w:pPr>
          </w:p>
          <w:p w14:paraId="5223520E" w14:textId="77777777" w:rsidR="00245FE7" w:rsidRDefault="00245FE7" w:rsidP="004B00D4">
            <w:pPr>
              <w:rPr>
                <w:rFonts w:ascii="Calibri" w:hAnsi="Calibri" w:cs="Calibri"/>
                <w:bCs/>
                <w:sz w:val="22"/>
                <w:szCs w:val="22"/>
              </w:rPr>
            </w:pPr>
            <w:r>
              <w:rPr>
                <w:rFonts w:ascii="Calibri" w:hAnsi="Calibri" w:cs="Calibri"/>
                <w:bCs/>
                <w:sz w:val="22"/>
                <w:szCs w:val="22"/>
              </w:rPr>
              <w:t>Term 2 onwards</w:t>
            </w:r>
          </w:p>
          <w:p w14:paraId="67371D1D" w14:textId="77777777" w:rsidR="00245FE7" w:rsidRDefault="00245FE7" w:rsidP="004B00D4">
            <w:pPr>
              <w:rPr>
                <w:rFonts w:ascii="Calibri" w:hAnsi="Calibri" w:cs="Calibri"/>
                <w:bCs/>
                <w:sz w:val="22"/>
                <w:szCs w:val="22"/>
              </w:rPr>
            </w:pPr>
          </w:p>
          <w:p w14:paraId="5C275B87" w14:textId="77777777" w:rsidR="00245FE7" w:rsidRDefault="00245FE7" w:rsidP="004B00D4">
            <w:pPr>
              <w:rPr>
                <w:rFonts w:ascii="Calibri" w:hAnsi="Calibri" w:cs="Calibri"/>
                <w:bCs/>
                <w:sz w:val="22"/>
                <w:szCs w:val="22"/>
              </w:rPr>
            </w:pPr>
          </w:p>
          <w:p w14:paraId="2F23510C" w14:textId="77777777" w:rsidR="00245FE7" w:rsidRDefault="00245FE7" w:rsidP="004B00D4">
            <w:pPr>
              <w:rPr>
                <w:rFonts w:ascii="Calibri" w:hAnsi="Calibri" w:cs="Calibri"/>
                <w:bCs/>
                <w:sz w:val="22"/>
                <w:szCs w:val="22"/>
              </w:rPr>
            </w:pPr>
          </w:p>
          <w:p w14:paraId="2041E0D3" w14:textId="77777777" w:rsidR="00245FE7" w:rsidRDefault="00245FE7" w:rsidP="004B00D4">
            <w:pPr>
              <w:rPr>
                <w:rFonts w:ascii="Calibri" w:hAnsi="Calibri" w:cs="Calibri"/>
                <w:bCs/>
                <w:sz w:val="22"/>
                <w:szCs w:val="22"/>
              </w:rPr>
            </w:pPr>
          </w:p>
          <w:p w14:paraId="24706DAA" w14:textId="77777777" w:rsidR="00245FE7" w:rsidRDefault="00245FE7" w:rsidP="004B00D4">
            <w:pPr>
              <w:rPr>
                <w:rFonts w:ascii="Calibri" w:hAnsi="Calibri" w:cs="Calibri"/>
                <w:bCs/>
                <w:sz w:val="22"/>
                <w:szCs w:val="22"/>
              </w:rPr>
            </w:pPr>
          </w:p>
          <w:p w14:paraId="5FA4B4EF" w14:textId="77777777" w:rsidR="00245FE7" w:rsidRDefault="00245FE7" w:rsidP="004B00D4">
            <w:pPr>
              <w:rPr>
                <w:rFonts w:ascii="Calibri" w:hAnsi="Calibri" w:cs="Calibri"/>
                <w:bCs/>
                <w:sz w:val="22"/>
                <w:szCs w:val="22"/>
              </w:rPr>
            </w:pPr>
            <w:r>
              <w:rPr>
                <w:rFonts w:ascii="Calibri" w:hAnsi="Calibri" w:cs="Calibri"/>
                <w:bCs/>
                <w:sz w:val="22"/>
                <w:szCs w:val="22"/>
              </w:rPr>
              <w:t>Term 1</w:t>
            </w:r>
          </w:p>
          <w:p w14:paraId="3686D06B" w14:textId="77777777" w:rsidR="00245FE7" w:rsidRDefault="00245FE7" w:rsidP="004B00D4">
            <w:pPr>
              <w:rPr>
                <w:rFonts w:ascii="Calibri" w:hAnsi="Calibri" w:cs="Calibri"/>
                <w:bCs/>
                <w:sz w:val="22"/>
                <w:szCs w:val="22"/>
              </w:rPr>
            </w:pPr>
          </w:p>
          <w:p w14:paraId="417111C5" w14:textId="77777777" w:rsidR="00245FE7" w:rsidRDefault="00245FE7" w:rsidP="004B00D4">
            <w:pPr>
              <w:rPr>
                <w:rFonts w:ascii="Calibri" w:hAnsi="Calibri" w:cs="Calibri"/>
                <w:bCs/>
                <w:sz w:val="22"/>
                <w:szCs w:val="22"/>
              </w:rPr>
            </w:pPr>
          </w:p>
          <w:p w14:paraId="4D084DCC" w14:textId="77777777" w:rsidR="00245FE7" w:rsidRDefault="00245FE7" w:rsidP="004B00D4">
            <w:pPr>
              <w:rPr>
                <w:rFonts w:ascii="Calibri" w:hAnsi="Calibri" w:cs="Calibri"/>
                <w:bCs/>
                <w:sz w:val="22"/>
                <w:szCs w:val="22"/>
              </w:rPr>
            </w:pPr>
          </w:p>
          <w:p w14:paraId="5903B24B" w14:textId="77777777" w:rsidR="00245FE7" w:rsidRDefault="00245FE7" w:rsidP="004B00D4">
            <w:pPr>
              <w:rPr>
                <w:rFonts w:ascii="Calibri" w:hAnsi="Calibri" w:cs="Calibri"/>
                <w:bCs/>
                <w:sz w:val="22"/>
                <w:szCs w:val="22"/>
              </w:rPr>
            </w:pPr>
            <w:r>
              <w:rPr>
                <w:rFonts w:ascii="Calibri" w:hAnsi="Calibri" w:cs="Calibri"/>
                <w:bCs/>
                <w:sz w:val="22"/>
                <w:szCs w:val="22"/>
              </w:rPr>
              <w:t>Term 2 and 3</w:t>
            </w:r>
          </w:p>
          <w:p w14:paraId="7462A574" w14:textId="77777777" w:rsidR="00245FE7" w:rsidRDefault="00245FE7" w:rsidP="004B00D4">
            <w:pPr>
              <w:rPr>
                <w:rFonts w:ascii="Calibri" w:hAnsi="Calibri" w:cs="Calibri"/>
                <w:bCs/>
                <w:sz w:val="22"/>
                <w:szCs w:val="22"/>
              </w:rPr>
            </w:pPr>
          </w:p>
          <w:p w14:paraId="445C521A" w14:textId="77777777" w:rsidR="00245FE7" w:rsidRDefault="00245FE7" w:rsidP="004B00D4">
            <w:pPr>
              <w:rPr>
                <w:rFonts w:ascii="Calibri" w:hAnsi="Calibri" w:cs="Calibri"/>
                <w:bCs/>
                <w:sz w:val="22"/>
                <w:szCs w:val="22"/>
              </w:rPr>
            </w:pPr>
          </w:p>
          <w:p w14:paraId="6CEFC552" w14:textId="77777777" w:rsidR="00245FE7" w:rsidRDefault="00245FE7" w:rsidP="004B00D4">
            <w:pPr>
              <w:rPr>
                <w:rFonts w:ascii="Calibri" w:hAnsi="Calibri" w:cs="Calibri"/>
                <w:bCs/>
                <w:sz w:val="22"/>
                <w:szCs w:val="22"/>
              </w:rPr>
            </w:pPr>
          </w:p>
          <w:p w14:paraId="3C04F2C8" w14:textId="77777777" w:rsidR="00245FE7" w:rsidRDefault="00245FE7" w:rsidP="004B00D4">
            <w:pPr>
              <w:rPr>
                <w:rFonts w:ascii="Calibri" w:hAnsi="Calibri" w:cs="Calibri"/>
                <w:bCs/>
                <w:sz w:val="22"/>
                <w:szCs w:val="22"/>
              </w:rPr>
            </w:pPr>
          </w:p>
          <w:p w14:paraId="2985C463" w14:textId="77777777" w:rsidR="00245FE7" w:rsidRDefault="00245FE7" w:rsidP="004B00D4">
            <w:pPr>
              <w:rPr>
                <w:rFonts w:ascii="Calibri" w:hAnsi="Calibri" w:cs="Calibri"/>
                <w:bCs/>
                <w:sz w:val="22"/>
                <w:szCs w:val="22"/>
              </w:rPr>
            </w:pPr>
          </w:p>
          <w:p w14:paraId="26D29450" w14:textId="77777777" w:rsidR="00245FE7" w:rsidRDefault="00245FE7" w:rsidP="004B00D4">
            <w:pPr>
              <w:rPr>
                <w:rFonts w:ascii="Calibri" w:hAnsi="Calibri" w:cs="Calibri"/>
                <w:bCs/>
                <w:sz w:val="22"/>
                <w:szCs w:val="22"/>
              </w:rPr>
            </w:pPr>
          </w:p>
          <w:p w14:paraId="7F689A8C" w14:textId="77777777" w:rsidR="00245FE7" w:rsidRDefault="00245FE7" w:rsidP="004B00D4">
            <w:pPr>
              <w:rPr>
                <w:rFonts w:ascii="Calibri" w:hAnsi="Calibri" w:cs="Calibri"/>
                <w:bCs/>
                <w:sz w:val="22"/>
                <w:szCs w:val="22"/>
              </w:rPr>
            </w:pPr>
          </w:p>
          <w:p w14:paraId="28E422ED" w14:textId="77777777" w:rsidR="00245FE7" w:rsidRDefault="00245FE7" w:rsidP="004B00D4">
            <w:pPr>
              <w:rPr>
                <w:rFonts w:ascii="Calibri" w:hAnsi="Calibri" w:cs="Calibri"/>
                <w:bCs/>
                <w:sz w:val="22"/>
                <w:szCs w:val="22"/>
              </w:rPr>
            </w:pPr>
          </w:p>
          <w:p w14:paraId="0C7C29E2" w14:textId="77777777" w:rsidR="00245FE7" w:rsidRDefault="00245FE7" w:rsidP="004B00D4">
            <w:pPr>
              <w:rPr>
                <w:rFonts w:ascii="Calibri" w:hAnsi="Calibri" w:cs="Calibri"/>
                <w:bCs/>
                <w:sz w:val="22"/>
                <w:szCs w:val="22"/>
              </w:rPr>
            </w:pPr>
          </w:p>
          <w:p w14:paraId="769C37AC" w14:textId="77777777" w:rsidR="00245FE7" w:rsidRDefault="00245FE7" w:rsidP="004B00D4">
            <w:pPr>
              <w:rPr>
                <w:rFonts w:ascii="Calibri" w:hAnsi="Calibri" w:cs="Calibri"/>
                <w:bCs/>
                <w:sz w:val="22"/>
                <w:szCs w:val="22"/>
              </w:rPr>
            </w:pPr>
          </w:p>
          <w:p w14:paraId="324BF5DD" w14:textId="77777777" w:rsidR="00245FE7" w:rsidRDefault="00245FE7" w:rsidP="004B00D4">
            <w:pPr>
              <w:rPr>
                <w:rFonts w:ascii="Calibri" w:hAnsi="Calibri" w:cs="Calibri"/>
                <w:bCs/>
                <w:sz w:val="22"/>
                <w:szCs w:val="22"/>
              </w:rPr>
            </w:pPr>
            <w:r>
              <w:rPr>
                <w:rFonts w:ascii="Calibri" w:hAnsi="Calibri" w:cs="Calibri"/>
                <w:bCs/>
                <w:sz w:val="22"/>
                <w:szCs w:val="22"/>
              </w:rPr>
              <w:t>Term 4</w:t>
            </w:r>
          </w:p>
          <w:p w14:paraId="273C1347" w14:textId="77777777" w:rsidR="00245FE7" w:rsidRDefault="00245FE7" w:rsidP="004B00D4">
            <w:pPr>
              <w:rPr>
                <w:rFonts w:ascii="Calibri" w:hAnsi="Calibri" w:cs="Calibri"/>
                <w:bCs/>
                <w:sz w:val="22"/>
                <w:szCs w:val="22"/>
              </w:rPr>
            </w:pPr>
          </w:p>
          <w:p w14:paraId="40DE3585" w14:textId="77777777" w:rsidR="00245FE7" w:rsidRDefault="00245FE7" w:rsidP="004B00D4">
            <w:pPr>
              <w:rPr>
                <w:rFonts w:ascii="Calibri" w:hAnsi="Calibri" w:cs="Calibri"/>
                <w:bCs/>
                <w:sz w:val="22"/>
                <w:szCs w:val="22"/>
              </w:rPr>
            </w:pPr>
          </w:p>
          <w:p w14:paraId="5A80727C" w14:textId="77777777" w:rsidR="00245FE7" w:rsidRDefault="00245FE7" w:rsidP="004B00D4">
            <w:pPr>
              <w:rPr>
                <w:rFonts w:ascii="Calibri" w:hAnsi="Calibri" w:cs="Calibri"/>
                <w:bCs/>
                <w:sz w:val="22"/>
                <w:szCs w:val="22"/>
              </w:rPr>
            </w:pPr>
          </w:p>
          <w:p w14:paraId="15273DA4" w14:textId="77777777" w:rsidR="00245FE7" w:rsidRDefault="00245FE7" w:rsidP="004B00D4">
            <w:pPr>
              <w:rPr>
                <w:rFonts w:ascii="Calibri" w:hAnsi="Calibri" w:cs="Calibri"/>
                <w:bCs/>
                <w:sz w:val="22"/>
                <w:szCs w:val="22"/>
              </w:rPr>
            </w:pPr>
          </w:p>
          <w:p w14:paraId="1B094C13" w14:textId="77777777" w:rsidR="00245FE7" w:rsidRDefault="00245FE7" w:rsidP="004B00D4">
            <w:pPr>
              <w:rPr>
                <w:rFonts w:ascii="Calibri" w:hAnsi="Calibri" w:cs="Calibri"/>
                <w:bCs/>
                <w:sz w:val="22"/>
                <w:szCs w:val="22"/>
              </w:rPr>
            </w:pPr>
          </w:p>
          <w:p w14:paraId="0B257513" w14:textId="77777777" w:rsidR="00245FE7" w:rsidRDefault="00245FE7" w:rsidP="004B00D4">
            <w:pPr>
              <w:rPr>
                <w:rFonts w:ascii="Calibri" w:hAnsi="Calibri" w:cs="Calibri"/>
                <w:bCs/>
                <w:sz w:val="22"/>
                <w:szCs w:val="22"/>
              </w:rPr>
            </w:pPr>
          </w:p>
          <w:p w14:paraId="742A5330" w14:textId="77777777" w:rsidR="00245FE7" w:rsidRDefault="00245FE7" w:rsidP="004B00D4">
            <w:pPr>
              <w:rPr>
                <w:rFonts w:ascii="Calibri" w:hAnsi="Calibri" w:cs="Calibri"/>
                <w:bCs/>
                <w:sz w:val="22"/>
                <w:szCs w:val="22"/>
              </w:rPr>
            </w:pPr>
          </w:p>
          <w:p w14:paraId="512C89F2" w14:textId="77777777" w:rsidR="00245FE7" w:rsidRDefault="00245FE7" w:rsidP="004B00D4">
            <w:pPr>
              <w:rPr>
                <w:rFonts w:ascii="Calibri" w:hAnsi="Calibri" w:cs="Calibri"/>
                <w:bCs/>
                <w:sz w:val="22"/>
                <w:szCs w:val="22"/>
              </w:rPr>
            </w:pPr>
          </w:p>
          <w:p w14:paraId="68870EE5" w14:textId="77777777" w:rsidR="00245FE7" w:rsidRDefault="00245FE7" w:rsidP="004B00D4">
            <w:pPr>
              <w:rPr>
                <w:rFonts w:ascii="Calibri" w:hAnsi="Calibri" w:cs="Calibri"/>
                <w:bCs/>
                <w:sz w:val="22"/>
                <w:szCs w:val="22"/>
              </w:rPr>
            </w:pPr>
            <w:r>
              <w:rPr>
                <w:rFonts w:ascii="Calibri" w:hAnsi="Calibri" w:cs="Calibri"/>
                <w:bCs/>
                <w:sz w:val="22"/>
                <w:szCs w:val="22"/>
              </w:rPr>
              <w:t>Term 4 (Curriculum rationale)</w:t>
            </w:r>
          </w:p>
          <w:p w14:paraId="4F2F8318" w14:textId="4ABF34BB" w:rsidR="00245FE7" w:rsidRPr="00F7530B" w:rsidRDefault="00245FE7" w:rsidP="004B00D4">
            <w:pPr>
              <w:rPr>
                <w:rFonts w:ascii="Calibri" w:hAnsi="Calibri" w:cs="Calibri"/>
                <w:b/>
              </w:rPr>
            </w:pPr>
            <w:r>
              <w:rPr>
                <w:rFonts w:ascii="Calibri" w:hAnsi="Calibri" w:cs="Calibri"/>
                <w:bCs/>
                <w:sz w:val="22"/>
                <w:szCs w:val="22"/>
              </w:rPr>
              <w:t>Term 3 (assembly framework)</w:t>
            </w:r>
          </w:p>
        </w:tc>
      </w:tr>
      <w:tr w:rsidR="00946911" w:rsidRPr="00F7530B" w14:paraId="5A8165E5" w14:textId="77777777" w:rsidTr="00D20B45">
        <w:trPr>
          <w:trHeight w:val="476"/>
        </w:trPr>
        <w:tc>
          <w:tcPr>
            <w:tcW w:w="14963" w:type="dxa"/>
            <w:gridSpan w:val="7"/>
            <w:vAlign w:val="center"/>
          </w:tcPr>
          <w:p w14:paraId="5D5D2C82" w14:textId="77777777" w:rsidR="00946911" w:rsidRPr="00F7530B" w:rsidRDefault="00946911" w:rsidP="00D20B45">
            <w:pPr>
              <w:rPr>
                <w:rFonts w:ascii="Calibri" w:hAnsi="Calibri" w:cs="Calibri"/>
                <w:b/>
              </w:rPr>
            </w:pPr>
            <w:r w:rsidRPr="00F7530B">
              <w:rPr>
                <w:rFonts w:ascii="Calibri" w:hAnsi="Calibri" w:cs="Calibri"/>
                <w:b/>
              </w:rPr>
              <w:lastRenderedPageBreak/>
              <w:t>Ongoing Evaluation</w:t>
            </w:r>
          </w:p>
        </w:tc>
      </w:tr>
      <w:tr w:rsidR="00946911" w:rsidRPr="00F7530B" w14:paraId="283CE57A" w14:textId="77777777" w:rsidTr="00D20B45">
        <w:trPr>
          <w:trHeight w:val="890"/>
        </w:trPr>
        <w:tc>
          <w:tcPr>
            <w:tcW w:w="14963" w:type="dxa"/>
            <w:gridSpan w:val="7"/>
          </w:tcPr>
          <w:p w14:paraId="312EE6E5" w14:textId="77777777" w:rsidR="00946911" w:rsidRPr="00F7530B" w:rsidRDefault="00946911" w:rsidP="00D20B45">
            <w:pPr>
              <w:rPr>
                <w:rFonts w:ascii="Calibri" w:hAnsi="Calibri" w:cs="Calibri"/>
                <w:b/>
                <w:sz w:val="20"/>
                <w:szCs w:val="20"/>
              </w:rPr>
            </w:pPr>
          </w:p>
          <w:p w14:paraId="6F5CBDD3" w14:textId="12543AE9" w:rsidR="00946911" w:rsidRPr="00F7530B" w:rsidRDefault="00946911" w:rsidP="00D20B45">
            <w:pPr>
              <w:rPr>
                <w:rFonts w:ascii="Calibri" w:hAnsi="Calibri" w:cs="Calibri"/>
                <w:b/>
                <w:color w:val="FF0000"/>
                <w:sz w:val="20"/>
                <w:szCs w:val="20"/>
              </w:rPr>
            </w:pPr>
          </w:p>
          <w:p w14:paraId="53EB314D" w14:textId="77777777" w:rsidR="00946911" w:rsidRPr="00F7530B" w:rsidRDefault="00946911" w:rsidP="00D20B45">
            <w:pPr>
              <w:rPr>
                <w:rFonts w:ascii="Calibri" w:hAnsi="Calibri" w:cs="Calibri"/>
                <w:b/>
                <w:color w:val="FF0000"/>
                <w:sz w:val="20"/>
                <w:szCs w:val="20"/>
              </w:rPr>
            </w:pPr>
          </w:p>
          <w:p w14:paraId="00CF3550" w14:textId="77777777" w:rsidR="00946911" w:rsidRPr="00F7530B" w:rsidRDefault="00946911" w:rsidP="00D20B45">
            <w:pPr>
              <w:rPr>
                <w:rFonts w:ascii="Calibri" w:hAnsi="Calibri" w:cs="Calibri"/>
                <w:b/>
                <w:color w:val="FF0000"/>
                <w:sz w:val="20"/>
                <w:szCs w:val="20"/>
              </w:rPr>
            </w:pPr>
          </w:p>
        </w:tc>
      </w:tr>
      <w:bookmarkEnd w:id="3"/>
    </w:tbl>
    <w:p w14:paraId="295F2D9B" w14:textId="77777777" w:rsidR="00946911" w:rsidRDefault="00946911"/>
    <w:tbl>
      <w:tblPr>
        <w:tblStyle w:val="TableGrid"/>
        <w:tblpPr w:leftFromText="180" w:rightFromText="180" w:vertAnchor="page" w:horzAnchor="margin" w:tblpXSpec="center" w:tblpY="1881"/>
        <w:tblW w:w="14963" w:type="dxa"/>
        <w:tblLayout w:type="fixed"/>
        <w:tblLook w:val="04A0" w:firstRow="1" w:lastRow="0" w:firstColumn="1" w:lastColumn="0" w:noHBand="0" w:noVBand="1"/>
      </w:tblPr>
      <w:tblGrid>
        <w:gridCol w:w="2445"/>
        <w:gridCol w:w="3831"/>
        <w:gridCol w:w="367"/>
        <w:gridCol w:w="1845"/>
        <w:gridCol w:w="3840"/>
        <w:gridCol w:w="2635"/>
      </w:tblGrid>
      <w:tr w:rsidR="00946911" w:rsidRPr="00F7530B" w14:paraId="5CCD4BCD" w14:textId="77777777" w:rsidTr="00D20B45">
        <w:trPr>
          <w:trHeight w:val="390"/>
        </w:trPr>
        <w:tc>
          <w:tcPr>
            <w:tcW w:w="14963" w:type="dxa"/>
            <w:gridSpan w:val="6"/>
            <w:vAlign w:val="center"/>
          </w:tcPr>
          <w:p w14:paraId="3FA5F5A3" w14:textId="77777777" w:rsidR="00946911" w:rsidRPr="00F7530B" w:rsidRDefault="00946911" w:rsidP="00D20B45">
            <w:pPr>
              <w:tabs>
                <w:tab w:val="left" w:pos="2520"/>
              </w:tabs>
              <w:rPr>
                <w:rFonts w:ascii="Calibri" w:hAnsi="Calibri" w:cs="Calibri"/>
                <w:sz w:val="20"/>
                <w:szCs w:val="20"/>
              </w:rPr>
            </w:pPr>
            <w:r w:rsidRPr="00A24C90">
              <w:rPr>
                <w:rFonts w:ascii="Calibri" w:hAnsi="Calibri" w:cs="Calibri"/>
                <w:b/>
                <w:color w:val="000000" w:themeColor="text1"/>
              </w:rPr>
              <w:lastRenderedPageBreak/>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Equality &amp; Equity/Achievement/Health &amp; Wellbeing/Positive Destinations/Attendance &amp; Engagement</w:t>
            </w:r>
          </w:p>
        </w:tc>
      </w:tr>
      <w:tr w:rsidR="00946911" w:rsidRPr="00F7530B" w14:paraId="53672466" w14:textId="77777777" w:rsidTr="00D20B45">
        <w:trPr>
          <w:trHeight w:val="371"/>
        </w:trPr>
        <w:tc>
          <w:tcPr>
            <w:tcW w:w="14963" w:type="dxa"/>
            <w:gridSpan w:val="6"/>
            <w:vAlign w:val="center"/>
          </w:tcPr>
          <w:p w14:paraId="4AE1CC4B" w14:textId="692F8656" w:rsidR="00946911" w:rsidRPr="00F7530B" w:rsidRDefault="00946911" w:rsidP="00D20B45">
            <w:pPr>
              <w:tabs>
                <w:tab w:val="left" w:pos="2520"/>
              </w:tabs>
              <w:rPr>
                <w:rFonts w:ascii="Calibri" w:hAnsi="Calibri" w:cs="Calibri"/>
                <w:i/>
                <w:iCs/>
                <w:color w:val="FF0000"/>
                <w:sz w:val="20"/>
                <w:szCs w:val="20"/>
              </w:rPr>
            </w:pPr>
            <w:r>
              <w:rPr>
                <w:rFonts w:ascii="Calibri" w:hAnsi="Calibri" w:cs="Calibri"/>
                <w:b/>
                <w:bCs/>
              </w:rPr>
              <w:t xml:space="preserve">Nursery </w:t>
            </w:r>
            <w:r w:rsidRPr="00F7530B">
              <w:rPr>
                <w:rFonts w:ascii="Calibri" w:hAnsi="Calibri" w:cs="Calibri"/>
                <w:b/>
                <w:bCs/>
              </w:rPr>
              <w:t>Focused Priority</w:t>
            </w:r>
            <w:r>
              <w:rPr>
                <w:rFonts w:ascii="Calibri" w:hAnsi="Calibri" w:cs="Calibri"/>
                <w:b/>
                <w:bCs/>
              </w:rPr>
              <w:t xml:space="preserve"> 1</w:t>
            </w:r>
            <w:r w:rsidRPr="00F7530B">
              <w:rPr>
                <w:rFonts w:ascii="Calibri" w:hAnsi="Calibri" w:cs="Calibri"/>
                <w:b/>
                <w:bCs/>
              </w:rPr>
              <w:t xml:space="preserve">:   </w:t>
            </w:r>
            <w:r w:rsidR="00442DC7" w:rsidRPr="00AC2FE4">
              <w:rPr>
                <w:rFonts w:ascii="Arial" w:hAnsi="Arial" w:cs="Arial"/>
                <w:bCs/>
              </w:rPr>
              <w:t xml:space="preserve"> </w:t>
            </w:r>
            <w:r w:rsidR="00442DC7" w:rsidRPr="00442DC7">
              <w:rPr>
                <w:rFonts w:ascii="Calibri" w:hAnsi="Calibri" w:cs="Calibri"/>
                <w:bCs/>
                <w:sz w:val="22"/>
                <w:szCs w:val="22"/>
              </w:rPr>
              <w:t>To enhance children's learning by providing high-quality outdoor learning experiences that foster curiosity, creativity, and deep engagement</w:t>
            </w:r>
            <w:r w:rsidR="00442DC7" w:rsidRPr="00AC2FE4">
              <w:rPr>
                <w:rFonts w:ascii="Arial" w:hAnsi="Arial" w:cs="Arial"/>
                <w:bCs/>
              </w:rPr>
              <w:t>.</w:t>
            </w:r>
          </w:p>
        </w:tc>
      </w:tr>
      <w:tr w:rsidR="00946911" w:rsidRPr="00F7530B" w14:paraId="33CF034A" w14:textId="77777777" w:rsidTr="00D20B45">
        <w:trPr>
          <w:trHeight w:val="375"/>
        </w:trPr>
        <w:tc>
          <w:tcPr>
            <w:tcW w:w="6643" w:type="dxa"/>
            <w:gridSpan w:val="3"/>
            <w:vAlign w:val="center"/>
          </w:tcPr>
          <w:p w14:paraId="36EC3E03" w14:textId="526B674E" w:rsidR="00946911" w:rsidRPr="00F7530B" w:rsidRDefault="00946911" w:rsidP="00D20B45">
            <w:pPr>
              <w:tabs>
                <w:tab w:val="left" w:pos="2520"/>
              </w:tabs>
              <w:rPr>
                <w:rFonts w:ascii="Calibri" w:hAnsi="Calibri" w:cs="Calibri"/>
                <w:b/>
                <w:sz w:val="20"/>
                <w:szCs w:val="20"/>
              </w:rPr>
            </w:pPr>
            <w:r w:rsidRPr="00A24C90">
              <w:rPr>
                <w:rFonts w:ascii="Calibri" w:hAnsi="Calibri" w:cs="Calibri"/>
                <w:b/>
              </w:rPr>
              <w:t>HGIO</w:t>
            </w:r>
            <w:r w:rsidR="00442DC7">
              <w:rPr>
                <w:rFonts w:ascii="Calibri" w:hAnsi="Calibri" w:cs="Calibri"/>
                <w:b/>
              </w:rPr>
              <w:t>ELC</w:t>
            </w:r>
            <w:r w:rsidRPr="00A24C90">
              <w:rPr>
                <w:rFonts w:ascii="Calibri" w:hAnsi="Calibri" w:cs="Calibri"/>
                <w:b/>
              </w:rPr>
              <w:t xml:space="preserve"> Quality Indicators</w:t>
            </w:r>
          </w:p>
        </w:tc>
        <w:tc>
          <w:tcPr>
            <w:tcW w:w="8320" w:type="dxa"/>
            <w:gridSpan w:val="3"/>
            <w:vAlign w:val="center"/>
          </w:tcPr>
          <w:p w14:paraId="2013D494" w14:textId="77777777" w:rsidR="00946911" w:rsidRPr="00F7530B" w:rsidRDefault="00946911" w:rsidP="00D20B45">
            <w:pPr>
              <w:tabs>
                <w:tab w:val="left" w:pos="2520"/>
              </w:tabs>
              <w:rPr>
                <w:rFonts w:ascii="Calibri" w:hAnsi="Calibri" w:cs="Calibri"/>
                <w:b/>
                <w:sz w:val="20"/>
                <w:szCs w:val="20"/>
              </w:rPr>
            </w:pPr>
            <w:r w:rsidRPr="00A24C90">
              <w:rPr>
                <w:rFonts w:ascii="Calibri" w:hAnsi="Calibri" w:cs="Calibri"/>
                <w:b/>
              </w:rPr>
              <w:t xml:space="preserve">Quality Framework  </w:t>
            </w:r>
          </w:p>
        </w:tc>
      </w:tr>
      <w:tr w:rsidR="00946911" w:rsidRPr="00F7530B" w14:paraId="00F3C720" w14:textId="77777777" w:rsidTr="00D20B45">
        <w:trPr>
          <w:trHeight w:val="628"/>
        </w:trPr>
        <w:tc>
          <w:tcPr>
            <w:tcW w:w="6643" w:type="dxa"/>
            <w:gridSpan w:val="3"/>
            <w:vAlign w:val="center"/>
          </w:tcPr>
          <w:p w14:paraId="0785ED88" w14:textId="77777777" w:rsidR="00442DC7" w:rsidRPr="00442DC7" w:rsidRDefault="00442DC7" w:rsidP="00442DC7">
            <w:pPr>
              <w:tabs>
                <w:tab w:val="left" w:pos="2520"/>
              </w:tabs>
              <w:rPr>
                <w:rFonts w:ascii="Calibri" w:hAnsi="Calibri" w:cs="Calibri"/>
                <w:sz w:val="22"/>
                <w:szCs w:val="22"/>
              </w:rPr>
            </w:pPr>
            <w:r w:rsidRPr="00442DC7">
              <w:rPr>
                <w:rFonts w:ascii="Calibri" w:hAnsi="Calibri" w:cs="Calibri"/>
                <w:sz w:val="22"/>
                <w:szCs w:val="22"/>
              </w:rPr>
              <w:t xml:space="preserve">1.3 Leadership of change </w:t>
            </w:r>
          </w:p>
          <w:p w14:paraId="37F6378C" w14:textId="77777777" w:rsidR="00442DC7" w:rsidRPr="00442DC7" w:rsidRDefault="00442DC7" w:rsidP="00442DC7">
            <w:pPr>
              <w:tabs>
                <w:tab w:val="left" w:pos="2520"/>
              </w:tabs>
              <w:rPr>
                <w:rFonts w:ascii="Calibri" w:hAnsi="Calibri" w:cs="Calibri"/>
                <w:sz w:val="22"/>
                <w:szCs w:val="22"/>
              </w:rPr>
            </w:pPr>
            <w:r w:rsidRPr="00442DC7">
              <w:rPr>
                <w:rFonts w:ascii="Calibri" w:hAnsi="Calibri" w:cs="Calibri"/>
                <w:sz w:val="22"/>
                <w:szCs w:val="22"/>
              </w:rPr>
              <w:t xml:space="preserve">2.3 learning, teaching and assessment </w:t>
            </w:r>
          </w:p>
          <w:p w14:paraId="7BBDD816" w14:textId="77777777" w:rsidR="00442DC7" w:rsidRPr="00442DC7" w:rsidRDefault="00442DC7" w:rsidP="00442DC7">
            <w:pPr>
              <w:tabs>
                <w:tab w:val="left" w:pos="2520"/>
              </w:tabs>
              <w:rPr>
                <w:rFonts w:ascii="Calibri" w:hAnsi="Calibri" w:cs="Calibri"/>
                <w:sz w:val="22"/>
                <w:szCs w:val="22"/>
              </w:rPr>
            </w:pPr>
            <w:r w:rsidRPr="00442DC7">
              <w:rPr>
                <w:rFonts w:ascii="Calibri" w:hAnsi="Calibri" w:cs="Calibri"/>
                <w:sz w:val="22"/>
                <w:szCs w:val="22"/>
              </w:rPr>
              <w:t xml:space="preserve">2.4 </w:t>
            </w:r>
            <w:proofErr w:type="spellStart"/>
            <w:r w:rsidRPr="00442DC7">
              <w:rPr>
                <w:rFonts w:ascii="Calibri" w:hAnsi="Calibri" w:cs="Calibri"/>
                <w:sz w:val="22"/>
                <w:szCs w:val="22"/>
              </w:rPr>
              <w:t>Personalised</w:t>
            </w:r>
            <w:proofErr w:type="spellEnd"/>
            <w:r w:rsidRPr="00442DC7">
              <w:rPr>
                <w:rFonts w:ascii="Calibri" w:hAnsi="Calibri" w:cs="Calibri"/>
                <w:sz w:val="22"/>
                <w:szCs w:val="22"/>
              </w:rPr>
              <w:t xml:space="preserve"> support</w:t>
            </w:r>
          </w:p>
          <w:p w14:paraId="27BDF956" w14:textId="3D17C937" w:rsidR="00946911" w:rsidRPr="00F7530B" w:rsidRDefault="00442DC7" w:rsidP="00442DC7">
            <w:pPr>
              <w:tabs>
                <w:tab w:val="left" w:pos="2520"/>
              </w:tabs>
              <w:rPr>
                <w:rFonts w:ascii="Calibri" w:hAnsi="Calibri" w:cs="Calibri"/>
                <w:sz w:val="20"/>
                <w:szCs w:val="20"/>
              </w:rPr>
            </w:pPr>
            <w:r w:rsidRPr="00442DC7">
              <w:rPr>
                <w:rFonts w:ascii="Calibri" w:hAnsi="Calibri" w:cs="Calibri"/>
                <w:sz w:val="22"/>
                <w:szCs w:val="22"/>
              </w:rPr>
              <w:t>3.1 Ensuring wellbeing, equality and inclusion</w:t>
            </w:r>
          </w:p>
        </w:tc>
        <w:tc>
          <w:tcPr>
            <w:tcW w:w="8320" w:type="dxa"/>
            <w:gridSpan w:val="3"/>
            <w:vAlign w:val="center"/>
          </w:tcPr>
          <w:p w14:paraId="3E132EB6" w14:textId="2456BA69" w:rsidR="00946911" w:rsidRPr="00F7530B" w:rsidRDefault="00946911" w:rsidP="00D20B45">
            <w:pPr>
              <w:tabs>
                <w:tab w:val="left" w:pos="2520"/>
              </w:tabs>
              <w:rPr>
                <w:rFonts w:ascii="Calibri" w:hAnsi="Calibri" w:cs="Calibri"/>
                <w:sz w:val="20"/>
                <w:szCs w:val="20"/>
              </w:rPr>
            </w:pPr>
            <w:r w:rsidRPr="00F7530B">
              <w:rPr>
                <w:rFonts w:ascii="Calibri" w:hAnsi="Calibri" w:cs="Calibri"/>
                <w:b/>
                <w:sz w:val="20"/>
                <w:szCs w:val="20"/>
              </w:rPr>
              <w:t xml:space="preserve">   </w:t>
            </w:r>
          </w:p>
        </w:tc>
      </w:tr>
      <w:tr w:rsidR="00946911" w:rsidRPr="00F7530B" w14:paraId="0E2291C6" w14:textId="77777777" w:rsidTr="000A16BA">
        <w:trPr>
          <w:trHeight w:val="414"/>
        </w:trPr>
        <w:tc>
          <w:tcPr>
            <w:tcW w:w="2445" w:type="dxa"/>
            <w:vAlign w:val="center"/>
          </w:tcPr>
          <w:p w14:paraId="232AC349" w14:textId="77777777" w:rsidR="00946911" w:rsidRPr="00F7530B" w:rsidRDefault="00946911" w:rsidP="00D20B45">
            <w:pPr>
              <w:jc w:val="center"/>
              <w:rPr>
                <w:rFonts w:ascii="Calibri" w:hAnsi="Calibri" w:cs="Calibri"/>
                <w:b/>
              </w:rPr>
            </w:pPr>
            <w:r w:rsidRPr="00F7530B">
              <w:rPr>
                <w:rFonts w:ascii="Calibri" w:hAnsi="Calibri" w:cs="Calibri"/>
                <w:b/>
              </w:rPr>
              <w:t>Expected Impact</w:t>
            </w:r>
          </w:p>
        </w:tc>
        <w:tc>
          <w:tcPr>
            <w:tcW w:w="3831" w:type="dxa"/>
            <w:vAlign w:val="center"/>
          </w:tcPr>
          <w:p w14:paraId="3A9284E3" w14:textId="77777777" w:rsidR="00946911" w:rsidRPr="00F7530B" w:rsidRDefault="00946911" w:rsidP="00D20B45">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2200D4BE" w14:textId="77777777" w:rsidR="00946911" w:rsidRPr="00F7530B" w:rsidRDefault="00946911" w:rsidP="00D20B45">
            <w:pPr>
              <w:jc w:val="center"/>
              <w:rPr>
                <w:rFonts w:ascii="Calibri" w:hAnsi="Calibri" w:cs="Calibri"/>
                <w:b/>
              </w:rPr>
            </w:pPr>
            <w:r w:rsidRPr="00F7530B">
              <w:rPr>
                <w:rFonts w:ascii="Calibri" w:hAnsi="Calibri" w:cs="Calibri"/>
                <w:b/>
              </w:rPr>
              <w:t>Responsibilities</w:t>
            </w:r>
          </w:p>
        </w:tc>
        <w:tc>
          <w:tcPr>
            <w:tcW w:w="3840" w:type="dxa"/>
            <w:vAlign w:val="center"/>
          </w:tcPr>
          <w:p w14:paraId="14EE37C5" w14:textId="77777777" w:rsidR="00946911" w:rsidRPr="00F7530B" w:rsidRDefault="00946911" w:rsidP="00D20B45">
            <w:pPr>
              <w:jc w:val="center"/>
              <w:rPr>
                <w:rFonts w:ascii="Calibri" w:hAnsi="Calibri" w:cs="Calibri"/>
                <w:b/>
              </w:rPr>
            </w:pPr>
            <w:r w:rsidRPr="00F7530B">
              <w:rPr>
                <w:rFonts w:ascii="Calibri" w:hAnsi="Calibri" w:cs="Calibri"/>
                <w:b/>
              </w:rPr>
              <w:t>Measure of Success</w:t>
            </w:r>
          </w:p>
          <w:p w14:paraId="11DE43A1" w14:textId="77777777" w:rsidR="00946911" w:rsidRPr="00F7530B" w:rsidRDefault="00946911" w:rsidP="00D20B45">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635" w:type="dxa"/>
            <w:vAlign w:val="center"/>
          </w:tcPr>
          <w:p w14:paraId="16D540C5" w14:textId="77777777" w:rsidR="00946911" w:rsidRPr="00F7530B" w:rsidRDefault="00946911" w:rsidP="00D20B45">
            <w:pPr>
              <w:jc w:val="center"/>
              <w:rPr>
                <w:rFonts w:ascii="Calibri" w:hAnsi="Calibri" w:cs="Calibri"/>
                <w:b/>
              </w:rPr>
            </w:pPr>
            <w:r w:rsidRPr="00F7530B">
              <w:rPr>
                <w:rFonts w:ascii="Calibri" w:hAnsi="Calibri" w:cs="Calibri"/>
                <w:b/>
              </w:rPr>
              <w:t>Timescales</w:t>
            </w:r>
          </w:p>
        </w:tc>
      </w:tr>
      <w:tr w:rsidR="00946911" w:rsidRPr="00F7530B" w14:paraId="2D3B8856" w14:textId="77777777" w:rsidTr="000A16BA">
        <w:trPr>
          <w:trHeight w:val="3916"/>
        </w:trPr>
        <w:tc>
          <w:tcPr>
            <w:tcW w:w="2445" w:type="dxa"/>
          </w:tcPr>
          <w:p w14:paraId="5F3F01FD" w14:textId="77777777" w:rsidR="00946911" w:rsidRPr="00442DC7" w:rsidRDefault="00946911" w:rsidP="00D20B45">
            <w:pPr>
              <w:rPr>
                <w:rFonts w:ascii="Calibri" w:hAnsi="Calibri" w:cs="Calibri"/>
                <w:color w:val="FF0000"/>
                <w:sz w:val="22"/>
                <w:szCs w:val="22"/>
              </w:rPr>
            </w:pPr>
          </w:p>
          <w:p w14:paraId="0F3C356F" w14:textId="77777777" w:rsidR="00946911" w:rsidRPr="00442DC7" w:rsidRDefault="00946911" w:rsidP="00D20B45">
            <w:pPr>
              <w:rPr>
                <w:rFonts w:ascii="Calibri" w:hAnsi="Calibri" w:cs="Calibri"/>
                <w:color w:val="FF0000"/>
                <w:sz w:val="22"/>
                <w:szCs w:val="22"/>
              </w:rPr>
            </w:pPr>
          </w:p>
          <w:p w14:paraId="6D18A3EC"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All staff to develop a deeper understanding of the positive impact on learning of a </w:t>
            </w:r>
            <w:proofErr w:type="gramStart"/>
            <w:r w:rsidRPr="00442DC7">
              <w:rPr>
                <w:rFonts w:ascii="Calibri" w:hAnsi="Calibri" w:cs="Calibri"/>
                <w:sz w:val="22"/>
                <w:szCs w:val="22"/>
              </w:rPr>
              <w:t>high quality</w:t>
            </w:r>
            <w:proofErr w:type="gramEnd"/>
            <w:r w:rsidRPr="00442DC7">
              <w:rPr>
                <w:rFonts w:ascii="Calibri" w:hAnsi="Calibri" w:cs="Calibri"/>
                <w:sz w:val="22"/>
                <w:szCs w:val="22"/>
              </w:rPr>
              <w:t xml:space="preserve"> outdoor experience. </w:t>
            </w:r>
          </w:p>
          <w:p w14:paraId="65558DBE" w14:textId="77777777" w:rsidR="00442DC7" w:rsidRPr="00442DC7" w:rsidRDefault="00442DC7" w:rsidP="00442DC7">
            <w:pPr>
              <w:rPr>
                <w:rFonts w:ascii="Calibri" w:hAnsi="Calibri" w:cs="Calibri"/>
                <w:sz w:val="22"/>
                <w:szCs w:val="22"/>
              </w:rPr>
            </w:pPr>
          </w:p>
          <w:p w14:paraId="1E2B995A"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All staff to develop understanding of the skills children develop in the outdoors including Nursery Garden, Forest and Beach. </w:t>
            </w:r>
          </w:p>
          <w:p w14:paraId="09A6D7AF" w14:textId="77777777" w:rsidR="00442DC7" w:rsidRPr="00442DC7" w:rsidRDefault="00442DC7" w:rsidP="00442DC7">
            <w:pPr>
              <w:rPr>
                <w:rFonts w:ascii="Calibri" w:hAnsi="Calibri" w:cs="Calibri"/>
                <w:sz w:val="22"/>
                <w:szCs w:val="22"/>
              </w:rPr>
            </w:pPr>
          </w:p>
          <w:p w14:paraId="60ACFAB6"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lastRenderedPageBreak/>
              <w:t xml:space="preserve">Children to experience a </w:t>
            </w:r>
            <w:proofErr w:type="gramStart"/>
            <w:r w:rsidRPr="00442DC7">
              <w:rPr>
                <w:rFonts w:ascii="Calibri" w:hAnsi="Calibri" w:cs="Calibri"/>
                <w:sz w:val="22"/>
                <w:szCs w:val="22"/>
              </w:rPr>
              <w:t>high quality</w:t>
            </w:r>
            <w:proofErr w:type="gramEnd"/>
            <w:r w:rsidRPr="00442DC7">
              <w:rPr>
                <w:rFonts w:ascii="Calibri" w:hAnsi="Calibri" w:cs="Calibri"/>
                <w:sz w:val="22"/>
                <w:szCs w:val="22"/>
              </w:rPr>
              <w:t xml:space="preserve"> outdoor nursery environment that reflects core provision and enhances learning. </w:t>
            </w:r>
          </w:p>
          <w:p w14:paraId="671B036A" w14:textId="77777777" w:rsidR="00442DC7" w:rsidRPr="00442DC7" w:rsidRDefault="00442DC7" w:rsidP="00442DC7">
            <w:pPr>
              <w:rPr>
                <w:rFonts w:ascii="Calibri" w:hAnsi="Calibri" w:cs="Calibri"/>
                <w:sz w:val="22"/>
                <w:szCs w:val="22"/>
              </w:rPr>
            </w:pPr>
          </w:p>
          <w:p w14:paraId="125ED78C"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Children to have a deeper engagement in the outdoor space which stimulates further learning, challenge and </w:t>
            </w:r>
            <w:proofErr w:type="spellStart"/>
            <w:r w:rsidRPr="00442DC7">
              <w:rPr>
                <w:rFonts w:ascii="Calibri" w:hAnsi="Calibri" w:cs="Calibri"/>
                <w:sz w:val="22"/>
                <w:szCs w:val="22"/>
              </w:rPr>
              <w:t>personalisation</w:t>
            </w:r>
            <w:proofErr w:type="spellEnd"/>
            <w:r w:rsidRPr="00442DC7">
              <w:rPr>
                <w:rFonts w:ascii="Calibri" w:hAnsi="Calibri" w:cs="Calibri"/>
                <w:sz w:val="22"/>
                <w:szCs w:val="22"/>
              </w:rPr>
              <w:t xml:space="preserve">. </w:t>
            </w:r>
          </w:p>
          <w:p w14:paraId="5B7FC7C3" w14:textId="77777777" w:rsidR="00442DC7" w:rsidRPr="00442DC7" w:rsidRDefault="00442DC7" w:rsidP="00442DC7">
            <w:pPr>
              <w:rPr>
                <w:rFonts w:ascii="Calibri" w:hAnsi="Calibri" w:cs="Calibri"/>
                <w:sz w:val="22"/>
                <w:szCs w:val="22"/>
              </w:rPr>
            </w:pPr>
          </w:p>
          <w:p w14:paraId="501F5CA1"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Families to develop an awareness of play in the outdoors and the benefits for their children. </w:t>
            </w:r>
          </w:p>
          <w:p w14:paraId="34E08BEF" w14:textId="77777777" w:rsidR="00946911" w:rsidRPr="00442DC7" w:rsidRDefault="00946911" w:rsidP="00D20B45">
            <w:pPr>
              <w:rPr>
                <w:rFonts w:ascii="Calibri" w:hAnsi="Calibri" w:cs="Calibri"/>
                <w:b/>
                <w:sz w:val="22"/>
                <w:szCs w:val="22"/>
              </w:rPr>
            </w:pPr>
          </w:p>
          <w:p w14:paraId="25651D60" w14:textId="77777777" w:rsidR="00946911" w:rsidRPr="00442DC7" w:rsidRDefault="00946911" w:rsidP="00D20B45">
            <w:pPr>
              <w:rPr>
                <w:rFonts w:ascii="Calibri" w:hAnsi="Calibri" w:cs="Calibri"/>
                <w:b/>
                <w:sz w:val="22"/>
                <w:szCs w:val="22"/>
              </w:rPr>
            </w:pPr>
          </w:p>
          <w:p w14:paraId="3324C5A4" w14:textId="77777777" w:rsidR="00946911" w:rsidRPr="00442DC7" w:rsidRDefault="00946911" w:rsidP="00D20B45">
            <w:pPr>
              <w:rPr>
                <w:rFonts w:ascii="Calibri" w:hAnsi="Calibri" w:cs="Calibri"/>
                <w:b/>
                <w:sz w:val="22"/>
                <w:szCs w:val="22"/>
              </w:rPr>
            </w:pPr>
          </w:p>
          <w:p w14:paraId="24BEEF49" w14:textId="77777777" w:rsidR="00946911" w:rsidRPr="00442DC7" w:rsidRDefault="00946911" w:rsidP="00D20B45">
            <w:pPr>
              <w:rPr>
                <w:rFonts w:ascii="Calibri" w:hAnsi="Calibri" w:cs="Calibri"/>
                <w:b/>
                <w:sz w:val="22"/>
                <w:szCs w:val="22"/>
              </w:rPr>
            </w:pPr>
          </w:p>
        </w:tc>
        <w:tc>
          <w:tcPr>
            <w:tcW w:w="3831" w:type="dxa"/>
          </w:tcPr>
          <w:p w14:paraId="4BEE7AAB" w14:textId="77777777" w:rsidR="00946911" w:rsidRPr="00442DC7" w:rsidRDefault="00946911" w:rsidP="00D20B45">
            <w:pPr>
              <w:rPr>
                <w:rFonts w:ascii="Calibri" w:hAnsi="Calibri" w:cs="Calibri"/>
                <w:color w:val="FF0000"/>
                <w:sz w:val="22"/>
                <w:szCs w:val="22"/>
              </w:rPr>
            </w:pPr>
          </w:p>
          <w:p w14:paraId="2D58FE99" w14:textId="77777777" w:rsidR="00442DC7" w:rsidRPr="00442DC7" w:rsidRDefault="00442DC7" w:rsidP="00442DC7">
            <w:pPr>
              <w:rPr>
                <w:rFonts w:ascii="Calibri" w:hAnsi="Calibri" w:cs="Calibri"/>
                <w:b/>
                <w:sz w:val="22"/>
                <w:szCs w:val="22"/>
              </w:rPr>
            </w:pPr>
            <w:r w:rsidRPr="00442DC7">
              <w:rPr>
                <w:rFonts w:ascii="Calibri" w:hAnsi="Calibri" w:cs="Calibri"/>
                <w:b/>
                <w:sz w:val="22"/>
                <w:szCs w:val="22"/>
              </w:rPr>
              <w:t xml:space="preserve">Professional learning: </w:t>
            </w:r>
          </w:p>
          <w:p w14:paraId="4A2C0EB2" w14:textId="77777777" w:rsidR="00442DC7" w:rsidRPr="00442DC7" w:rsidRDefault="00442DC7" w:rsidP="00442DC7">
            <w:pPr>
              <w:pStyle w:val="ListParagraph"/>
              <w:numPr>
                <w:ilvl w:val="0"/>
                <w:numId w:val="7"/>
              </w:numPr>
              <w:spacing w:after="160" w:line="259" w:lineRule="auto"/>
              <w:rPr>
                <w:rFonts w:ascii="Calibri" w:hAnsi="Calibri" w:cs="Calibri"/>
                <w:b/>
                <w:sz w:val="22"/>
                <w:szCs w:val="22"/>
              </w:rPr>
            </w:pPr>
            <w:r w:rsidRPr="00442DC7">
              <w:rPr>
                <w:rFonts w:ascii="Calibri" w:hAnsi="Calibri" w:cs="Calibri"/>
                <w:bCs/>
                <w:sz w:val="22"/>
                <w:szCs w:val="22"/>
              </w:rPr>
              <w:t xml:space="preserve">Staff working groups focusing on key areas of core provision to develop outdoor space within ELC. </w:t>
            </w:r>
          </w:p>
          <w:p w14:paraId="173C97B6" w14:textId="77777777" w:rsidR="00442DC7" w:rsidRPr="00442DC7" w:rsidRDefault="00442DC7" w:rsidP="00442DC7">
            <w:pPr>
              <w:pStyle w:val="ListParagraph"/>
              <w:numPr>
                <w:ilvl w:val="0"/>
                <w:numId w:val="7"/>
              </w:numPr>
              <w:spacing w:after="160" w:line="259" w:lineRule="auto"/>
              <w:rPr>
                <w:rFonts w:ascii="Calibri" w:hAnsi="Calibri" w:cs="Calibri"/>
                <w:bCs/>
                <w:sz w:val="22"/>
                <w:szCs w:val="22"/>
              </w:rPr>
            </w:pPr>
            <w:r w:rsidRPr="00442DC7">
              <w:rPr>
                <w:rFonts w:ascii="Calibri" w:hAnsi="Calibri" w:cs="Calibri"/>
                <w:bCs/>
                <w:sz w:val="22"/>
                <w:szCs w:val="22"/>
              </w:rPr>
              <w:t>Working groups focused on chapters linked to their development area from Professional reading ‘Playing and Learning in the outdoors by Jan White’.</w:t>
            </w:r>
          </w:p>
          <w:p w14:paraId="0A94DAD1" w14:textId="77777777" w:rsidR="00442DC7" w:rsidRPr="00442DC7" w:rsidRDefault="00442DC7" w:rsidP="00442DC7">
            <w:pPr>
              <w:pStyle w:val="ListParagraph"/>
              <w:numPr>
                <w:ilvl w:val="0"/>
                <w:numId w:val="7"/>
              </w:numPr>
              <w:spacing w:after="160" w:line="259" w:lineRule="auto"/>
              <w:rPr>
                <w:rFonts w:ascii="Calibri" w:hAnsi="Calibri" w:cs="Calibri"/>
                <w:bCs/>
                <w:sz w:val="22"/>
                <w:szCs w:val="22"/>
              </w:rPr>
            </w:pPr>
            <w:r w:rsidRPr="00442DC7">
              <w:rPr>
                <w:rFonts w:ascii="Calibri" w:hAnsi="Calibri" w:cs="Calibri"/>
                <w:bCs/>
                <w:sz w:val="22"/>
                <w:szCs w:val="22"/>
              </w:rPr>
              <w:t xml:space="preserve">Opportunities for professional dialogue to reflect on reading. </w:t>
            </w:r>
          </w:p>
          <w:p w14:paraId="0B9B3229" w14:textId="77777777" w:rsidR="00442DC7" w:rsidRPr="00442DC7" w:rsidRDefault="00442DC7" w:rsidP="00442DC7">
            <w:pPr>
              <w:pStyle w:val="ListParagraph"/>
              <w:numPr>
                <w:ilvl w:val="0"/>
                <w:numId w:val="7"/>
              </w:numPr>
              <w:spacing w:after="160" w:line="259" w:lineRule="auto"/>
              <w:rPr>
                <w:rFonts w:ascii="Calibri" w:hAnsi="Calibri" w:cs="Calibri"/>
                <w:b/>
                <w:sz w:val="22"/>
                <w:szCs w:val="22"/>
              </w:rPr>
            </w:pPr>
            <w:r w:rsidRPr="00442DC7">
              <w:rPr>
                <w:rFonts w:ascii="Calibri" w:hAnsi="Calibri" w:cs="Calibri"/>
                <w:bCs/>
                <w:sz w:val="22"/>
                <w:szCs w:val="22"/>
              </w:rPr>
              <w:t>Learning Through Landscapes in person and online training.</w:t>
            </w:r>
          </w:p>
          <w:p w14:paraId="5BE00524" w14:textId="77777777" w:rsidR="00442DC7" w:rsidRPr="00442DC7" w:rsidRDefault="00442DC7" w:rsidP="00442DC7">
            <w:pPr>
              <w:pStyle w:val="ListParagraph"/>
              <w:numPr>
                <w:ilvl w:val="0"/>
                <w:numId w:val="7"/>
              </w:numPr>
              <w:spacing w:after="160" w:line="259" w:lineRule="auto"/>
              <w:rPr>
                <w:rFonts w:ascii="Calibri" w:hAnsi="Calibri" w:cs="Calibri"/>
                <w:bCs/>
                <w:sz w:val="22"/>
                <w:szCs w:val="22"/>
              </w:rPr>
            </w:pPr>
            <w:r w:rsidRPr="00442DC7">
              <w:rPr>
                <w:rFonts w:ascii="Calibri" w:hAnsi="Calibri" w:cs="Calibri"/>
                <w:bCs/>
                <w:sz w:val="22"/>
                <w:szCs w:val="22"/>
              </w:rPr>
              <w:lastRenderedPageBreak/>
              <w:t xml:space="preserve">Professional Reading of ‘Outdoor Play and Exploration’. </w:t>
            </w:r>
          </w:p>
          <w:p w14:paraId="3C322366" w14:textId="77777777" w:rsidR="00442DC7" w:rsidRPr="00442DC7" w:rsidRDefault="00442DC7" w:rsidP="00442DC7">
            <w:pPr>
              <w:rPr>
                <w:rFonts w:ascii="Calibri" w:hAnsi="Calibri" w:cs="Calibri"/>
                <w:sz w:val="22"/>
                <w:szCs w:val="22"/>
              </w:rPr>
            </w:pPr>
          </w:p>
          <w:p w14:paraId="6A84DA6A" w14:textId="77777777" w:rsidR="00442DC7" w:rsidRPr="00442DC7" w:rsidRDefault="00442DC7" w:rsidP="00442DC7">
            <w:pPr>
              <w:rPr>
                <w:rFonts w:ascii="Calibri" w:hAnsi="Calibri" w:cs="Calibri"/>
                <w:b/>
                <w:sz w:val="22"/>
                <w:szCs w:val="22"/>
              </w:rPr>
            </w:pPr>
            <w:r w:rsidRPr="00442DC7">
              <w:rPr>
                <w:rFonts w:ascii="Calibri" w:hAnsi="Calibri" w:cs="Calibri"/>
                <w:b/>
                <w:sz w:val="22"/>
                <w:szCs w:val="22"/>
              </w:rPr>
              <w:t xml:space="preserve">Environment: </w:t>
            </w:r>
          </w:p>
          <w:p w14:paraId="05BC16F6" w14:textId="77777777" w:rsidR="00442DC7" w:rsidRPr="00442DC7" w:rsidRDefault="00442DC7" w:rsidP="00442DC7">
            <w:pPr>
              <w:pStyle w:val="ListParagraph"/>
              <w:numPr>
                <w:ilvl w:val="0"/>
                <w:numId w:val="8"/>
              </w:numPr>
              <w:spacing w:after="160" w:line="259" w:lineRule="auto"/>
              <w:rPr>
                <w:rFonts w:ascii="Calibri" w:hAnsi="Calibri" w:cs="Calibri"/>
                <w:sz w:val="22"/>
                <w:szCs w:val="22"/>
              </w:rPr>
            </w:pPr>
            <w:r w:rsidRPr="00442DC7">
              <w:rPr>
                <w:rFonts w:ascii="Calibri" w:hAnsi="Calibri" w:cs="Calibri"/>
                <w:sz w:val="22"/>
                <w:szCs w:val="22"/>
              </w:rPr>
              <w:t xml:space="preserve">An audit to be carried out of current outdoor provision in both nursery gardens. </w:t>
            </w:r>
          </w:p>
          <w:p w14:paraId="1BC997E9" w14:textId="77777777" w:rsidR="00442DC7" w:rsidRPr="00442DC7" w:rsidRDefault="00442DC7" w:rsidP="00442DC7">
            <w:pPr>
              <w:pStyle w:val="ListParagraph"/>
              <w:numPr>
                <w:ilvl w:val="0"/>
                <w:numId w:val="8"/>
              </w:numPr>
              <w:spacing w:after="160" w:line="259" w:lineRule="auto"/>
              <w:rPr>
                <w:rFonts w:ascii="Calibri" w:hAnsi="Calibri" w:cs="Calibri"/>
                <w:sz w:val="22"/>
                <w:szCs w:val="22"/>
              </w:rPr>
            </w:pPr>
            <w:r w:rsidRPr="00442DC7">
              <w:rPr>
                <w:rFonts w:ascii="Calibri" w:hAnsi="Calibri" w:cs="Calibri"/>
                <w:sz w:val="22"/>
                <w:szCs w:val="22"/>
              </w:rPr>
              <w:t>Working parties to source appropriate resourcing to enhance outdoor provision.</w:t>
            </w:r>
          </w:p>
          <w:p w14:paraId="1FD5967F" w14:textId="77777777" w:rsidR="00442DC7" w:rsidRPr="00442DC7" w:rsidRDefault="00442DC7" w:rsidP="00442DC7">
            <w:pPr>
              <w:pStyle w:val="ListParagraph"/>
              <w:numPr>
                <w:ilvl w:val="0"/>
                <w:numId w:val="8"/>
              </w:numPr>
              <w:spacing w:after="160" w:line="259" w:lineRule="auto"/>
              <w:rPr>
                <w:rFonts w:ascii="Calibri" w:hAnsi="Calibri" w:cs="Calibri"/>
                <w:sz w:val="22"/>
                <w:szCs w:val="22"/>
              </w:rPr>
            </w:pPr>
            <w:r w:rsidRPr="00442DC7">
              <w:rPr>
                <w:rFonts w:ascii="Calibri" w:hAnsi="Calibri" w:cs="Calibri"/>
                <w:sz w:val="22"/>
                <w:szCs w:val="22"/>
              </w:rPr>
              <w:t xml:space="preserve">Experiences out with the nursery to be planned and added to the nursery year plan. </w:t>
            </w:r>
          </w:p>
          <w:p w14:paraId="5FFB393C" w14:textId="77777777" w:rsidR="00442DC7" w:rsidRPr="00442DC7" w:rsidRDefault="00442DC7" w:rsidP="00442DC7">
            <w:pPr>
              <w:rPr>
                <w:rFonts w:ascii="Calibri" w:hAnsi="Calibri" w:cs="Calibri"/>
                <w:b/>
                <w:sz w:val="22"/>
                <w:szCs w:val="22"/>
              </w:rPr>
            </w:pPr>
          </w:p>
          <w:p w14:paraId="43CFAE5B" w14:textId="77777777" w:rsidR="00442DC7" w:rsidRPr="00442DC7" w:rsidRDefault="00442DC7" w:rsidP="00442DC7">
            <w:pPr>
              <w:rPr>
                <w:rFonts w:ascii="Calibri" w:hAnsi="Calibri" w:cs="Calibri"/>
                <w:b/>
                <w:sz w:val="22"/>
                <w:szCs w:val="22"/>
              </w:rPr>
            </w:pPr>
            <w:r w:rsidRPr="00442DC7">
              <w:rPr>
                <w:rFonts w:ascii="Calibri" w:hAnsi="Calibri" w:cs="Calibri"/>
                <w:b/>
                <w:sz w:val="22"/>
                <w:szCs w:val="22"/>
              </w:rPr>
              <w:t xml:space="preserve">Curriculum Rationale: </w:t>
            </w:r>
          </w:p>
          <w:p w14:paraId="1160A0B1" w14:textId="77777777" w:rsidR="00442DC7" w:rsidRPr="00442DC7" w:rsidRDefault="00442DC7" w:rsidP="00442DC7">
            <w:pPr>
              <w:pStyle w:val="ListParagraph"/>
              <w:numPr>
                <w:ilvl w:val="0"/>
                <w:numId w:val="9"/>
              </w:numPr>
              <w:spacing w:after="160" w:line="259" w:lineRule="auto"/>
              <w:rPr>
                <w:rFonts w:ascii="Calibri" w:hAnsi="Calibri" w:cs="Calibri"/>
                <w:b/>
                <w:sz w:val="22"/>
                <w:szCs w:val="22"/>
              </w:rPr>
            </w:pPr>
            <w:r w:rsidRPr="00442DC7">
              <w:rPr>
                <w:rFonts w:ascii="Calibri" w:hAnsi="Calibri" w:cs="Calibri"/>
                <w:bCs/>
                <w:sz w:val="22"/>
                <w:szCs w:val="22"/>
              </w:rPr>
              <w:t xml:space="preserve">Nursery Curriculum Rationale to be reviewed and updated to reflect focus on outdoor learning. </w:t>
            </w:r>
          </w:p>
          <w:p w14:paraId="430172A7" w14:textId="77777777" w:rsidR="00442DC7" w:rsidRPr="00442DC7" w:rsidRDefault="00442DC7" w:rsidP="00442DC7">
            <w:pPr>
              <w:rPr>
                <w:rFonts w:ascii="Calibri" w:hAnsi="Calibri" w:cs="Calibri"/>
                <w:b/>
                <w:sz w:val="22"/>
                <w:szCs w:val="22"/>
              </w:rPr>
            </w:pPr>
          </w:p>
          <w:p w14:paraId="29984E08" w14:textId="77777777" w:rsidR="00442DC7" w:rsidRPr="00442DC7" w:rsidRDefault="00442DC7" w:rsidP="00442DC7">
            <w:pPr>
              <w:rPr>
                <w:rFonts w:ascii="Calibri" w:hAnsi="Calibri" w:cs="Calibri"/>
                <w:b/>
                <w:sz w:val="22"/>
                <w:szCs w:val="22"/>
              </w:rPr>
            </w:pPr>
            <w:r w:rsidRPr="00442DC7">
              <w:rPr>
                <w:rFonts w:ascii="Calibri" w:hAnsi="Calibri" w:cs="Calibri"/>
                <w:b/>
                <w:sz w:val="22"/>
                <w:szCs w:val="22"/>
              </w:rPr>
              <w:t xml:space="preserve">Family Engagement: </w:t>
            </w:r>
          </w:p>
          <w:p w14:paraId="52F648D2" w14:textId="77777777" w:rsidR="00442DC7" w:rsidRPr="00442DC7" w:rsidRDefault="00442DC7" w:rsidP="00442DC7">
            <w:pPr>
              <w:pStyle w:val="ListParagraph"/>
              <w:numPr>
                <w:ilvl w:val="0"/>
                <w:numId w:val="9"/>
              </w:numPr>
              <w:spacing w:after="160" w:line="259" w:lineRule="auto"/>
              <w:rPr>
                <w:rFonts w:ascii="Calibri" w:hAnsi="Calibri" w:cs="Calibri"/>
                <w:bCs/>
                <w:sz w:val="22"/>
                <w:szCs w:val="22"/>
              </w:rPr>
            </w:pPr>
            <w:r w:rsidRPr="00442DC7">
              <w:rPr>
                <w:rFonts w:ascii="Calibri" w:hAnsi="Calibri" w:cs="Calibri"/>
                <w:bCs/>
                <w:sz w:val="22"/>
                <w:szCs w:val="22"/>
              </w:rPr>
              <w:t xml:space="preserve">A termly sway to be developed to share ideas with parents about engaging in play in the outdoors. </w:t>
            </w:r>
          </w:p>
          <w:p w14:paraId="4D5477CE" w14:textId="77777777" w:rsidR="00442DC7" w:rsidRPr="00442DC7" w:rsidRDefault="00442DC7" w:rsidP="00442DC7">
            <w:pPr>
              <w:pStyle w:val="ListParagraph"/>
              <w:numPr>
                <w:ilvl w:val="0"/>
                <w:numId w:val="9"/>
              </w:numPr>
              <w:spacing w:after="160" w:line="259" w:lineRule="auto"/>
              <w:rPr>
                <w:rFonts w:ascii="Calibri" w:hAnsi="Calibri" w:cs="Calibri"/>
                <w:bCs/>
                <w:sz w:val="22"/>
                <w:szCs w:val="22"/>
              </w:rPr>
            </w:pPr>
            <w:r w:rsidRPr="00442DC7">
              <w:rPr>
                <w:rFonts w:ascii="Calibri" w:hAnsi="Calibri" w:cs="Calibri"/>
                <w:bCs/>
                <w:sz w:val="22"/>
                <w:szCs w:val="22"/>
              </w:rPr>
              <w:t xml:space="preserve">A focused stay and play inviting families to engage in outdoor </w:t>
            </w:r>
            <w:r w:rsidRPr="00442DC7">
              <w:rPr>
                <w:rFonts w:ascii="Calibri" w:hAnsi="Calibri" w:cs="Calibri"/>
                <w:bCs/>
                <w:sz w:val="22"/>
                <w:szCs w:val="22"/>
              </w:rPr>
              <w:lastRenderedPageBreak/>
              <w:t xml:space="preserve">learning with their child to be added to the year plan. </w:t>
            </w:r>
          </w:p>
          <w:p w14:paraId="3C84F9AB" w14:textId="77777777" w:rsidR="00442DC7" w:rsidRPr="00442DC7" w:rsidRDefault="00442DC7" w:rsidP="00442DC7">
            <w:pPr>
              <w:pStyle w:val="ListParagraph"/>
              <w:numPr>
                <w:ilvl w:val="0"/>
                <w:numId w:val="9"/>
              </w:numPr>
              <w:spacing w:after="160" w:line="259" w:lineRule="auto"/>
              <w:rPr>
                <w:rFonts w:ascii="Calibri" w:hAnsi="Calibri" w:cs="Calibri"/>
                <w:b/>
                <w:sz w:val="22"/>
                <w:szCs w:val="22"/>
              </w:rPr>
            </w:pPr>
            <w:r w:rsidRPr="00442DC7">
              <w:rPr>
                <w:rFonts w:ascii="Calibri" w:hAnsi="Calibri" w:cs="Calibri"/>
                <w:bCs/>
                <w:sz w:val="22"/>
                <w:szCs w:val="22"/>
              </w:rPr>
              <w:t>Parent group to be added to the family learning year plan in the outdoors.</w:t>
            </w:r>
            <w:r w:rsidRPr="00442DC7">
              <w:rPr>
                <w:rFonts w:ascii="Calibri" w:hAnsi="Calibri" w:cs="Calibri"/>
                <w:b/>
                <w:sz w:val="22"/>
                <w:szCs w:val="22"/>
              </w:rPr>
              <w:t xml:space="preserve"> </w:t>
            </w:r>
          </w:p>
          <w:p w14:paraId="16E4BFF9" w14:textId="546AFB2C" w:rsidR="00946911" w:rsidRPr="00442DC7" w:rsidRDefault="00442DC7" w:rsidP="00442DC7">
            <w:pPr>
              <w:rPr>
                <w:rFonts w:ascii="Calibri" w:hAnsi="Calibri" w:cs="Calibri"/>
                <w:color w:val="FF0000"/>
                <w:sz w:val="22"/>
                <w:szCs w:val="22"/>
              </w:rPr>
            </w:pPr>
            <w:r w:rsidRPr="00442DC7">
              <w:rPr>
                <w:rFonts w:ascii="Calibri" w:hAnsi="Calibri" w:cs="Calibri"/>
                <w:bCs/>
                <w:sz w:val="22"/>
                <w:szCs w:val="22"/>
              </w:rPr>
              <w:t>Develop strong links with local community groups enhancing use of the community garden.</w:t>
            </w:r>
          </w:p>
          <w:p w14:paraId="3BE8999E" w14:textId="77777777" w:rsidR="00946911" w:rsidRPr="00442DC7" w:rsidRDefault="00946911" w:rsidP="00D20B45">
            <w:pPr>
              <w:rPr>
                <w:rFonts w:ascii="Calibri" w:hAnsi="Calibri" w:cs="Calibri"/>
                <w:color w:val="FF0000"/>
                <w:sz w:val="22"/>
                <w:szCs w:val="22"/>
              </w:rPr>
            </w:pPr>
          </w:p>
          <w:p w14:paraId="655A23F4" w14:textId="77777777" w:rsidR="00946911" w:rsidRPr="00442DC7" w:rsidRDefault="00946911" w:rsidP="00D20B45">
            <w:pPr>
              <w:rPr>
                <w:rFonts w:ascii="Calibri" w:hAnsi="Calibri" w:cs="Calibri"/>
                <w:sz w:val="22"/>
                <w:szCs w:val="22"/>
              </w:rPr>
            </w:pPr>
          </w:p>
        </w:tc>
        <w:tc>
          <w:tcPr>
            <w:tcW w:w="2212" w:type="dxa"/>
            <w:gridSpan w:val="2"/>
          </w:tcPr>
          <w:p w14:paraId="4E223483" w14:textId="77777777" w:rsidR="00946911" w:rsidRPr="00442DC7" w:rsidRDefault="00946911" w:rsidP="00D20B45">
            <w:pPr>
              <w:rPr>
                <w:rFonts w:ascii="Calibri" w:hAnsi="Calibri" w:cs="Calibri"/>
                <w:color w:val="FF0000"/>
                <w:sz w:val="22"/>
                <w:szCs w:val="22"/>
              </w:rPr>
            </w:pPr>
          </w:p>
          <w:p w14:paraId="2E5D951C" w14:textId="77777777" w:rsidR="00442DC7" w:rsidRPr="00442DC7" w:rsidRDefault="00442DC7" w:rsidP="00442DC7">
            <w:pPr>
              <w:rPr>
                <w:rFonts w:ascii="Calibri" w:hAnsi="Calibri" w:cs="Calibri"/>
                <w:sz w:val="22"/>
                <w:szCs w:val="22"/>
              </w:rPr>
            </w:pPr>
            <w:proofErr w:type="gramStart"/>
            <w:r w:rsidRPr="00442DC7">
              <w:rPr>
                <w:rFonts w:ascii="Calibri" w:hAnsi="Calibri" w:cs="Calibri"/>
                <w:sz w:val="22"/>
                <w:szCs w:val="22"/>
              </w:rPr>
              <w:t>EYO(</w:t>
            </w:r>
            <w:proofErr w:type="gramEnd"/>
            <w:r w:rsidRPr="00442DC7">
              <w:rPr>
                <w:rFonts w:ascii="Calibri" w:hAnsi="Calibri" w:cs="Calibri"/>
                <w:sz w:val="22"/>
                <w:szCs w:val="22"/>
              </w:rPr>
              <w:t>Specific focus for each working party)</w:t>
            </w:r>
          </w:p>
          <w:p w14:paraId="572E146F"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DHT</w:t>
            </w:r>
          </w:p>
          <w:p w14:paraId="1DD2C82F"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Nursery Teacher</w:t>
            </w:r>
          </w:p>
          <w:p w14:paraId="3A566F18" w14:textId="77777777" w:rsidR="00442DC7" w:rsidRPr="00442DC7" w:rsidRDefault="00442DC7" w:rsidP="00442DC7">
            <w:pPr>
              <w:rPr>
                <w:rFonts w:ascii="Calibri" w:hAnsi="Calibri" w:cs="Calibri"/>
                <w:sz w:val="22"/>
                <w:szCs w:val="22"/>
              </w:rPr>
            </w:pPr>
          </w:p>
          <w:p w14:paraId="20F0B227" w14:textId="77777777" w:rsidR="00442DC7" w:rsidRPr="00442DC7" w:rsidRDefault="00442DC7" w:rsidP="00442DC7">
            <w:pPr>
              <w:rPr>
                <w:rFonts w:ascii="Calibri" w:hAnsi="Calibri" w:cs="Calibri"/>
                <w:sz w:val="22"/>
                <w:szCs w:val="22"/>
              </w:rPr>
            </w:pPr>
          </w:p>
          <w:p w14:paraId="4CEF521E" w14:textId="77777777" w:rsidR="00442DC7" w:rsidRPr="00442DC7" w:rsidRDefault="00442DC7" w:rsidP="00442DC7">
            <w:pPr>
              <w:rPr>
                <w:rFonts w:ascii="Calibri" w:hAnsi="Calibri" w:cs="Calibri"/>
                <w:sz w:val="22"/>
                <w:szCs w:val="22"/>
              </w:rPr>
            </w:pPr>
          </w:p>
          <w:p w14:paraId="142E1B79" w14:textId="77777777" w:rsidR="00442DC7" w:rsidRPr="00442DC7" w:rsidRDefault="00442DC7" w:rsidP="00442DC7">
            <w:pPr>
              <w:rPr>
                <w:rFonts w:ascii="Calibri" w:hAnsi="Calibri" w:cs="Calibri"/>
                <w:sz w:val="22"/>
                <w:szCs w:val="22"/>
              </w:rPr>
            </w:pPr>
          </w:p>
          <w:p w14:paraId="47E0AAE0" w14:textId="77777777" w:rsidR="00442DC7" w:rsidRPr="00442DC7" w:rsidRDefault="00442DC7" w:rsidP="00442DC7">
            <w:pPr>
              <w:rPr>
                <w:rFonts w:ascii="Calibri" w:hAnsi="Calibri" w:cs="Calibri"/>
                <w:sz w:val="22"/>
                <w:szCs w:val="22"/>
              </w:rPr>
            </w:pPr>
          </w:p>
          <w:p w14:paraId="11083CE1" w14:textId="77777777" w:rsidR="00442DC7" w:rsidRPr="00442DC7" w:rsidRDefault="00442DC7" w:rsidP="00442DC7">
            <w:pPr>
              <w:rPr>
                <w:rFonts w:ascii="Calibri" w:hAnsi="Calibri" w:cs="Calibri"/>
                <w:sz w:val="22"/>
                <w:szCs w:val="22"/>
              </w:rPr>
            </w:pPr>
          </w:p>
          <w:p w14:paraId="04142DA1" w14:textId="77777777" w:rsidR="00442DC7" w:rsidRPr="00442DC7" w:rsidRDefault="00442DC7" w:rsidP="00442DC7">
            <w:pPr>
              <w:rPr>
                <w:rFonts w:ascii="Calibri" w:hAnsi="Calibri" w:cs="Calibri"/>
                <w:sz w:val="22"/>
                <w:szCs w:val="22"/>
              </w:rPr>
            </w:pPr>
          </w:p>
          <w:p w14:paraId="15271B35" w14:textId="77777777" w:rsidR="00442DC7" w:rsidRPr="00442DC7" w:rsidRDefault="00442DC7" w:rsidP="00442DC7">
            <w:pPr>
              <w:rPr>
                <w:rFonts w:ascii="Calibri" w:hAnsi="Calibri" w:cs="Calibri"/>
                <w:sz w:val="22"/>
                <w:szCs w:val="22"/>
              </w:rPr>
            </w:pPr>
          </w:p>
          <w:p w14:paraId="184B900E" w14:textId="77777777" w:rsidR="00442DC7" w:rsidRPr="00442DC7" w:rsidRDefault="00442DC7" w:rsidP="00442DC7">
            <w:pPr>
              <w:rPr>
                <w:rFonts w:ascii="Calibri" w:hAnsi="Calibri" w:cs="Calibri"/>
                <w:sz w:val="22"/>
                <w:szCs w:val="22"/>
              </w:rPr>
            </w:pPr>
          </w:p>
          <w:p w14:paraId="25E22DB9"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lastRenderedPageBreak/>
              <w:t>EYO (Specific focus for each working party)</w:t>
            </w:r>
          </w:p>
          <w:p w14:paraId="7100D45E"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PSA</w:t>
            </w:r>
          </w:p>
          <w:p w14:paraId="47E002E6"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DHT</w:t>
            </w:r>
          </w:p>
          <w:p w14:paraId="77DC08FE"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Nursery Teacher</w:t>
            </w:r>
          </w:p>
          <w:p w14:paraId="4F51F780" w14:textId="77777777" w:rsidR="00442DC7" w:rsidRPr="00442DC7" w:rsidRDefault="00442DC7" w:rsidP="00442DC7">
            <w:pPr>
              <w:rPr>
                <w:rFonts w:ascii="Calibri" w:hAnsi="Calibri" w:cs="Calibri"/>
                <w:sz w:val="22"/>
                <w:szCs w:val="22"/>
              </w:rPr>
            </w:pPr>
          </w:p>
          <w:p w14:paraId="1690D3D3" w14:textId="77777777" w:rsidR="00442DC7" w:rsidRPr="00442DC7" w:rsidRDefault="00442DC7" w:rsidP="00442DC7">
            <w:pPr>
              <w:rPr>
                <w:rFonts w:ascii="Calibri" w:hAnsi="Calibri" w:cs="Calibri"/>
                <w:sz w:val="22"/>
                <w:szCs w:val="22"/>
              </w:rPr>
            </w:pPr>
          </w:p>
          <w:p w14:paraId="4D1B15D3" w14:textId="77777777" w:rsidR="00442DC7" w:rsidRPr="00442DC7" w:rsidRDefault="00442DC7" w:rsidP="00442DC7">
            <w:pPr>
              <w:rPr>
                <w:rFonts w:ascii="Calibri" w:hAnsi="Calibri" w:cs="Calibri"/>
                <w:sz w:val="22"/>
                <w:szCs w:val="22"/>
              </w:rPr>
            </w:pPr>
          </w:p>
          <w:p w14:paraId="23212721" w14:textId="77777777" w:rsidR="00442DC7" w:rsidRPr="00442DC7" w:rsidRDefault="00442DC7" w:rsidP="00442DC7">
            <w:pPr>
              <w:rPr>
                <w:rFonts w:ascii="Calibri" w:hAnsi="Calibri" w:cs="Calibri"/>
                <w:sz w:val="22"/>
                <w:szCs w:val="22"/>
              </w:rPr>
            </w:pPr>
          </w:p>
          <w:p w14:paraId="49E6F0E8" w14:textId="77777777" w:rsidR="00442DC7" w:rsidRPr="00442DC7" w:rsidRDefault="00442DC7" w:rsidP="00442DC7">
            <w:pPr>
              <w:rPr>
                <w:rFonts w:ascii="Calibri" w:hAnsi="Calibri" w:cs="Calibri"/>
                <w:sz w:val="22"/>
                <w:szCs w:val="22"/>
              </w:rPr>
            </w:pPr>
          </w:p>
          <w:p w14:paraId="3BB4DEE8" w14:textId="77777777" w:rsidR="00442DC7" w:rsidRPr="00442DC7" w:rsidRDefault="00442DC7" w:rsidP="00442DC7">
            <w:pPr>
              <w:rPr>
                <w:rFonts w:ascii="Calibri" w:hAnsi="Calibri" w:cs="Calibri"/>
                <w:sz w:val="22"/>
                <w:szCs w:val="22"/>
              </w:rPr>
            </w:pPr>
          </w:p>
          <w:p w14:paraId="24D82FF7" w14:textId="77777777" w:rsidR="00442DC7" w:rsidRPr="00442DC7" w:rsidRDefault="00442DC7" w:rsidP="00442DC7">
            <w:pPr>
              <w:rPr>
                <w:rFonts w:ascii="Calibri" w:hAnsi="Calibri" w:cs="Calibri"/>
                <w:sz w:val="22"/>
                <w:szCs w:val="22"/>
              </w:rPr>
            </w:pPr>
          </w:p>
          <w:p w14:paraId="14B4EDBA"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DHT</w:t>
            </w:r>
          </w:p>
          <w:p w14:paraId="7C10A79F"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EYO </w:t>
            </w:r>
          </w:p>
          <w:p w14:paraId="25FB81AA"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Nursery Teacher </w:t>
            </w:r>
          </w:p>
          <w:p w14:paraId="3CAA16D2" w14:textId="77777777" w:rsidR="00442DC7" w:rsidRPr="00442DC7" w:rsidRDefault="00442DC7" w:rsidP="00442DC7">
            <w:pPr>
              <w:rPr>
                <w:rFonts w:ascii="Calibri" w:hAnsi="Calibri" w:cs="Calibri"/>
                <w:sz w:val="22"/>
                <w:szCs w:val="22"/>
              </w:rPr>
            </w:pPr>
          </w:p>
          <w:p w14:paraId="643A5BBD" w14:textId="77777777" w:rsidR="00442DC7" w:rsidRPr="00442DC7" w:rsidRDefault="00442DC7" w:rsidP="00442DC7">
            <w:pPr>
              <w:rPr>
                <w:rFonts w:ascii="Calibri" w:hAnsi="Calibri" w:cs="Calibri"/>
                <w:sz w:val="22"/>
                <w:szCs w:val="22"/>
              </w:rPr>
            </w:pPr>
          </w:p>
          <w:p w14:paraId="2DDE5F9E" w14:textId="77777777" w:rsidR="00442DC7" w:rsidRPr="00442DC7" w:rsidRDefault="00442DC7" w:rsidP="00442DC7">
            <w:pPr>
              <w:rPr>
                <w:rFonts w:ascii="Calibri" w:hAnsi="Calibri" w:cs="Calibri"/>
                <w:sz w:val="22"/>
                <w:szCs w:val="22"/>
              </w:rPr>
            </w:pPr>
          </w:p>
          <w:p w14:paraId="4706F0D6"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SEYO</w:t>
            </w:r>
          </w:p>
          <w:p w14:paraId="705223AC"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Nursery Teacher </w:t>
            </w:r>
          </w:p>
          <w:p w14:paraId="11455C83" w14:textId="77777777" w:rsidR="00946911" w:rsidRPr="00442DC7" w:rsidRDefault="00946911" w:rsidP="00D20B45">
            <w:pPr>
              <w:rPr>
                <w:rFonts w:ascii="Calibri" w:hAnsi="Calibri" w:cs="Calibri"/>
                <w:color w:val="FF0000"/>
                <w:sz w:val="22"/>
                <w:szCs w:val="22"/>
              </w:rPr>
            </w:pPr>
          </w:p>
          <w:p w14:paraId="159BAA1D" w14:textId="77777777" w:rsidR="00946911" w:rsidRPr="00442DC7" w:rsidRDefault="00946911" w:rsidP="00D20B45">
            <w:pPr>
              <w:rPr>
                <w:rFonts w:ascii="Calibri" w:hAnsi="Calibri" w:cs="Calibri"/>
                <w:sz w:val="22"/>
                <w:szCs w:val="22"/>
              </w:rPr>
            </w:pPr>
          </w:p>
          <w:p w14:paraId="0FD9E47E" w14:textId="77777777" w:rsidR="00946911" w:rsidRPr="00442DC7" w:rsidRDefault="00946911" w:rsidP="00D20B45">
            <w:pPr>
              <w:rPr>
                <w:rFonts w:ascii="Calibri" w:hAnsi="Calibri" w:cs="Calibri"/>
                <w:sz w:val="22"/>
                <w:szCs w:val="22"/>
              </w:rPr>
            </w:pPr>
          </w:p>
          <w:p w14:paraId="351F73F7" w14:textId="77777777" w:rsidR="00946911" w:rsidRPr="00442DC7" w:rsidRDefault="00946911" w:rsidP="00D20B45">
            <w:pPr>
              <w:rPr>
                <w:rFonts w:ascii="Calibri" w:hAnsi="Calibri" w:cs="Calibri"/>
                <w:sz w:val="22"/>
                <w:szCs w:val="22"/>
              </w:rPr>
            </w:pPr>
          </w:p>
        </w:tc>
        <w:tc>
          <w:tcPr>
            <w:tcW w:w="3840" w:type="dxa"/>
          </w:tcPr>
          <w:p w14:paraId="12B09B6E" w14:textId="77777777" w:rsidR="00946911" w:rsidRPr="00442DC7" w:rsidRDefault="00946911" w:rsidP="00D20B45">
            <w:pPr>
              <w:rPr>
                <w:rFonts w:ascii="Calibri" w:hAnsi="Calibri" w:cs="Calibri"/>
                <w:color w:val="FF0000"/>
                <w:sz w:val="22"/>
                <w:szCs w:val="22"/>
              </w:rPr>
            </w:pPr>
          </w:p>
          <w:p w14:paraId="2BE8F17D"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Reflection in staff floor book</w:t>
            </w:r>
          </w:p>
          <w:p w14:paraId="228508C7"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Working Party floor books  </w:t>
            </w:r>
          </w:p>
          <w:p w14:paraId="64AE85E5"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Feedback forms from in person training </w:t>
            </w:r>
          </w:p>
          <w:p w14:paraId="16538699" w14:textId="77777777" w:rsidR="00442DC7" w:rsidRPr="00442DC7" w:rsidRDefault="00442DC7" w:rsidP="00442DC7">
            <w:pPr>
              <w:rPr>
                <w:rFonts w:ascii="Calibri" w:hAnsi="Calibri" w:cs="Calibri"/>
                <w:sz w:val="22"/>
                <w:szCs w:val="22"/>
              </w:rPr>
            </w:pPr>
          </w:p>
          <w:p w14:paraId="1D5F5E58" w14:textId="77777777" w:rsidR="00442DC7" w:rsidRPr="00442DC7" w:rsidRDefault="00442DC7" w:rsidP="00442DC7">
            <w:pPr>
              <w:rPr>
                <w:rFonts w:ascii="Calibri" w:hAnsi="Calibri" w:cs="Calibri"/>
                <w:sz w:val="22"/>
                <w:szCs w:val="22"/>
              </w:rPr>
            </w:pPr>
          </w:p>
          <w:p w14:paraId="6EB329BC" w14:textId="77777777" w:rsidR="00442DC7" w:rsidRPr="00442DC7" w:rsidRDefault="00442DC7" w:rsidP="00442DC7">
            <w:pPr>
              <w:rPr>
                <w:rFonts w:ascii="Calibri" w:hAnsi="Calibri" w:cs="Calibri"/>
                <w:sz w:val="22"/>
                <w:szCs w:val="22"/>
              </w:rPr>
            </w:pPr>
          </w:p>
          <w:p w14:paraId="6A551458" w14:textId="77777777" w:rsidR="00442DC7" w:rsidRPr="00442DC7" w:rsidRDefault="00442DC7" w:rsidP="00442DC7">
            <w:pPr>
              <w:rPr>
                <w:rFonts w:ascii="Calibri" w:hAnsi="Calibri" w:cs="Calibri"/>
                <w:sz w:val="22"/>
                <w:szCs w:val="22"/>
              </w:rPr>
            </w:pPr>
          </w:p>
          <w:p w14:paraId="5CFA6855" w14:textId="77777777" w:rsidR="00442DC7" w:rsidRPr="00442DC7" w:rsidRDefault="00442DC7" w:rsidP="00442DC7">
            <w:pPr>
              <w:rPr>
                <w:rFonts w:ascii="Calibri" w:hAnsi="Calibri" w:cs="Calibri"/>
                <w:sz w:val="22"/>
                <w:szCs w:val="22"/>
              </w:rPr>
            </w:pPr>
          </w:p>
          <w:p w14:paraId="0D816218" w14:textId="77777777" w:rsidR="00442DC7" w:rsidRPr="00442DC7" w:rsidRDefault="00442DC7" w:rsidP="00442DC7">
            <w:pPr>
              <w:rPr>
                <w:rFonts w:ascii="Calibri" w:hAnsi="Calibri" w:cs="Calibri"/>
                <w:sz w:val="22"/>
                <w:szCs w:val="22"/>
              </w:rPr>
            </w:pPr>
          </w:p>
          <w:p w14:paraId="379CE4B2" w14:textId="77777777" w:rsidR="00442DC7" w:rsidRPr="00442DC7" w:rsidRDefault="00442DC7" w:rsidP="00442DC7">
            <w:pPr>
              <w:rPr>
                <w:rFonts w:ascii="Calibri" w:hAnsi="Calibri" w:cs="Calibri"/>
                <w:sz w:val="22"/>
                <w:szCs w:val="22"/>
              </w:rPr>
            </w:pPr>
          </w:p>
          <w:p w14:paraId="18FE606D" w14:textId="77777777" w:rsidR="00442DC7" w:rsidRPr="00442DC7" w:rsidRDefault="00442DC7" w:rsidP="00442DC7">
            <w:pPr>
              <w:rPr>
                <w:rFonts w:ascii="Calibri" w:hAnsi="Calibri" w:cs="Calibri"/>
                <w:sz w:val="22"/>
                <w:szCs w:val="22"/>
              </w:rPr>
            </w:pPr>
          </w:p>
          <w:p w14:paraId="71C5EE51" w14:textId="77777777" w:rsidR="00442DC7" w:rsidRPr="00442DC7" w:rsidRDefault="00442DC7" w:rsidP="00442DC7">
            <w:pPr>
              <w:rPr>
                <w:rFonts w:ascii="Calibri" w:hAnsi="Calibri" w:cs="Calibri"/>
                <w:sz w:val="22"/>
                <w:szCs w:val="22"/>
              </w:rPr>
            </w:pPr>
          </w:p>
          <w:p w14:paraId="51548685" w14:textId="77777777" w:rsidR="00442DC7" w:rsidRPr="00442DC7" w:rsidRDefault="00442DC7" w:rsidP="00442DC7">
            <w:pPr>
              <w:rPr>
                <w:rFonts w:ascii="Calibri" w:hAnsi="Calibri" w:cs="Calibri"/>
                <w:sz w:val="22"/>
                <w:szCs w:val="22"/>
              </w:rPr>
            </w:pPr>
          </w:p>
          <w:p w14:paraId="32B98824"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SOY/EOY Audit </w:t>
            </w:r>
          </w:p>
          <w:p w14:paraId="12A88F2B"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lastRenderedPageBreak/>
              <w:t xml:space="preserve">PLJ observations </w:t>
            </w:r>
          </w:p>
          <w:p w14:paraId="6789200A"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Feedback from parents </w:t>
            </w:r>
          </w:p>
          <w:p w14:paraId="129EFB0C"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Seesaw posts</w:t>
            </w:r>
          </w:p>
          <w:p w14:paraId="7811C5E9"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Termly Newsletter of Learning </w:t>
            </w:r>
          </w:p>
          <w:p w14:paraId="5CE27195" w14:textId="77777777" w:rsidR="00442DC7" w:rsidRPr="00442DC7" w:rsidRDefault="00442DC7" w:rsidP="00442DC7">
            <w:pPr>
              <w:rPr>
                <w:rFonts w:ascii="Calibri" w:hAnsi="Calibri" w:cs="Calibri"/>
                <w:sz w:val="22"/>
                <w:szCs w:val="22"/>
              </w:rPr>
            </w:pPr>
          </w:p>
          <w:p w14:paraId="762C375E" w14:textId="77777777" w:rsidR="00442DC7" w:rsidRPr="00442DC7" w:rsidRDefault="00442DC7" w:rsidP="00442DC7">
            <w:pPr>
              <w:rPr>
                <w:rFonts w:ascii="Calibri" w:hAnsi="Calibri" w:cs="Calibri"/>
                <w:sz w:val="22"/>
                <w:szCs w:val="22"/>
              </w:rPr>
            </w:pPr>
          </w:p>
          <w:p w14:paraId="195513FA" w14:textId="77777777" w:rsidR="00442DC7" w:rsidRPr="00442DC7" w:rsidRDefault="00442DC7" w:rsidP="00442DC7">
            <w:pPr>
              <w:rPr>
                <w:rFonts w:ascii="Calibri" w:hAnsi="Calibri" w:cs="Calibri"/>
                <w:sz w:val="22"/>
                <w:szCs w:val="22"/>
              </w:rPr>
            </w:pPr>
          </w:p>
          <w:p w14:paraId="6FEC16FD" w14:textId="77777777" w:rsidR="00442DC7" w:rsidRPr="00442DC7" w:rsidRDefault="00442DC7" w:rsidP="00442DC7">
            <w:pPr>
              <w:rPr>
                <w:rFonts w:ascii="Calibri" w:hAnsi="Calibri" w:cs="Calibri"/>
                <w:sz w:val="22"/>
                <w:szCs w:val="22"/>
              </w:rPr>
            </w:pPr>
          </w:p>
          <w:p w14:paraId="4F3AD874" w14:textId="77777777" w:rsidR="00442DC7" w:rsidRPr="00442DC7" w:rsidRDefault="00442DC7" w:rsidP="00442DC7">
            <w:pPr>
              <w:rPr>
                <w:rFonts w:ascii="Calibri" w:hAnsi="Calibri" w:cs="Calibri"/>
                <w:sz w:val="22"/>
                <w:szCs w:val="22"/>
              </w:rPr>
            </w:pPr>
          </w:p>
          <w:p w14:paraId="1F8EAD63" w14:textId="77777777" w:rsidR="00442DC7" w:rsidRPr="00442DC7" w:rsidRDefault="00442DC7" w:rsidP="00442DC7">
            <w:pPr>
              <w:rPr>
                <w:rFonts w:ascii="Calibri" w:hAnsi="Calibri" w:cs="Calibri"/>
                <w:sz w:val="22"/>
                <w:szCs w:val="22"/>
              </w:rPr>
            </w:pPr>
          </w:p>
          <w:p w14:paraId="3F9E813D" w14:textId="77777777" w:rsidR="00442DC7" w:rsidRPr="00442DC7" w:rsidRDefault="00442DC7" w:rsidP="00442DC7">
            <w:pPr>
              <w:rPr>
                <w:rFonts w:ascii="Calibri" w:hAnsi="Calibri" w:cs="Calibri"/>
                <w:sz w:val="22"/>
                <w:szCs w:val="22"/>
              </w:rPr>
            </w:pPr>
          </w:p>
          <w:p w14:paraId="3ED0C592" w14:textId="77777777" w:rsidR="00442DC7" w:rsidRPr="00442DC7" w:rsidRDefault="00442DC7" w:rsidP="00442DC7">
            <w:pPr>
              <w:rPr>
                <w:rFonts w:ascii="Calibri" w:hAnsi="Calibri" w:cs="Calibri"/>
                <w:sz w:val="22"/>
                <w:szCs w:val="22"/>
              </w:rPr>
            </w:pPr>
          </w:p>
          <w:p w14:paraId="6A3845A8" w14:textId="77777777" w:rsidR="00442DC7" w:rsidRPr="00442DC7" w:rsidRDefault="00442DC7" w:rsidP="00442DC7">
            <w:pPr>
              <w:rPr>
                <w:rFonts w:ascii="Calibri" w:hAnsi="Calibri" w:cs="Calibri"/>
                <w:sz w:val="22"/>
                <w:szCs w:val="22"/>
              </w:rPr>
            </w:pPr>
          </w:p>
          <w:p w14:paraId="0BD53326" w14:textId="77777777" w:rsidR="00442DC7" w:rsidRPr="00442DC7" w:rsidRDefault="00442DC7" w:rsidP="00442DC7">
            <w:pPr>
              <w:rPr>
                <w:rFonts w:ascii="Calibri" w:hAnsi="Calibri" w:cs="Calibri"/>
                <w:sz w:val="22"/>
                <w:szCs w:val="22"/>
              </w:rPr>
            </w:pPr>
          </w:p>
          <w:p w14:paraId="0D17E89D" w14:textId="77777777" w:rsidR="00442DC7" w:rsidRPr="00442DC7" w:rsidRDefault="00442DC7" w:rsidP="00442DC7">
            <w:pPr>
              <w:rPr>
                <w:rFonts w:ascii="Calibri" w:hAnsi="Calibri" w:cs="Calibri"/>
                <w:sz w:val="22"/>
                <w:szCs w:val="22"/>
              </w:rPr>
            </w:pPr>
          </w:p>
          <w:p w14:paraId="69437E2A" w14:textId="77777777" w:rsidR="00442DC7" w:rsidRPr="00442DC7" w:rsidRDefault="00442DC7" w:rsidP="00442DC7">
            <w:pPr>
              <w:rPr>
                <w:rFonts w:ascii="Calibri" w:hAnsi="Calibri" w:cs="Calibri"/>
                <w:sz w:val="22"/>
                <w:szCs w:val="22"/>
              </w:rPr>
            </w:pPr>
          </w:p>
          <w:p w14:paraId="5D4BF4C3" w14:textId="77777777" w:rsidR="00442DC7" w:rsidRPr="00442DC7" w:rsidRDefault="00442DC7" w:rsidP="00442DC7">
            <w:pPr>
              <w:rPr>
                <w:rFonts w:ascii="Calibri" w:hAnsi="Calibri" w:cs="Calibri"/>
                <w:sz w:val="22"/>
                <w:szCs w:val="22"/>
              </w:rPr>
            </w:pPr>
          </w:p>
          <w:p w14:paraId="45F9BF12"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Parental feedback in parent floor book </w:t>
            </w:r>
          </w:p>
          <w:p w14:paraId="1923F467"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Seesaw posts </w:t>
            </w:r>
          </w:p>
          <w:p w14:paraId="1C47967E" w14:textId="1363C540" w:rsidR="00946911" w:rsidRPr="00442DC7" w:rsidRDefault="00442DC7" w:rsidP="00442DC7">
            <w:pPr>
              <w:rPr>
                <w:rFonts w:ascii="Calibri" w:hAnsi="Calibri" w:cs="Calibri"/>
                <w:color w:val="FF0000"/>
                <w:sz w:val="22"/>
                <w:szCs w:val="22"/>
              </w:rPr>
            </w:pPr>
            <w:r w:rsidRPr="00442DC7">
              <w:rPr>
                <w:rFonts w:ascii="Calibri" w:hAnsi="Calibri" w:cs="Calibri"/>
                <w:sz w:val="22"/>
                <w:szCs w:val="22"/>
              </w:rPr>
              <w:t>Nursery Newsletters</w:t>
            </w:r>
          </w:p>
          <w:p w14:paraId="52E6E901" w14:textId="77777777" w:rsidR="00946911" w:rsidRPr="00442DC7" w:rsidRDefault="00946911" w:rsidP="00442DC7">
            <w:pPr>
              <w:rPr>
                <w:rFonts w:ascii="Calibri" w:hAnsi="Calibri" w:cs="Calibri"/>
                <w:sz w:val="22"/>
                <w:szCs w:val="22"/>
              </w:rPr>
            </w:pPr>
          </w:p>
        </w:tc>
        <w:tc>
          <w:tcPr>
            <w:tcW w:w="2635" w:type="dxa"/>
          </w:tcPr>
          <w:p w14:paraId="7F85A86C" w14:textId="77777777" w:rsidR="00946911" w:rsidRPr="00442DC7" w:rsidRDefault="00946911" w:rsidP="00D20B45">
            <w:pPr>
              <w:rPr>
                <w:rFonts w:ascii="Calibri" w:hAnsi="Calibri" w:cs="Calibri"/>
                <w:color w:val="FF0000"/>
                <w:sz w:val="22"/>
                <w:szCs w:val="22"/>
              </w:rPr>
            </w:pPr>
          </w:p>
          <w:p w14:paraId="75134B38"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December 2025 </w:t>
            </w:r>
          </w:p>
          <w:p w14:paraId="0039952A" w14:textId="77777777" w:rsidR="00442DC7" w:rsidRPr="00442DC7" w:rsidRDefault="00442DC7" w:rsidP="00442DC7">
            <w:pPr>
              <w:rPr>
                <w:rFonts w:ascii="Calibri" w:hAnsi="Calibri" w:cs="Calibri"/>
                <w:sz w:val="22"/>
                <w:szCs w:val="22"/>
              </w:rPr>
            </w:pPr>
          </w:p>
          <w:p w14:paraId="3C1C1C70" w14:textId="77777777" w:rsidR="00442DC7" w:rsidRPr="00442DC7" w:rsidRDefault="00442DC7" w:rsidP="00442DC7">
            <w:pPr>
              <w:rPr>
                <w:rFonts w:ascii="Calibri" w:hAnsi="Calibri" w:cs="Calibri"/>
                <w:sz w:val="22"/>
                <w:szCs w:val="22"/>
              </w:rPr>
            </w:pPr>
          </w:p>
          <w:p w14:paraId="1D7BC6AA" w14:textId="77777777" w:rsidR="00442DC7" w:rsidRPr="00442DC7" w:rsidRDefault="00442DC7" w:rsidP="00442DC7">
            <w:pPr>
              <w:rPr>
                <w:rFonts w:ascii="Calibri" w:hAnsi="Calibri" w:cs="Calibri"/>
                <w:sz w:val="22"/>
                <w:szCs w:val="22"/>
              </w:rPr>
            </w:pPr>
          </w:p>
          <w:p w14:paraId="30811EAE" w14:textId="77777777" w:rsidR="00442DC7" w:rsidRPr="00442DC7" w:rsidRDefault="00442DC7" w:rsidP="00442DC7">
            <w:pPr>
              <w:rPr>
                <w:rFonts w:ascii="Calibri" w:hAnsi="Calibri" w:cs="Calibri"/>
                <w:sz w:val="22"/>
                <w:szCs w:val="22"/>
              </w:rPr>
            </w:pPr>
          </w:p>
          <w:p w14:paraId="6482D885" w14:textId="77777777" w:rsidR="00442DC7" w:rsidRPr="00442DC7" w:rsidRDefault="00442DC7" w:rsidP="00442DC7">
            <w:pPr>
              <w:rPr>
                <w:rFonts w:ascii="Calibri" w:hAnsi="Calibri" w:cs="Calibri"/>
                <w:sz w:val="22"/>
                <w:szCs w:val="22"/>
              </w:rPr>
            </w:pPr>
          </w:p>
          <w:p w14:paraId="0AB941F5" w14:textId="77777777" w:rsidR="00442DC7" w:rsidRPr="00442DC7" w:rsidRDefault="00442DC7" w:rsidP="00442DC7">
            <w:pPr>
              <w:rPr>
                <w:rFonts w:ascii="Calibri" w:hAnsi="Calibri" w:cs="Calibri"/>
                <w:sz w:val="22"/>
                <w:szCs w:val="22"/>
              </w:rPr>
            </w:pPr>
          </w:p>
          <w:p w14:paraId="00240D1A" w14:textId="77777777" w:rsidR="00442DC7" w:rsidRPr="00442DC7" w:rsidRDefault="00442DC7" w:rsidP="00442DC7">
            <w:pPr>
              <w:rPr>
                <w:rFonts w:ascii="Calibri" w:hAnsi="Calibri" w:cs="Calibri"/>
                <w:sz w:val="22"/>
                <w:szCs w:val="22"/>
              </w:rPr>
            </w:pPr>
          </w:p>
          <w:p w14:paraId="021761A9" w14:textId="77777777" w:rsidR="00442DC7" w:rsidRPr="00442DC7" w:rsidRDefault="00442DC7" w:rsidP="00442DC7">
            <w:pPr>
              <w:rPr>
                <w:rFonts w:ascii="Calibri" w:hAnsi="Calibri" w:cs="Calibri"/>
                <w:sz w:val="22"/>
                <w:szCs w:val="22"/>
              </w:rPr>
            </w:pPr>
          </w:p>
          <w:p w14:paraId="560A4140"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September 2025 </w:t>
            </w:r>
          </w:p>
          <w:p w14:paraId="62760695" w14:textId="77777777" w:rsidR="00442DC7" w:rsidRPr="00442DC7" w:rsidRDefault="00442DC7" w:rsidP="00442DC7">
            <w:pPr>
              <w:rPr>
                <w:rFonts w:ascii="Calibri" w:hAnsi="Calibri" w:cs="Calibri"/>
                <w:sz w:val="22"/>
                <w:szCs w:val="22"/>
              </w:rPr>
            </w:pPr>
          </w:p>
          <w:p w14:paraId="64E773F1" w14:textId="77777777" w:rsidR="00442DC7" w:rsidRPr="00442DC7" w:rsidRDefault="00442DC7" w:rsidP="00442DC7">
            <w:pPr>
              <w:rPr>
                <w:rFonts w:ascii="Calibri" w:hAnsi="Calibri" w:cs="Calibri"/>
                <w:sz w:val="22"/>
                <w:szCs w:val="22"/>
              </w:rPr>
            </w:pPr>
          </w:p>
          <w:p w14:paraId="1E57E162" w14:textId="77777777" w:rsidR="00442DC7" w:rsidRPr="00442DC7" w:rsidRDefault="00442DC7" w:rsidP="00442DC7">
            <w:pPr>
              <w:rPr>
                <w:rFonts w:ascii="Calibri" w:hAnsi="Calibri" w:cs="Calibri"/>
                <w:sz w:val="22"/>
                <w:szCs w:val="22"/>
              </w:rPr>
            </w:pPr>
          </w:p>
          <w:p w14:paraId="2C6E379B"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May 2026 </w:t>
            </w:r>
          </w:p>
          <w:p w14:paraId="1B580855" w14:textId="77777777" w:rsidR="00442DC7" w:rsidRPr="00442DC7" w:rsidRDefault="00442DC7" w:rsidP="00442DC7">
            <w:pPr>
              <w:rPr>
                <w:rFonts w:ascii="Calibri" w:hAnsi="Calibri" w:cs="Calibri"/>
                <w:sz w:val="22"/>
                <w:szCs w:val="22"/>
              </w:rPr>
            </w:pPr>
          </w:p>
          <w:p w14:paraId="1B44623F" w14:textId="77777777" w:rsidR="00442DC7" w:rsidRPr="00442DC7" w:rsidRDefault="00442DC7" w:rsidP="00442DC7">
            <w:pPr>
              <w:rPr>
                <w:rFonts w:ascii="Calibri" w:hAnsi="Calibri" w:cs="Calibri"/>
                <w:sz w:val="22"/>
                <w:szCs w:val="22"/>
              </w:rPr>
            </w:pPr>
          </w:p>
          <w:p w14:paraId="2979DBA9"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August 2025 </w:t>
            </w:r>
          </w:p>
          <w:p w14:paraId="42ECB4E4" w14:textId="77777777" w:rsidR="00442DC7" w:rsidRPr="00442DC7" w:rsidRDefault="00442DC7" w:rsidP="00442DC7">
            <w:pPr>
              <w:rPr>
                <w:rFonts w:ascii="Calibri" w:hAnsi="Calibri" w:cs="Calibri"/>
                <w:sz w:val="22"/>
                <w:szCs w:val="22"/>
              </w:rPr>
            </w:pPr>
          </w:p>
          <w:p w14:paraId="0DE46825" w14:textId="77777777" w:rsidR="00442DC7" w:rsidRPr="00442DC7" w:rsidRDefault="00442DC7" w:rsidP="00442DC7">
            <w:pPr>
              <w:rPr>
                <w:rFonts w:ascii="Calibri" w:hAnsi="Calibri" w:cs="Calibri"/>
                <w:sz w:val="22"/>
                <w:szCs w:val="22"/>
              </w:rPr>
            </w:pPr>
          </w:p>
          <w:p w14:paraId="0E7C1AB4" w14:textId="77777777" w:rsidR="00442DC7" w:rsidRPr="00442DC7" w:rsidRDefault="00442DC7" w:rsidP="00442DC7">
            <w:pPr>
              <w:rPr>
                <w:rFonts w:ascii="Calibri" w:hAnsi="Calibri" w:cs="Calibri"/>
                <w:sz w:val="22"/>
                <w:szCs w:val="22"/>
              </w:rPr>
            </w:pPr>
          </w:p>
          <w:p w14:paraId="4A1914E7" w14:textId="77777777" w:rsidR="00442DC7" w:rsidRPr="00442DC7" w:rsidRDefault="00442DC7" w:rsidP="00442DC7">
            <w:pPr>
              <w:rPr>
                <w:rFonts w:ascii="Calibri" w:hAnsi="Calibri" w:cs="Calibri"/>
                <w:sz w:val="22"/>
                <w:szCs w:val="22"/>
              </w:rPr>
            </w:pPr>
          </w:p>
          <w:p w14:paraId="3F43AD85"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 xml:space="preserve">May 2026 </w:t>
            </w:r>
          </w:p>
          <w:p w14:paraId="2264ABB9" w14:textId="77777777" w:rsidR="00442DC7" w:rsidRPr="00442DC7" w:rsidRDefault="00442DC7" w:rsidP="00442DC7">
            <w:pPr>
              <w:rPr>
                <w:rFonts w:ascii="Calibri" w:hAnsi="Calibri" w:cs="Calibri"/>
                <w:sz w:val="22"/>
                <w:szCs w:val="22"/>
              </w:rPr>
            </w:pPr>
          </w:p>
          <w:p w14:paraId="0B1C9AF9" w14:textId="77777777" w:rsidR="00442DC7" w:rsidRPr="00442DC7" w:rsidRDefault="00442DC7" w:rsidP="00442DC7">
            <w:pPr>
              <w:rPr>
                <w:rFonts w:ascii="Calibri" w:hAnsi="Calibri" w:cs="Calibri"/>
                <w:sz w:val="22"/>
                <w:szCs w:val="22"/>
              </w:rPr>
            </w:pPr>
          </w:p>
          <w:p w14:paraId="6371EFDD" w14:textId="77777777" w:rsidR="00442DC7" w:rsidRPr="00442DC7" w:rsidRDefault="00442DC7" w:rsidP="00442DC7">
            <w:pPr>
              <w:rPr>
                <w:rFonts w:ascii="Calibri" w:hAnsi="Calibri" w:cs="Calibri"/>
                <w:sz w:val="22"/>
                <w:szCs w:val="22"/>
              </w:rPr>
            </w:pPr>
          </w:p>
          <w:p w14:paraId="250BCDF9" w14:textId="77777777" w:rsidR="00442DC7" w:rsidRPr="00442DC7" w:rsidRDefault="00442DC7" w:rsidP="00442DC7">
            <w:pPr>
              <w:rPr>
                <w:rFonts w:ascii="Calibri" w:hAnsi="Calibri" w:cs="Calibri"/>
                <w:sz w:val="22"/>
                <w:szCs w:val="22"/>
              </w:rPr>
            </w:pPr>
          </w:p>
          <w:p w14:paraId="50E99762"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1 per term (October 2025, December 2025, April 2026, June 2026)</w:t>
            </w:r>
          </w:p>
          <w:p w14:paraId="2C6160D8" w14:textId="77777777" w:rsidR="00442DC7" w:rsidRPr="00442DC7" w:rsidRDefault="00442DC7" w:rsidP="00442DC7">
            <w:pPr>
              <w:rPr>
                <w:rFonts w:ascii="Calibri" w:hAnsi="Calibri" w:cs="Calibri"/>
                <w:sz w:val="22"/>
                <w:szCs w:val="22"/>
              </w:rPr>
            </w:pPr>
          </w:p>
          <w:p w14:paraId="2ECD1AEE" w14:textId="77777777" w:rsidR="00442DC7" w:rsidRPr="00442DC7" w:rsidRDefault="00442DC7" w:rsidP="00442DC7">
            <w:pPr>
              <w:rPr>
                <w:rFonts w:ascii="Calibri" w:hAnsi="Calibri" w:cs="Calibri"/>
                <w:sz w:val="22"/>
                <w:szCs w:val="22"/>
              </w:rPr>
            </w:pPr>
          </w:p>
          <w:p w14:paraId="0D8EFBD9" w14:textId="77777777" w:rsidR="00442DC7" w:rsidRPr="00442DC7" w:rsidRDefault="00442DC7" w:rsidP="00442DC7">
            <w:pPr>
              <w:rPr>
                <w:rFonts w:ascii="Calibri" w:hAnsi="Calibri" w:cs="Calibri"/>
                <w:sz w:val="22"/>
                <w:szCs w:val="22"/>
              </w:rPr>
            </w:pPr>
            <w:r w:rsidRPr="00442DC7">
              <w:rPr>
                <w:rFonts w:ascii="Calibri" w:hAnsi="Calibri" w:cs="Calibri"/>
                <w:sz w:val="22"/>
                <w:szCs w:val="22"/>
              </w:rPr>
              <w:t>May 2025</w:t>
            </w:r>
          </w:p>
          <w:p w14:paraId="41607013" w14:textId="77777777" w:rsidR="00442DC7" w:rsidRPr="00442DC7" w:rsidRDefault="00442DC7" w:rsidP="00442DC7">
            <w:pPr>
              <w:rPr>
                <w:rFonts w:ascii="Calibri" w:hAnsi="Calibri" w:cs="Calibri"/>
                <w:sz w:val="22"/>
                <w:szCs w:val="22"/>
              </w:rPr>
            </w:pPr>
          </w:p>
          <w:p w14:paraId="2BB8643E" w14:textId="77777777" w:rsidR="00442DC7" w:rsidRPr="00442DC7" w:rsidRDefault="00442DC7" w:rsidP="00442DC7">
            <w:pPr>
              <w:rPr>
                <w:rFonts w:ascii="Calibri" w:hAnsi="Calibri" w:cs="Calibri"/>
                <w:sz w:val="22"/>
                <w:szCs w:val="22"/>
              </w:rPr>
            </w:pPr>
          </w:p>
          <w:p w14:paraId="5BEA621B" w14:textId="77777777" w:rsidR="00442DC7" w:rsidRPr="00442DC7" w:rsidRDefault="00442DC7" w:rsidP="00442DC7">
            <w:pPr>
              <w:rPr>
                <w:rFonts w:ascii="Calibri" w:hAnsi="Calibri" w:cs="Calibri"/>
                <w:sz w:val="22"/>
                <w:szCs w:val="22"/>
              </w:rPr>
            </w:pPr>
          </w:p>
          <w:p w14:paraId="3B39A353" w14:textId="49C29FDE" w:rsidR="00946911" w:rsidRPr="00442DC7" w:rsidRDefault="00442DC7" w:rsidP="00442DC7">
            <w:pPr>
              <w:rPr>
                <w:rFonts w:ascii="Calibri" w:hAnsi="Calibri" w:cs="Calibri"/>
                <w:b/>
                <w:sz w:val="22"/>
                <w:szCs w:val="22"/>
              </w:rPr>
            </w:pPr>
            <w:r w:rsidRPr="00442DC7">
              <w:rPr>
                <w:rFonts w:ascii="Calibri" w:hAnsi="Calibri" w:cs="Calibri"/>
                <w:sz w:val="22"/>
                <w:szCs w:val="22"/>
              </w:rPr>
              <w:t>August 2025</w:t>
            </w:r>
          </w:p>
        </w:tc>
      </w:tr>
      <w:tr w:rsidR="00946911" w:rsidRPr="00F7530B" w14:paraId="323EE397" w14:textId="77777777" w:rsidTr="00D20B45">
        <w:trPr>
          <w:trHeight w:val="476"/>
        </w:trPr>
        <w:tc>
          <w:tcPr>
            <w:tcW w:w="14963" w:type="dxa"/>
            <w:gridSpan w:val="6"/>
            <w:vAlign w:val="center"/>
          </w:tcPr>
          <w:p w14:paraId="5FEA1545" w14:textId="77777777" w:rsidR="00946911" w:rsidRPr="00F7530B" w:rsidRDefault="00946911" w:rsidP="00D20B45">
            <w:pPr>
              <w:rPr>
                <w:rFonts w:ascii="Calibri" w:hAnsi="Calibri" w:cs="Calibri"/>
                <w:b/>
              </w:rPr>
            </w:pPr>
            <w:r w:rsidRPr="00F7530B">
              <w:rPr>
                <w:rFonts w:ascii="Calibri" w:hAnsi="Calibri" w:cs="Calibri"/>
                <w:b/>
              </w:rPr>
              <w:lastRenderedPageBreak/>
              <w:t>Ongoing Evaluation</w:t>
            </w:r>
          </w:p>
        </w:tc>
      </w:tr>
      <w:tr w:rsidR="00946911" w:rsidRPr="00F7530B" w14:paraId="55A056B4" w14:textId="77777777" w:rsidTr="00D20B45">
        <w:trPr>
          <w:trHeight w:val="890"/>
        </w:trPr>
        <w:tc>
          <w:tcPr>
            <w:tcW w:w="14963" w:type="dxa"/>
            <w:gridSpan w:val="6"/>
          </w:tcPr>
          <w:p w14:paraId="31ADE46F" w14:textId="77777777" w:rsidR="00946911" w:rsidRPr="00F7530B" w:rsidRDefault="00946911" w:rsidP="00D20B45">
            <w:pPr>
              <w:rPr>
                <w:rFonts w:ascii="Calibri" w:hAnsi="Calibri" w:cs="Calibri"/>
                <w:b/>
                <w:sz w:val="20"/>
                <w:szCs w:val="20"/>
              </w:rPr>
            </w:pPr>
          </w:p>
          <w:p w14:paraId="51F684FC" w14:textId="77777777" w:rsidR="00946911" w:rsidRDefault="00946911" w:rsidP="00D20B45">
            <w:pPr>
              <w:rPr>
                <w:rFonts w:ascii="Calibri" w:hAnsi="Calibri" w:cs="Calibri"/>
                <w:b/>
                <w:color w:val="FF0000"/>
                <w:sz w:val="20"/>
                <w:szCs w:val="20"/>
              </w:rPr>
            </w:pPr>
          </w:p>
          <w:p w14:paraId="02D5BD02" w14:textId="77777777" w:rsidR="00245FE7" w:rsidRDefault="00245FE7" w:rsidP="00D20B45">
            <w:pPr>
              <w:rPr>
                <w:rFonts w:ascii="Calibri" w:hAnsi="Calibri" w:cs="Calibri"/>
                <w:b/>
                <w:color w:val="FF0000"/>
                <w:sz w:val="20"/>
                <w:szCs w:val="20"/>
              </w:rPr>
            </w:pPr>
          </w:p>
          <w:p w14:paraId="6325A439" w14:textId="77777777" w:rsidR="00245FE7" w:rsidRDefault="00245FE7" w:rsidP="00D20B45">
            <w:pPr>
              <w:rPr>
                <w:rFonts w:ascii="Calibri" w:hAnsi="Calibri" w:cs="Calibri"/>
                <w:b/>
                <w:color w:val="FF0000"/>
                <w:sz w:val="20"/>
                <w:szCs w:val="20"/>
              </w:rPr>
            </w:pPr>
          </w:p>
          <w:p w14:paraId="1F8BAB93" w14:textId="77777777" w:rsidR="00245FE7" w:rsidRDefault="00245FE7" w:rsidP="00D20B45">
            <w:pPr>
              <w:rPr>
                <w:rFonts w:ascii="Calibri" w:hAnsi="Calibri" w:cs="Calibri"/>
                <w:b/>
                <w:color w:val="FF0000"/>
                <w:sz w:val="20"/>
                <w:szCs w:val="20"/>
              </w:rPr>
            </w:pPr>
          </w:p>
          <w:p w14:paraId="16C8ED79" w14:textId="77777777" w:rsidR="00245FE7" w:rsidRDefault="00245FE7" w:rsidP="00D20B45">
            <w:pPr>
              <w:rPr>
                <w:rFonts w:ascii="Calibri" w:hAnsi="Calibri" w:cs="Calibri"/>
                <w:b/>
                <w:color w:val="FF0000"/>
                <w:sz w:val="20"/>
                <w:szCs w:val="20"/>
              </w:rPr>
            </w:pPr>
          </w:p>
          <w:p w14:paraId="162E4F8F" w14:textId="77777777" w:rsidR="00245FE7" w:rsidRDefault="00245FE7" w:rsidP="00D20B45">
            <w:pPr>
              <w:rPr>
                <w:rFonts w:ascii="Calibri" w:hAnsi="Calibri" w:cs="Calibri"/>
                <w:b/>
                <w:color w:val="FF0000"/>
                <w:sz w:val="20"/>
                <w:szCs w:val="20"/>
              </w:rPr>
            </w:pPr>
          </w:p>
          <w:p w14:paraId="1696230D" w14:textId="77777777" w:rsidR="00245FE7" w:rsidRDefault="00245FE7" w:rsidP="00D20B45">
            <w:pPr>
              <w:rPr>
                <w:rFonts w:ascii="Calibri" w:hAnsi="Calibri" w:cs="Calibri"/>
                <w:b/>
                <w:color w:val="FF0000"/>
                <w:sz w:val="20"/>
                <w:szCs w:val="20"/>
              </w:rPr>
            </w:pPr>
          </w:p>
          <w:p w14:paraId="5018F8CA" w14:textId="77777777" w:rsidR="00245FE7" w:rsidRDefault="00245FE7" w:rsidP="00D20B45">
            <w:pPr>
              <w:rPr>
                <w:rFonts w:ascii="Calibri" w:hAnsi="Calibri" w:cs="Calibri"/>
                <w:b/>
                <w:color w:val="FF0000"/>
                <w:sz w:val="20"/>
                <w:szCs w:val="20"/>
              </w:rPr>
            </w:pPr>
          </w:p>
          <w:p w14:paraId="3B87F1D2" w14:textId="77777777" w:rsidR="00245FE7" w:rsidRDefault="00245FE7" w:rsidP="00D20B45">
            <w:pPr>
              <w:rPr>
                <w:rFonts w:ascii="Calibri" w:hAnsi="Calibri" w:cs="Calibri"/>
                <w:b/>
                <w:color w:val="FF0000"/>
                <w:sz w:val="20"/>
                <w:szCs w:val="20"/>
              </w:rPr>
            </w:pPr>
          </w:p>
          <w:p w14:paraId="7460506E" w14:textId="77777777" w:rsidR="00245FE7" w:rsidRDefault="00245FE7" w:rsidP="00D20B45">
            <w:pPr>
              <w:rPr>
                <w:rFonts w:ascii="Calibri" w:hAnsi="Calibri" w:cs="Calibri"/>
                <w:b/>
                <w:color w:val="FF0000"/>
                <w:sz w:val="20"/>
                <w:szCs w:val="20"/>
              </w:rPr>
            </w:pPr>
          </w:p>
          <w:p w14:paraId="7E112DE6" w14:textId="77777777" w:rsidR="00245FE7" w:rsidRPr="00F7530B" w:rsidRDefault="00245FE7" w:rsidP="00D20B45">
            <w:pPr>
              <w:rPr>
                <w:rFonts w:ascii="Calibri" w:hAnsi="Calibri" w:cs="Calibri"/>
                <w:b/>
                <w:color w:val="FF0000"/>
                <w:sz w:val="20"/>
                <w:szCs w:val="20"/>
              </w:rPr>
            </w:pPr>
          </w:p>
          <w:p w14:paraId="24735B34" w14:textId="77777777" w:rsidR="00946911" w:rsidRDefault="00946911" w:rsidP="00D20B45">
            <w:pPr>
              <w:rPr>
                <w:rFonts w:ascii="Calibri" w:hAnsi="Calibri" w:cs="Calibri"/>
                <w:b/>
                <w:color w:val="FF0000"/>
                <w:sz w:val="20"/>
                <w:szCs w:val="20"/>
              </w:rPr>
            </w:pPr>
          </w:p>
          <w:p w14:paraId="2EF5C7CA" w14:textId="77777777" w:rsidR="00442DC7" w:rsidRDefault="00442DC7" w:rsidP="00D20B45">
            <w:pPr>
              <w:rPr>
                <w:rFonts w:ascii="Calibri" w:hAnsi="Calibri" w:cs="Calibri"/>
                <w:b/>
                <w:color w:val="FF0000"/>
                <w:sz w:val="20"/>
                <w:szCs w:val="20"/>
              </w:rPr>
            </w:pPr>
          </w:p>
          <w:p w14:paraId="7958902F" w14:textId="787EAE68" w:rsidR="00442DC7" w:rsidRPr="00F7530B" w:rsidRDefault="00442DC7" w:rsidP="00D20B45">
            <w:pPr>
              <w:rPr>
                <w:rFonts w:ascii="Calibri" w:hAnsi="Calibri" w:cs="Calibri"/>
                <w:b/>
                <w:color w:val="FF0000"/>
                <w:sz w:val="20"/>
                <w:szCs w:val="20"/>
              </w:rPr>
            </w:pPr>
          </w:p>
        </w:tc>
      </w:tr>
      <w:tr w:rsidR="00946911" w:rsidRPr="00F7530B" w14:paraId="2A572708" w14:textId="77777777" w:rsidTr="00D20B45">
        <w:trPr>
          <w:trHeight w:val="390"/>
        </w:trPr>
        <w:tc>
          <w:tcPr>
            <w:tcW w:w="14963" w:type="dxa"/>
            <w:gridSpan w:val="6"/>
            <w:vAlign w:val="center"/>
          </w:tcPr>
          <w:p w14:paraId="032B2C82" w14:textId="77777777" w:rsidR="00946911" w:rsidRPr="00F7530B" w:rsidRDefault="00946911" w:rsidP="00D20B45">
            <w:pPr>
              <w:tabs>
                <w:tab w:val="left" w:pos="2520"/>
              </w:tabs>
              <w:rPr>
                <w:rFonts w:ascii="Calibri" w:hAnsi="Calibri" w:cs="Calibri"/>
                <w:sz w:val="20"/>
                <w:szCs w:val="20"/>
              </w:rPr>
            </w:pPr>
            <w:r w:rsidRPr="00A24C90">
              <w:rPr>
                <w:rFonts w:ascii="Calibri" w:hAnsi="Calibri" w:cs="Calibri"/>
                <w:b/>
                <w:color w:val="000000" w:themeColor="text1"/>
              </w:rPr>
              <w:lastRenderedPageBreak/>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Equality &amp; Equity/Achievement/Health &amp; Wellbeing/Positive Destinations/Attendance &amp; Engagement</w:t>
            </w:r>
          </w:p>
        </w:tc>
      </w:tr>
      <w:tr w:rsidR="00946911" w:rsidRPr="00F7530B" w14:paraId="339DCA90" w14:textId="77777777" w:rsidTr="00D20B45">
        <w:trPr>
          <w:trHeight w:val="371"/>
        </w:trPr>
        <w:tc>
          <w:tcPr>
            <w:tcW w:w="14963" w:type="dxa"/>
            <w:gridSpan w:val="6"/>
            <w:vAlign w:val="center"/>
          </w:tcPr>
          <w:p w14:paraId="6C813366" w14:textId="5299CF3B" w:rsidR="00946911" w:rsidRPr="00F7530B" w:rsidRDefault="00946911" w:rsidP="00D20B45">
            <w:pPr>
              <w:tabs>
                <w:tab w:val="left" w:pos="2520"/>
              </w:tabs>
              <w:rPr>
                <w:rFonts w:ascii="Calibri" w:hAnsi="Calibri" w:cs="Calibri"/>
                <w:i/>
                <w:iCs/>
                <w:color w:val="FF0000"/>
                <w:sz w:val="20"/>
                <w:szCs w:val="20"/>
              </w:rPr>
            </w:pPr>
            <w:r>
              <w:rPr>
                <w:rFonts w:ascii="Calibri" w:hAnsi="Calibri" w:cs="Calibri"/>
                <w:b/>
                <w:bCs/>
              </w:rPr>
              <w:t xml:space="preserve">Nursery </w:t>
            </w:r>
            <w:r w:rsidRPr="00F7530B">
              <w:rPr>
                <w:rFonts w:ascii="Calibri" w:hAnsi="Calibri" w:cs="Calibri"/>
                <w:b/>
                <w:bCs/>
              </w:rPr>
              <w:t>Focused Priority</w:t>
            </w:r>
            <w:r>
              <w:rPr>
                <w:rFonts w:ascii="Calibri" w:hAnsi="Calibri" w:cs="Calibri"/>
                <w:b/>
                <w:bCs/>
              </w:rPr>
              <w:t xml:space="preserve"> 2</w:t>
            </w:r>
            <w:r w:rsidRPr="00F7530B">
              <w:rPr>
                <w:rFonts w:ascii="Calibri" w:hAnsi="Calibri" w:cs="Calibri"/>
                <w:b/>
                <w:bCs/>
              </w:rPr>
              <w:t xml:space="preserve">:  </w:t>
            </w:r>
            <w:r w:rsidR="00442DC7">
              <w:t xml:space="preserve"> To develop high quality approaches to learning that foster children’s learning and lead to improved outcomes.</w:t>
            </w:r>
          </w:p>
        </w:tc>
      </w:tr>
      <w:tr w:rsidR="00946911" w:rsidRPr="00F7530B" w14:paraId="54FA775E" w14:textId="77777777" w:rsidTr="00D20B45">
        <w:trPr>
          <w:trHeight w:val="375"/>
        </w:trPr>
        <w:tc>
          <w:tcPr>
            <w:tcW w:w="6643" w:type="dxa"/>
            <w:gridSpan w:val="3"/>
            <w:vAlign w:val="center"/>
          </w:tcPr>
          <w:p w14:paraId="4770CF8D" w14:textId="77777777" w:rsidR="00946911" w:rsidRPr="00F7530B" w:rsidRDefault="00946911" w:rsidP="00D20B45">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3"/>
            <w:vAlign w:val="center"/>
          </w:tcPr>
          <w:p w14:paraId="4DD73AE0" w14:textId="77777777" w:rsidR="00946911" w:rsidRPr="00F7530B" w:rsidRDefault="00946911" w:rsidP="00D20B45">
            <w:pPr>
              <w:tabs>
                <w:tab w:val="left" w:pos="2520"/>
              </w:tabs>
              <w:rPr>
                <w:rFonts w:ascii="Calibri" w:hAnsi="Calibri" w:cs="Calibri"/>
                <w:b/>
                <w:sz w:val="20"/>
                <w:szCs w:val="20"/>
              </w:rPr>
            </w:pPr>
            <w:r w:rsidRPr="00A24C90">
              <w:rPr>
                <w:rFonts w:ascii="Calibri" w:hAnsi="Calibri" w:cs="Calibri"/>
                <w:b/>
              </w:rPr>
              <w:t xml:space="preserve">Quality Framework  </w:t>
            </w:r>
          </w:p>
        </w:tc>
      </w:tr>
      <w:tr w:rsidR="00946911" w:rsidRPr="00F7530B" w14:paraId="77F935DB" w14:textId="77777777" w:rsidTr="00D20B45">
        <w:trPr>
          <w:trHeight w:val="628"/>
        </w:trPr>
        <w:tc>
          <w:tcPr>
            <w:tcW w:w="6643" w:type="dxa"/>
            <w:gridSpan w:val="3"/>
            <w:vAlign w:val="center"/>
          </w:tcPr>
          <w:p w14:paraId="66C22D37" w14:textId="3A8FD5D0" w:rsidR="00442DC7" w:rsidRDefault="00442DC7" w:rsidP="00442DC7">
            <w:pPr>
              <w:tabs>
                <w:tab w:val="left" w:pos="2520"/>
              </w:tabs>
              <w:rPr>
                <w:rFonts w:ascii="Arial" w:hAnsi="Arial" w:cs="Arial"/>
                <w:sz w:val="20"/>
                <w:szCs w:val="20"/>
              </w:rPr>
            </w:pPr>
            <w:r>
              <w:rPr>
                <w:rFonts w:ascii="Arial" w:hAnsi="Arial" w:cs="Arial"/>
                <w:sz w:val="20"/>
                <w:szCs w:val="20"/>
              </w:rPr>
              <w:t xml:space="preserve">1.3 Leadership of change </w:t>
            </w:r>
          </w:p>
          <w:p w14:paraId="424D7757" w14:textId="77777777" w:rsidR="00442DC7" w:rsidRDefault="00442DC7" w:rsidP="00442DC7">
            <w:pPr>
              <w:tabs>
                <w:tab w:val="left" w:pos="2520"/>
              </w:tabs>
              <w:rPr>
                <w:rFonts w:ascii="Arial" w:hAnsi="Arial" w:cs="Arial"/>
                <w:sz w:val="20"/>
                <w:szCs w:val="20"/>
              </w:rPr>
            </w:pPr>
            <w:r>
              <w:rPr>
                <w:rFonts w:ascii="Arial" w:hAnsi="Arial" w:cs="Arial"/>
                <w:sz w:val="20"/>
                <w:szCs w:val="20"/>
              </w:rPr>
              <w:t xml:space="preserve">2.3 learning, teaching and assessment </w:t>
            </w:r>
          </w:p>
          <w:p w14:paraId="30E80EB6" w14:textId="77777777" w:rsidR="00442DC7" w:rsidRDefault="00442DC7" w:rsidP="00442DC7">
            <w:pPr>
              <w:tabs>
                <w:tab w:val="left" w:pos="2520"/>
              </w:tabs>
              <w:rPr>
                <w:rFonts w:ascii="Arial" w:hAnsi="Arial" w:cs="Arial"/>
                <w:sz w:val="20"/>
                <w:szCs w:val="20"/>
              </w:rPr>
            </w:pPr>
            <w:r>
              <w:rPr>
                <w:rFonts w:ascii="Arial" w:hAnsi="Arial" w:cs="Arial"/>
                <w:sz w:val="20"/>
                <w:szCs w:val="20"/>
              </w:rPr>
              <w:t xml:space="preserve">2.4 </w:t>
            </w:r>
            <w:proofErr w:type="spellStart"/>
            <w:r>
              <w:rPr>
                <w:rFonts w:ascii="Arial" w:hAnsi="Arial" w:cs="Arial"/>
                <w:sz w:val="20"/>
                <w:szCs w:val="20"/>
              </w:rPr>
              <w:t>Personalised</w:t>
            </w:r>
            <w:proofErr w:type="spellEnd"/>
            <w:r>
              <w:rPr>
                <w:rFonts w:ascii="Arial" w:hAnsi="Arial" w:cs="Arial"/>
                <w:sz w:val="20"/>
                <w:szCs w:val="20"/>
              </w:rPr>
              <w:t xml:space="preserve"> support</w:t>
            </w:r>
          </w:p>
          <w:p w14:paraId="27C242BE" w14:textId="5189283E" w:rsidR="00946911" w:rsidRPr="00F7530B" w:rsidRDefault="00442DC7" w:rsidP="00442DC7">
            <w:pPr>
              <w:tabs>
                <w:tab w:val="left" w:pos="2520"/>
              </w:tabs>
              <w:rPr>
                <w:rFonts w:ascii="Calibri" w:hAnsi="Calibri" w:cs="Calibri"/>
                <w:sz w:val="20"/>
                <w:szCs w:val="20"/>
              </w:rPr>
            </w:pPr>
            <w:r>
              <w:rPr>
                <w:rFonts w:ascii="Arial" w:hAnsi="Arial" w:cs="Arial"/>
                <w:sz w:val="20"/>
                <w:szCs w:val="20"/>
              </w:rPr>
              <w:t>3.1 Ensuring wellbeing, equality and inclusion</w:t>
            </w:r>
          </w:p>
        </w:tc>
        <w:tc>
          <w:tcPr>
            <w:tcW w:w="8320" w:type="dxa"/>
            <w:gridSpan w:val="3"/>
            <w:vAlign w:val="center"/>
          </w:tcPr>
          <w:p w14:paraId="62873495" w14:textId="741AC331" w:rsidR="00946911" w:rsidRPr="00F7530B" w:rsidRDefault="00946911" w:rsidP="00D20B45">
            <w:pPr>
              <w:tabs>
                <w:tab w:val="left" w:pos="2520"/>
              </w:tabs>
              <w:rPr>
                <w:rFonts w:ascii="Calibri" w:hAnsi="Calibri" w:cs="Calibri"/>
                <w:sz w:val="20"/>
                <w:szCs w:val="20"/>
              </w:rPr>
            </w:pPr>
            <w:r w:rsidRPr="00F7530B">
              <w:rPr>
                <w:rFonts w:ascii="Calibri" w:hAnsi="Calibri" w:cs="Calibri"/>
                <w:b/>
                <w:sz w:val="20"/>
                <w:szCs w:val="20"/>
              </w:rPr>
              <w:t xml:space="preserve">   </w:t>
            </w:r>
          </w:p>
        </w:tc>
      </w:tr>
      <w:tr w:rsidR="00946911" w:rsidRPr="00F7530B" w14:paraId="64BA4918" w14:textId="77777777" w:rsidTr="000A16BA">
        <w:trPr>
          <w:trHeight w:val="414"/>
        </w:trPr>
        <w:tc>
          <w:tcPr>
            <w:tcW w:w="2445" w:type="dxa"/>
            <w:vAlign w:val="center"/>
          </w:tcPr>
          <w:p w14:paraId="2E940AD2" w14:textId="77777777" w:rsidR="00946911" w:rsidRPr="00F7530B" w:rsidRDefault="00946911" w:rsidP="00D20B45">
            <w:pPr>
              <w:jc w:val="center"/>
              <w:rPr>
                <w:rFonts w:ascii="Calibri" w:hAnsi="Calibri" w:cs="Calibri"/>
                <w:b/>
              </w:rPr>
            </w:pPr>
            <w:r w:rsidRPr="00F7530B">
              <w:rPr>
                <w:rFonts w:ascii="Calibri" w:hAnsi="Calibri" w:cs="Calibri"/>
                <w:b/>
              </w:rPr>
              <w:t>Expected Impact</w:t>
            </w:r>
          </w:p>
        </w:tc>
        <w:tc>
          <w:tcPr>
            <w:tcW w:w="3831" w:type="dxa"/>
            <w:vAlign w:val="center"/>
          </w:tcPr>
          <w:p w14:paraId="006FE24D" w14:textId="77777777" w:rsidR="00946911" w:rsidRPr="00F7530B" w:rsidRDefault="00946911" w:rsidP="00D20B45">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5F494670" w14:textId="77777777" w:rsidR="00946911" w:rsidRPr="00F7530B" w:rsidRDefault="00946911" w:rsidP="00D20B45">
            <w:pPr>
              <w:jc w:val="center"/>
              <w:rPr>
                <w:rFonts w:ascii="Calibri" w:hAnsi="Calibri" w:cs="Calibri"/>
                <w:b/>
              </w:rPr>
            </w:pPr>
            <w:r w:rsidRPr="00F7530B">
              <w:rPr>
                <w:rFonts w:ascii="Calibri" w:hAnsi="Calibri" w:cs="Calibri"/>
                <w:b/>
              </w:rPr>
              <w:t>Responsibilities</w:t>
            </w:r>
          </w:p>
        </w:tc>
        <w:tc>
          <w:tcPr>
            <w:tcW w:w="3840" w:type="dxa"/>
            <w:vAlign w:val="center"/>
          </w:tcPr>
          <w:p w14:paraId="192025CF" w14:textId="77777777" w:rsidR="00946911" w:rsidRPr="00F7530B" w:rsidRDefault="00946911" w:rsidP="00D20B45">
            <w:pPr>
              <w:jc w:val="center"/>
              <w:rPr>
                <w:rFonts w:ascii="Calibri" w:hAnsi="Calibri" w:cs="Calibri"/>
                <w:b/>
              </w:rPr>
            </w:pPr>
            <w:r w:rsidRPr="00F7530B">
              <w:rPr>
                <w:rFonts w:ascii="Calibri" w:hAnsi="Calibri" w:cs="Calibri"/>
                <w:b/>
              </w:rPr>
              <w:t>Measure of Success</w:t>
            </w:r>
          </w:p>
          <w:p w14:paraId="01574374" w14:textId="77777777" w:rsidR="00946911" w:rsidRPr="00F7530B" w:rsidRDefault="00946911" w:rsidP="00D20B45">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635" w:type="dxa"/>
            <w:vAlign w:val="center"/>
          </w:tcPr>
          <w:p w14:paraId="0BC37709" w14:textId="77777777" w:rsidR="00946911" w:rsidRPr="00F7530B" w:rsidRDefault="00946911" w:rsidP="00D20B45">
            <w:pPr>
              <w:jc w:val="center"/>
              <w:rPr>
                <w:rFonts w:ascii="Calibri" w:hAnsi="Calibri" w:cs="Calibri"/>
                <w:b/>
              </w:rPr>
            </w:pPr>
            <w:r w:rsidRPr="00F7530B">
              <w:rPr>
                <w:rFonts w:ascii="Calibri" w:hAnsi="Calibri" w:cs="Calibri"/>
                <w:b/>
              </w:rPr>
              <w:t>Timescales</w:t>
            </w:r>
          </w:p>
        </w:tc>
      </w:tr>
      <w:tr w:rsidR="00946911" w:rsidRPr="00F7530B" w14:paraId="52EE9110" w14:textId="77777777" w:rsidTr="000A16BA">
        <w:trPr>
          <w:trHeight w:val="3916"/>
        </w:trPr>
        <w:tc>
          <w:tcPr>
            <w:tcW w:w="2445" w:type="dxa"/>
          </w:tcPr>
          <w:p w14:paraId="5993053B" w14:textId="77777777" w:rsidR="00946911" w:rsidRPr="009A48E3" w:rsidRDefault="00946911" w:rsidP="00D20B45">
            <w:pPr>
              <w:rPr>
                <w:rFonts w:ascii="Calibri" w:hAnsi="Calibri" w:cs="Calibri"/>
                <w:color w:val="FF0000"/>
                <w:sz w:val="22"/>
                <w:szCs w:val="22"/>
              </w:rPr>
            </w:pPr>
          </w:p>
          <w:p w14:paraId="1A2E33DD" w14:textId="77777777" w:rsidR="00442DC7" w:rsidRPr="009A48E3" w:rsidRDefault="00442DC7" w:rsidP="00442DC7">
            <w:pPr>
              <w:rPr>
                <w:rFonts w:ascii="Calibri" w:hAnsi="Calibri" w:cs="Calibri"/>
                <w:sz w:val="22"/>
                <w:szCs w:val="22"/>
              </w:rPr>
            </w:pPr>
            <w:r w:rsidRPr="009A48E3">
              <w:rPr>
                <w:rFonts w:ascii="Calibri" w:hAnsi="Calibri" w:cs="Calibri"/>
                <w:sz w:val="22"/>
                <w:szCs w:val="22"/>
              </w:rPr>
              <w:t xml:space="preserve">To develop a shared understanding of what our value of play looks and feels like for </w:t>
            </w:r>
            <w:proofErr w:type="spellStart"/>
            <w:r w:rsidRPr="009A48E3">
              <w:rPr>
                <w:rFonts w:ascii="Calibri" w:hAnsi="Calibri" w:cs="Calibri"/>
                <w:sz w:val="22"/>
                <w:szCs w:val="22"/>
              </w:rPr>
              <w:t>out</w:t>
            </w:r>
            <w:proofErr w:type="spellEnd"/>
            <w:r w:rsidRPr="009A48E3">
              <w:rPr>
                <w:rFonts w:ascii="Calibri" w:hAnsi="Calibri" w:cs="Calibri"/>
                <w:sz w:val="22"/>
                <w:szCs w:val="22"/>
              </w:rPr>
              <w:t xml:space="preserve"> children.</w:t>
            </w:r>
          </w:p>
          <w:p w14:paraId="798876BB" w14:textId="77777777" w:rsidR="00442DC7" w:rsidRPr="009A48E3" w:rsidRDefault="00442DC7" w:rsidP="00442DC7">
            <w:pPr>
              <w:rPr>
                <w:rFonts w:ascii="Calibri" w:hAnsi="Calibri" w:cs="Calibri"/>
                <w:sz w:val="22"/>
                <w:szCs w:val="22"/>
              </w:rPr>
            </w:pPr>
          </w:p>
          <w:p w14:paraId="033FCEC9" w14:textId="77777777" w:rsidR="00442DC7" w:rsidRPr="009A48E3" w:rsidRDefault="00442DC7" w:rsidP="00442DC7">
            <w:pPr>
              <w:rPr>
                <w:rFonts w:ascii="Calibri" w:hAnsi="Calibri" w:cs="Calibri"/>
                <w:sz w:val="22"/>
                <w:szCs w:val="22"/>
              </w:rPr>
            </w:pPr>
            <w:r w:rsidRPr="009A48E3">
              <w:rPr>
                <w:rFonts w:ascii="Calibri" w:hAnsi="Calibri" w:cs="Calibri"/>
                <w:sz w:val="22"/>
                <w:szCs w:val="22"/>
              </w:rPr>
              <w:t xml:space="preserve">Increased staff confidence in observation of learning through the lens of slow knowledge. </w:t>
            </w:r>
          </w:p>
          <w:p w14:paraId="41ECA965" w14:textId="77777777" w:rsidR="00442DC7" w:rsidRPr="009A48E3" w:rsidRDefault="00442DC7" w:rsidP="00442DC7">
            <w:pPr>
              <w:rPr>
                <w:rFonts w:ascii="Calibri" w:hAnsi="Calibri" w:cs="Calibri"/>
                <w:sz w:val="22"/>
                <w:szCs w:val="22"/>
              </w:rPr>
            </w:pPr>
          </w:p>
          <w:p w14:paraId="2F2B6043" w14:textId="77777777" w:rsidR="00442DC7" w:rsidRPr="009A48E3" w:rsidRDefault="00442DC7" w:rsidP="00442DC7">
            <w:pPr>
              <w:rPr>
                <w:rFonts w:ascii="Calibri" w:hAnsi="Calibri" w:cs="Calibri"/>
                <w:sz w:val="22"/>
                <w:szCs w:val="22"/>
              </w:rPr>
            </w:pPr>
            <w:r w:rsidRPr="009A48E3">
              <w:rPr>
                <w:rFonts w:ascii="Calibri" w:hAnsi="Calibri" w:cs="Calibri"/>
                <w:sz w:val="22"/>
                <w:szCs w:val="22"/>
              </w:rPr>
              <w:t xml:space="preserve">Children to have clearly defined next steps which support their learning and development. </w:t>
            </w:r>
          </w:p>
          <w:p w14:paraId="2E18A948" w14:textId="77777777" w:rsidR="00442DC7" w:rsidRPr="009A48E3" w:rsidRDefault="00442DC7" w:rsidP="00442DC7">
            <w:pPr>
              <w:rPr>
                <w:rFonts w:ascii="Calibri" w:hAnsi="Calibri" w:cs="Calibri"/>
                <w:sz w:val="22"/>
                <w:szCs w:val="22"/>
              </w:rPr>
            </w:pPr>
          </w:p>
          <w:p w14:paraId="0322F8D1" w14:textId="77777777" w:rsidR="00442DC7" w:rsidRPr="009A48E3" w:rsidRDefault="00442DC7" w:rsidP="00442DC7">
            <w:pPr>
              <w:rPr>
                <w:rFonts w:ascii="Calibri" w:hAnsi="Calibri" w:cs="Calibri"/>
                <w:sz w:val="22"/>
                <w:szCs w:val="22"/>
              </w:rPr>
            </w:pPr>
            <w:r w:rsidRPr="009A48E3">
              <w:rPr>
                <w:rFonts w:ascii="Calibri" w:hAnsi="Calibri" w:cs="Calibri"/>
                <w:sz w:val="22"/>
                <w:szCs w:val="22"/>
              </w:rPr>
              <w:t>Children to experience an uninterrupted play experience by applying the concepts of slow knowledge.</w:t>
            </w:r>
          </w:p>
          <w:p w14:paraId="6FB00C3E" w14:textId="77777777" w:rsidR="00442DC7" w:rsidRPr="009A48E3" w:rsidRDefault="00442DC7" w:rsidP="00442DC7">
            <w:pPr>
              <w:rPr>
                <w:rFonts w:ascii="Calibri" w:hAnsi="Calibri" w:cs="Calibri"/>
                <w:sz w:val="22"/>
                <w:szCs w:val="22"/>
              </w:rPr>
            </w:pPr>
          </w:p>
          <w:p w14:paraId="4FD287B5" w14:textId="77777777" w:rsidR="00442DC7" w:rsidRPr="009A48E3" w:rsidRDefault="00442DC7" w:rsidP="00442DC7">
            <w:pPr>
              <w:rPr>
                <w:rFonts w:ascii="Calibri" w:hAnsi="Calibri" w:cs="Calibri"/>
                <w:sz w:val="22"/>
                <w:szCs w:val="22"/>
              </w:rPr>
            </w:pPr>
            <w:r w:rsidRPr="009A48E3">
              <w:rPr>
                <w:rFonts w:ascii="Calibri" w:hAnsi="Calibri" w:cs="Calibri"/>
                <w:sz w:val="22"/>
                <w:szCs w:val="22"/>
              </w:rPr>
              <w:t xml:space="preserve">Children to experience learning at a pace that supports their development. </w:t>
            </w:r>
          </w:p>
          <w:p w14:paraId="5AAD0BC9" w14:textId="77777777" w:rsidR="00442DC7" w:rsidRPr="009A48E3" w:rsidRDefault="00442DC7" w:rsidP="00442DC7">
            <w:pPr>
              <w:rPr>
                <w:rFonts w:ascii="Calibri" w:hAnsi="Calibri" w:cs="Calibri"/>
                <w:sz w:val="22"/>
                <w:szCs w:val="22"/>
              </w:rPr>
            </w:pPr>
          </w:p>
          <w:p w14:paraId="783C92FB" w14:textId="3BAA007A" w:rsidR="00946911" w:rsidRPr="009A48E3" w:rsidRDefault="00442DC7" w:rsidP="00442DC7">
            <w:pPr>
              <w:rPr>
                <w:rFonts w:ascii="Calibri" w:hAnsi="Calibri" w:cs="Calibri"/>
                <w:color w:val="FF0000"/>
                <w:sz w:val="22"/>
                <w:szCs w:val="22"/>
              </w:rPr>
            </w:pPr>
            <w:r w:rsidRPr="009A48E3">
              <w:rPr>
                <w:rFonts w:ascii="Calibri" w:hAnsi="Calibri" w:cs="Calibri"/>
                <w:sz w:val="22"/>
                <w:szCs w:val="22"/>
              </w:rPr>
              <w:t>A nursery playroom that fosters curiosity, imagination and learning.</w:t>
            </w:r>
          </w:p>
          <w:p w14:paraId="47A9BAC4" w14:textId="77777777" w:rsidR="00946911" w:rsidRPr="009A48E3" w:rsidRDefault="00946911" w:rsidP="00D20B45">
            <w:pPr>
              <w:pStyle w:val="ListParagraph"/>
              <w:ind w:left="360"/>
              <w:rPr>
                <w:rFonts w:ascii="Calibri" w:hAnsi="Calibri" w:cs="Calibri"/>
                <w:color w:val="FF0000"/>
                <w:sz w:val="22"/>
                <w:szCs w:val="22"/>
              </w:rPr>
            </w:pPr>
          </w:p>
          <w:p w14:paraId="556EC5CC" w14:textId="77777777" w:rsidR="00946911" w:rsidRPr="009A48E3" w:rsidRDefault="00946911" w:rsidP="00D20B45">
            <w:pPr>
              <w:rPr>
                <w:rFonts w:ascii="Calibri" w:hAnsi="Calibri" w:cs="Calibri"/>
                <w:b/>
                <w:sz w:val="22"/>
                <w:szCs w:val="22"/>
              </w:rPr>
            </w:pPr>
          </w:p>
          <w:p w14:paraId="15A716BA" w14:textId="77777777" w:rsidR="00946911" w:rsidRPr="009A48E3" w:rsidRDefault="00946911" w:rsidP="00D20B45">
            <w:pPr>
              <w:rPr>
                <w:rFonts w:ascii="Calibri" w:hAnsi="Calibri" w:cs="Calibri"/>
                <w:b/>
                <w:sz w:val="22"/>
                <w:szCs w:val="22"/>
              </w:rPr>
            </w:pPr>
          </w:p>
          <w:p w14:paraId="461F9B76" w14:textId="77777777" w:rsidR="00946911" w:rsidRPr="009A48E3" w:rsidRDefault="00946911" w:rsidP="00D20B45">
            <w:pPr>
              <w:rPr>
                <w:rFonts w:ascii="Calibri" w:hAnsi="Calibri" w:cs="Calibri"/>
                <w:b/>
                <w:sz w:val="22"/>
                <w:szCs w:val="22"/>
              </w:rPr>
            </w:pPr>
          </w:p>
          <w:p w14:paraId="459BD90E" w14:textId="77777777" w:rsidR="00946911" w:rsidRPr="009A48E3" w:rsidRDefault="00946911" w:rsidP="00D20B45">
            <w:pPr>
              <w:rPr>
                <w:rFonts w:ascii="Calibri" w:hAnsi="Calibri" w:cs="Calibri"/>
                <w:b/>
                <w:sz w:val="22"/>
                <w:szCs w:val="22"/>
              </w:rPr>
            </w:pPr>
          </w:p>
        </w:tc>
        <w:tc>
          <w:tcPr>
            <w:tcW w:w="3831" w:type="dxa"/>
          </w:tcPr>
          <w:p w14:paraId="06E2CA1A" w14:textId="77777777" w:rsidR="00946911" w:rsidRPr="009A48E3" w:rsidRDefault="00946911" w:rsidP="00D20B45">
            <w:pPr>
              <w:rPr>
                <w:rFonts w:ascii="Calibri" w:hAnsi="Calibri" w:cs="Calibri"/>
                <w:color w:val="FF0000"/>
                <w:sz w:val="22"/>
                <w:szCs w:val="22"/>
              </w:rPr>
            </w:pPr>
          </w:p>
          <w:p w14:paraId="6108AEA7" w14:textId="77777777" w:rsidR="00442DC7" w:rsidRPr="009A48E3" w:rsidRDefault="00442DC7" w:rsidP="00442DC7">
            <w:pPr>
              <w:rPr>
                <w:rFonts w:ascii="Calibri" w:hAnsi="Calibri" w:cs="Calibri"/>
                <w:b/>
                <w:sz w:val="22"/>
                <w:szCs w:val="22"/>
              </w:rPr>
            </w:pPr>
            <w:r w:rsidRPr="009A48E3">
              <w:rPr>
                <w:rFonts w:ascii="Calibri" w:hAnsi="Calibri" w:cs="Calibri"/>
                <w:b/>
                <w:sz w:val="22"/>
                <w:szCs w:val="22"/>
              </w:rPr>
              <w:t xml:space="preserve">Professional learning: </w:t>
            </w:r>
          </w:p>
          <w:p w14:paraId="25211EAD" w14:textId="77777777" w:rsidR="00442DC7" w:rsidRPr="009A48E3" w:rsidRDefault="00442DC7" w:rsidP="00442DC7">
            <w:pPr>
              <w:pStyle w:val="ListParagraph"/>
              <w:numPr>
                <w:ilvl w:val="0"/>
                <w:numId w:val="11"/>
              </w:numPr>
              <w:spacing w:after="160" w:line="259" w:lineRule="auto"/>
              <w:rPr>
                <w:rFonts w:ascii="Calibri" w:hAnsi="Calibri" w:cs="Calibri"/>
                <w:bCs/>
                <w:sz w:val="22"/>
                <w:szCs w:val="22"/>
              </w:rPr>
            </w:pPr>
            <w:r w:rsidRPr="009A48E3">
              <w:rPr>
                <w:rFonts w:ascii="Calibri" w:hAnsi="Calibri" w:cs="Calibri"/>
                <w:bCs/>
                <w:sz w:val="22"/>
                <w:szCs w:val="22"/>
              </w:rPr>
              <w:t>Whole staff CPD introducing the concept of Slow Knowledge</w:t>
            </w:r>
          </w:p>
          <w:p w14:paraId="02A29CCE" w14:textId="77777777" w:rsidR="00442DC7" w:rsidRPr="009A48E3" w:rsidRDefault="00442DC7" w:rsidP="00442DC7">
            <w:pPr>
              <w:pStyle w:val="ListParagraph"/>
              <w:numPr>
                <w:ilvl w:val="0"/>
                <w:numId w:val="10"/>
              </w:numPr>
              <w:spacing w:after="160" w:line="259" w:lineRule="auto"/>
              <w:rPr>
                <w:rFonts w:ascii="Calibri" w:hAnsi="Calibri" w:cs="Calibri"/>
                <w:bCs/>
                <w:sz w:val="22"/>
                <w:szCs w:val="22"/>
              </w:rPr>
            </w:pPr>
            <w:r w:rsidRPr="009A48E3">
              <w:rPr>
                <w:rFonts w:ascii="Calibri" w:hAnsi="Calibri" w:cs="Calibri"/>
                <w:bCs/>
                <w:sz w:val="22"/>
                <w:szCs w:val="22"/>
              </w:rPr>
              <w:t xml:space="preserve">Staff will engage in professional reading ‘Slow Knowledge and the unhurried child by Alison Clark’ </w:t>
            </w:r>
          </w:p>
          <w:p w14:paraId="33664907" w14:textId="77777777" w:rsidR="00442DC7" w:rsidRPr="009A48E3" w:rsidRDefault="00442DC7" w:rsidP="00442DC7">
            <w:pPr>
              <w:pStyle w:val="ListParagraph"/>
              <w:numPr>
                <w:ilvl w:val="0"/>
                <w:numId w:val="10"/>
              </w:numPr>
              <w:spacing w:after="160" w:line="259" w:lineRule="auto"/>
              <w:rPr>
                <w:rFonts w:ascii="Calibri" w:hAnsi="Calibri" w:cs="Calibri"/>
                <w:bCs/>
                <w:sz w:val="22"/>
                <w:szCs w:val="22"/>
              </w:rPr>
            </w:pPr>
            <w:r w:rsidRPr="009A48E3">
              <w:rPr>
                <w:rFonts w:ascii="Calibri" w:hAnsi="Calibri" w:cs="Calibri"/>
                <w:bCs/>
                <w:sz w:val="22"/>
                <w:szCs w:val="22"/>
              </w:rPr>
              <w:t xml:space="preserve">Staff engagement with reading ‘Slow Pedagogy Pamphlet by Froebel trust’ </w:t>
            </w:r>
          </w:p>
          <w:p w14:paraId="760C623D" w14:textId="77777777" w:rsidR="00442DC7" w:rsidRPr="009A48E3" w:rsidRDefault="00442DC7" w:rsidP="00442DC7">
            <w:pPr>
              <w:pStyle w:val="ListParagraph"/>
              <w:numPr>
                <w:ilvl w:val="0"/>
                <w:numId w:val="10"/>
              </w:numPr>
              <w:spacing w:after="160" w:line="259" w:lineRule="auto"/>
              <w:rPr>
                <w:rFonts w:ascii="Calibri" w:hAnsi="Calibri" w:cs="Calibri"/>
                <w:bCs/>
                <w:sz w:val="22"/>
                <w:szCs w:val="22"/>
              </w:rPr>
            </w:pPr>
            <w:r w:rsidRPr="009A48E3">
              <w:rPr>
                <w:rFonts w:ascii="Calibri" w:hAnsi="Calibri" w:cs="Calibri"/>
                <w:bCs/>
                <w:sz w:val="22"/>
                <w:szCs w:val="22"/>
              </w:rPr>
              <w:t xml:space="preserve">Staff will engage in professional dialogue through reading pairs. </w:t>
            </w:r>
          </w:p>
          <w:p w14:paraId="5421C70E" w14:textId="77777777" w:rsidR="00442DC7" w:rsidRPr="009A48E3" w:rsidRDefault="00442DC7" w:rsidP="00442DC7">
            <w:pPr>
              <w:pStyle w:val="ListParagraph"/>
              <w:numPr>
                <w:ilvl w:val="0"/>
                <w:numId w:val="10"/>
              </w:numPr>
              <w:spacing w:after="160" w:line="259" w:lineRule="auto"/>
              <w:rPr>
                <w:rFonts w:ascii="Calibri" w:hAnsi="Calibri" w:cs="Calibri"/>
                <w:bCs/>
                <w:sz w:val="22"/>
                <w:szCs w:val="22"/>
              </w:rPr>
            </w:pPr>
            <w:r w:rsidRPr="009A48E3">
              <w:rPr>
                <w:rFonts w:ascii="Calibri" w:hAnsi="Calibri" w:cs="Calibri"/>
                <w:bCs/>
                <w:sz w:val="22"/>
                <w:szCs w:val="22"/>
              </w:rPr>
              <w:t xml:space="preserve">Staff review case studies of Slow Pedagogy in action. </w:t>
            </w:r>
          </w:p>
          <w:p w14:paraId="2EDE3888" w14:textId="77777777" w:rsidR="00442DC7" w:rsidRPr="009A48E3" w:rsidRDefault="00442DC7" w:rsidP="00442DC7">
            <w:pPr>
              <w:rPr>
                <w:rFonts w:ascii="Calibri" w:hAnsi="Calibri" w:cs="Calibri"/>
                <w:sz w:val="22"/>
                <w:szCs w:val="22"/>
              </w:rPr>
            </w:pPr>
          </w:p>
          <w:p w14:paraId="1E2B8815" w14:textId="77777777" w:rsidR="00442DC7" w:rsidRPr="009A48E3" w:rsidRDefault="00442DC7" w:rsidP="00442DC7">
            <w:pPr>
              <w:rPr>
                <w:rFonts w:ascii="Calibri" w:hAnsi="Calibri" w:cs="Calibri"/>
                <w:b/>
                <w:sz w:val="22"/>
                <w:szCs w:val="22"/>
              </w:rPr>
            </w:pPr>
            <w:r w:rsidRPr="009A48E3">
              <w:rPr>
                <w:rFonts w:ascii="Calibri" w:hAnsi="Calibri" w:cs="Calibri"/>
                <w:b/>
                <w:sz w:val="22"/>
                <w:szCs w:val="22"/>
              </w:rPr>
              <w:t xml:space="preserve">Planning: </w:t>
            </w:r>
          </w:p>
          <w:p w14:paraId="07105CD5" w14:textId="77777777" w:rsidR="00442DC7" w:rsidRPr="009A48E3" w:rsidRDefault="00442DC7" w:rsidP="00442DC7">
            <w:pPr>
              <w:pStyle w:val="ListParagraph"/>
              <w:numPr>
                <w:ilvl w:val="0"/>
                <w:numId w:val="12"/>
              </w:numPr>
              <w:spacing w:after="160" w:line="259" w:lineRule="auto"/>
              <w:rPr>
                <w:rFonts w:ascii="Calibri" w:hAnsi="Calibri" w:cs="Calibri"/>
                <w:bCs/>
                <w:sz w:val="22"/>
                <w:szCs w:val="22"/>
              </w:rPr>
            </w:pPr>
            <w:r w:rsidRPr="009A48E3">
              <w:rPr>
                <w:rFonts w:ascii="Calibri" w:hAnsi="Calibri" w:cs="Calibri"/>
                <w:bCs/>
                <w:sz w:val="22"/>
                <w:szCs w:val="22"/>
              </w:rPr>
              <w:lastRenderedPageBreak/>
              <w:t xml:space="preserve">Development of robust approached to the setting and recording of next steps </w:t>
            </w:r>
          </w:p>
          <w:p w14:paraId="19C60AA2" w14:textId="77777777" w:rsidR="00442DC7" w:rsidRPr="009A48E3" w:rsidRDefault="00442DC7" w:rsidP="00442DC7">
            <w:pPr>
              <w:pStyle w:val="ListParagraph"/>
              <w:numPr>
                <w:ilvl w:val="0"/>
                <w:numId w:val="12"/>
              </w:numPr>
              <w:spacing w:after="160" w:line="259" w:lineRule="auto"/>
              <w:rPr>
                <w:rFonts w:ascii="Calibri" w:hAnsi="Calibri" w:cs="Calibri"/>
                <w:bCs/>
                <w:sz w:val="22"/>
                <w:szCs w:val="22"/>
              </w:rPr>
            </w:pPr>
            <w:r w:rsidRPr="009A48E3">
              <w:rPr>
                <w:rFonts w:ascii="Calibri" w:hAnsi="Calibri" w:cs="Calibri"/>
                <w:bCs/>
                <w:sz w:val="22"/>
                <w:szCs w:val="22"/>
              </w:rPr>
              <w:t xml:space="preserve">Staff moderation activity of next steps in learning. </w:t>
            </w:r>
          </w:p>
          <w:p w14:paraId="5D92A59E" w14:textId="77777777" w:rsidR="00442DC7" w:rsidRPr="009A48E3" w:rsidRDefault="00442DC7" w:rsidP="00442DC7">
            <w:pPr>
              <w:pStyle w:val="ListParagraph"/>
              <w:numPr>
                <w:ilvl w:val="0"/>
                <w:numId w:val="12"/>
              </w:numPr>
              <w:spacing w:after="160" w:line="259" w:lineRule="auto"/>
              <w:rPr>
                <w:rFonts w:ascii="Calibri" w:hAnsi="Calibri" w:cs="Calibri"/>
                <w:bCs/>
                <w:sz w:val="22"/>
                <w:szCs w:val="22"/>
              </w:rPr>
            </w:pPr>
            <w:r w:rsidRPr="009A48E3">
              <w:rPr>
                <w:rFonts w:ascii="Calibri" w:hAnsi="Calibri" w:cs="Calibri"/>
                <w:bCs/>
                <w:sz w:val="22"/>
                <w:szCs w:val="22"/>
              </w:rPr>
              <w:t xml:space="preserve">Development of planning to align to the principles of Slow Knowledge. </w:t>
            </w:r>
          </w:p>
          <w:p w14:paraId="5DE88426" w14:textId="77777777" w:rsidR="00442DC7" w:rsidRPr="009A48E3" w:rsidRDefault="00442DC7" w:rsidP="00442DC7">
            <w:pPr>
              <w:pStyle w:val="ListParagraph"/>
              <w:numPr>
                <w:ilvl w:val="0"/>
                <w:numId w:val="12"/>
              </w:numPr>
              <w:spacing w:after="160" w:line="259" w:lineRule="auto"/>
              <w:rPr>
                <w:rFonts w:ascii="Calibri" w:hAnsi="Calibri" w:cs="Calibri"/>
                <w:bCs/>
                <w:sz w:val="22"/>
                <w:szCs w:val="22"/>
              </w:rPr>
            </w:pPr>
            <w:r w:rsidRPr="009A48E3">
              <w:rPr>
                <w:rFonts w:ascii="Calibri" w:hAnsi="Calibri" w:cs="Calibri"/>
                <w:bCs/>
                <w:sz w:val="22"/>
                <w:szCs w:val="22"/>
              </w:rPr>
              <w:t xml:space="preserve">Review and development of floor books within playrooms. </w:t>
            </w:r>
          </w:p>
          <w:p w14:paraId="3C229945" w14:textId="77777777" w:rsidR="00442DC7" w:rsidRPr="009A48E3" w:rsidRDefault="00442DC7" w:rsidP="00442DC7">
            <w:pPr>
              <w:pStyle w:val="ListParagraph"/>
              <w:rPr>
                <w:rFonts w:ascii="Calibri" w:hAnsi="Calibri" w:cs="Calibri"/>
                <w:bCs/>
                <w:sz w:val="22"/>
                <w:szCs w:val="22"/>
              </w:rPr>
            </w:pPr>
          </w:p>
          <w:p w14:paraId="165EC263" w14:textId="77777777" w:rsidR="00442DC7" w:rsidRPr="009A48E3" w:rsidRDefault="00442DC7" w:rsidP="00442DC7">
            <w:pPr>
              <w:rPr>
                <w:rFonts w:ascii="Calibri" w:hAnsi="Calibri" w:cs="Calibri"/>
                <w:b/>
                <w:sz w:val="22"/>
                <w:szCs w:val="22"/>
              </w:rPr>
            </w:pPr>
            <w:r w:rsidRPr="009A48E3">
              <w:rPr>
                <w:rFonts w:ascii="Calibri" w:hAnsi="Calibri" w:cs="Calibri"/>
                <w:b/>
                <w:sz w:val="22"/>
                <w:szCs w:val="22"/>
              </w:rPr>
              <w:t xml:space="preserve">Environment: </w:t>
            </w:r>
          </w:p>
          <w:p w14:paraId="4C540D08" w14:textId="77777777" w:rsidR="00442DC7" w:rsidRPr="009A48E3" w:rsidRDefault="00442DC7" w:rsidP="00442DC7">
            <w:pPr>
              <w:pStyle w:val="ListParagraph"/>
              <w:numPr>
                <w:ilvl w:val="0"/>
                <w:numId w:val="13"/>
              </w:numPr>
              <w:spacing w:after="160" w:line="259" w:lineRule="auto"/>
              <w:rPr>
                <w:rFonts w:ascii="Calibri" w:hAnsi="Calibri" w:cs="Calibri"/>
                <w:bCs/>
                <w:sz w:val="22"/>
                <w:szCs w:val="22"/>
              </w:rPr>
            </w:pPr>
            <w:r w:rsidRPr="009A48E3">
              <w:rPr>
                <w:rFonts w:ascii="Calibri" w:hAnsi="Calibri" w:cs="Calibri"/>
                <w:bCs/>
                <w:sz w:val="22"/>
                <w:szCs w:val="22"/>
              </w:rPr>
              <w:t xml:space="preserve">Audit of playroom after staff training to ensure environments support the principles within Slow Knowledge </w:t>
            </w:r>
          </w:p>
          <w:p w14:paraId="4F84C72B" w14:textId="77777777" w:rsidR="00442DC7" w:rsidRPr="009A48E3" w:rsidRDefault="00442DC7" w:rsidP="00442DC7">
            <w:pPr>
              <w:pStyle w:val="ListParagraph"/>
              <w:numPr>
                <w:ilvl w:val="0"/>
                <w:numId w:val="13"/>
              </w:numPr>
              <w:spacing w:after="160" w:line="259" w:lineRule="auto"/>
              <w:rPr>
                <w:rFonts w:ascii="Calibri" w:hAnsi="Calibri" w:cs="Calibri"/>
                <w:bCs/>
                <w:sz w:val="22"/>
                <w:szCs w:val="22"/>
              </w:rPr>
            </w:pPr>
            <w:r w:rsidRPr="009A48E3">
              <w:rPr>
                <w:rFonts w:ascii="Calibri" w:hAnsi="Calibri" w:cs="Calibri"/>
                <w:bCs/>
                <w:sz w:val="22"/>
                <w:szCs w:val="22"/>
              </w:rPr>
              <w:t xml:space="preserve">Continue to develop a calming, natural environment to support learning through play. </w:t>
            </w:r>
          </w:p>
          <w:p w14:paraId="33D99F9A" w14:textId="77777777" w:rsidR="00442DC7" w:rsidRPr="009A48E3" w:rsidRDefault="00442DC7" w:rsidP="00442DC7">
            <w:pPr>
              <w:pStyle w:val="ListParagraph"/>
              <w:numPr>
                <w:ilvl w:val="0"/>
                <w:numId w:val="13"/>
              </w:numPr>
              <w:spacing w:after="160" w:line="259" w:lineRule="auto"/>
              <w:rPr>
                <w:rFonts w:ascii="Calibri" w:hAnsi="Calibri" w:cs="Calibri"/>
                <w:bCs/>
                <w:sz w:val="22"/>
                <w:szCs w:val="22"/>
              </w:rPr>
            </w:pPr>
            <w:r w:rsidRPr="009A48E3">
              <w:rPr>
                <w:rFonts w:ascii="Calibri" w:hAnsi="Calibri" w:cs="Calibri"/>
                <w:bCs/>
                <w:sz w:val="22"/>
                <w:szCs w:val="22"/>
              </w:rPr>
              <w:t>Additional resource sourced and bought to support playrooms</w:t>
            </w:r>
          </w:p>
          <w:p w14:paraId="3ECCAEC3" w14:textId="77777777" w:rsidR="00442DC7" w:rsidRPr="009A48E3" w:rsidRDefault="00442DC7" w:rsidP="00442DC7">
            <w:pPr>
              <w:rPr>
                <w:rFonts w:ascii="Calibri" w:hAnsi="Calibri" w:cs="Calibri"/>
                <w:b/>
                <w:sz w:val="22"/>
                <w:szCs w:val="22"/>
              </w:rPr>
            </w:pPr>
          </w:p>
          <w:p w14:paraId="4D59442F" w14:textId="77777777" w:rsidR="00442DC7" w:rsidRPr="009A48E3" w:rsidRDefault="00442DC7" w:rsidP="00442DC7">
            <w:pPr>
              <w:rPr>
                <w:rFonts w:ascii="Calibri" w:hAnsi="Calibri" w:cs="Calibri"/>
                <w:b/>
                <w:sz w:val="22"/>
                <w:szCs w:val="22"/>
              </w:rPr>
            </w:pPr>
            <w:r w:rsidRPr="009A48E3">
              <w:rPr>
                <w:rFonts w:ascii="Calibri" w:hAnsi="Calibri" w:cs="Calibri"/>
                <w:b/>
                <w:sz w:val="22"/>
                <w:szCs w:val="22"/>
              </w:rPr>
              <w:t xml:space="preserve">Curriculum Rationale: </w:t>
            </w:r>
          </w:p>
          <w:p w14:paraId="749994A4" w14:textId="77777777" w:rsidR="00442DC7" w:rsidRPr="009A48E3" w:rsidRDefault="00442DC7" w:rsidP="00442DC7">
            <w:pPr>
              <w:pStyle w:val="ListParagraph"/>
              <w:numPr>
                <w:ilvl w:val="0"/>
                <w:numId w:val="14"/>
              </w:numPr>
              <w:spacing w:after="160" w:line="259" w:lineRule="auto"/>
              <w:rPr>
                <w:rFonts w:ascii="Calibri" w:hAnsi="Calibri" w:cs="Calibri"/>
                <w:bCs/>
                <w:sz w:val="22"/>
                <w:szCs w:val="22"/>
              </w:rPr>
            </w:pPr>
            <w:r w:rsidRPr="009A48E3">
              <w:rPr>
                <w:rFonts w:ascii="Calibri" w:hAnsi="Calibri" w:cs="Calibri"/>
                <w:bCs/>
                <w:sz w:val="22"/>
                <w:szCs w:val="22"/>
              </w:rPr>
              <w:t>Curriculum rationale updated to reflect improvement priority.</w:t>
            </w:r>
          </w:p>
          <w:p w14:paraId="42E8420D" w14:textId="77777777" w:rsidR="00442DC7" w:rsidRPr="009A48E3" w:rsidRDefault="00442DC7" w:rsidP="00442DC7">
            <w:pPr>
              <w:rPr>
                <w:rFonts w:ascii="Calibri" w:hAnsi="Calibri" w:cs="Calibri"/>
                <w:bCs/>
                <w:sz w:val="22"/>
                <w:szCs w:val="22"/>
              </w:rPr>
            </w:pPr>
          </w:p>
          <w:p w14:paraId="633ACAE8" w14:textId="77777777" w:rsidR="00442DC7" w:rsidRPr="009A48E3" w:rsidRDefault="00442DC7" w:rsidP="00442DC7">
            <w:pPr>
              <w:rPr>
                <w:rFonts w:ascii="Calibri" w:hAnsi="Calibri" w:cs="Calibri"/>
                <w:b/>
                <w:sz w:val="22"/>
                <w:szCs w:val="22"/>
              </w:rPr>
            </w:pPr>
            <w:r w:rsidRPr="009A48E3">
              <w:rPr>
                <w:rFonts w:ascii="Calibri" w:hAnsi="Calibri" w:cs="Calibri"/>
                <w:b/>
                <w:sz w:val="22"/>
                <w:szCs w:val="22"/>
              </w:rPr>
              <w:t xml:space="preserve">Pupils: </w:t>
            </w:r>
          </w:p>
          <w:p w14:paraId="61870C7B" w14:textId="77777777" w:rsidR="00442DC7" w:rsidRPr="009A48E3" w:rsidRDefault="00442DC7" w:rsidP="00442DC7">
            <w:pPr>
              <w:pStyle w:val="ListParagraph"/>
              <w:numPr>
                <w:ilvl w:val="0"/>
                <w:numId w:val="14"/>
              </w:numPr>
              <w:spacing w:after="160" w:line="259" w:lineRule="auto"/>
              <w:rPr>
                <w:rFonts w:ascii="Calibri" w:hAnsi="Calibri" w:cs="Calibri"/>
                <w:bCs/>
                <w:sz w:val="22"/>
                <w:szCs w:val="22"/>
              </w:rPr>
            </w:pPr>
            <w:r w:rsidRPr="009A48E3">
              <w:rPr>
                <w:rFonts w:ascii="Calibri" w:hAnsi="Calibri" w:cs="Calibri"/>
                <w:bCs/>
                <w:sz w:val="22"/>
                <w:szCs w:val="22"/>
              </w:rPr>
              <w:lastRenderedPageBreak/>
              <w:t>Review transitions throughout the nursery setting and adapt to support children</w:t>
            </w:r>
          </w:p>
          <w:p w14:paraId="14F6C199" w14:textId="77777777" w:rsidR="00442DC7" w:rsidRPr="009A48E3" w:rsidRDefault="00442DC7" w:rsidP="00442DC7">
            <w:pPr>
              <w:pStyle w:val="ListParagraph"/>
              <w:numPr>
                <w:ilvl w:val="0"/>
                <w:numId w:val="14"/>
              </w:numPr>
              <w:spacing w:after="160" w:line="259" w:lineRule="auto"/>
              <w:rPr>
                <w:rFonts w:ascii="Calibri" w:hAnsi="Calibri" w:cs="Calibri"/>
                <w:bCs/>
                <w:sz w:val="22"/>
                <w:szCs w:val="22"/>
              </w:rPr>
            </w:pPr>
            <w:r w:rsidRPr="009A48E3">
              <w:rPr>
                <w:rFonts w:ascii="Calibri" w:hAnsi="Calibri" w:cs="Calibri"/>
                <w:bCs/>
                <w:sz w:val="22"/>
                <w:szCs w:val="22"/>
              </w:rPr>
              <w:t>Develop staff understanding of unstructured and unhurried play experiences</w:t>
            </w:r>
          </w:p>
          <w:p w14:paraId="596DC82C" w14:textId="77777777" w:rsidR="00442DC7" w:rsidRPr="009A48E3" w:rsidRDefault="00442DC7" w:rsidP="00442DC7">
            <w:pPr>
              <w:rPr>
                <w:rFonts w:ascii="Calibri" w:hAnsi="Calibri" w:cs="Calibri"/>
                <w:b/>
                <w:sz w:val="22"/>
                <w:szCs w:val="22"/>
              </w:rPr>
            </w:pPr>
          </w:p>
          <w:p w14:paraId="456FFD05" w14:textId="77777777" w:rsidR="00946911" w:rsidRPr="009A48E3" w:rsidRDefault="00946911" w:rsidP="00D20B45">
            <w:pPr>
              <w:rPr>
                <w:rFonts w:ascii="Calibri" w:hAnsi="Calibri" w:cs="Calibri"/>
                <w:color w:val="FF0000"/>
                <w:sz w:val="22"/>
                <w:szCs w:val="22"/>
              </w:rPr>
            </w:pPr>
          </w:p>
          <w:p w14:paraId="68C8611B" w14:textId="77777777" w:rsidR="00946911" w:rsidRPr="009A48E3" w:rsidRDefault="00946911" w:rsidP="00D20B45">
            <w:pPr>
              <w:rPr>
                <w:rFonts w:ascii="Calibri" w:hAnsi="Calibri" w:cs="Calibri"/>
                <w:color w:val="FF0000"/>
                <w:sz w:val="22"/>
                <w:szCs w:val="22"/>
              </w:rPr>
            </w:pPr>
          </w:p>
          <w:p w14:paraId="6A4247F6" w14:textId="77777777" w:rsidR="00946911" w:rsidRPr="009A48E3" w:rsidRDefault="00946911" w:rsidP="00D20B45">
            <w:pPr>
              <w:rPr>
                <w:rFonts w:ascii="Calibri" w:hAnsi="Calibri" w:cs="Calibri"/>
                <w:color w:val="FF0000"/>
                <w:sz w:val="22"/>
                <w:szCs w:val="22"/>
              </w:rPr>
            </w:pPr>
          </w:p>
          <w:p w14:paraId="7F0B175F" w14:textId="77777777" w:rsidR="00946911" w:rsidRPr="009A48E3" w:rsidRDefault="00946911" w:rsidP="00D20B45">
            <w:pPr>
              <w:rPr>
                <w:rFonts w:ascii="Calibri" w:hAnsi="Calibri" w:cs="Calibri"/>
                <w:color w:val="FF0000"/>
                <w:sz w:val="22"/>
                <w:szCs w:val="22"/>
              </w:rPr>
            </w:pPr>
          </w:p>
          <w:p w14:paraId="678CA2BA" w14:textId="77777777" w:rsidR="00946911" w:rsidRPr="009A48E3" w:rsidRDefault="00946911" w:rsidP="00D20B45">
            <w:pPr>
              <w:rPr>
                <w:rFonts w:ascii="Calibri" w:hAnsi="Calibri" w:cs="Calibri"/>
                <w:sz w:val="22"/>
                <w:szCs w:val="22"/>
              </w:rPr>
            </w:pPr>
          </w:p>
        </w:tc>
        <w:tc>
          <w:tcPr>
            <w:tcW w:w="2212" w:type="dxa"/>
            <w:gridSpan w:val="2"/>
          </w:tcPr>
          <w:p w14:paraId="194BA64B" w14:textId="77777777" w:rsidR="00946911" w:rsidRPr="009A48E3" w:rsidRDefault="00946911" w:rsidP="00D20B45">
            <w:pPr>
              <w:rPr>
                <w:rFonts w:ascii="Calibri" w:hAnsi="Calibri" w:cs="Calibri"/>
                <w:color w:val="FF0000"/>
                <w:sz w:val="22"/>
                <w:szCs w:val="22"/>
              </w:rPr>
            </w:pPr>
          </w:p>
          <w:p w14:paraId="50619FA7"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DHT</w:t>
            </w:r>
          </w:p>
          <w:p w14:paraId="4C36B4BD"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ALL EYO Staff </w:t>
            </w:r>
          </w:p>
          <w:p w14:paraId="69C0A627"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Nursery Teacher </w:t>
            </w:r>
          </w:p>
          <w:p w14:paraId="1EB30ACD" w14:textId="77777777" w:rsidR="000A16BA" w:rsidRPr="009A48E3" w:rsidRDefault="000A16BA" w:rsidP="000A16BA">
            <w:pPr>
              <w:rPr>
                <w:rFonts w:ascii="Calibri" w:hAnsi="Calibri" w:cs="Calibri"/>
                <w:sz w:val="22"/>
                <w:szCs w:val="22"/>
              </w:rPr>
            </w:pPr>
          </w:p>
          <w:p w14:paraId="55B20BC6" w14:textId="77777777" w:rsidR="000A16BA" w:rsidRPr="009A48E3" w:rsidRDefault="000A16BA" w:rsidP="000A16BA">
            <w:pPr>
              <w:rPr>
                <w:rFonts w:ascii="Calibri" w:hAnsi="Calibri" w:cs="Calibri"/>
                <w:sz w:val="22"/>
                <w:szCs w:val="22"/>
              </w:rPr>
            </w:pPr>
          </w:p>
          <w:p w14:paraId="2A7A98B4" w14:textId="77777777" w:rsidR="000A16BA" w:rsidRPr="009A48E3" w:rsidRDefault="000A16BA" w:rsidP="000A16BA">
            <w:pPr>
              <w:rPr>
                <w:rFonts w:ascii="Calibri" w:hAnsi="Calibri" w:cs="Calibri"/>
                <w:sz w:val="22"/>
                <w:szCs w:val="22"/>
              </w:rPr>
            </w:pPr>
          </w:p>
          <w:p w14:paraId="3C40E8D7" w14:textId="77777777" w:rsidR="000A16BA" w:rsidRPr="009A48E3" w:rsidRDefault="000A16BA" w:rsidP="000A16BA">
            <w:pPr>
              <w:rPr>
                <w:rFonts w:ascii="Calibri" w:hAnsi="Calibri" w:cs="Calibri"/>
                <w:sz w:val="22"/>
                <w:szCs w:val="22"/>
              </w:rPr>
            </w:pPr>
          </w:p>
          <w:p w14:paraId="21314378" w14:textId="77777777" w:rsidR="000A16BA" w:rsidRPr="009A48E3" w:rsidRDefault="000A16BA" w:rsidP="000A16BA">
            <w:pPr>
              <w:rPr>
                <w:rFonts w:ascii="Calibri" w:hAnsi="Calibri" w:cs="Calibri"/>
                <w:sz w:val="22"/>
                <w:szCs w:val="22"/>
              </w:rPr>
            </w:pPr>
          </w:p>
          <w:p w14:paraId="79F61161" w14:textId="77777777" w:rsidR="000A16BA" w:rsidRPr="009A48E3" w:rsidRDefault="000A16BA" w:rsidP="000A16BA">
            <w:pPr>
              <w:rPr>
                <w:rFonts w:ascii="Calibri" w:hAnsi="Calibri" w:cs="Calibri"/>
                <w:sz w:val="22"/>
                <w:szCs w:val="22"/>
              </w:rPr>
            </w:pPr>
          </w:p>
          <w:p w14:paraId="7005BEAE" w14:textId="77777777" w:rsidR="000A16BA" w:rsidRPr="009A48E3" w:rsidRDefault="000A16BA" w:rsidP="000A16BA">
            <w:pPr>
              <w:rPr>
                <w:rFonts w:ascii="Calibri" w:hAnsi="Calibri" w:cs="Calibri"/>
                <w:sz w:val="22"/>
                <w:szCs w:val="22"/>
              </w:rPr>
            </w:pPr>
          </w:p>
          <w:p w14:paraId="27711093" w14:textId="77777777" w:rsidR="000A16BA" w:rsidRPr="009A48E3" w:rsidRDefault="000A16BA" w:rsidP="000A16BA">
            <w:pPr>
              <w:rPr>
                <w:rFonts w:ascii="Calibri" w:hAnsi="Calibri" w:cs="Calibri"/>
                <w:sz w:val="22"/>
                <w:szCs w:val="22"/>
              </w:rPr>
            </w:pPr>
          </w:p>
          <w:p w14:paraId="37959884" w14:textId="77777777" w:rsidR="000A16BA" w:rsidRPr="009A48E3" w:rsidRDefault="000A16BA" w:rsidP="000A16BA">
            <w:pPr>
              <w:rPr>
                <w:rFonts w:ascii="Calibri" w:hAnsi="Calibri" w:cs="Calibri"/>
                <w:sz w:val="22"/>
                <w:szCs w:val="22"/>
              </w:rPr>
            </w:pPr>
          </w:p>
          <w:p w14:paraId="0108D3E1" w14:textId="77777777" w:rsidR="000A16BA" w:rsidRPr="009A48E3" w:rsidRDefault="000A16BA" w:rsidP="000A16BA">
            <w:pPr>
              <w:rPr>
                <w:rFonts w:ascii="Calibri" w:hAnsi="Calibri" w:cs="Calibri"/>
                <w:sz w:val="22"/>
                <w:szCs w:val="22"/>
              </w:rPr>
            </w:pPr>
          </w:p>
          <w:p w14:paraId="4AB4FCA2" w14:textId="77777777" w:rsidR="000A16BA" w:rsidRPr="009A48E3" w:rsidRDefault="000A16BA" w:rsidP="000A16BA">
            <w:pPr>
              <w:rPr>
                <w:rFonts w:ascii="Calibri" w:hAnsi="Calibri" w:cs="Calibri"/>
                <w:sz w:val="22"/>
                <w:szCs w:val="22"/>
              </w:rPr>
            </w:pPr>
          </w:p>
          <w:p w14:paraId="1C4CBEE7" w14:textId="77777777" w:rsidR="000A16BA" w:rsidRPr="009A48E3" w:rsidRDefault="000A16BA" w:rsidP="000A16BA">
            <w:pPr>
              <w:rPr>
                <w:rFonts w:ascii="Calibri" w:hAnsi="Calibri" w:cs="Calibri"/>
                <w:sz w:val="22"/>
                <w:szCs w:val="22"/>
              </w:rPr>
            </w:pPr>
          </w:p>
          <w:p w14:paraId="47446003" w14:textId="77777777" w:rsidR="000A16BA" w:rsidRPr="009A48E3" w:rsidRDefault="000A16BA" w:rsidP="000A16BA">
            <w:pPr>
              <w:rPr>
                <w:rFonts w:ascii="Calibri" w:hAnsi="Calibri" w:cs="Calibri"/>
                <w:sz w:val="22"/>
                <w:szCs w:val="22"/>
              </w:rPr>
            </w:pPr>
          </w:p>
          <w:p w14:paraId="2524207E" w14:textId="77777777" w:rsidR="000A16BA" w:rsidRPr="009A48E3" w:rsidRDefault="000A16BA" w:rsidP="000A16BA">
            <w:pPr>
              <w:rPr>
                <w:rFonts w:ascii="Calibri" w:hAnsi="Calibri" w:cs="Calibri"/>
                <w:sz w:val="22"/>
                <w:szCs w:val="22"/>
              </w:rPr>
            </w:pPr>
          </w:p>
          <w:p w14:paraId="75FF4D99" w14:textId="77777777" w:rsidR="000A16BA" w:rsidRPr="009A48E3" w:rsidRDefault="000A16BA" w:rsidP="000A16BA">
            <w:pPr>
              <w:rPr>
                <w:rFonts w:ascii="Calibri" w:hAnsi="Calibri" w:cs="Calibri"/>
                <w:sz w:val="22"/>
                <w:szCs w:val="22"/>
              </w:rPr>
            </w:pPr>
          </w:p>
          <w:p w14:paraId="5E50DFE4"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DHT &amp; Nursery CT</w:t>
            </w:r>
          </w:p>
          <w:p w14:paraId="5FAA0AAA" w14:textId="77777777" w:rsidR="000A16BA" w:rsidRPr="009A48E3" w:rsidRDefault="000A16BA" w:rsidP="000A16BA">
            <w:pPr>
              <w:rPr>
                <w:rFonts w:ascii="Calibri" w:hAnsi="Calibri" w:cs="Calibri"/>
                <w:sz w:val="22"/>
                <w:szCs w:val="22"/>
              </w:rPr>
            </w:pPr>
          </w:p>
          <w:p w14:paraId="1967F79F" w14:textId="77777777" w:rsidR="000A16BA" w:rsidRPr="009A48E3" w:rsidRDefault="000A16BA" w:rsidP="000A16BA">
            <w:pPr>
              <w:rPr>
                <w:rFonts w:ascii="Calibri" w:hAnsi="Calibri" w:cs="Calibri"/>
                <w:sz w:val="22"/>
                <w:szCs w:val="22"/>
              </w:rPr>
            </w:pPr>
          </w:p>
          <w:p w14:paraId="44935CC3"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EYO Staff</w:t>
            </w:r>
          </w:p>
          <w:p w14:paraId="645A820C" w14:textId="77777777" w:rsidR="000A16BA" w:rsidRPr="009A48E3" w:rsidRDefault="000A16BA" w:rsidP="000A16BA">
            <w:pPr>
              <w:rPr>
                <w:rFonts w:ascii="Calibri" w:hAnsi="Calibri" w:cs="Calibri"/>
                <w:sz w:val="22"/>
                <w:szCs w:val="22"/>
              </w:rPr>
            </w:pPr>
          </w:p>
          <w:p w14:paraId="7F3C050F" w14:textId="77777777" w:rsidR="000A16BA" w:rsidRPr="009A48E3" w:rsidRDefault="000A16BA" w:rsidP="000A16BA">
            <w:pPr>
              <w:rPr>
                <w:rFonts w:ascii="Calibri" w:hAnsi="Calibri" w:cs="Calibri"/>
                <w:sz w:val="22"/>
                <w:szCs w:val="22"/>
              </w:rPr>
            </w:pPr>
          </w:p>
          <w:p w14:paraId="3C9B1692" w14:textId="77777777" w:rsidR="000A16BA" w:rsidRPr="009A48E3" w:rsidRDefault="000A16BA" w:rsidP="000A16BA">
            <w:pPr>
              <w:rPr>
                <w:rFonts w:ascii="Calibri" w:hAnsi="Calibri" w:cs="Calibri"/>
                <w:sz w:val="22"/>
                <w:szCs w:val="22"/>
              </w:rPr>
            </w:pPr>
          </w:p>
          <w:p w14:paraId="24BDBE46"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EYO &amp; Nursery CT </w:t>
            </w:r>
          </w:p>
          <w:p w14:paraId="1E39581A" w14:textId="77777777" w:rsidR="000A16BA" w:rsidRPr="009A48E3" w:rsidRDefault="000A16BA" w:rsidP="000A16BA">
            <w:pPr>
              <w:rPr>
                <w:rFonts w:ascii="Calibri" w:hAnsi="Calibri" w:cs="Calibri"/>
                <w:sz w:val="22"/>
                <w:szCs w:val="22"/>
              </w:rPr>
            </w:pPr>
          </w:p>
          <w:p w14:paraId="18F59AAA" w14:textId="77777777" w:rsidR="000A16BA" w:rsidRPr="009A48E3" w:rsidRDefault="000A16BA" w:rsidP="000A16BA">
            <w:pPr>
              <w:rPr>
                <w:rFonts w:ascii="Calibri" w:hAnsi="Calibri" w:cs="Calibri"/>
                <w:sz w:val="22"/>
                <w:szCs w:val="22"/>
              </w:rPr>
            </w:pPr>
          </w:p>
          <w:p w14:paraId="213B2E99"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EYO Staff </w:t>
            </w:r>
          </w:p>
          <w:p w14:paraId="767757F4" w14:textId="77777777" w:rsidR="000A16BA" w:rsidRPr="009A48E3" w:rsidRDefault="000A16BA" w:rsidP="000A16BA">
            <w:pPr>
              <w:rPr>
                <w:rFonts w:ascii="Calibri" w:hAnsi="Calibri" w:cs="Calibri"/>
                <w:sz w:val="22"/>
                <w:szCs w:val="22"/>
              </w:rPr>
            </w:pPr>
          </w:p>
          <w:p w14:paraId="5B762A91" w14:textId="77777777" w:rsidR="000A16BA" w:rsidRPr="009A48E3" w:rsidRDefault="000A16BA" w:rsidP="000A16BA">
            <w:pPr>
              <w:rPr>
                <w:rFonts w:ascii="Calibri" w:hAnsi="Calibri" w:cs="Calibri"/>
                <w:sz w:val="22"/>
                <w:szCs w:val="22"/>
              </w:rPr>
            </w:pPr>
          </w:p>
          <w:p w14:paraId="5F4BF17D" w14:textId="77777777" w:rsidR="000A16BA" w:rsidRPr="009A48E3" w:rsidRDefault="000A16BA" w:rsidP="000A16BA">
            <w:pPr>
              <w:rPr>
                <w:rFonts w:ascii="Calibri" w:hAnsi="Calibri" w:cs="Calibri"/>
                <w:sz w:val="22"/>
                <w:szCs w:val="22"/>
              </w:rPr>
            </w:pPr>
          </w:p>
          <w:p w14:paraId="7F7C2910"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EYO Staff &amp; Nursery CT</w:t>
            </w:r>
          </w:p>
          <w:p w14:paraId="59405727" w14:textId="77777777" w:rsidR="000A16BA" w:rsidRPr="009A48E3" w:rsidRDefault="000A16BA" w:rsidP="000A16BA">
            <w:pPr>
              <w:rPr>
                <w:rFonts w:ascii="Calibri" w:hAnsi="Calibri" w:cs="Calibri"/>
                <w:sz w:val="22"/>
                <w:szCs w:val="22"/>
              </w:rPr>
            </w:pPr>
          </w:p>
          <w:p w14:paraId="145C5541" w14:textId="77777777" w:rsidR="000A16BA" w:rsidRPr="009A48E3" w:rsidRDefault="000A16BA" w:rsidP="000A16BA">
            <w:pPr>
              <w:rPr>
                <w:rFonts w:ascii="Calibri" w:hAnsi="Calibri" w:cs="Calibri"/>
                <w:sz w:val="22"/>
                <w:szCs w:val="22"/>
              </w:rPr>
            </w:pPr>
          </w:p>
          <w:p w14:paraId="353F492C" w14:textId="77777777" w:rsidR="000A16BA" w:rsidRPr="009A48E3" w:rsidRDefault="000A16BA" w:rsidP="000A16BA">
            <w:pPr>
              <w:rPr>
                <w:rFonts w:ascii="Calibri" w:hAnsi="Calibri" w:cs="Calibri"/>
                <w:sz w:val="22"/>
                <w:szCs w:val="22"/>
              </w:rPr>
            </w:pPr>
          </w:p>
          <w:p w14:paraId="57E6FD6A" w14:textId="77777777" w:rsidR="000A16BA" w:rsidRPr="009A48E3" w:rsidRDefault="000A16BA" w:rsidP="000A16BA">
            <w:pPr>
              <w:rPr>
                <w:rFonts w:ascii="Calibri" w:hAnsi="Calibri" w:cs="Calibri"/>
                <w:sz w:val="22"/>
                <w:szCs w:val="22"/>
              </w:rPr>
            </w:pPr>
          </w:p>
          <w:p w14:paraId="5394C2F1" w14:textId="77777777" w:rsidR="000A16BA" w:rsidRPr="009A48E3" w:rsidRDefault="000A16BA" w:rsidP="000A16BA">
            <w:pPr>
              <w:rPr>
                <w:rFonts w:ascii="Calibri" w:hAnsi="Calibri" w:cs="Calibri"/>
                <w:sz w:val="22"/>
                <w:szCs w:val="22"/>
              </w:rPr>
            </w:pPr>
          </w:p>
          <w:p w14:paraId="0D0785EC" w14:textId="77777777" w:rsidR="000A16BA" w:rsidRPr="009A48E3" w:rsidRDefault="000A16BA" w:rsidP="000A16BA">
            <w:pPr>
              <w:rPr>
                <w:rFonts w:ascii="Calibri" w:hAnsi="Calibri" w:cs="Calibri"/>
                <w:sz w:val="22"/>
                <w:szCs w:val="22"/>
              </w:rPr>
            </w:pPr>
          </w:p>
          <w:p w14:paraId="74A97790" w14:textId="77777777" w:rsidR="000A16BA" w:rsidRPr="009A48E3" w:rsidRDefault="000A16BA" w:rsidP="000A16BA">
            <w:pPr>
              <w:rPr>
                <w:rFonts w:ascii="Calibri" w:hAnsi="Calibri" w:cs="Calibri"/>
                <w:sz w:val="22"/>
                <w:szCs w:val="22"/>
              </w:rPr>
            </w:pPr>
          </w:p>
          <w:p w14:paraId="245CBE6F" w14:textId="77777777" w:rsidR="000A16BA" w:rsidRPr="009A48E3" w:rsidRDefault="000A16BA" w:rsidP="000A16BA">
            <w:pPr>
              <w:rPr>
                <w:rFonts w:ascii="Calibri" w:hAnsi="Calibri" w:cs="Calibri"/>
                <w:sz w:val="22"/>
                <w:szCs w:val="22"/>
              </w:rPr>
            </w:pPr>
          </w:p>
          <w:p w14:paraId="15026A30" w14:textId="77777777" w:rsidR="000A16BA" w:rsidRPr="009A48E3" w:rsidRDefault="000A16BA" w:rsidP="000A16BA">
            <w:pPr>
              <w:rPr>
                <w:rFonts w:ascii="Calibri" w:hAnsi="Calibri" w:cs="Calibri"/>
                <w:sz w:val="22"/>
                <w:szCs w:val="22"/>
              </w:rPr>
            </w:pPr>
          </w:p>
          <w:p w14:paraId="18B08051"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DHT &amp; EYO Staff </w:t>
            </w:r>
          </w:p>
          <w:p w14:paraId="463764D7" w14:textId="77777777" w:rsidR="000A16BA" w:rsidRPr="009A48E3" w:rsidRDefault="000A16BA" w:rsidP="000A16BA">
            <w:pPr>
              <w:rPr>
                <w:rFonts w:ascii="Calibri" w:hAnsi="Calibri" w:cs="Calibri"/>
                <w:sz w:val="22"/>
                <w:szCs w:val="22"/>
              </w:rPr>
            </w:pPr>
          </w:p>
          <w:p w14:paraId="56245589" w14:textId="77777777" w:rsidR="000A16BA" w:rsidRPr="009A48E3" w:rsidRDefault="000A16BA" w:rsidP="000A16BA">
            <w:pPr>
              <w:rPr>
                <w:rFonts w:ascii="Calibri" w:hAnsi="Calibri" w:cs="Calibri"/>
                <w:sz w:val="22"/>
                <w:szCs w:val="22"/>
              </w:rPr>
            </w:pPr>
          </w:p>
          <w:p w14:paraId="4AF242E8" w14:textId="77777777" w:rsidR="000A16BA" w:rsidRPr="009A48E3" w:rsidRDefault="000A16BA" w:rsidP="000A16BA">
            <w:pPr>
              <w:rPr>
                <w:rFonts w:ascii="Calibri" w:hAnsi="Calibri" w:cs="Calibri"/>
                <w:sz w:val="22"/>
                <w:szCs w:val="22"/>
              </w:rPr>
            </w:pPr>
          </w:p>
          <w:p w14:paraId="4AFDABD3" w14:textId="77777777" w:rsidR="000A16BA" w:rsidRPr="009A48E3" w:rsidRDefault="000A16BA" w:rsidP="000A16BA">
            <w:pPr>
              <w:rPr>
                <w:rFonts w:ascii="Calibri" w:hAnsi="Calibri" w:cs="Calibri"/>
                <w:sz w:val="22"/>
                <w:szCs w:val="22"/>
              </w:rPr>
            </w:pPr>
          </w:p>
          <w:p w14:paraId="00B5ACED"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DHT</w:t>
            </w:r>
          </w:p>
          <w:p w14:paraId="54B7A975" w14:textId="77777777" w:rsidR="000A16BA" w:rsidRPr="009A48E3" w:rsidRDefault="000A16BA" w:rsidP="000A16BA">
            <w:pPr>
              <w:rPr>
                <w:rFonts w:ascii="Calibri" w:hAnsi="Calibri" w:cs="Calibri"/>
                <w:sz w:val="22"/>
                <w:szCs w:val="22"/>
              </w:rPr>
            </w:pPr>
          </w:p>
          <w:p w14:paraId="24ECD189" w14:textId="77777777" w:rsidR="000A16BA" w:rsidRPr="009A48E3" w:rsidRDefault="000A16BA" w:rsidP="000A16BA">
            <w:pPr>
              <w:rPr>
                <w:rFonts w:ascii="Calibri" w:hAnsi="Calibri" w:cs="Calibri"/>
                <w:sz w:val="22"/>
                <w:szCs w:val="22"/>
              </w:rPr>
            </w:pPr>
          </w:p>
          <w:p w14:paraId="2C2F4685" w14:textId="77777777" w:rsidR="000A16BA" w:rsidRPr="009A48E3" w:rsidRDefault="000A16BA" w:rsidP="000A16BA">
            <w:pPr>
              <w:rPr>
                <w:rFonts w:ascii="Calibri" w:hAnsi="Calibri" w:cs="Calibri"/>
                <w:sz w:val="22"/>
                <w:szCs w:val="22"/>
              </w:rPr>
            </w:pPr>
          </w:p>
          <w:p w14:paraId="2CB11650" w14:textId="77777777" w:rsidR="000A16BA" w:rsidRPr="009A48E3" w:rsidRDefault="000A16BA" w:rsidP="000A16BA">
            <w:pPr>
              <w:rPr>
                <w:rFonts w:ascii="Calibri" w:hAnsi="Calibri" w:cs="Calibri"/>
                <w:sz w:val="22"/>
                <w:szCs w:val="22"/>
              </w:rPr>
            </w:pPr>
          </w:p>
          <w:p w14:paraId="20B1C52B" w14:textId="77777777" w:rsidR="000A16BA" w:rsidRPr="009A48E3" w:rsidRDefault="000A16BA" w:rsidP="000A16BA">
            <w:pPr>
              <w:rPr>
                <w:rFonts w:ascii="Calibri" w:hAnsi="Calibri" w:cs="Calibri"/>
                <w:sz w:val="22"/>
                <w:szCs w:val="22"/>
              </w:rPr>
            </w:pPr>
          </w:p>
          <w:p w14:paraId="0637543B" w14:textId="5EE5CEBF" w:rsidR="00946911" w:rsidRPr="009A48E3" w:rsidRDefault="000A16BA" w:rsidP="000A16BA">
            <w:pPr>
              <w:rPr>
                <w:rFonts w:ascii="Calibri" w:hAnsi="Calibri" w:cs="Calibri"/>
                <w:color w:val="FF0000"/>
                <w:sz w:val="22"/>
                <w:szCs w:val="22"/>
              </w:rPr>
            </w:pPr>
            <w:r w:rsidRPr="009A48E3">
              <w:rPr>
                <w:rFonts w:ascii="Calibri" w:hAnsi="Calibri" w:cs="Calibri"/>
                <w:sz w:val="22"/>
                <w:szCs w:val="22"/>
              </w:rPr>
              <w:t>DHT &amp; EYO Staff</w:t>
            </w:r>
          </w:p>
          <w:p w14:paraId="679C65A2" w14:textId="77777777" w:rsidR="00946911" w:rsidRPr="009A48E3" w:rsidRDefault="00946911" w:rsidP="00D20B45">
            <w:pPr>
              <w:rPr>
                <w:rFonts w:ascii="Calibri" w:hAnsi="Calibri" w:cs="Calibri"/>
                <w:sz w:val="22"/>
                <w:szCs w:val="22"/>
              </w:rPr>
            </w:pPr>
          </w:p>
          <w:p w14:paraId="75F3E46B" w14:textId="77777777" w:rsidR="00946911" w:rsidRPr="009A48E3" w:rsidRDefault="00946911" w:rsidP="00D20B45">
            <w:pPr>
              <w:rPr>
                <w:rFonts w:ascii="Calibri" w:hAnsi="Calibri" w:cs="Calibri"/>
                <w:sz w:val="22"/>
                <w:szCs w:val="22"/>
              </w:rPr>
            </w:pPr>
          </w:p>
          <w:p w14:paraId="288EE4A5" w14:textId="77777777" w:rsidR="00946911" w:rsidRPr="009A48E3" w:rsidRDefault="00946911" w:rsidP="00D20B45">
            <w:pPr>
              <w:rPr>
                <w:rFonts w:ascii="Calibri" w:hAnsi="Calibri" w:cs="Calibri"/>
                <w:sz w:val="22"/>
                <w:szCs w:val="22"/>
              </w:rPr>
            </w:pPr>
          </w:p>
        </w:tc>
        <w:tc>
          <w:tcPr>
            <w:tcW w:w="3840" w:type="dxa"/>
          </w:tcPr>
          <w:p w14:paraId="0CE64684" w14:textId="77777777" w:rsidR="00946911" w:rsidRPr="009A48E3" w:rsidRDefault="00946911" w:rsidP="00D20B45">
            <w:pPr>
              <w:rPr>
                <w:rFonts w:ascii="Calibri" w:hAnsi="Calibri" w:cs="Calibri"/>
                <w:color w:val="FF0000"/>
                <w:sz w:val="22"/>
                <w:szCs w:val="22"/>
              </w:rPr>
            </w:pPr>
          </w:p>
          <w:p w14:paraId="6A47A089" w14:textId="77777777" w:rsidR="000A16BA" w:rsidRPr="009A48E3" w:rsidRDefault="000A16BA" w:rsidP="000A16BA">
            <w:pPr>
              <w:rPr>
                <w:rFonts w:ascii="Calibri" w:hAnsi="Calibri" w:cs="Calibri"/>
                <w:sz w:val="22"/>
                <w:szCs w:val="22"/>
              </w:rPr>
            </w:pPr>
          </w:p>
          <w:p w14:paraId="58E6A13A"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Staff Floor book </w:t>
            </w:r>
          </w:p>
          <w:p w14:paraId="22C418C5"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Professional Dialogue </w:t>
            </w:r>
          </w:p>
          <w:p w14:paraId="57F70A38"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Feedback for Training Sessions </w:t>
            </w:r>
          </w:p>
          <w:p w14:paraId="3B4FD937" w14:textId="77777777" w:rsidR="000A16BA" w:rsidRPr="009A48E3" w:rsidRDefault="000A16BA" w:rsidP="000A16BA">
            <w:pPr>
              <w:rPr>
                <w:rFonts w:ascii="Calibri" w:hAnsi="Calibri" w:cs="Calibri"/>
                <w:sz w:val="22"/>
                <w:szCs w:val="22"/>
              </w:rPr>
            </w:pPr>
          </w:p>
          <w:p w14:paraId="014CE8C7" w14:textId="77777777" w:rsidR="000A16BA" w:rsidRPr="009A48E3" w:rsidRDefault="000A16BA" w:rsidP="000A16BA">
            <w:pPr>
              <w:rPr>
                <w:rFonts w:ascii="Calibri" w:hAnsi="Calibri" w:cs="Calibri"/>
                <w:sz w:val="22"/>
                <w:szCs w:val="22"/>
              </w:rPr>
            </w:pPr>
          </w:p>
          <w:p w14:paraId="7E8ACCF1" w14:textId="77777777" w:rsidR="000A16BA" w:rsidRPr="009A48E3" w:rsidRDefault="000A16BA" w:rsidP="000A16BA">
            <w:pPr>
              <w:rPr>
                <w:rFonts w:ascii="Calibri" w:hAnsi="Calibri" w:cs="Calibri"/>
                <w:sz w:val="22"/>
                <w:szCs w:val="22"/>
              </w:rPr>
            </w:pPr>
          </w:p>
          <w:p w14:paraId="2DE531AA" w14:textId="77777777" w:rsidR="000A16BA" w:rsidRPr="009A48E3" w:rsidRDefault="000A16BA" w:rsidP="000A16BA">
            <w:pPr>
              <w:rPr>
                <w:rFonts w:ascii="Calibri" w:hAnsi="Calibri" w:cs="Calibri"/>
                <w:sz w:val="22"/>
                <w:szCs w:val="22"/>
              </w:rPr>
            </w:pPr>
          </w:p>
          <w:p w14:paraId="4CAF0C5E" w14:textId="77777777" w:rsidR="000A16BA" w:rsidRPr="009A48E3" w:rsidRDefault="000A16BA" w:rsidP="000A16BA">
            <w:pPr>
              <w:rPr>
                <w:rFonts w:ascii="Calibri" w:hAnsi="Calibri" w:cs="Calibri"/>
                <w:sz w:val="22"/>
                <w:szCs w:val="22"/>
              </w:rPr>
            </w:pPr>
          </w:p>
          <w:p w14:paraId="727A422B" w14:textId="77777777" w:rsidR="000A16BA" w:rsidRPr="009A48E3" w:rsidRDefault="000A16BA" w:rsidP="000A16BA">
            <w:pPr>
              <w:rPr>
                <w:rFonts w:ascii="Calibri" w:hAnsi="Calibri" w:cs="Calibri"/>
                <w:sz w:val="22"/>
                <w:szCs w:val="22"/>
              </w:rPr>
            </w:pPr>
          </w:p>
          <w:p w14:paraId="57496B86" w14:textId="77777777" w:rsidR="000A16BA" w:rsidRPr="009A48E3" w:rsidRDefault="000A16BA" w:rsidP="000A16BA">
            <w:pPr>
              <w:rPr>
                <w:rFonts w:ascii="Calibri" w:hAnsi="Calibri" w:cs="Calibri"/>
                <w:sz w:val="22"/>
                <w:szCs w:val="22"/>
              </w:rPr>
            </w:pPr>
          </w:p>
          <w:p w14:paraId="36AECFEB" w14:textId="77777777" w:rsidR="000A16BA" w:rsidRPr="009A48E3" w:rsidRDefault="000A16BA" w:rsidP="000A16BA">
            <w:pPr>
              <w:rPr>
                <w:rFonts w:ascii="Calibri" w:hAnsi="Calibri" w:cs="Calibri"/>
                <w:sz w:val="22"/>
                <w:szCs w:val="22"/>
              </w:rPr>
            </w:pPr>
          </w:p>
          <w:p w14:paraId="6B6B34D9" w14:textId="77777777" w:rsidR="000A16BA" w:rsidRPr="009A48E3" w:rsidRDefault="000A16BA" w:rsidP="000A16BA">
            <w:pPr>
              <w:rPr>
                <w:rFonts w:ascii="Calibri" w:hAnsi="Calibri" w:cs="Calibri"/>
                <w:sz w:val="22"/>
                <w:szCs w:val="22"/>
              </w:rPr>
            </w:pPr>
          </w:p>
          <w:p w14:paraId="0AD757CE" w14:textId="77777777" w:rsidR="000A16BA" w:rsidRPr="009A48E3" w:rsidRDefault="000A16BA" w:rsidP="000A16BA">
            <w:pPr>
              <w:rPr>
                <w:rFonts w:ascii="Calibri" w:hAnsi="Calibri" w:cs="Calibri"/>
                <w:sz w:val="22"/>
                <w:szCs w:val="22"/>
              </w:rPr>
            </w:pPr>
          </w:p>
          <w:p w14:paraId="02502DC4" w14:textId="77777777" w:rsidR="000A16BA" w:rsidRPr="009A48E3" w:rsidRDefault="000A16BA" w:rsidP="000A16BA">
            <w:pPr>
              <w:rPr>
                <w:rFonts w:ascii="Calibri" w:hAnsi="Calibri" w:cs="Calibri"/>
                <w:sz w:val="22"/>
                <w:szCs w:val="22"/>
              </w:rPr>
            </w:pPr>
          </w:p>
          <w:p w14:paraId="58F866F5" w14:textId="77777777" w:rsidR="000A16BA" w:rsidRPr="009A48E3" w:rsidRDefault="000A16BA" w:rsidP="000A16BA">
            <w:pPr>
              <w:rPr>
                <w:rFonts w:ascii="Calibri" w:hAnsi="Calibri" w:cs="Calibri"/>
                <w:sz w:val="22"/>
                <w:szCs w:val="22"/>
              </w:rPr>
            </w:pPr>
          </w:p>
          <w:p w14:paraId="4C92AC08" w14:textId="77777777" w:rsidR="000A16BA" w:rsidRPr="009A48E3" w:rsidRDefault="000A16BA" w:rsidP="000A16BA">
            <w:pPr>
              <w:rPr>
                <w:rFonts w:ascii="Calibri" w:hAnsi="Calibri" w:cs="Calibri"/>
                <w:sz w:val="22"/>
                <w:szCs w:val="22"/>
              </w:rPr>
            </w:pPr>
          </w:p>
          <w:p w14:paraId="31DE9662" w14:textId="77777777" w:rsidR="000A16BA" w:rsidRPr="009A48E3" w:rsidRDefault="000A16BA" w:rsidP="000A16BA">
            <w:pPr>
              <w:rPr>
                <w:rFonts w:ascii="Calibri" w:hAnsi="Calibri" w:cs="Calibri"/>
                <w:sz w:val="22"/>
                <w:szCs w:val="22"/>
              </w:rPr>
            </w:pPr>
          </w:p>
          <w:p w14:paraId="433C0185" w14:textId="77777777" w:rsidR="000A16BA" w:rsidRPr="009A48E3" w:rsidRDefault="000A16BA" w:rsidP="000A16BA">
            <w:pPr>
              <w:rPr>
                <w:rFonts w:ascii="Calibri" w:hAnsi="Calibri" w:cs="Calibri"/>
                <w:sz w:val="22"/>
                <w:szCs w:val="22"/>
              </w:rPr>
            </w:pPr>
          </w:p>
          <w:p w14:paraId="701335F0"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PLJ Folders </w:t>
            </w:r>
          </w:p>
          <w:p w14:paraId="2C09243C"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Learning Conversation sheets </w:t>
            </w:r>
          </w:p>
          <w:p w14:paraId="75BFE8EF"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Moderation records </w:t>
            </w:r>
          </w:p>
          <w:p w14:paraId="5E58228A"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Floor Books </w:t>
            </w:r>
          </w:p>
          <w:p w14:paraId="763202F0" w14:textId="77777777" w:rsidR="000A16BA" w:rsidRPr="009A48E3" w:rsidRDefault="000A16BA" w:rsidP="000A16BA">
            <w:pPr>
              <w:rPr>
                <w:rFonts w:ascii="Calibri" w:hAnsi="Calibri" w:cs="Calibri"/>
                <w:sz w:val="22"/>
                <w:szCs w:val="22"/>
              </w:rPr>
            </w:pPr>
          </w:p>
          <w:p w14:paraId="77A7A639" w14:textId="77777777" w:rsidR="000A16BA" w:rsidRPr="009A48E3" w:rsidRDefault="000A16BA" w:rsidP="000A16BA">
            <w:pPr>
              <w:rPr>
                <w:rFonts w:ascii="Calibri" w:hAnsi="Calibri" w:cs="Calibri"/>
                <w:sz w:val="22"/>
                <w:szCs w:val="22"/>
              </w:rPr>
            </w:pPr>
          </w:p>
          <w:p w14:paraId="75A0CE6B" w14:textId="77777777" w:rsidR="000A16BA" w:rsidRPr="009A48E3" w:rsidRDefault="000A16BA" w:rsidP="000A16BA">
            <w:pPr>
              <w:rPr>
                <w:rFonts w:ascii="Calibri" w:hAnsi="Calibri" w:cs="Calibri"/>
                <w:sz w:val="22"/>
                <w:szCs w:val="22"/>
              </w:rPr>
            </w:pPr>
          </w:p>
          <w:p w14:paraId="351BC67F" w14:textId="77777777" w:rsidR="000A16BA" w:rsidRPr="009A48E3" w:rsidRDefault="000A16BA" w:rsidP="000A16BA">
            <w:pPr>
              <w:rPr>
                <w:rFonts w:ascii="Calibri" w:hAnsi="Calibri" w:cs="Calibri"/>
                <w:sz w:val="22"/>
                <w:szCs w:val="22"/>
              </w:rPr>
            </w:pPr>
          </w:p>
          <w:p w14:paraId="059AD812" w14:textId="77777777" w:rsidR="000A16BA" w:rsidRPr="009A48E3" w:rsidRDefault="000A16BA" w:rsidP="000A16BA">
            <w:pPr>
              <w:rPr>
                <w:rFonts w:ascii="Calibri" w:hAnsi="Calibri" w:cs="Calibri"/>
                <w:sz w:val="22"/>
                <w:szCs w:val="22"/>
              </w:rPr>
            </w:pPr>
          </w:p>
          <w:p w14:paraId="205FED87" w14:textId="77777777" w:rsidR="000A16BA" w:rsidRPr="009A48E3" w:rsidRDefault="000A16BA" w:rsidP="000A16BA">
            <w:pPr>
              <w:rPr>
                <w:rFonts w:ascii="Calibri" w:hAnsi="Calibri" w:cs="Calibri"/>
                <w:sz w:val="22"/>
                <w:szCs w:val="22"/>
              </w:rPr>
            </w:pPr>
          </w:p>
          <w:p w14:paraId="1B28165B" w14:textId="77777777" w:rsidR="000A16BA" w:rsidRPr="009A48E3" w:rsidRDefault="000A16BA" w:rsidP="000A16BA">
            <w:pPr>
              <w:rPr>
                <w:rFonts w:ascii="Calibri" w:hAnsi="Calibri" w:cs="Calibri"/>
                <w:sz w:val="22"/>
                <w:szCs w:val="22"/>
              </w:rPr>
            </w:pPr>
          </w:p>
          <w:p w14:paraId="6BEE7161" w14:textId="77777777" w:rsidR="000A16BA" w:rsidRPr="009A48E3" w:rsidRDefault="000A16BA" w:rsidP="000A16BA">
            <w:pPr>
              <w:rPr>
                <w:rFonts w:ascii="Calibri" w:hAnsi="Calibri" w:cs="Calibri"/>
                <w:sz w:val="22"/>
                <w:szCs w:val="22"/>
              </w:rPr>
            </w:pPr>
          </w:p>
          <w:p w14:paraId="35808BA7" w14:textId="77777777" w:rsidR="000A16BA" w:rsidRPr="009A48E3" w:rsidRDefault="000A16BA" w:rsidP="000A16BA">
            <w:pPr>
              <w:rPr>
                <w:rFonts w:ascii="Calibri" w:hAnsi="Calibri" w:cs="Calibri"/>
                <w:sz w:val="22"/>
                <w:szCs w:val="22"/>
              </w:rPr>
            </w:pPr>
          </w:p>
          <w:p w14:paraId="1F7A516C" w14:textId="77777777" w:rsidR="000A16BA" w:rsidRPr="009A48E3" w:rsidRDefault="000A16BA" w:rsidP="000A16BA">
            <w:pPr>
              <w:rPr>
                <w:rFonts w:ascii="Calibri" w:hAnsi="Calibri" w:cs="Calibri"/>
                <w:sz w:val="22"/>
                <w:szCs w:val="22"/>
              </w:rPr>
            </w:pPr>
          </w:p>
          <w:p w14:paraId="32926836"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Audit </w:t>
            </w:r>
          </w:p>
          <w:p w14:paraId="35B4C080"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Staff </w:t>
            </w:r>
            <w:proofErr w:type="spellStart"/>
            <w:r w:rsidRPr="009A48E3">
              <w:rPr>
                <w:rFonts w:ascii="Calibri" w:hAnsi="Calibri" w:cs="Calibri"/>
                <w:sz w:val="22"/>
                <w:szCs w:val="22"/>
              </w:rPr>
              <w:t>Floorbook</w:t>
            </w:r>
            <w:proofErr w:type="spellEnd"/>
          </w:p>
          <w:p w14:paraId="7249C304"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Pupil </w:t>
            </w:r>
            <w:proofErr w:type="spellStart"/>
            <w:r w:rsidRPr="009A48E3">
              <w:rPr>
                <w:rFonts w:ascii="Calibri" w:hAnsi="Calibri" w:cs="Calibri"/>
                <w:sz w:val="22"/>
                <w:szCs w:val="22"/>
              </w:rPr>
              <w:t>Floorbook</w:t>
            </w:r>
            <w:proofErr w:type="spellEnd"/>
            <w:r w:rsidRPr="009A48E3">
              <w:rPr>
                <w:rFonts w:ascii="Calibri" w:hAnsi="Calibri" w:cs="Calibri"/>
                <w:sz w:val="22"/>
                <w:szCs w:val="22"/>
              </w:rPr>
              <w:t xml:space="preserve"> </w:t>
            </w:r>
          </w:p>
          <w:p w14:paraId="12CB6C76" w14:textId="77777777" w:rsidR="000A16BA" w:rsidRPr="009A48E3" w:rsidRDefault="000A16BA" w:rsidP="000A16BA">
            <w:pPr>
              <w:rPr>
                <w:rFonts w:ascii="Calibri" w:hAnsi="Calibri" w:cs="Calibri"/>
                <w:sz w:val="22"/>
                <w:szCs w:val="22"/>
              </w:rPr>
            </w:pPr>
          </w:p>
          <w:p w14:paraId="210CB606" w14:textId="77777777" w:rsidR="000A16BA" w:rsidRPr="009A48E3" w:rsidRDefault="000A16BA" w:rsidP="000A16BA">
            <w:pPr>
              <w:rPr>
                <w:rFonts w:ascii="Calibri" w:hAnsi="Calibri" w:cs="Calibri"/>
                <w:sz w:val="22"/>
                <w:szCs w:val="22"/>
              </w:rPr>
            </w:pPr>
          </w:p>
          <w:p w14:paraId="7FAFBEC5" w14:textId="77777777" w:rsidR="000A16BA" w:rsidRPr="009A48E3" w:rsidRDefault="000A16BA" w:rsidP="000A16BA">
            <w:pPr>
              <w:rPr>
                <w:rFonts w:ascii="Calibri" w:hAnsi="Calibri" w:cs="Calibri"/>
                <w:sz w:val="22"/>
                <w:szCs w:val="22"/>
              </w:rPr>
            </w:pPr>
          </w:p>
          <w:p w14:paraId="14368D6C" w14:textId="77777777" w:rsidR="000A16BA" w:rsidRPr="009A48E3" w:rsidRDefault="000A16BA" w:rsidP="000A16BA">
            <w:pPr>
              <w:rPr>
                <w:rFonts w:ascii="Calibri" w:hAnsi="Calibri" w:cs="Calibri"/>
                <w:sz w:val="22"/>
                <w:szCs w:val="22"/>
              </w:rPr>
            </w:pPr>
          </w:p>
          <w:p w14:paraId="0BDC1379" w14:textId="77777777" w:rsidR="000A16BA" w:rsidRPr="009A48E3" w:rsidRDefault="000A16BA" w:rsidP="000A16BA">
            <w:pPr>
              <w:rPr>
                <w:rFonts w:ascii="Calibri" w:hAnsi="Calibri" w:cs="Calibri"/>
                <w:sz w:val="22"/>
                <w:szCs w:val="22"/>
              </w:rPr>
            </w:pPr>
          </w:p>
          <w:p w14:paraId="14E3B505" w14:textId="77777777" w:rsidR="000A16BA" w:rsidRPr="009A48E3" w:rsidRDefault="000A16BA" w:rsidP="000A16BA">
            <w:pPr>
              <w:rPr>
                <w:rFonts w:ascii="Calibri" w:hAnsi="Calibri" w:cs="Calibri"/>
                <w:sz w:val="22"/>
                <w:szCs w:val="22"/>
              </w:rPr>
            </w:pPr>
          </w:p>
          <w:p w14:paraId="7EA42CCC" w14:textId="77777777" w:rsidR="000A16BA" w:rsidRPr="009A48E3" w:rsidRDefault="000A16BA" w:rsidP="000A16BA">
            <w:pPr>
              <w:rPr>
                <w:rFonts w:ascii="Calibri" w:hAnsi="Calibri" w:cs="Calibri"/>
                <w:sz w:val="22"/>
                <w:szCs w:val="22"/>
              </w:rPr>
            </w:pPr>
          </w:p>
          <w:p w14:paraId="7B577FD9" w14:textId="77777777" w:rsidR="000A16BA" w:rsidRPr="009A48E3" w:rsidRDefault="000A16BA" w:rsidP="000A16BA">
            <w:pPr>
              <w:rPr>
                <w:rFonts w:ascii="Calibri" w:hAnsi="Calibri" w:cs="Calibri"/>
                <w:sz w:val="22"/>
                <w:szCs w:val="22"/>
              </w:rPr>
            </w:pPr>
          </w:p>
          <w:p w14:paraId="66D09DD8" w14:textId="77777777" w:rsidR="000A16BA" w:rsidRPr="009A48E3" w:rsidRDefault="000A16BA" w:rsidP="000A16BA">
            <w:pPr>
              <w:rPr>
                <w:rFonts w:ascii="Calibri" w:hAnsi="Calibri" w:cs="Calibri"/>
                <w:sz w:val="22"/>
                <w:szCs w:val="22"/>
              </w:rPr>
            </w:pPr>
          </w:p>
          <w:p w14:paraId="6C44449A" w14:textId="77777777" w:rsidR="000A16BA" w:rsidRPr="009A48E3" w:rsidRDefault="000A16BA" w:rsidP="000A16BA">
            <w:pPr>
              <w:rPr>
                <w:rFonts w:ascii="Calibri" w:hAnsi="Calibri" w:cs="Calibri"/>
                <w:sz w:val="22"/>
                <w:szCs w:val="22"/>
              </w:rPr>
            </w:pPr>
          </w:p>
          <w:p w14:paraId="1208BFAF" w14:textId="77777777" w:rsidR="000A16BA" w:rsidRPr="009A48E3" w:rsidRDefault="000A16BA" w:rsidP="000A16BA">
            <w:pPr>
              <w:rPr>
                <w:rFonts w:ascii="Calibri" w:hAnsi="Calibri" w:cs="Calibri"/>
                <w:sz w:val="22"/>
                <w:szCs w:val="22"/>
              </w:rPr>
            </w:pPr>
          </w:p>
          <w:p w14:paraId="74AE5A3D"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Curriculum Rationale </w:t>
            </w:r>
          </w:p>
          <w:p w14:paraId="5FC8C2CE" w14:textId="77777777" w:rsidR="000A16BA" w:rsidRPr="009A48E3" w:rsidRDefault="000A16BA" w:rsidP="000A16BA">
            <w:pPr>
              <w:rPr>
                <w:rFonts w:ascii="Calibri" w:hAnsi="Calibri" w:cs="Calibri"/>
                <w:sz w:val="22"/>
                <w:szCs w:val="22"/>
              </w:rPr>
            </w:pPr>
          </w:p>
          <w:p w14:paraId="33E6415D" w14:textId="77777777" w:rsidR="000A16BA" w:rsidRPr="009A48E3" w:rsidRDefault="000A16BA" w:rsidP="000A16BA">
            <w:pPr>
              <w:rPr>
                <w:rFonts w:ascii="Calibri" w:hAnsi="Calibri" w:cs="Calibri"/>
                <w:sz w:val="22"/>
                <w:szCs w:val="22"/>
              </w:rPr>
            </w:pPr>
          </w:p>
          <w:p w14:paraId="23664F2C" w14:textId="77777777" w:rsidR="000A16BA" w:rsidRPr="009A48E3" w:rsidRDefault="000A16BA" w:rsidP="000A16BA">
            <w:pPr>
              <w:rPr>
                <w:rFonts w:ascii="Calibri" w:hAnsi="Calibri" w:cs="Calibri"/>
                <w:sz w:val="22"/>
                <w:szCs w:val="22"/>
              </w:rPr>
            </w:pPr>
          </w:p>
          <w:p w14:paraId="26F82247" w14:textId="77777777" w:rsidR="000A16BA" w:rsidRPr="009A48E3" w:rsidRDefault="000A16BA" w:rsidP="000A16BA">
            <w:pPr>
              <w:rPr>
                <w:rFonts w:ascii="Calibri" w:hAnsi="Calibri" w:cs="Calibri"/>
                <w:sz w:val="22"/>
                <w:szCs w:val="22"/>
              </w:rPr>
            </w:pPr>
          </w:p>
          <w:p w14:paraId="1847C8B9"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Transition </w:t>
            </w:r>
            <w:proofErr w:type="spellStart"/>
            <w:r w:rsidRPr="009A48E3">
              <w:rPr>
                <w:rFonts w:ascii="Calibri" w:hAnsi="Calibri" w:cs="Calibri"/>
                <w:sz w:val="22"/>
                <w:szCs w:val="22"/>
              </w:rPr>
              <w:t>programme</w:t>
            </w:r>
            <w:proofErr w:type="spellEnd"/>
            <w:r w:rsidRPr="009A48E3">
              <w:rPr>
                <w:rFonts w:ascii="Calibri" w:hAnsi="Calibri" w:cs="Calibri"/>
                <w:sz w:val="22"/>
                <w:szCs w:val="22"/>
              </w:rPr>
              <w:t xml:space="preserve"> </w:t>
            </w:r>
          </w:p>
          <w:p w14:paraId="14EC2D43"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Staff floor book </w:t>
            </w:r>
          </w:p>
          <w:p w14:paraId="6905EE59" w14:textId="439124D4" w:rsidR="00946911" w:rsidRPr="009A48E3" w:rsidRDefault="000A16BA" w:rsidP="000A16BA">
            <w:pPr>
              <w:rPr>
                <w:rFonts w:ascii="Calibri" w:hAnsi="Calibri" w:cs="Calibri"/>
                <w:sz w:val="22"/>
                <w:szCs w:val="22"/>
              </w:rPr>
            </w:pPr>
            <w:r w:rsidRPr="009A48E3">
              <w:rPr>
                <w:rFonts w:ascii="Calibri" w:hAnsi="Calibri" w:cs="Calibri"/>
                <w:sz w:val="22"/>
                <w:szCs w:val="22"/>
              </w:rPr>
              <w:t>Parent questionnaire</w:t>
            </w:r>
          </w:p>
        </w:tc>
        <w:tc>
          <w:tcPr>
            <w:tcW w:w="2635" w:type="dxa"/>
          </w:tcPr>
          <w:p w14:paraId="2395AD37" w14:textId="77777777" w:rsidR="00946911" w:rsidRPr="009A48E3" w:rsidRDefault="00946911" w:rsidP="00D20B45">
            <w:pPr>
              <w:rPr>
                <w:rFonts w:ascii="Calibri" w:hAnsi="Calibri" w:cs="Calibri"/>
                <w:color w:val="FF0000"/>
                <w:sz w:val="22"/>
                <w:szCs w:val="22"/>
              </w:rPr>
            </w:pPr>
          </w:p>
          <w:p w14:paraId="4022EB80" w14:textId="77777777" w:rsidR="00946911" w:rsidRPr="009A48E3" w:rsidRDefault="00946911" w:rsidP="00D20B45">
            <w:pPr>
              <w:rPr>
                <w:rFonts w:ascii="Calibri" w:hAnsi="Calibri" w:cs="Calibri"/>
                <w:sz w:val="22"/>
                <w:szCs w:val="22"/>
              </w:rPr>
            </w:pPr>
          </w:p>
          <w:p w14:paraId="78E8E3F1" w14:textId="77777777" w:rsidR="000A16BA" w:rsidRPr="009A48E3" w:rsidRDefault="000A16BA" w:rsidP="000A16BA">
            <w:pPr>
              <w:rPr>
                <w:rFonts w:ascii="Calibri" w:hAnsi="Calibri" w:cs="Calibri"/>
                <w:color w:val="FF0000"/>
                <w:sz w:val="22"/>
                <w:szCs w:val="22"/>
              </w:rPr>
            </w:pPr>
          </w:p>
          <w:p w14:paraId="197D9DE6" w14:textId="77777777" w:rsidR="000A16BA" w:rsidRPr="009A48E3" w:rsidRDefault="000A16BA" w:rsidP="000A16BA">
            <w:pPr>
              <w:rPr>
                <w:rFonts w:ascii="Calibri" w:hAnsi="Calibri" w:cs="Calibri"/>
                <w:sz w:val="22"/>
                <w:szCs w:val="22"/>
              </w:rPr>
            </w:pPr>
          </w:p>
          <w:p w14:paraId="031F3216" w14:textId="77777777" w:rsidR="000A16BA" w:rsidRPr="009A48E3" w:rsidRDefault="000A16BA" w:rsidP="000A16BA">
            <w:pPr>
              <w:rPr>
                <w:rFonts w:ascii="Calibri" w:hAnsi="Calibri" w:cs="Calibri"/>
                <w:sz w:val="22"/>
                <w:szCs w:val="22"/>
              </w:rPr>
            </w:pPr>
          </w:p>
          <w:p w14:paraId="5ED12BF0"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 January 2026 </w:t>
            </w:r>
          </w:p>
          <w:p w14:paraId="198F8E01" w14:textId="77777777" w:rsidR="000A16BA" w:rsidRPr="009A48E3" w:rsidRDefault="000A16BA" w:rsidP="000A16BA">
            <w:pPr>
              <w:rPr>
                <w:rFonts w:ascii="Calibri" w:hAnsi="Calibri" w:cs="Calibri"/>
                <w:sz w:val="22"/>
                <w:szCs w:val="22"/>
              </w:rPr>
            </w:pPr>
          </w:p>
          <w:p w14:paraId="3347717D" w14:textId="77777777" w:rsidR="000A16BA" w:rsidRPr="009A48E3" w:rsidRDefault="000A16BA" w:rsidP="000A16BA">
            <w:pPr>
              <w:rPr>
                <w:rFonts w:ascii="Calibri" w:hAnsi="Calibri" w:cs="Calibri"/>
                <w:sz w:val="22"/>
                <w:szCs w:val="22"/>
              </w:rPr>
            </w:pPr>
          </w:p>
          <w:p w14:paraId="56D999EE" w14:textId="77777777" w:rsidR="000A16BA" w:rsidRPr="009A48E3" w:rsidRDefault="000A16BA" w:rsidP="000A16BA">
            <w:pPr>
              <w:rPr>
                <w:rFonts w:ascii="Calibri" w:hAnsi="Calibri" w:cs="Calibri"/>
                <w:sz w:val="22"/>
                <w:szCs w:val="22"/>
              </w:rPr>
            </w:pPr>
          </w:p>
          <w:p w14:paraId="74F33146" w14:textId="77777777" w:rsidR="000A16BA" w:rsidRPr="009A48E3" w:rsidRDefault="000A16BA" w:rsidP="000A16BA">
            <w:pPr>
              <w:rPr>
                <w:rFonts w:ascii="Calibri" w:hAnsi="Calibri" w:cs="Calibri"/>
                <w:sz w:val="22"/>
                <w:szCs w:val="22"/>
              </w:rPr>
            </w:pPr>
          </w:p>
          <w:p w14:paraId="30B64743" w14:textId="77777777" w:rsidR="000A16BA" w:rsidRPr="009A48E3" w:rsidRDefault="000A16BA" w:rsidP="000A16BA">
            <w:pPr>
              <w:rPr>
                <w:rFonts w:ascii="Calibri" w:hAnsi="Calibri" w:cs="Calibri"/>
                <w:sz w:val="22"/>
                <w:szCs w:val="22"/>
              </w:rPr>
            </w:pPr>
          </w:p>
          <w:p w14:paraId="5BD8A07E" w14:textId="77777777" w:rsidR="000A16BA" w:rsidRPr="009A48E3" w:rsidRDefault="000A16BA" w:rsidP="000A16BA">
            <w:pPr>
              <w:rPr>
                <w:rFonts w:ascii="Calibri" w:hAnsi="Calibri" w:cs="Calibri"/>
                <w:sz w:val="22"/>
                <w:szCs w:val="22"/>
              </w:rPr>
            </w:pPr>
          </w:p>
          <w:p w14:paraId="2091E2BC" w14:textId="77777777" w:rsidR="000A16BA" w:rsidRPr="009A48E3" w:rsidRDefault="000A16BA" w:rsidP="000A16BA">
            <w:pPr>
              <w:rPr>
                <w:rFonts w:ascii="Calibri" w:hAnsi="Calibri" w:cs="Calibri"/>
                <w:sz w:val="22"/>
                <w:szCs w:val="22"/>
              </w:rPr>
            </w:pPr>
          </w:p>
          <w:p w14:paraId="17B3FB6C" w14:textId="77777777" w:rsidR="000A16BA" w:rsidRPr="009A48E3" w:rsidRDefault="000A16BA" w:rsidP="000A16BA">
            <w:pPr>
              <w:rPr>
                <w:rFonts w:ascii="Calibri" w:hAnsi="Calibri" w:cs="Calibri"/>
                <w:sz w:val="22"/>
                <w:szCs w:val="22"/>
              </w:rPr>
            </w:pPr>
          </w:p>
          <w:p w14:paraId="6EC12FC1" w14:textId="77777777" w:rsidR="000A16BA" w:rsidRPr="009A48E3" w:rsidRDefault="000A16BA" w:rsidP="000A16BA">
            <w:pPr>
              <w:rPr>
                <w:rFonts w:ascii="Calibri" w:hAnsi="Calibri" w:cs="Calibri"/>
                <w:sz w:val="22"/>
                <w:szCs w:val="22"/>
              </w:rPr>
            </w:pPr>
          </w:p>
          <w:p w14:paraId="0451F0EF" w14:textId="77777777" w:rsidR="000A16BA" w:rsidRPr="009A48E3" w:rsidRDefault="000A16BA" w:rsidP="000A16BA">
            <w:pPr>
              <w:rPr>
                <w:rFonts w:ascii="Calibri" w:hAnsi="Calibri" w:cs="Calibri"/>
                <w:sz w:val="22"/>
                <w:szCs w:val="22"/>
              </w:rPr>
            </w:pPr>
          </w:p>
          <w:p w14:paraId="5694B101" w14:textId="77777777" w:rsidR="000A16BA" w:rsidRPr="009A48E3" w:rsidRDefault="000A16BA" w:rsidP="000A16BA">
            <w:pPr>
              <w:rPr>
                <w:rFonts w:ascii="Calibri" w:hAnsi="Calibri" w:cs="Calibri"/>
                <w:sz w:val="22"/>
                <w:szCs w:val="22"/>
              </w:rPr>
            </w:pPr>
          </w:p>
          <w:p w14:paraId="21574556" w14:textId="77777777" w:rsidR="000A16BA" w:rsidRPr="009A48E3" w:rsidRDefault="000A16BA" w:rsidP="000A16BA">
            <w:pPr>
              <w:rPr>
                <w:rFonts w:ascii="Calibri" w:hAnsi="Calibri" w:cs="Calibri"/>
                <w:sz w:val="22"/>
                <w:szCs w:val="22"/>
              </w:rPr>
            </w:pPr>
          </w:p>
          <w:p w14:paraId="2C0BC325" w14:textId="77777777" w:rsidR="000A16BA" w:rsidRPr="009A48E3" w:rsidRDefault="000A16BA" w:rsidP="000A16BA">
            <w:pPr>
              <w:rPr>
                <w:rFonts w:ascii="Calibri" w:hAnsi="Calibri" w:cs="Calibri"/>
                <w:sz w:val="22"/>
                <w:szCs w:val="22"/>
              </w:rPr>
            </w:pPr>
          </w:p>
          <w:p w14:paraId="5A4A202E" w14:textId="77777777" w:rsidR="000A16BA" w:rsidRPr="009A48E3" w:rsidRDefault="000A16BA" w:rsidP="000A16BA">
            <w:pPr>
              <w:rPr>
                <w:rFonts w:ascii="Calibri" w:hAnsi="Calibri" w:cs="Calibri"/>
                <w:sz w:val="22"/>
                <w:szCs w:val="22"/>
              </w:rPr>
            </w:pPr>
          </w:p>
          <w:p w14:paraId="68C17853" w14:textId="77777777" w:rsidR="000A16BA" w:rsidRPr="009A48E3" w:rsidRDefault="000A16BA" w:rsidP="000A16BA">
            <w:pPr>
              <w:rPr>
                <w:rFonts w:ascii="Calibri" w:hAnsi="Calibri" w:cs="Calibri"/>
                <w:sz w:val="22"/>
                <w:szCs w:val="22"/>
              </w:rPr>
            </w:pPr>
          </w:p>
          <w:p w14:paraId="6131EC68" w14:textId="77777777" w:rsidR="000A16BA" w:rsidRPr="009A48E3" w:rsidRDefault="000A16BA" w:rsidP="000A16BA">
            <w:pPr>
              <w:rPr>
                <w:rFonts w:ascii="Calibri" w:hAnsi="Calibri" w:cs="Calibri"/>
                <w:sz w:val="22"/>
                <w:szCs w:val="22"/>
              </w:rPr>
            </w:pPr>
          </w:p>
          <w:p w14:paraId="53472CF8"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December 2025 </w:t>
            </w:r>
          </w:p>
          <w:p w14:paraId="6C95021A" w14:textId="77777777" w:rsidR="000A16BA" w:rsidRPr="009A48E3" w:rsidRDefault="000A16BA" w:rsidP="000A16BA">
            <w:pPr>
              <w:rPr>
                <w:rFonts w:ascii="Calibri" w:hAnsi="Calibri" w:cs="Calibri"/>
                <w:sz w:val="22"/>
                <w:szCs w:val="22"/>
              </w:rPr>
            </w:pPr>
          </w:p>
          <w:p w14:paraId="2B7EA1BF" w14:textId="77777777" w:rsidR="000A16BA" w:rsidRPr="009A48E3" w:rsidRDefault="000A16BA" w:rsidP="000A16BA">
            <w:pPr>
              <w:rPr>
                <w:rFonts w:ascii="Calibri" w:hAnsi="Calibri" w:cs="Calibri"/>
                <w:sz w:val="22"/>
                <w:szCs w:val="22"/>
              </w:rPr>
            </w:pPr>
          </w:p>
          <w:p w14:paraId="340FF16E" w14:textId="77777777" w:rsidR="000A16BA" w:rsidRPr="009A48E3" w:rsidRDefault="000A16BA" w:rsidP="000A16BA">
            <w:pPr>
              <w:rPr>
                <w:rFonts w:ascii="Calibri" w:hAnsi="Calibri" w:cs="Calibri"/>
                <w:sz w:val="22"/>
                <w:szCs w:val="22"/>
              </w:rPr>
            </w:pPr>
          </w:p>
          <w:p w14:paraId="62ADE904"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March 2026 </w:t>
            </w:r>
          </w:p>
          <w:p w14:paraId="44D13969" w14:textId="77777777" w:rsidR="000A16BA" w:rsidRPr="009A48E3" w:rsidRDefault="000A16BA" w:rsidP="000A16BA">
            <w:pPr>
              <w:rPr>
                <w:rFonts w:ascii="Calibri" w:hAnsi="Calibri" w:cs="Calibri"/>
                <w:sz w:val="22"/>
                <w:szCs w:val="22"/>
              </w:rPr>
            </w:pPr>
          </w:p>
          <w:p w14:paraId="29944DC2" w14:textId="77777777" w:rsidR="000A16BA" w:rsidRPr="009A48E3" w:rsidRDefault="000A16BA" w:rsidP="000A16BA">
            <w:pPr>
              <w:rPr>
                <w:rFonts w:ascii="Calibri" w:hAnsi="Calibri" w:cs="Calibri"/>
                <w:sz w:val="22"/>
                <w:szCs w:val="22"/>
              </w:rPr>
            </w:pPr>
          </w:p>
          <w:p w14:paraId="3977D26F"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 xml:space="preserve">February 2026 </w:t>
            </w:r>
          </w:p>
          <w:p w14:paraId="44D0C6B0" w14:textId="77777777" w:rsidR="000A16BA" w:rsidRPr="009A48E3" w:rsidRDefault="000A16BA" w:rsidP="000A16BA">
            <w:pPr>
              <w:rPr>
                <w:rFonts w:ascii="Calibri" w:hAnsi="Calibri" w:cs="Calibri"/>
                <w:sz w:val="22"/>
                <w:szCs w:val="22"/>
              </w:rPr>
            </w:pPr>
          </w:p>
          <w:p w14:paraId="18632A07" w14:textId="77777777" w:rsidR="000A16BA" w:rsidRPr="009A48E3" w:rsidRDefault="000A16BA" w:rsidP="000A16BA">
            <w:pPr>
              <w:rPr>
                <w:rFonts w:ascii="Calibri" w:hAnsi="Calibri" w:cs="Calibri"/>
                <w:sz w:val="22"/>
                <w:szCs w:val="22"/>
              </w:rPr>
            </w:pPr>
          </w:p>
          <w:p w14:paraId="2F500B16" w14:textId="77777777" w:rsidR="000A16BA" w:rsidRPr="009A48E3" w:rsidRDefault="000A16BA" w:rsidP="000A16BA">
            <w:pPr>
              <w:rPr>
                <w:rFonts w:ascii="Calibri" w:hAnsi="Calibri" w:cs="Calibri"/>
                <w:sz w:val="22"/>
                <w:szCs w:val="22"/>
              </w:rPr>
            </w:pPr>
          </w:p>
          <w:p w14:paraId="2CC61BD7" w14:textId="77777777" w:rsidR="000A16BA" w:rsidRPr="009A48E3" w:rsidRDefault="000A16BA" w:rsidP="000A16BA">
            <w:pPr>
              <w:rPr>
                <w:rFonts w:ascii="Calibri" w:hAnsi="Calibri" w:cs="Calibri"/>
                <w:sz w:val="22"/>
                <w:szCs w:val="22"/>
              </w:rPr>
            </w:pPr>
          </w:p>
          <w:p w14:paraId="4726E092"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November 2025</w:t>
            </w:r>
          </w:p>
          <w:p w14:paraId="3982163C" w14:textId="77777777" w:rsidR="000A16BA" w:rsidRPr="009A48E3" w:rsidRDefault="000A16BA" w:rsidP="000A16BA">
            <w:pPr>
              <w:rPr>
                <w:rFonts w:ascii="Calibri" w:hAnsi="Calibri" w:cs="Calibri"/>
                <w:sz w:val="22"/>
                <w:szCs w:val="22"/>
              </w:rPr>
            </w:pPr>
          </w:p>
          <w:p w14:paraId="4E9BC36E" w14:textId="77777777" w:rsidR="000A16BA" w:rsidRPr="009A48E3" w:rsidRDefault="000A16BA" w:rsidP="000A16BA">
            <w:pPr>
              <w:rPr>
                <w:rFonts w:ascii="Calibri" w:hAnsi="Calibri" w:cs="Calibri"/>
                <w:sz w:val="22"/>
                <w:szCs w:val="22"/>
              </w:rPr>
            </w:pPr>
          </w:p>
          <w:p w14:paraId="48A51F50" w14:textId="77777777" w:rsidR="000A16BA" w:rsidRPr="009A48E3" w:rsidRDefault="000A16BA" w:rsidP="000A16BA">
            <w:pPr>
              <w:rPr>
                <w:rFonts w:ascii="Calibri" w:hAnsi="Calibri" w:cs="Calibri"/>
                <w:sz w:val="22"/>
                <w:szCs w:val="22"/>
              </w:rPr>
            </w:pPr>
          </w:p>
          <w:p w14:paraId="01AF1D6D" w14:textId="77777777" w:rsidR="000A16BA" w:rsidRPr="009A48E3" w:rsidRDefault="000A16BA" w:rsidP="000A16BA">
            <w:pPr>
              <w:rPr>
                <w:rFonts w:ascii="Calibri" w:hAnsi="Calibri" w:cs="Calibri"/>
                <w:sz w:val="22"/>
                <w:szCs w:val="22"/>
              </w:rPr>
            </w:pPr>
          </w:p>
          <w:p w14:paraId="36089E83" w14:textId="77777777" w:rsidR="000A16BA" w:rsidRPr="009A48E3" w:rsidRDefault="000A16BA" w:rsidP="000A16BA">
            <w:pPr>
              <w:rPr>
                <w:rFonts w:ascii="Calibri" w:hAnsi="Calibri" w:cs="Calibri"/>
                <w:sz w:val="22"/>
                <w:szCs w:val="22"/>
              </w:rPr>
            </w:pPr>
          </w:p>
          <w:p w14:paraId="03B5DF1D" w14:textId="77777777" w:rsidR="000A16BA" w:rsidRPr="009A48E3" w:rsidRDefault="000A16BA" w:rsidP="000A16BA">
            <w:pPr>
              <w:rPr>
                <w:rFonts w:ascii="Calibri" w:hAnsi="Calibri" w:cs="Calibri"/>
                <w:sz w:val="22"/>
                <w:szCs w:val="22"/>
              </w:rPr>
            </w:pPr>
          </w:p>
          <w:p w14:paraId="733D05A4" w14:textId="77777777" w:rsidR="000A16BA" w:rsidRPr="009A48E3" w:rsidRDefault="000A16BA" w:rsidP="000A16BA">
            <w:pPr>
              <w:rPr>
                <w:rFonts w:ascii="Calibri" w:hAnsi="Calibri" w:cs="Calibri"/>
                <w:sz w:val="22"/>
                <w:szCs w:val="22"/>
              </w:rPr>
            </w:pPr>
          </w:p>
          <w:p w14:paraId="070E67EE" w14:textId="77777777" w:rsidR="000A16BA" w:rsidRPr="009A48E3" w:rsidRDefault="000A16BA" w:rsidP="000A16BA">
            <w:pPr>
              <w:rPr>
                <w:rFonts w:ascii="Calibri" w:hAnsi="Calibri" w:cs="Calibri"/>
                <w:sz w:val="22"/>
                <w:szCs w:val="22"/>
              </w:rPr>
            </w:pPr>
          </w:p>
          <w:p w14:paraId="4EB5D8F9" w14:textId="77777777" w:rsidR="000A16BA" w:rsidRPr="009A48E3" w:rsidRDefault="000A16BA" w:rsidP="000A16BA">
            <w:pPr>
              <w:rPr>
                <w:rFonts w:ascii="Calibri" w:hAnsi="Calibri" w:cs="Calibri"/>
                <w:sz w:val="22"/>
                <w:szCs w:val="22"/>
              </w:rPr>
            </w:pPr>
          </w:p>
          <w:p w14:paraId="3151952F" w14:textId="77777777" w:rsidR="000A16BA" w:rsidRPr="009A48E3" w:rsidRDefault="000A16BA" w:rsidP="000A16BA">
            <w:pPr>
              <w:rPr>
                <w:rFonts w:ascii="Calibri" w:hAnsi="Calibri" w:cs="Calibri"/>
                <w:sz w:val="22"/>
                <w:szCs w:val="22"/>
              </w:rPr>
            </w:pPr>
          </w:p>
          <w:p w14:paraId="21D505EA" w14:textId="77777777" w:rsidR="000A16BA" w:rsidRPr="009A48E3" w:rsidRDefault="000A16BA" w:rsidP="000A16BA">
            <w:pPr>
              <w:rPr>
                <w:rFonts w:ascii="Calibri" w:hAnsi="Calibri" w:cs="Calibri"/>
                <w:sz w:val="22"/>
                <w:szCs w:val="22"/>
              </w:rPr>
            </w:pPr>
          </w:p>
          <w:p w14:paraId="0450B3AF"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lastRenderedPageBreak/>
              <w:t xml:space="preserve">March 2026 </w:t>
            </w:r>
          </w:p>
          <w:p w14:paraId="2709F39A" w14:textId="77777777" w:rsidR="000A16BA" w:rsidRPr="009A48E3" w:rsidRDefault="000A16BA" w:rsidP="000A16BA">
            <w:pPr>
              <w:rPr>
                <w:rFonts w:ascii="Calibri" w:hAnsi="Calibri" w:cs="Calibri"/>
                <w:sz w:val="22"/>
                <w:szCs w:val="22"/>
              </w:rPr>
            </w:pPr>
          </w:p>
          <w:p w14:paraId="43D3292C" w14:textId="77777777" w:rsidR="000A16BA" w:rsidRPr="009A48E3" w:rsidRDefault="000A16BA" w:rsidP="000A16BA">
            <w:pPr>
              <w:rPr>
                <w:rFonts w:ascii="Calibri" w:hAnsi="Calibri" w:cs="Calibri"/>
                <w:sz w:val="22"/>
                <w:szCs w:val="22"/>
              </w:rPr>
            </w:pPr>
          </w:p>
          <w:p w14:paraId="16DF48BD" w14:textId="77777777" w:rsidR="000A16BA" w:rsidRPr="009A48E3" w:rsidRDefault="000A16BA" w:rsidP="000A16BA">
            <w:pPr>
              <w:rPr>
                <w:rFonts w:ascii="Calibri" w:hAnsi="Calibri" w:cs="Calibri"/>
                <w:sz w:val="22"/>
                <w:szCs w:val="22"/>
              </w:rPr>
            </w:pPr>
          </w:p>
          <w:p w14:paraId="0EF646A4" w14:textId="77777777" w:rsidR="000A16BA" w:rsidRPr="009A48E3" w:rsidRDefault="000A16BA" w:rsidP="000A16BA">
            <w:pPr>
              <w:rPr>
                <w:rFonts w:ascii="Calibri" w:hAnsi="Calibri" w:cs="Calibri"/>
                <w:sz w:val="22"/>
                <w:szCs w:val="22"/>
              </w:rPr>
            </w:pPr>
          </w:p>
          <w:p w14:paraId="1900BC1A" w14:textId="77777777" w:rsidR="000A16BA" w:rsidRPr="009A48E3" w:rsidRDefault="000A16BA" w:rsidP="000A16BA">
            <w:pPr>
              <w:rPr>
                <w:rFonts w:ascii="Calibri" w:hAnsi="Calibri" w:cs="Calibri"/>
                <w:sz w:val="22"/>
                <w:szCs w:val="22"/>
              </w:rPr>
            </w:pPr>
            <w:r w:rsidRPr="009A48E3">
              <w:rPr>
                <w:rFonts w:ascii="Calibri" w:hAnsi="Calibri" w:cs="Calibri"/>
                <w:sz w:val="22"/>
                <w:szCs w:val="22"/>
              </w:rPr>
              <w:t>October 2025</w:t>
            </w:r>
          </w:p>
          <w:p w14:paraId="4C3CDF9A" w14:textId="77777777" w:rsidR="000A16BA" w:rsidRPr="009A48E3" w:rsidRDefault="000A16BA" w:rsidP="000A16BA">
            <w:pPr>
              <w:rPr>
                <w:rFonts w:ascii="Calibri" w:hAnsi="Calibri" w:cs="Calibri"/>
                <w:sz w:val="22"/>
                <w:szCs w:val="22"/>
              </w:rPr>
            </w:pPr>
          </w:p>
          <w:p w14:paraId="565AEC96" w14:textId="77777777" w:rsidR="000A16BA" w:rsidRPr="009A48E3" w:rsidRDefault="000A16BA" w:rsidP="000A16BA">
            <w:pPr>
              <w:rPr>
                <w:rFonts w:ascii="Calibri" w:hAnsi="Calibri" w:cs="Calibri"/>
                <w:sz w:val="22"/>
                <w:szCs w:val="22"/>
              </w:rPr>
            </w:pPr>
          </w:p>
          <w:p w14:paraId="6863ACF1" w14:textId="793327EE" w:rsidR="00946911" w:rsidRPr="009A48E3" w:rsidRDefault="000A16BA" w:rsidP="000A16BA">
            <w:pPr>
              <w:rPr>
                <w:rFonts w:ascii="Calibri" w:hAnsi="Calibri" w:cs="Calibri"/>
                <w:b/>
                <w:sz w:val="22"/>
                <w:szCs w:val="22"/>
              </w:rPr>
            </w:pPr>
            <w:r w:rsidRPr="009A48E3">
              <w:rPr>
                <w:rFonts w:ascii="Calibri" w:hAnsi="Calibri" w:cs="Calibri"/>
                <w:sz w:val="22"/>
                <w:szCs w:val="22"/>
              </w:rPr>
              <w:t>October 2025</w:t>
            </w:r>
          </w:p>
        </w:tc>
      </w:tr>
      <w:tr w:rsidR="00946911" w:rsidRPr="00F7530B" w14:paraId="1EC5C718" w14:textId="77777777" w:rsidTr="00D20B45">
        <w:trPr>
          <w:trHeight w:val="476"/>
        </w:trPr>
        <w:tc>
          <w:tcPr>
            <w:tcW w:w="14963" w:type="dxa"/>
            <w:gridSpan w:val="6"/>
            <w:vAlign w:val="center"/>
          </w:tcPr>
          <w:p w14:paraId="253FE1CA" w14:textId="77777777" w:rsidR="00946911" w:rsidRPr="00F7530B" w:rsidRDefault="00946911" w:rsidP="00D20B45">
            <w:pPr>
              <w:rPr>
                <w:rFonts w:ascii="Calibri" w:hAnsi="Calibri" w:cs="Calibri"/>
                <w:b/>
              </w:rPr>
            </w:pPr>
            <w:r w:rsidRPr="00F7530B">
              <w:rPr>
                <w:rFonts w:ascii="Calibri" w:hAnsi="Calibri" w:cs="Calibri"/>
                <w:b/>
              </w:rPr>
              <w:lastRenderedPageBreak/>
              <w:t>Ongoing Evaluation</w:t>
            </w:r>
          </w:p>
        </w:tc>
      </w:tr>
      <w:tr w:rsidR="00946911" w:rsidRPr="00F7530B" w14:paraId="0F5AFE29" w14:textId="77777777" w:rsidTr="00D20B45">
        <w:trPr>
          <w:trHeight w:val="890"/>
        </w:trPr>
        <w:tc>
          <w:tcPr>
            <w:tcW w:w="14963" w:type="dxa"/>
            <w:gridSpan w:val="6"/>
          </w:tcPr>
          <w:p w14:paraId="2473ACDA" w14:textId="77777777" w:rsidR="00946911" w:rsidRPr="00F7530B" w:rsidRDefault="00946911" w:rsidP="00D20B45">
            <w:pPr>
              <w:rPr>
                <w:rFonts w:ascii="Calibri" w:hAnsi="Calibri" w:cs="Calibri"/>
                <w:b/>
                <w:sz w:val="20"/>
                <w:szCs w:val="20"/>
              </w:rPr>
            </w:pPr>
          </w:p>
          <w:p w14:paraId="1101B789" w14:textId="77777777" w:rsidR="00946911" w:rsidRPr="00F7530B" w:rsidRDefault="00946911" w:rsidP="00D20B45">
            <w:pPr>
              <w:rPr>
                <w:rFonts w:ascii="Calibri" w:hAnsi="Calibri" w:cs="Calibri"/>
                <w:b/>
                <w:color w:val="FF0000"/>
                <w:sz w:val="20"/>
                <w:szCs w:val="20"/>
              </w:rPr>
            </w:pPr>
          </w:p>
          <w:p w14:paraId="09EACA2E" w14:textId="77777777" w:rsidR="00946911" w:rsidRPr="00F7530B" w:rsidRDefault="00946911" w:rsidP="00D20B45">
            <w:pPr>
              <w:rPr>
                <w:rFonts w:ascii="Calibri" w:hAnsi="Calibri" w:cs="Calibri"/>
                <w:b/>
                <w:color w:val="FF0000"/>
                <w:sz w:val="20"/>
                <w:szCs w:val="20"/>
              </w:rPr>
            </w:pPr>
          </w:p>
        </w:tc>
      </w:tr>
    </w:tbl>
    <w:p w14:paraId="79AE8754" w14:textId="77777777" w:rsidR="00946911" w:rsidRDefault="00946911"/>
    <w:sectPr w:rsidR="00946911" w:rsidSect="0094691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66A8B" w14:textId="77777777" w:rsidR="00946911" w:rsidRDefault="00946911" w:rsidP="00946911">
      <w:pPr>
        <w:spacing w:after="0" w:line="240" w:lineRule="auto"/>
      </w:pPr>
      <w:r>
        <w:separator/>
      </w:r>
    </w:p>
  </w:endnote>
  <w:endnote w:type="continuationSeparator" w:id="0">
    <w:p w14:paraId="236C45BE" w14:textId="77777777" w:rsidR="00946911" w:rsidRDefault="00946911" w:rsidP="0094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832D4" w14:textId="77777777" w:rsidR="00946911" w:rsidRDefault="00946911" w:rsidP="00946911">
      <w:pPr>
        <w:spacing w:after="0" w:line="240" w:lineRule="auto"/>
      </w:pPr>
      <w:r>
        <w:separator/>
      </w:r>
    </w:p>
  </w:footnote>
  <w:footnote w:type="continuationSeparator" w:id="0">
    <w:p w14:paraId="68299BC1" w14:textId="77777777" w:rsidR="00946911" w:rsidRDefault="00946911" w:rsidP="00946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AD56" w14:textId="3FC0BA07" w:rsidR="00946911" w:rsidRDefault="00946911">
    <w:pPr>
      <w:spacing w:line="264" w:lineRule="auto"/>
    </w:pPr>
    <w:r>
      <w:rPr>
        <w:noProof/>
        <w:color w:val="000000"/>
      </w:rPr>
      <mc:AlternateContent>
        <mc:Choice Requires="wps">
          <w:drawing>
            <wp:anchor distT="0" distB="0" distL="114300" distR="114300" simplePos="0" relativeHeight="251659264" behindDoc="0" locked="0" layoutInCell="1" allowOverlap="1" wp14:anchorId="44378E10" wp14:editId="2251E324">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D8901B"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proofErr w:type="spellStart"/>
    <w:r w:rsidRPr="004F496E">
      <w:rPr>
        <w:color w:val="4472C4"/>
        <w:sz w:val="20"/>
        <w:szCs w:val="20"/>
      </w:rPr>
      <w:t>Torryburn</w:t>
    </w:r>
    <w:proofErr w:type="spellEnd"/>
    <w:r w:rsidRPr="004F496E">
      <w:rPr>
        <w:color w:val="4472C4"/>
        <w:sz w:val="20"/>
        <w:szCs w:val="20"/>
      </w:rPr>
      <w:t xml:space="preserve"> PS &amp; Nursery Session 2025-2026 Improvement Plan</w:t>
    </w:r>
  </w:p>
  <w:p w14:paraId="55C7F674" w14:textId="77777777" w:rsidR="00946911" w:rsidRDefault="0094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2DD"/>
    <w:multiLevelType w:val="multilevel"/>
    <w:tmpl w:val="E670104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 w15:restartNumberingAfterBreak="0">
    <w:nsid w:val="17E71D16"/>
    <w:multiLevelType w:val="hybridMultilevel"/>
    <w:tmpl w:val="F896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BA7FEF"/>
    <w:multiLevelType w:val="hybridMultilevel"/>
    <w:tmpl w:val="8E34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E730E"/>
    <w:multiLevelType w:val="hybridMultilevel"/>
    <w:tmpl w:val="6486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075CA"/>
    <w:multiLevelType w:val="multilevel"/>
    <w:tmpl w:val="30FE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C3316"/>
    <w:multiLevelType w:val="hybridMultilevel"/>
    <w:tmpl w:val="E50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449A1"/>
    <w:multiLevelType w:val="hybridMultilevel"/>
    <w:tmpl w:val="CB9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C775A"/>
    <w:multiLevelType w:val="hybridMultilevel"/>
    <w:tmpl w:val="13D0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752276"/>
    <w:multiLevelType w:val="multilevel"/>
    <w:tmpl w:val="64D2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01198E"/>
    <w:multiLevelType w:val="hybridMultilevel"/>
    <w:tmpl w:val="22BA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D34A2"/>
    <w:multiLevelType w:val="hybridMultilevel"/>
    <w:tmpl w:val="215E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E6E22"/>
    <w:multiLevelType w:val="hybridMultilevel"/>
    <w:tmpl w:val="A8F2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E04A9"/>
    <w:multiLevelType w:val="multilevel"/>
    <w:tmpl w:val="0ED6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D2E40"/>
    <w:multiLevelType w:val="multilevel"/>
    <w:tmpl w:val="1A40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92093B"/>
    <w:multiLevelType w:val="hybridMultilevel"/>
    <w:tmpl w:val="B306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921A1B"/>
    <w:multiLevelType w:val="hybridMultilevel"/>
    <w:tmpl w:val="8EA2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D0261F"/>
    <w:multiLevelType w:val="hybridMultilevel"/>
    <w:tmpl w:val="70A4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D62C5"/>
    <w:multiLevelType w:val="hybridMultilevel"/>
    <w:tmpl w:val="508A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0"/>
  </w:num>
  <w:num w:numId="4">
    <w:abstractNumId w:val="14"/>
  </w:num>
  <w:num w:numId="5">
    <w:abstractNumId w:val="6"/>
  </w:num>
  <w:num w:numId="6">
    <w:abstractNumId w:val="1"/>
  </w:num>
  <w:num w:numId="7">
    <w:abstractNumId w:val="16"/>
  </w:num>
  <w:num w:numId="8">
    <w:abstractNumId w:val="9"/>
  </w:num>
  <w:num w:numId="9">
    <w:abstractNumId w:val="17"/>
  </w:num>
  <w:num w:numId="10">
    <w:abstractNumId w:val="11"/>
  </w:num>
  <w:num w:numId="11">
    <w:abstractNumId w:val="3"/>
  </w:num>
  <w:num w:numId="12">
    <w:abstractNumId w:val="2"/>
  </w:num>
  <w:num w:numId="13">
    <w:abstractNumId w:val="7"/>
  </w:num>
  <w:num w:numId="14">
    <w:abstractNumId w:val="5"/>
  </w:num>
  <w:num w:numId="15">
    <w:abstractNumId w:val="8"/>
  </w:num>
  <w:num w:numId="16">
    <w:abstractNumId w:val="4"/>
  </w:num>
  <w:num w:numId="17">
    <w:abstractNumId w:val="12"/>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11"/>
    <w:rsid w:val="000908BA"/>
    <w:rsid w:val="000A16BA"/>
    <w:rsid w:val="0013415E"/>
    <w:rsid w:val="00245FE7"/>
    <w:rsid w:val="00276F13"/>
    <w:rsid w:val="002D67E9"/>
    <w:rsid w:val="00376B82"/>
    <w:rsid w:val="003C1400"/>
    <w:rsid w:val="003E50CD"/>
    <w:rsid w:val="00437EE6"/>
    <w:rsid w:val="00442DC7"/>
    <w:rsid w:val="004968E3"/>
    <w:rsid w:val="004B00D4"/>
    <w:rsid w:val="004F496E"/>
    <w:rsid w:val="00565B9B"/>
    <w:rsid w:val="005B15BE"/>
    <w:rsid w:val="005C2FDC"/>
    <w:rsid w:val="006D1A81"/>
    <w:rsid w:val="006E2E3D"/>
    <w:rsid w:val="007D43F3"/>
    <w:rsid w:val="008C6AF2"/>
    <w:rsid w:val="008E4217"/>
    <w:rsid w:val="00946911"/>
    <w:rsid w:val="00967844"/>
    <w:rsid w:val="009A48E3"/>
    <w:rsid w:val="00A36F31"/>
    <w:rsid w:val="00A746B3"/>
    <w:rsid w:val="00A964CB"/>
    <w:rsid w:val="00B700FD"/>
    <w:rsid w:val="00C52E82"/>
    <w:rsid w:val="00CB7549"/>
    <w:rsid w:val="00D34520"/>
    <w:rsid w:val="00E3725F"/>
    <w:rsid w:val="00E518D0"/>
    <w:rsid w:val="00E721D7"/>
    <w:rsid w:val="00F006F6"/>
    <w:rsid w:val="00F01A6B"/>
    <w:rsid w:val="00F3194D"/>
    <w:rsid w:val="00FE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6372"/>
  <w15:chartTrackingRefBased/>
  <w15:docId w15:val="{A2EB8F8A-3BDF-4923-B430-C10174EA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911"/>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946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911"/>
    <w:rPr>
      <w:rFonts w:eastAsiaTheme="majorEastAsia" w:cstheme="majorBidi"/>
      <w:color w:val="272727" w:themeColor="text1" w:themeTint="D8"/>
    </w:rPr>
  </w:style>
  <w:style w:type="paragraph" w:styleId="Title">
    <w:name w:val="Title"/>
    <w:basedOn w:val="Normal"/>
    <w:next w:val="Normal"/>
    <w:link w:val="TitleChar"/>
    <w:uiPriority w:val="10"/>
    <w:qFormat/>
    <w:rsid w:val="00946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911"/>
    <w:pPr>
      <w:spacing w:before="160"/>
      <w:jc w:val="center"/>
    </w:pPr>
    <w:rPr>
      <w:i/>
      <w:iCs/>
      <w:color w:val="404040" w:themeColor="text1" w:themeTint="BF"/>
    </w:rPr>
  </w:style>
  <w:style w:type="character" w:customStyle="1" w:styleId="QuoteChar">
    <w:name w:val="Quote Char"/>
    <w:basedOn w:val="DefaultParagraphFont"/>
    <w:link w:val="Quote"/>
    <w:uiPriority w:val="29"/>
    <w:rsid w:val="00946911"/>
    <w:rPr>
      <w:i/>
      <w:iCs/>
      <w:color w:val="404040" w:themeColor="text1" w:themeTint="BF"/>
    </w:rPr>
  </w:style>
  <w:style w:type="paragraph" w:styleId="ListParagraph">
    <w:name w:val="List Paragraph"/>
    <w:basedOn w:val="Normal"/>
    <w:link w:val="ListParagraphChar"/>
    <w:uiPriority w:val="34"/>
    <w:qFormat/>
    <w:rsid w:val="00946911"/>
    <w:pPr>
      <w:ind w:left="720"/>
      <w:contextualSpacing/>
    </w:pPr>
  </w:style>
  <w:style w:type="character" w:styleId="IntenseEmphasis">
    <w:name w:val="Intense Emphasis"/>
    <w:basedOn w:val="DefaultParagraphFont"/>
    <w:uiPriority w:val="21"/>
    <w:qFormat/>
    <w:rsid w:val="00946911"/>
    <w:rPr>
      <w:i/>
      <w:iCs/>
      <w:color w:val="0F4761" w:themeColor="accent1" w:themeShade="BF"/>
    </w:rPr>
  </w:style>
  <w:style w:type="paragraph" w:styleId="IntenseQuote">
    <w:name w:val="Intense Quote"/>
    <w:basedOn w:val="Normal"/>
    <w:next w:val="Normal"/>
    <w:link w:val="IntenseQuoteChar"/>
    <w:uiPriority w:val="30"/>
    <w:qFormat/>
    <w:rsid w:val="00946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911"/>
    <w:rPr>
      <w:i/>
      <w:iCs/>
      <w:color w:val="0F4761" w:themeColor="accent1" w:themeShade="BF"/>
    </w:rPr>
  </w:style>
  <w:style w:type="character" w:styleId="IntenseReference">
    <w:name w:val="Intense Reference"/>
    <w:basedOn w:val="DefaultParagraphFont"/>
    <w:uiPriority w:val="32"/>
    <w:qFormat/>
    <w:rsid w:val="00946911"/>
    <w:rPr>
      <w:b/>
      <w:bCs/>
      <w:smallCaps/>
      <w:color w:val="0F4761" w:themeColor="accent1" w:themeShade="BF"/>
      <w:spacing w:val="5"/>
    </w:rPr>
  </w:style>
  <w:style w:type="table" w:styleId="TableGrid">
    <w:name w:val="Table Grid"/>
    <w:basedOn w:val="TableNormal"/>
    <w:uiPriority w:val="39"/>
    <w:rsid w:val="00946911"/>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946911"/>
  </w:style>
  <w:style w:type="paragraph" w:styleId="Header">
    <w:name w:val="header"/>
    <w:basedOn w:val="Normal"/>
    <w:link w:val="HeaderChar"/>
    <w:uiPriority w:val="99"/>
    <w:unhideWhenUsed/>
    <w:rsid w:val="00946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911"/>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946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911"/>
    <w:rPr>
      <w:rFonts w:eastAsiaTheme="minorEastAsia"/>
      <w:kern w:val="0"/>
      <w:sz w:val="24"/>
      <w:szCs w:val="24"/>
      <w:lang w:val="en-US" w:eastAsia="ja-JP"/>
      <w14:ligatures w14:val="none"/>
    </w:rPr>
  </w:style>
  <w:style w:type="table" w:customStyle="1" w:styleId="TableGrid1">
    <w:name w:val="Table Grid1"/>
    <w:basedOn w:val="TableNormal"/>
    <w:next w:val="TableGrid"/>
    <w:uiPriority w:val="39"/>
    <w:rsid w:val="004F49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amble">
    <w:name w:val="preamble"/>
    <w:basedOn w:val="Normal"/>
    <w:rsid w:val="007D43F3"/>
    <w:pPr>
      <w:spacing w:before="100" w:beforeAutospacing="1" w:after="100" w:afterAutospacing="1" w:line="240" w:lineRule="auto"/>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7D43F3"/>
    <w:rPr>
      <w:i/>
      <w:iCs/>
    </w:rPr>
  </w:style>
  <w:style w:type="character" w:styleId="Strong">
    <w:name w:val="Strong"/>
    <w:basedOn w:val="DefaultParagraphFont"/>
    <w:uiPriority w:val="22"/>
    <w:qFormat/>
    <w:rsid w:val="00090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1862">
      <w:bodyDiv w:val="1"/>
      <w:marLeft w:val="0"/>
      <w:marRight w:val="0"/>
      <w:marTop w:val="0"/>
      <w:marBottom w:val="0"/>
      <w:divBdr>
        <w:top w:val="none" w:sz="0" w:space="0" w:color="auto"/>
        <w:left w:val="none" w:sz="0" w:space="0" w:color="auto"/>
        <w:bottom w:val="none" w:sz="0" w:space="0" w:color="auto"/>
        <w:right w:val="none" w:sz="0" w:space="0" w:color="auto"/>
      </w:divBdr>
    </w:div>
    <w:div w:id="209652690">
      <w:bodyDiv w:val="1"/>
      <w:marLeft w:val="0"/>
      <w:marRight w:val="0"/>
      <w:marTop w:val="0"/>
      <w:marBottom w:val="0"/>
      <w:divBdr>
        <w:top w:val="none" w:sz="0" w:space="0" w:color="auto"/>
        <w:left w:val="none" w:sz="0" w:space="0" w:color="auto"/>
        <w:bottom w:val="none" w:sz="0" w:space="0" w:color="auto"/>
        <w:right w:val="none" w:sz="0" w:space="0" w:color="auto"/>
      </w:divBdr>
    </w:div>
    <w:div w:id="816917253">
      <w:bodyDiv w:val="1"/>
      <w:marLeft w:val="0"/>
      <w:marRight w:val="0"/>
      <w:marTop w:val="0"/>
      <w:marBottom w:val="0"/>
      <w:divBdr>
        <w:top w:val="none" w:sz="0" w:space="0" w:color="auto"/>
        <w:left w:val="none" w:sz="0" w:space="0" w:color="auto"/>
        <w:bottom w:val="none" w:sz="0" w:space="0" w:color="auto"/>
        <w:right w:val="none" w:sz="0" w:space="0" w:color="auto"/>
      </w:divBdr>
      <w:divsChild>
        <w:div w:id="2009405928">
          <w:marLeft w:val="0"/>
          <w:marRight w:val="0"/>
          <w:marTop w:val="0"/>
          <w:marBottom w:val="0"/>
          <w:divBdr>
            <w:top w:val="none" w:sz="0" w:space="0" w:color="auto"/>
            <w:left w:val="none" w:sz="0" w:space="0" w:color="auto"/>
            <w:bottom w:val="none" w:sz="0" w:space="0" w:color="auto"/>
            <w:right w:val="none" w:sz="0" w:space="0" w:color="auto"/>
          </w:divBdr>
        </w:div>
        <w:div w:id="1547713055">
          <w:marLeft w:val="0"/>
          <w:marRight w:val="0"/>
          <w:marTop w:val="0"/>
          <w:marBottom w:val="0"/>
          <w:divBdr>
            <w:top w:val="none" w:sz="0" w:space="0" w:color="auto"/>
            <w:left w:val="none" w:sz="0" w:space="0" w:color="auto"/>
            <w:bottom w:val="none" w:sz="0" w:space="0" w:color="auto"/>
            <w:right w:val="none" w:sz="0" w:space="0" w:color="auto"/>
          </w:divBdr>
        </w:div>
        <w:div w:id="1620528649">
          <w:marLeft w:val="0"/>
          <w:marRight w:val="0"/>
          <w:marTop w:val="0"/>
          <w:marBottom w:val="0"/>
          <w:divBdr>
            <w:top w:val="none" w:sz="0" w:space="0" w:color="auto"/>
            <w:left w:val="none" w:sz="0" w:space="0" w:color="auto"/>
            <w:bottom w:val="none" w:sz="0" w:space="0" w:color="auto"/>
            <w:right w:val="none" w:sz="0" w:space="0" w:color="auto"/>
          </w:divBdr>
        </w:div>
        <w:div w:id="1146894201">
          <w:marLeft w:val="0"/>
          <w:marRight w:val="0"/>
          <w:marTop w:val="0"/>
          <w:marBottom w:val="0"/>
          <w:divBdr>
            <w:top w:val="none" w:sz="0" w:space="0" w:color="auto"/>
            <w:left w:val="none" w:sz="0" w:space="0" w:color="auto"/>
            <w:bottom w:val="none" w:sz="0" w:space="0" w:color="auto"/>
            <w:right w:val="none" w:sz="0" w:space="0" w:color="auto"/>
          </w:divBdr>
        </w:div>
        <w:div w:id="834761143">
          <w:marLeft w:val="0"/>
          <w:marRight w:val="0"/>
          <w:marTop w:val="0"/>
          <w:marBottom w:val="0"/>
          <w:divBdr>
            <w:top w:val="none" w:sz="0" w:space="0" w:color="auto"/>
            <w:left w:val="none" w:sz="0" w:space="0" w:color="auto"/>
            <w:bottom w:val="none" w:sz="0" w:space="0" w:color="auto"/>
            <w:right w:val="none" w:sz="0" w:space="0" w:color="auto"/>
          </w:divBdr>
        </w:div>
        <w:div w:id="410004319">
          <w:marLeft w:val="0"/>
          <w:marRight w:val="0"/>
          <w:marTop w:val="0"/>
          <w:marBottom w:val="0"/>
          <w:divBdr>
            <w:top w:val="none" w:sz="0" w:space="0" w:color="auto"/>
            <w:left w:val="none" w:sz="0" w:space="0" w:color="auto"/>
            <w:bottom w:val="none" w:sz="0" w:space="0" w:color="auto"/>
            <w:right w:val="none" w:sz="0" w:space="0" w:color="auto"/>
          </w:divBdr>
        </w:div>
        <w:div w:id="2094934742">
          <w:marLeft w:val="0"/>
          <w:marRight w:val="0"/>
          <w:marTop w:val="0"/>
          <w:marBottom w:val="0"/>
          <w:divBdr>
            <w:top w:val="none" w:sz="0" w:space="0" w:color="auto"/>
            <w:left w:val="none" w:sz="0" w:space="0" w:color="auto"/>
            <w:bottom w:val="none" w:sz="0" w:space="0" w:color="auto"/>
            <w:right w:val="none" w:sz="0" w:space="0" w:color="auto"/>
          </w:divBdr>
        </w:div>
        <w:div w:id="909000491">
          <w:marLeft w:val="0"/>
          <w:marRight w:val="0"/>
          <w:marTop w:val="0"/>
          <w:marBottom w:val="0"/>
          <w:divBdr>
            <w:top w:val="none" w:sz="0" w:space="0" w:color="auto"/>
            <w:left w:val="none" w:sz="0" w:space="0" w:color="auto"/>
            <w:bottom w:val="none" w:sz="0" w:space="0" w:color="auto"/>
            <w:right w:val="none" w:sz="0" w:space="0" w:color="auto"/>
          </w:divBdr>
        </w:div>
        <w:div w:id="2132236779">
          <w:marLeft w:val="0"/>
          <w:marRight w:val="0"/>
          <w:marTop w:val="0"/>
          <w:marBottom w:val="0"/>
          <w:divBdr>
            <w:top w:val="none" w:sz="0" w:space="0" w:color="auto"/>
            <w:left w:val="none" w:sz="0" w:space="0" w:color="auto"/>
            <w:bottom w:val="none" w:sz="0" w:space="0" w:color="auto"/>
            <w:right w:val="none" w:sz="0" w:space="0" w:color="auto"/>
          </w:divBdr>
        </w:div>
      </w:divsChild>
    </w:div>
    <w:div w:id="1847212544">
      <w:bodyDiv w:val="1"/>
      <w:marLeft w:val="0"/>
      <w:marRight w:val="0"/>
      <w:marTop w:val="0"/>
      <w:marBottom w:val="0"/>
      <w:divBdr>
        <w:top w:val="none" w:sz="0" w:space="0" w:color="auto"/>
        <w:left w:val="none" w:sz="0" w:space="0" w:color="auto"/>
        <w:bottom w:val="none" w:sz="0" w:space="0" w:color="auto"/>
        <w:right w:val="none" w:sz="0" w:space="0" w:color="auto"/>
      </w:divBdr>
    </w:div>
    <w:div w:id="18865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15</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Wyatt</dc:creator>
  <cp:keywords/>
  <dc:description/>
  <cp:lastModifiedBy>Claire Wyatt</cp:lastModifiedBy>
  <cp:revision>7</cp:revision>
  <dcterms:created xsi:type="dcterms:W3CDTF">2025-05-31T08:43:00Z</dcterms:created>
  <dcterms:modified xsi:type="dcterms:W3CDTF">2025-09-16T17:13:00Z</dcterms:modified>
</cp:coreProperties>
</file>