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29F4D270" w:rsidR="007942AD" w:rsidRDefault="00627EEF" w:rsidP="007942AD">
      <w:pPr>
        <w:jc w:val="center"/>
        <w:rPr>
          <w:rFonts w:ascii="Arial" w:hAnsi="Arial" w:cs="Arial"/>
          <w:b/>
          <w:sz w:val="96"/>
          <w:szCs w:val="96"/>
        </w:rPr>
      </w:pPr>
      <w:r>
        <w:rPr>
          <w:rFonts w:ascii="Arial" w:hAnsi="Arial" w:cs="Arial"/>
          <w:b/>
          <w:sz w:val="96"/>
          <w:szCs w:val="96"/>
        </w:rPr>
        <w:t xml:space="preserve">ST ANDREWS </w:t>
      </w:r>
    </w:p>
    <w:p w14:paraId="3039EDF4" w14:textId="23581305" w:rsidR="00627EEF" w:rsidRPr="000D0D01" w:rsidRDefault="00627EEF" w:rsidP="007942AD">
      <w:pPr>
        <w:jc w:val="center"/>
        <w:rPr>
          <w:rFonts w:ascii="Arial" w:hAnsi="Arial" w:cs="Arial"/>
          <w:b/>
          <w:sz w:val="96"/>
          <w:szCs w:val="96"/>
        </w:rPr>
      </w:pPr>
      <w:r>
        <w:rPr>
          <w:rFonts w:ascii="Arial" w:hAnsi="Arial" w:cs="Arial"/>
          <w:b/>
          <w:sz w:val="96"/>
          <w:szCs w:val="96"/>
        </w:rPr>
        <w:t>NURSERY</w:t>
      </w:r>
    </w:p>
    <w:p w14:paraId="510A10B9" w14:textId="3E685BC6" w:rsidR="007942AD" w:rsidRPr="000D0D01" w:rsidRDefault="007942AD" w:rsidP="007942AD">
      <w:pPr>
        <w:jc w:val="center"/>
        <w:rPr>
          <w:rFonts w:ascii="Arial" w:hAnsi="Arial" w:cs="Arial"/>
          <w:b/>
          <w:sz w:val="96"/>
          <w:szCs w:val="96"/>
        </w:rPr>
      </w:pPr>
    </w:p>
    <w:p w14:paraId="0A307854" w14:textId="1CF52814" w:rsidR="007942AD" w:rsidRPr="000D0D01" w:rsidRDefault="007942AD" w:rsidP="007942AD">
      <w:pPr>
        <w:jc w:val="center"/>
        <w:rPr>
          <w:rFonts w:ascii="Arial" w:hAnsi="Arial" w:cs="Arial"/>
          <w:b/>
          <w:sz w:val="96"/>
          <w:szCs w:val="96"/>
        </w:rPr>
      </w:pPr>
    </w:p>
    <w:p w14:paraId="6AC18627" w14:textId="44959478" w:rsidR="00627EEF" w:rsidRDefault="0085673C" w:rsidP="007942AD">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79E10E52" wp14:editId="396D9BC2">
            <wp:simplePos x="0" y="0"/>
            <wp:positionH relativeFrom="margin">
              <wp:align>center</wp:align>
            </wp:positionH>
            <wp:positionV relativeFrom="page">
              <wp:posOffset>3733165</wp:posOffset>
            </wp:positionV>
            <wp:extent cx="2359025" cy="1457960"/>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02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BCD90" w14:textId="325A0ABE" w:rsidR="00627EEF" w:rsidRDefault="00627EEF" w:rsidP="007942AD">
      <w:pPr>
        <w:jc w:val="center"/>
        <w:rPr>
          <w:rFonts w:ascii="Arial" w:hAnsi="Arial" w:cs="Arial"/>
          <w:b/>
          <w:sz w:val="40"/>
          <w:szCs w:val="40"/>
        </w:rPr>
      </w:pPr>
    </w:p>
    <w:p w14:paraId="435AF78F" w14:textId="77777777" w:rsidR="00627EEF" w:rsidRPr="00627EEF" w:rsidRDefault="00627EEF" w:rsidP="007942AD">
      <w:pPr>
        <w:jc w:val="center"/>
        <w:rPr>
          <w:rFonts w:ascii="Arial" w:hAnsi="Arial" w:cs="Arial"/>
          <w:b/>
          <w:sz w:val="40"/>
          <w:szCs w:val="40"/>
        </w:rPr>
      </w:pPr>
    </w:p>
    <w:p w14:paraId="7C408289" w14:textId="77777777" w:rsidR="0085673C" w:rsidRDefault="0085673C" w:rsidP="007942AD">
      <w:pPr>
        <w:jc w:val="center"/>
        <w:rPr>
          <w:rFonts w:ascii="Arial" w:hAnsi="Arial" w:cs="Arial"/>
          <w:b/>
          <w:sz w:val="96"/>
          <w:szCs w:val="96"/>
        </w:rPr>
      </w:pPr>
    </w:p>
    <w:p w14:paraId="1BF92B6B" w14:textId="77777777" w:rsidR="0085673C" w:rsidRDefault="0085673C" w:rsidP="007942AD">
      <w:pPr>
        <w:jc w:val="center"/>
        <w:rPr>
          <w:rFonts w:ascii="Arial" w:hAnsi="Arial" w:cs="Arial"/>
          <w:b/>
          <w:sz w:val="96"/>
          <w:szCs w:val="96"/>
        </w:rPr>
      </w:pPr>
    </w:p>
    <w:p w14:paraId="0084F04F" w14:textId="51DCBADA"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54CD0E79" w14:textId="77777777" w:rsidR="0085673C" w:rsidRDefault="0085673C" w:rsidP="007942AD">
      <w:pPr>
        <w:jc w:val="center"/>
        <w:rPr>
          <w:rFonts w:ascii="Arial" w:hAnsi="Arial" w:cs="Arial"/>
          <w:b/>
          <w:sz w:val="96"/>
          <w:szCs w:val="96"/>
        </w:rPr>
      </w:pPr>
    </w:p>
    <w:p w14:paraId="0703A63F" w14:textId="02CEDBA6"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4D2713">
        <w:rPr>
          <w:rFonts w:ascii="Arial" w:hAnsi="Arial" w:cs="Arial"/>
          <w:b/>
          <w:sz w:val="96"/>
          <w:szCs w:val="96"/>
        </w:rPr>
        <w:t>2</w:t>
      </w:r>
      <w:r w:rsidR="00A74B74">
        <w:rPr>
          <w:rFonts w:ascii="Arial" w:hAnsi="Arial" w:cs="Arial"/>
          <w:b/>
          <w:sz w:val="96"/>
          <w:szCs w:val="96"/>
        </w:rPr>
        <w:t>1</w:t>
      </w:r>
      <w:r>
        <w:rPr>
          <w:rFonts w:ascii="Arial" w:hAnsi="Arial" w:cs="Arial"/>
          <w:b/>
          <w:sz w:val="96"/>
          <w:szCs w:val="96"/>
        </w:rPr>
        <w:t xml:space="preserve"> </w:t>
      </w: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5395DD9D"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B45B5D">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B45B5D"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B45B5D"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0695493E" w14:textId="1D584C03" w:rsidR="00A93CFD" w:rsidRPr="00A93CFD" w:rsidRDefault="00A93CFD" w:rsidP="00A93CFD">
      <w:pPr>
        <w:jc w:val="center"/>
        <w:rPr>
          <w:rFonts w:ascii="Tahoma" w:hAnsi="Tahoma" w:cs="Tahoma"/>
          <w:b/>
          <w:bCs/>
          <w:sz w:val="44"/>
          <w:szCs w:val="44"/>
        </w:rPr>
      </w:pPr>
      <w:r w:rsidRPr="00A93CFD">
        <w:rPr>
          <w:rFonts w:ascii="Tahoma" w:hAnsi="Tahoma" w:cs="Tahoma"/>
          <w:b/>
          <w:bCs/>
          <w:sz w:val="44"/>
          <w:szCs w:val="44"/>
        </w:rPr>
        <w:lastRenderedPageBreak/>
        <w:t>Wonky Donkey by Craig Smith</w:t>
      </w:r>
    </w:p>
    <w:p w14:paraId="748926B1" w14:textId="77777777" w:rsidR="00A93CFD" w:rsidRDefault="00A93CFD" w:rsidP="00A93CFD">
      <w:pPr>
        <w:rPr>
          <w:sz w:val="36"/>
          <w:szCs w:val="36"/>
        </w:rPr>
      </w:pPr>
    </w:p>
    <w:p w14:paraId="3B91AE74" w14:textId="77777777" w:rsidR="00A93CFD" w:rsidRPr="004D2713" w:rsidRDefault="00A93CFD" w:rsidP="00A93CFD">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ahoma" w:hAnsi="Tahoma" w:cs="Tahoma"/>
          <w:b/>
          <w:sz w:val="28"/>
          <w:szCs w:val="28"/>
        </w:rPr>
      </w:pPr>
      <w:r w:rsidRPr="004D2713">
        <w:rPr>
          <w:rFonts w:ascii="Tahoma" w:eastAsia="Tahoma" w:hAnsi="Tahoma" w:cs="Tahoma"/>
          <w:b/>
          <w:sz w:val="28"/>
          <w:szCs w:val="28"/>
        </w:rPr>
        <w:t xml:space="preserve">With your child watch and listen to the following story being read aloud on. </w:t>
      </w:r>
    </w:p>
    <w:p w14:paraId="5EDE6B4F" w14:textId="77777777" w:rsidR="00A93CFD" w:rsidRPr="004D2713" w:rsidRDefault="00A93CFD" w:rsidP="00A93CFD">
      <w:pPr>
        <w:pBdr>
          <w:top w:val="thinThickMediumGap" w:sz="24" w:space="1" w:color="auto"/>
          <w:left w:val="thinThickMediumGap" w:sz="24" w:space="4" w:color="auto"/>
          <w:bottom w:val="thinThickMediumGap" w:sz="24" w:space="1" w:color="auto"/>
          <w:right w:val="thinThickMediumGap" w:sz="24" w:space="4" w:color="auto"/>
        </w:pBdr>
        <w:jc w:val="center"/>
        <w:rPr>
          <w:b/>
        </w:rPr>
      </w:pPr>
    </w:p>
    <w:p w14:paraId="276C89AE" w14:textId="0448B920" w:rsidR="00A93CFD" w:rsidRDefault="00A93CFD" w:rsidP="00A93CFD">
      <w:pPr>
        <w:pBdr>
          <w:top w:val="thinThickMediumGap" w:sz="24" w:space="1" w:color="auto"/>
          <w:left w:val="thinThickMediumGap" w:sz="24" w:space="4" w:color="auto"/>
          <w:bottom w:val="thinThickMediumGap" w:sz="24" w:space="1" w:color="auto"/>
          <w:right w:val="thinThickMediumGap" w:sz="24" w:space="4" w:color="auto"/>
        </w:pBdr>
        <w:jc w:val="center"/>
      </w:pPr>
      <w:r w:rsidRPr="00A93CFD">
        <w:rPr>
          <w:rStyle w:val="Hyperlink"/>
          <w:rFonts w:ascii="Tahoma" w:eastAsia="Tahoma" w:hAnsi="Tahoma" w:cs="Tahoma"/>
          <w:sz w:val="28"/>
          <w:szCs w:val="28"/>
        </w:rPr>
        <w:t>https://www.youtube.com/watch?v=InuQD8-as1w</w:t>
      </w:r>
    </w:p>
    <w:p w14:paraId="09EAAB76" w14:textId="77777777" w:rsidR="00A93CFD" w:rsidRDefault="00A93CFD" w:rsidP="00A93CF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color w:val="000000" w:themeColor="text1"/>
          <w:sz w:val="28"/>
          <w:szCs w:val="28"/>
        </w:rPr>
        <w:t xml:space="preserve"> </w:t>
      </w:r>
    </w:p>
    <w:p w14:paraId="0AC079C7" w14:textId="3763A993" w:rsidR="00A93CFD" w:rsidRDefault="00A93CFD" w:rsidP="00A93CFD">
      <w:pPr>
        <w:pBdr>
          <w:top w:val="thinThickMediumGap" w:sz="24" w:space="1" w:color="auto"/>
          <w:left w:val="thinThickMediumGap" w:sz="24" w:space="4" w:color="auto"/>
          <w:bottom w:val="thinThickMediumGap" w:sz="24" w:space="1" w:color="auto"/>
          <w:right w:val="thinThickMediumGap" w:sz="24" w:space="4" w:color="auto"/>
        </w:pBdr>
        <w:jc w:val="center"/>
      </w:pPr>
      <w:r>
        <w:rPr>
          <w:rFonts w:ascii="Tahoma" w:eastAsia="Tahoma" w:hAnsi="Tahoma" w:cs="Tahoma"/>
          <w:b/>
          <w:bCs/>
          <w:color w:val="000000" w:themeColor="text1"/>
          <w:sz w:val="28"/>
          <w:szCs w:val="28"/>
        </w:rPr>
        <w:t xml:space="preserve">Here are some </w:t>
      </w:r>
      <w:bookmarkStart w:id="0" w:name="_GoBack"/>
      <w:bookmarkEnd w:id="0"/>
      <w:r>
        <w:rPr>
          <w:rFonts w:ascii="Tahoma" w:eastAsia="Tahoma" w:hAnsi="Tahoma" w:cs="Tahoma"/>
          <w:b/>
          <w:bCs/>
          <w:color w:val="000000" w:themeColor="text1"/>
          <w:sz w:val="28"/>
          <w:szCs w:val="28"/>
        </w:rPr>
        <w:t>suggestions to use with this story.</w:t>
      </w:r>
    </w:p>
    <w:p w14:paraId="6EACE6BF" w14:textId="77777777" w:rsidR="00A93CFD" w:rsidRDefault="00A93CFD" w:rsidP="00A93CFD">
      <w:pPr>
        <w:rPr>
          <w:sz w:val="36"/>
          <w:szCs w:val="36"/>
        </w:rPr>
      </w:pPr>
    </w:p>
    <w:p w14:paraId="535E18BF" w14:textId="77777777" w:rsidR="00A93CFD" w:rsidRPr="00A93CFD" w:rsidRDefault="00A93CFD" w:rsidP="00A93CFD">
      <w:pPr>
        <w:shd w:val="clear" w:color="auto" w:fill="CCC0D9" w:themeFill="accent4" w:themeFillTint="66"/>
        <w:rPr>
          <w:rFonts w:ascii="Tahoma" w:hAnsi="Tahoma" w:cs="Tahoma"/>
          <w:b/>
          <w:bCs/>
          <w:sz w:val="28"/>
          <w:szCs w:val="28"/>
          <w:u w:val="single"/>
        </w:rPr>
      </w:pPr>
      <w:r w:rsidRPr="00A93CFD">
        <w:rPr>
          <w:rFonts w:ascii="Tahoma" w:hAnsi="Tahoma" w:cs="Tahoma"/>
          <w:b/>
          <w:bCs/>
          <w:sz w:val="28"/>
          <w:szCs w:val="28"/>
          <w:u w:val="single"/>
        </w:rPr>
        <w:t xml:space="preserve">Literacy </w:t>
      </w:r>
    </w:p>
    <w:p w14:paraId="5BE848FA" w14:textId="77777777" w:rsidR="00A93CFD" w:rsidRPr="00A93CFD" w:rsidRDefault="00A93CFD" w:rsidP="00A93CFD">
      <w:pPr>
        <w:pStyle w:val="ListParagraph"/>
        <w:numPr>
          <w:ilvl w:val="0"/>
          <w:numId w:val="27"/>
        </w:numPr>
        <w:shd w:val="clear" w:color="auto" w:fill="CCC0D9" w:themeFill="accent4" w:themeFillTint="66"/>
        <w:rPr>
          <w:rFonts w:ascii="Tahoma" w:hAnsi="Tahoma" w:cs="Tahoma"/>
          <w:sz w:val="28"/>
          <w:szCs w:val="28"/>
        </w:rPr>
      </w:pPr>
      <w:r w:rsidRPr="00A93CFD">
        <w:rPr>
          <w:rFonts w:ascii="Tahoma" w:hAnsi="Tahoma" w:cs="Tahoma"/>
          <w:sz w:val="28"/>
          <w:szCs w:val="28"/>
        </w:rPr>
        <w:t xml:space="preserve">Can you identify the rhyming words, for example wonky donkey, cranky and </w:t>
      </w:r>
      <w:proofErr w:type="gramStart"/>
      <w:r w:rsidRPr="00A93CFD">
        <w:rPr>
          <w:rFonts w:ascii="Tahoma" w:hAnsi="Tahoma" w:cs="Tahoma"/>
          <w:sz w:val="28"/>
          <w:szCs w:val="28"/>
        </w:rPr>
        <w:t>lanky.</w:t>
      </w:r>
      <w:proofErr w:type="gramEnd"/>
    </w:p>
    <w:p w14:paraId="794486BE" w14:textId="77777777" w:rsidR="00A93CFD" w:rsidRPr="00A93CFD" w:rsidRDefault="00A93CFD" w:rsidP="00A93CFD">
      <w:pPr>
        <w:pStyle w:val="ListParagraph"/>
        <w:numPr>
          <w:ilvl w:val="0"/>
          <w:numId w:val="27"/>
        </w:numPr>
        <w:shd w:val="clear" w:color="auto" w:fill="CCC0D9" w:themeFill="accent4" w:themeFillTint="66"/>
        <w:rPr>
          <w:rFonts w:ascii="Tahoma" w:hAnsi="Tahoma" w:cs="Tahoma"/>
          <w:sz w:val="28"/>
          <w:szCs w:val="28"/>
        </w:rPr>
      </w:pPr>
      <w:r w:rsidRPr="00A93CFD">
        <w:rPr>
          <w:rFonts w:ascii="Tahoma" w:hAnsi="Tahoma" w:cs="Tahoma"/>
          <w:sz w:val="28"/>
          <w:szCs w:val="28"/>
        </w:rPr>
        <w:t xml:space="preserve">Do you know what the descriptive words mean? For </w:t>
      </w:r>
      <w:proofErr w:type="gramStart"/>
      <w:r w:rsidRPr="00A93CFD">
        <w:rPr>
          <w:rFonts w:ascii="Tahoma" w:hAnsi="Tahoma" w:cs="Tahoma"/>
          <w:sz w:val="28"/>
          <w:szCs w:val="28"/>
        </w:rPr>
        <w:t>example</w:t>
      </w:r>
      <w:proofErr w:type="gramEnd"/>
      <w:r w:rsidRPr="00A93CFD">
        <w:rPr>
          <w:rFonts w:ascii="Tahoma" w:hAnsi="Tahoma" w:cs="Tahoma"/>
          <w:sz w:val="28"/>
          <w:szCs w:val="28"/>
        </w:rPr>
        <w:t xml:space="preserve"> lanky, stinky, wonky, mischief.</w:t>
      </w:r>
    </w:p>
    <w:p w14:paraId="54F224C1" w14:textId="77777777" w:rsidR="00A93CFD" w:rsidRPr="00A93CFD" w:rsidRDefault="00A93CFD" w:rsidP="00A93CFD">
      <w:pPr>
        <w:pStyle w:val="ListParagraph"/>
        <w:numPr>
          <w:ilvl w:val="0"/>
          <w:numId w:val="27"/>
        </w:numPr>
        <w:shd w:val="clear" w:color="auto" w:fill="CCC0D9" w:themeFill="accent4" w:themeFillTint="66"/>
        <w:rPr>
          <w:rFonts w:ascii="Tahoma" w:hAnsi="Tahoma" w:cs="Tahoma"/>
          <w:sz w:val="28"/>
          <w:szCs w:val="28"/>
        </w:rPr>
      </w:pPr>
      <w:r w:rsidRPr="00A93CFD">
        <w:rPr>
          <w:rFonts w:ascii="Tahoma" w:hAnsi="Tahoma" w:cs="Tahoma"/>
          <w:sz w:val="28"/>
          <w:szCs w:val="28"/>
        </w:rPr>
        <w:t xml:space="preserve">Can you guess what happens next in the story? </w:t>
      </w:r>
    </w:p>
    <w:p w14:paraId="6878D228" w14:textId="77777777" w:rsidR="00A93CFD" w:rsidRPr="00A93CFD" w:rsidRDefault="00A93CFD" w:rsidP="00A93CFD">
      <w:pPr>
        <w:pStyle w:val="ListParagraph"/>
        <w:numPr>
          <w:ilvl w:val="0"/>
          <w:numId w:val="27"/>
        </w:numPr>
        <w:shd w:val="clear" w:color="auto" w:fill="CCC0D9" w:themeFill="accent4" w:themeFillTint="66"/>
        <w:rPr>
          <w:rFonts w:ascii="Tahoma" w:hAnsi="Tahoma" w:cs="Tahoma"/>
          <w:sz w:val="28"/>
          <w:szCs w:val="28"/>
        </w:rPr>
      </w:pPr>
      <w:r w:rsidRPr="00A93CFD">
        <w:rPr>
          <w:rFonts w:ascii="Tahoma" w:hAnsi="Tahoma" w:cs="Tahoma"/>
          <w:sz w:val="28"/>
          <w:szCs w:val="28"/>
        </w:rPr>
        <w:t>Can you remember the list of words in the story?</w:t>
      </w:r>
    </w:p>
    <w:p w14:paraId="7E2344C2" w14:textId="77777777" w:rsidR="00A93CFD" w:rsidRPr="00A93CFD" w:rsidRDefault="00A93CFD" w:rsidP="00A93CFD">
      <w:pPr>
        <w:pStyle w:val="ListParagraph"/>
        <w:numPr>
          <w:ilvl w:val="0"/>
          <w:numId w:val="27"/>
        </w:numPr>
        <w:shd w:val="clear" w:color="auto" w:fill="CCC0D9" w:themeFill="accent4" w:themeFillTint="66"/>
        <w:rPr>
          <w:rFonts w:ascii="Tahoma" w:hAnsi="Tahoma" w:cs="Tahoma"/>
          <w:sz w:val="28"/>
          <w:szCs w:val="28"/>
        </w:rPr>
      </w:pPr>
      <w:r w:rsidRPr="00A93CFD">
        <w:rPr>
          <w:rFonts w:ascii="Tahoma" w:hAnsi="Tahoma" w:cs="Tahoma"/>
          <w:sz w:val="28"/>
          <w:szCs w:val="28"/>
        </w:rPr>
        <w:t>Can you pretend to be the wonky donkey? Make the noise of a donkey</w:t>
      </w:r>
    </w:p>
    <w:p w14:paraId="6729CFA1" w14:textId="77777777" w:rsidR="00A93CFD" w:rsidRDefault="00A93CFD" w:rsidP="00A93CFD">
      <w:pPr>
        <w:rPr>
          <w:rFonts w:ascii="Tahoma" w:hAnsi="Tahoma" w:cs="Tahoma"/>
          <w:b/>
          <w:bCs/>
          <w:sz w:val="28"/>
          <w:szCs w:val="28"/>
        </w:rPr>
      </w:pPr>
    </w:p>
    <w:p w14:paraId="2A11CCD3" w14:textId="644C88D2" w:rsidR="00A93CFD" w:rsidRPr="00A93CFD" w:rsidRDefault="00A93CFD" w:rsidP="00A93CFD">
      <w:pPr>
        <w:shd w:val="clear" w:color="auto" w:fill="D6E3BC" w:themeFill="accent3" w:themeFillTint="66"/>
        <w:rPr>
          <w:rFonts w:ascii="Tahoma" w:hAnsi="Tahoma" w:cs="Tahoma"/>
          <w:b/>
          <w:bCs/>
          <w:sz w:val="28"/>
          <w:szCs w:val="28"/>
          <w:u w:val="single"/>
        </w:rPr>
      </w:pPr>
      <w:r w:rsidRPr="00A93CFD">
        <w:rPr>
          <w:rFonts w:ascii="Tahoma" w:hAnsi="Tahoma" w:cs="Tahoma"/>
          <w:b/>
          <w:bCs/>
          <w:sz w:val="28"/>
          <w:szCs w:val="28"/>
          <w:u w:val="single"/>
        </w:rPr>
        <w:t>Maths/Numeracy</w:t>
      </w:r>
    </w:p>
    <w:p w14:paraId="07EB885B" w14:textId="77777777" w:rsidR="00A93CFD" w:rsidRPr="00A93CFD" w:rsidRDefault="00A93CFD" w:rsidP="00A93CFD">
      <w:pPr>
        <w:pStyle w:val="ListParagraph"/>
        <w:numPr>
          <w:ilvl w:val="0"/>
          <w:numId w:val="26"/>
        </w:numPr>
        <w:shd w:val="clear" w:color="auto" w:fill="D6E3BC" w:themeFill="accent3" w:themeFillTint="66"/>
        <w:rPr>
          <w:rFonts w:ascii="Tahoma" w:hAnsi="Tahoma" w:cs="Tahoma"/>
          <w:sz w:val="28"/>
          <w:szCs w:val="28"/>
        </w:rPr>
      </w:pPr>
      <w:r w:rsidRPr="00A93CFD">
        <w:rPr>
          <w:rFonts w:ascii="Tahoma" w:hAnsi="Tahoma" w:cs="Tahoma"/>
          <w:sz w:val="28"/>
          <w:szCs w:val="28"/>
        </w:rPr>
        <w:t>How many legs does the wonky donkey have? How many legs does a donkey normally have?</w:t>
      </w:r>
    </w:p>
    <w:p w14:paraId="71DACC65" w14:textId="77777777" w:rsidR="00A93CFD" w:rsidRPr="00A93CFD" w:rsidRDefault="00A93CFD" w:rsidP="00A93CFD">
      <w:pPr>
        <w:pStyle w:val="ListParagraph"/>
        <w:numPr>
          <w:ilvl w:val="0"/>
          <w:numId w:val="26"/>
        </w:numPr>
        <w:shd w:val="clear" w:color="auto" w:fill="D6E3BC" w:themeFill="accent3" w:themeFillTint="66"/>
        <w:rPr>
          <w:rFonts w:ascii="Tahoma" w:hAnsi="Tahoma" w:cs="Tahoma"/>
          <w:sz w:val="28"/>
          <w:szCs w:val="28"/>
        </w:rPr>
      </w:pPr>
      <w:r w:rsidRPr="00A93CFD">
        <w:rPr>
          <w:rFonts w:ascii="Tahoma" w:hAnsi="Tahoma" w:cs="Tahoma"/>
          <w:sz w:val="28"/>
          <w:szCs w:val="28"/>
        </w:rPr>
        <w:t>How many words can you identify that rhyme?</w:t>
      </w:r>
    </w:p>
    <w:p w14:paraId="71E02783" w14:textId="77777777" w:rsidR="00A93CFD" w:rsidRPr="00A93CFD" w:rsidRDefault="00A93CFD" w:rsidP="00A93CFD">
      <w:pPr>
        <w:pStyle w:val="ListParagraph"/>
        <w:numPr>
          <w:ilvl w:val="0"/>
          <w:numId w:val="26"/>
        </w:numPr>
        <w:shd w:val="clear" w:color="auto" w:fill="D6E3BC" w:themeFill="accent3" w:themeFillTint="66"/>
        <w:rPr>
          <w:rFonts w:ascii="Tahoma" w:hAnsi="Tahoma" w:cs="Tahoma"/>
          <w:sz w:val="28"/>
          <w:szCs w:val="28"/>
        </w:rPr>
      </w:pPr>
      <w:r w:rsidRPr="00A93CFD">
        <w:rPr>
          <w:rFonts w:ascii="Tahoma" w:hAnsi="Tahoma" w:cs="Tahoma"/>
          <w:sz w:val="28"/>
          <w:szCs w:val="28"/>
        </w:rPr>
        <w:t>Count pages, looking at the numbers.</w:t>
      </w:r>
    </w:p>
    <w:p w14:paraId="247CD6E3" w14:textId="77777777" w:rsidR="00A93CFD" w:rsidRDefault="00A93CFD" w:rsidP="00A93CFD">
      <w:pPr>
        <w:rPr>
          <w:rFonts w:ascii="Tahoma" w:hAnsi="Tahoma" w:cs="Tahoma"/>
          <w:b/>
          <w:bCs/>
          <w:sz w:val="28"/>
          <w:szCs w:val="28"/>
        </w:rPr>
      </w:pPr>
    </w:p>
    <w:p w14:paraId="3F58D14A" w14:textId="436F6B86" w:rsidR="00A93CFD" w:rsidRPr="00A93CFD" w:rsidRDefault="00A93CFD" w:rsidP="00A93CFD">
      <w:pPr>
        <w:shd w:val="clear" w:color="auto" w:fill="E5B8B7" w:themeFill="accent2" w:themeFillTint="66"/>
        <w:rPr>
          <w:rFonts w:ascii="Tahoma" w:hAnsi="Tahoma" w:cs="Tahoma"/>
          <w:b/>
          <w:bCs/>
          <w:sz w:val="28"/>
          <w:szCs w:val="28"/>
          <w:u w:val="single"/>
        </w:rPr>
      </w:pPr>
      <w:r w:rsidRPr="00A93CFD">
        <w:rPr>
          <w:rFonts w:ascii="Tahoma" w:hAnsi="Tahoma" w:cs="Tahoma"/>
          <w:b/>
          <w:bCs/>
          <w:sz w:val="28"/>
          <w:szCs w:val="28"/>
          <w:u w:val="single"/>
        </w:rPr>
        <w:t>Health and Wellbeing</w:t>
      </w:r>
    </w:p>
    <w:p w14:paraId="4D61D1BC" w14:textId="77777777" w:rsidR="00A93CFD" w:rsidRPr="00A93CFD" w:rsidRDefault="00A93CFD" w:rsidP="00A93CFD">
      <w:pPr>
        <w:pStyle w:val="ListParagraph"/>
        <w:numPr>
          <w:ilvl w:val="0"/>
          <w:numId w:val="25"/>
        </w:numPr>
        <w:shd w:val="clear" w:color="auto" w:fill="E5B8B7" w:themeFill="accent2" w:themeFillTint="66"/>
        <w:rPr>
          <w:rFonts w:ascii="Tahoma" w:hAnsi="Tahoma" w:cs="Tahoma"/>
          <w:sz w:val="28"/>
          <w:szCs w:val="28"/>
        </w:rPr>
      </w:pPr>
      <w:r w:rsidRPr="00A93CFD">
        <w:rPr>
          <w:rFonts w:ascii="Tahoma" w:hAnsi="Tahoma" w:cs="Tahoma"/>
          <w:sz w:val="28"/>
          <w:szCs w:val="28"/>
        </w:rPr>
        <w:t>How do you think the wonky donkey was feeling?</w:t>
      </w:r>
    </w:p>
    <w:p w14:paraId="3CB7E892" w14:textId="77777777" w:rsidR="00A93CFD" w:rsidRPr="00A93CFD" w:rsidRDefault="00A93CFD" w:rsidP="00A93CFD">
      <w:pPr>
        <w:pStyle w:val="ListParagraph"/>
        <w:numPr>
          <w:ilvl w:val="0"/>
          <w:numId w:val="25"/>
        </w:numPr>
        <w:shd w:val="clear" w:color="auto" w:fill="E5B8B7" w:themeFill="accent2" w:themeFillTint="66"/>
        <w:rPr>
          <w:rFonts w:ascii="Tahoma" w:hAnsi="Tahoma" w:cs="Tahoma"/>
          <w:sz w:val="28"/>
          <w:szCs w:val="28"/>
        </w:rPr>
      </w:pPr>
      <w:r w:rsidRPr="00A93CFD">
        <w:rPr>
          <w:rFonts w:ascii="Tahoma" w:hAnsi="Tahoma" w:cs="Tahoma"/>
          <w:sz w:val="28"/>
          <w:szCs w:val="28"/>
        </w:rPr>
        <w:t xml:space="preserve">What does it mean to feel cranky? </w:t>
      </w:r>
    </w:p>
    <w:p w14:paraId="7662099E" w14:textId="77777777" w:rsidR="00A93CFD" w:rsidRPr="00A93CFD" w:rsidRDefault="00A93CFD" w:rsidP="00A93CFD">
      <w:pPr>
        <w:pStyle w:val="ListParagraph"/>
        <w:numPr>
          <w:ilvl w:val="0"/>
          <w:numId w:val="25"/>
        </w:numPr>
        <w:shd w:val="clear" w:color="auto" w:fill="E5B8B7" w:themeFill="accent2" w:themeFillTint="66"/>
        <w:rPr>
          <w:rFonts w:ascii="Tahoma" w:hAnsi="Tahoma" w:cs="Tahoma"/>
          <w:sz w:val="28"/>
          <w:szCs w:val="28"/>
        </w:rPr>
      </w:pPr>
      <w:r w:rsidRPr="00A93CFD">
        <w:rPr>
          <w:rFonts w:ascii="Tahoma" w:hAnsi="Tahoma" w:cs="Tahoma"/>
          <w:sz w:val="28"/>
          <w:szCs w:val="28"/>
        </w:rPr>
        <w:t>Have you ever felt this way?</w:t>
      </w:r>
    </w:p>
    <w:p w14:paraId="48CA6C9E" w14:textId="77777777" w:rsidR="00A93CFD" w:rsidRPr="00A93CFD" w:rsidRDefault="00A93CFD" w:rsidP="004D2713">
      <w:pPr>
        <w:jc w:val="center"/>
        <w:rPr>
          <w:rFonts w:ascii="Tahoma" w:hAnsi="Tahoma" w:cs="Tahoma"/>
          <w:b/>
          <w:bCs/>
          <w:sz w:val="28"/>
          <w:szCs w:val="28"/>
        </w:rPr>
      </w:pPr>
    </w:p>
    <w:p w14:paraId="1123C06B" w14:textId="77777777" w:rsidR="00A93CFD" w:rsidRDefault="00A93CFD" w:rsidP="004D2713">
      <w:pPr>
        <w:jc w:val="center"/>
        <w:rPr>
          <w:rFonts w:ascii="Tahoma" w:hAnsi="Tahoma" w:cs="Tahoma"/>
          <w:b/>
          <w:bCs/>
          <w:sz w:val="44"/>
          <w:szCs w:val="44"/>
        </w:rPr>
      </w:pPr>
    </w:p>
    <w:p w14:paraId="0AC60AAC" w14:textId="77777777" w:rsidR="004D2713" w:rsidRDefault="004D2713">
      <w:pPr>
        <w:rPr>
          <w:rFonts w:ascii="Tahoma" w:eastAsia="Tahoma" w:hAnsi="Tahoma" w:cs="Tahoma"/>
          <w:b/>
          <w:bCs/>
          <w:i/>
          <w:iCs/>
          <w:color w:val="000000" w:themeColor="text1"/>
          <w:sz w:val="28"/>
          <w:szCs w:val="28"/>
          <w:u w:val="single"/>
        </w:rPr>
      </w:pPr>
      <w:r>
        <w:rPr>
          <w:rFonts w:ascii="Tahoma" w:eastAsia="Tahoma" w:hAnsi="Tahoma" w:cs="Tahoma"/>
          <w:b/>
          <w:bCs/>
          <w:i/>
          <w:iCs/>
          <w:color w:val="000000" w:themeColor="text1"/>
          <w:sz w:val="28"/>
          <w:szCs w:val="28"/>
          <w:u w:val="single"/>
        </w:rPr>
        <w:br w:type="page"/>
      </w:r>
    </w:p>
    <w:p w14:paraId="7DF1ECE9" w14:textId="6BBE9E26" w:rsidR="004D2713" w:rsidRDefault="004D2713" w:rsidP="004D2713">
      <w:r>
        <w:rPr>
          <w:rFonts w:ascii="Tahoma" w:eastAsia="Tahoma" w:hAnsi="Tahoma" w:cs="Tahoma"/>
          <w:b/>
          <w:bCs/>
          <w:i/>
          <w:iCs/>
          <w:color w:val="000000" w:themeColor="text1"/>
          <w:sz w:val="28"/>
          <w:szCs w:val="28"/>
          <w:u w:val="single"/>
        </w:rPr>
        <w:lastRenderedPageBreak/>
        <w:t>RHYME TIME</w:t>
      </w:r>
    </w:p>
    <w:p w14:paraId="451F1660" w14:textId="270615BC" w:rsidR="004D2713" w:rsidRPr="00A93CFD" w:rsidRDefault="004D2713" w:rsidP="00A93CFD">
      <w:pPr>
        <w:rPr>
          <w:rFonts w:ascii="Tahoma" w:eastAsia="Tahoma" w:hAnsi="Tahoma" w:cs="Tahoma"/>
          <w:sz w:val="28"/>
          <w:szCs w:val="28"/>
        </w:rPr>
      </w:pPr>
    </w:p>
    <w:p w14:paraId="7407BB63" w14:textId="1343E0CF" w:rsidR="00A93CFD" w:rsidRDefault="00A93CFD" w:rsidP="00A93CFD">
      <w:pPr>
        <w:rPr>
          <w:rFonts w:ascii="Tahoma" w:eastAsia="Tahoma" w:hAnsi="Tahoma" w:cs="Tahoma"/>
          <w:b/>
          <w:sz w:val="28"/>
          <w:szCs w:val="28"/>
        </w:rPr>
      </w:pPr>
      <w:r w:rsidRPr="00A93CFD">
        <w:rPr>
          <w:rFonts w:ascii="Tahoma" w:eastAsia="Tahoma" w:hAnsi="Tahoma" w:cs="Tahoma"/>
          <w:b/>
          <w:sz w:val="28"/>
          <w:szCs w:val="28"/>
        </w:rPr>
        <w:t xml:space="preserve">Donkey, Donkey, Old and </w:t>
      </w:r>
      <w:proofErr w:type="spellStart"/>
      <w:r w:rsidRPr="00A93CFD">
        <w:rPr>
          <w:rFonts w:ascii="Tahoma" w:eastAsia="Tahoma" w:hAnsi="Tahoma" w:cs="Tahoma"/>
          <w:b/>
          <w:sz w:val="28"/>
          <w:szCs w:val="28"/>
        </w:rPr>
        <w:t>Gray</w:t>
      </w:r>
      <w:proofErr w:type="spellEnd"/>
    </w:p>
    <w:p w14:paraId="2E1415AE" w14:textId="77777777" w:rsidR="00A93CFD" w:rsidRPr="00A93CFD" w:rsidRDefault="00A93CFD" w:rsidP="00A93CFD">
      <w:pPr>
        <w:rPr>
          <w:rFonts w:ascii="Tahoma" w:eastAsia="Tahoma" w:hAnsi="Tahoma" w:cs="Tahoma"/>
          <w:b/>
          <w:sz w:val="28"/>
          <w:szCs w:val="28"/>
        </w:rPr>
      </w:pPr>
    </w:p>
    <w:p w14:paraId="67ACCA69" w14:textId="6FA8682C" w:rsidR="00A93CFD" w:rsidRDefault="00A93CFD" w:rsidP="00A93CFD">
      <w:pPr>
        <w:rPr>
          <w:rFonts w:ascii="Tahoma" w:eastAsia="Tahoma" w:hAnsi="Tahoma" w:cs="Tahoma"/>
          <w:sz w:val="28"/>
          <w:szCs w:val="28"/>
        </w:rPr>
      </w:pPr>
      <w:r w:rsidRPr="00A93CFD">
        <w:rPr>
          <w:rFonts w:ascii="Tahoma" w:eastAsia="Tahoma" w:hAnsi="Tahoma" w:cs="Tahoma"/>
          <w:sz w:val="28"/>
          <w:szCs w:val="28"/>
        </w:rPr>
        <w:t>Donkey, Donkey,</w:t>
      </w:r>
      <w:r w:rsidRPr="00A93CFD">
        <w:rPr>
          <w:rFonts w:ascii="Tahoma" w:eastAsia="Tahoma" w:hAnsi="Tahoma" w:cs="Tahoma"/>
          <w:sz w:val="28"/>
          <w:szCs w:val="28"/>
        </w:rPr>
        <w:br/>
        <w:t xml:space="preserve">Old and </w:t>
      </w:r>
      <w:proofErr w:type="spellStart"/>
      <w:r w:rsidRPr="00A93CFD">
        <w:rPr>
          <w:rFonts w:ascii="Tahoma" w:eastAsia="Tahoma" w:hAnsi="Tahoma" w:cs="Tahoma"/>
          <w:sz w:val="28"/>
          <w:szCs w:val="28"/>
        </w:rPr>
        <w:t>gray</w:t>
      </w:r>
      <w:proofErr w:type="spellEnd"/>
      <w:r w:rsidRPr="00A93CFD">
        <w:rPr>
          <w:rFonts w:ascii="Tahoma" w:eastAsia="Tahoma" w:hAnsi="Tahoma" w:cs="Tahoma"/>
          <w:sz w:val="28"/>
          <w:szCs w:val="28"/>
        </w:rPr>
        <w:t>,</w:t>
      </w:r>
      <w:r w:rsidRPr="00A93CFD">
        <w:rPr>
          <w:rFonts w:ascii="Tahoma" w:eastAsia="Tahoma" w:hAnsi="Tahoma" w:cs="Tahoma"/>
          <w:sz w:val="28"/>
          <w:szCs w:val="28"/>
        </w:rPr>
        <w:br/>
        <w:t>Open your mouth</w:t>
      </w:r>
      <w:r w:rsidRPr="00A93CFD">
        <w:rPr>
          <w:rFonts w:ascii="Tahoma" w:eastAsia="Tahoma" w:hAnsi="Tahoma" w:cs="Tahoma"/>
          <w:sz w:val="28"/>
          <w:szCs w:val="28"/>
        </w:rPr>
        <w:br/>
        <w:t>And gently bray</w:t>
      </w:r>
      <w:r>
        <w:rPr>
          <w:rFonts w:ascii="Tahoma" w:eastAsia="Tahoma" w:hAnsi="Tahoma" w:cs="Tahoma"/>
          <w:sz w:val="28"/>
          <w:szCs w:val="28"/>
        </w:rPr>
        <w:t>.</w:t>
      </w:r>
    </w:p>
    <w:p w14:paraId="68E61A14" w14:textId="77777777" w:rsidR="00A93CFD" w:rsidRPr="00A93CFD" w:rsidRDefault="00A93CFD" w:rsidP="00A93CFD">
      <w:pPr>
        <w:rPr>
          <w:rFonts w:ascii="Tahoma" w:eastAsia="Tahoma" w:hAnsi="Tahoma" w:cs="Tahoma"/>
          <w:sz w:val="28"/>
          <w:szCs w:val="28"/>
        </w:rPr>
      </w:pPr>
    </w:p>
    <w:p w14:paraId="6ADE0B50" w14:textId="2AB164E9" w:rsidR="00A93CFD" w:rsidRDefault="00A93CFD" w:rsidP="00A93CFD">
      <w:pPr>
        <w:rPr>
          <w:rFonts w:ascii="Tahoma" w:eastAsia="Tahoma" w:hAnsi="Tahoma" w:cs="Tahoma"/>
          <w:sz w:val="28"/>
          <w:szCs w:val="28"/>
        </w:rPr>
      </w:pPr>
      <w:r w:rsidRPr="00A93CFD">
        <w:rPr>
          <w:rFonts w:ascii="Tahoma" w:eastAsia="Tahoma" w:hAnsi="Tahoma" w:cs="Tahoma"/>
          <w:sz w:val="28"/>
          <w:szCs w:val="28"/>
        </w:rPr>
        <w:t>Lift your ears,</w:t>
      </w:r>
      <w:r w:rsidRPr="00A93CFD">
        <w:rPr>
          <w:rFonts w:ascii="Tahoma" w:eastAsia="Tahoma" w:hAnsi="Tahoma" w:cs="Tahoma"/>
          <w:sz w:val="28"/>
          <w:szCs w:val="28"/>
        </w:rPr>
        <w:br/>
        <w:t>And blow your horn</w:t>
      </w:r>
      <w:r w:rsidRPr="00A93CFD">
        <w:rPr>
          <w:rFonts w:ascii="Tahoma" w:eastAsia="Tahoma" w:hAnsi="Tahoma" w:cs="Tahoma"/>
          <w:sz w:val="28"/>
          <w:szCs w:val="28"/>
        </w:rPr>
        <w:br/>
        <w:t>To wake up the world</w:t>
      </w:r>
      <w:r w:rsidRPr="00A93CFD">
        <w:rPr>
          <w:rFonts w:ascii="Tahoma" w:eastAsia="Tahoma" w:hAnsi="Tahoma" w:cs="Tahoma"/>
          <w:sz w:val="28"/>
          <w:szCs w:val="28"/>
        </w:rPr>
        <w:br/>
        <w:t>This sleepy morn.</w:t>
      </w:r>
    </w:p>
    <w:p w14:paraId="68D1E4B0" w14:textId="3D4FAF86" w:rsidR="004D2713" w:rsidRDefault="00A93CFD" w:rsidP="00A93CFD">
      <w:pPr>
        <w:jc w:val="center"/>
        <w:rPr>
          <w:rFonts w:ascii="Tahoma" w:eastAsia="Tahoma" w:hAnsi="Tahoma" w:cs="Tahoma"/>
          <w:sz w:val="28"/>
          <w:szCs w:val="28"/>
        </w:rPr>
      </w:pPr>
      <w:r>
        <w:rPr>
          <w:rFonts w:ascii="Tahoma" w:eastAsia="Tahoma" w:hAnsi="Tahoma" w:cs="Tahoma"/>
          <w:noProof/>
          <w:sz w:val="28"/>
          <w:szCs w:val="28"/>
        </w:rPr>
        <w:drawing>
          <wp:inline distT="0" distB="0" distL="0" distR="0" wp14:anchorId="37FF727A" wp14:editId="7BD181A2">
            <wp:extent cx="3781137"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el-lineart.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803613" cy="3765576"/>
                    </a:xfrm>
                    <a:prstGeom prst="rect">
                      <a:avLst/>
                    </a:prstGeom>
                  </pic:spPr>
                </pic:pic>
              </a:graphicData>
            </a:graphic>
          </wp:inline>
        </w:drawing>
      </w:r>
    </w:p>
    <w:p w14:paraId="20FD3744" w14:textId="073A761D"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Don’t forget to share your home learning times with us.  </w:t>
      </w:r>
    </w:p>
    <w:p w14:paraId="2D3E0193"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3ECF1E06"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Take a photo and email it to us at: </w:t>
      </w:r>
    </w:p>
    <w:p w14:paraId="2ABF99CF" w14:textId="0A623B03" w:rsidR="004D2713" w:rsidRDefault="00B45B5D" w:rsidP="004D2713">
      <w:pPr>
        <w:pBdr>
          <w:top w:val="thinThickMediumGap" w:sz="24" w:space="1" w:color="auto"/>
          <w:left w:val="thinThickMediumGap" w:sz="24" w:space="4" w:color="auto"/>
          <w:bottom w:val="thinThickMediumGap" w:sz="24" w:space="1" w:color="auto"/>
          <w:right w:val="thinThickMediumGap" w:sz="24" w:space="4" w:color="auto"/>
        </w:pBdr>
      </w:pPr>
      <w:hyperlink r:id="rId11" w:history="1">
        <w:r w:rsidR="00627EEF" w:rsidRPr="00E47F9A">
          <w:rPr>
            <w:rStyle w:val="Hyperlink"/>
            <w:rFonts w:ascii="Tahoma" w:eastAsia="Tahoma" w:hAnsi="Tahoma" w:cs="Tahoma"/>
            <w:sz w:val="28"/>
            <w:szCs w:val="28"/>
          </w:rPr>
          <w:t>standrewsnur.enquiries@fife.gov.uk</w:t>
        </w:r>
      </w:hyperlink>
      <w:r w:rsidR="004D2713">
        <w:rPr>
          <w:rFonts w:ascii="Tahoma" w:eastAsia="Tahoma" w:hAnsi="Tahoma" w:cs="Tahoma"/>
          <w:sz w:val="28"/>
          <w:szCs w:val="28"/>
        </w:rPr>
        <w:t xml:space="preserve">  </w:t>
      </w:r>
    </w:p>
    <w:p w14:paraId="137C5492"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23C52BA0" w14:textId="573F2FF1"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rPr>
          <w:rFonts w:ascii="Tahoma" w:eastAsia="Tahoma" w:hAnsi="Tahoma" w:cs="Tahoma"/>
          <w:sz w:val="28"/>
          <w:szCs w:val="28"/>
        </w:rPr>
      </w:pPr>
      <w:r>
        <w:rPr>
          <w:rFonts w:ascii="Tahoma" w:eastAsia="Tahoma" w:hAnsi="Tahoma" w:cs="Tahoma"/>
          <w:sz w:val="28"/>
          <w:szCs w:val="28"/>
        </w:rPr>
        <w:t xml:space="preserve">By sending us in your photos you are agreeing that we can then post them on our website or social media page to help you keep connected with your friends. </w:t>
      </w:r>
    </w:p>
    <w:sectPr w:rsidR="004D2713" w:rsidSect="004D2713">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BC2364"/>
    <w:multiLevelType w:val="hybridMultilevel"/>
    <w:tmpl w:val="D36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A3D5A"/>
    <w:multiLevelType w:val="hybridMultilevel"/>
    <w:tmpl w:val="D02CA71C"/>
    <w:lvl w:ilvl="0" w:tplc="6296B044">
      <w:start w:val="1"/>
      <w:numFmt w:val="bullet"/>
      <w:lvlText w:val=""/>
      <w:lvlJc w:val="left"/>
      <w:pPr>
        <w:ind w:left="360" w:hanging="360"/>
      </w:pPr>
      <w:rPr>
        <w:rFonts w:ascii="Symbol" w:hAnsi="Symbol" w:hint="default"/>
      </w:rPr>
    </w:lvl>
    <w:lvl w:ilvl="1" w:tplc="CB80710E">
      <w:start w:val="1"/>
      <w:numFmt w:val="bullet"/>
      <w:lvlText w:val="o"/>
      <w:lvlJc w:val="left"/>
      <w:pPr>
        <w:ind w:left="1080" w:hanging="360"/>
      </w:pPr>
      <w:rPr>
        <w:rFonts w:ascii="Courier New" w:hAnsi="Courier New" w:cs="Times New Roman" w:hint="default"/>
      </w:rPr>
    </w:lvl>
    <w:lvl w:ilvl="2" w:tplc="A3686BD6">
      <w:start w:val="1"/>
      <w:numFmt w:val="bullet"/>
      <w:lvlText w:val=""/>
      <w:lvlJc w:val="left"/>
      <w:pPr>
        <w:ind w:left="1800" w:hanging="360"/>
      </w:pPr>
      <w:rPr>
        <w:rFonts w:ascii="Wingdings" w:hAnsi="Wingdings" w:hint="default"/>
      </w:rPr>
    </w:lvl>
    <w:lvl w:ilvl="3" w:tplc="7994C0DA">
      <w:start w:val="1"/>
      <w:numFmt w:val="bullet"/>
      <w:lvlText w:val=""/>
      <w:lvlJc w:val="left"/>
      <w:pPr>
        <w:ind w:left="2520" w:hanging="360"/>
      </w:pPr>
      <w:rPr>
        <w:rFonts w:ascii="Symbol" w:hAnsi="Symbol" w:hint="default"/>
      </w:rPr>
    </w:lvl>
    <w:lvl w:ilvl="4" w:tplc="264234BA">
      <w:start w:val="1"/>
      <w:numFmt w:val="bullet"/>
      <w:lvlText w:val="o"/>
      <w:lvlJc w:val="left"/>
      <w:pPr>
        <w:ind w:left="3240" w:hanging="360"/>
      </w:pPr>
      <w:rPr>
        <w:rFonts w:ascii="Courier New" w:hAnsi="Courier New" w:cs="Times New Roman" w:hint="default"/>
      </w:rPr>
    </w:lvl>
    <w:lvl w:ilvl="5" w:tplc="2D661826">
      <w:start w:val="1"/>
      <w:numFmt w:val="bullet"/>
      <w:lvlText w:val=""/>
      <w:lvlJc w:val="left"/>
      <w:pPr>
        <w:ind w:left="3960" w:hanging="360"/>
      </w:pPr>
      <w:rPr>
        <w:rFonts w:ascii="Wingdings" w:hAnsi="Wingdings" w:hint="default"/>
      </w:rPr>
    </w:lvl>
    <w:lvl w:ilvl="6" w:tplc="CE922B50">
      <w:start w:val="1"/>
      <w:numFmt w:val="bullet"/>
      <w:lvlText w:val=""/>
      <w:lvlJc w:val="left"/>
      <w:pPr>
        <w:ind w:left="4680" w:hanging="360"/>
      </w:pPr>
      <w:rPr>
        <w:rFonts w:ascii="Symbol" w:hAnsi="Symbol" w:hint="default"/>
      </w:rPr>
    </w:lvl>
    <w:lvl w:ilvl="7" w:tplc="12EE825A">
      <w:start w:val="1"/>
      <w:numFmt w:val="bullet"/>
      <w:lvlText w:val="o"/>
      <w:lvlJc w:val="left"/>
      <w:pPr>
        <w:ind w:left="5400" w:hanging="360"/>
      </w:pPr>
      <w:rPr>
        <w:rFonts w:ascii="Courier New" w:hAnsi="Courier New" w:cs="Times New Roman" w:hint="default"/>
      </w:rPr>
    </w:lvl>
    <w:lvl w:ilvl="8" w:tplc="528E97B2">
      <w:start w:val="1"/>
      <w:numFmt w:val="bullet"/>
      <w:lvlText w:val=""/>
      <w:lvlJc w:val="left"/>
      <w:pPr>
        <w:ind w:left="6120" w:hanging="360"/>
      </w:pPr>
      <w:rPr>
        <w:rFonts w:ascii="Wingdings" w:hAnsi="Wingdings" w:hint="default"/>
      </w:rPr>
    </w:lvl>
  </w:abstractNum>
  <w:abstractNum w:abstractNumId="9"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12DDD"/>
    <w:multiLevelType w:val="hybridMultilevel"/>
    <w:tmpl w:val="679A1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4"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5"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25E79"/>
    <w:multiLevelType w:val="hybridMultilevel"/>
    <w:tmpl w:val="4B1E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615D36"/>
    <w:multiLevelType w:val="hybridMultilevel"/>
    <w:tmpl w:val="4B3A55B0"/>
    <w:lvl w:ilvl="0" w:tplc="B4E2DF3C">
      <w:start w:val="1"/>
      <w:numFmt w:val="bullet"/>
      <w:lvlText w:val=""/>
      <w:lvlJc w:val="left"/>
      <w:pPr>
        <w:ind w:left="360" w:hanging="360"/>
      </w:pPr>
      <w:rPr>
        <w:rFonts w:ascii="Symbol" w:hAnsi="Symbol" w:hint="default"/>
      </w:rPr>
    </w:lvl>
    <w:lvl w:ilvl="1" w:tplc="88B03568">
      <w:start w:val="1"/>
      <w:numFmt w:val="bullet"/>
      <w:lvlText w:val="o"/>
      <w:lvlJc w:val="left"/>
      <w:pPr>
        <w:ind w:left="1080" w:hanging="360"/>
      </w:pPr>
      <w:rPr>
        <w:rFonts w:ascii="Courier New" w:hAnsi="Courier New" w:cs="Times New Roman" w:hint="default"/>
      </w:rPr>
    </w:lvl>
    <w:lvl w:ilvl="2" w:tplc="2D4E7954">
      <w:start w:val="1"/>
      <w:numFmt w:val="bullet"/>
      <w:lvlText w:val=""/>
      <w:lvlJc w:val="left"/>
      <w:pPr>
        <w:ind w:left="1800" w:hanging="360"/>
      </w:pPr>
      <w:rPr>
        <w:rFonts w:ascii="Wingdings" w:hAnsi="Wingdings" w:hint="default"/>
      </w:rPr>
    </w:lvl>
    <w:lvl w:ilvl="3" w:tplc="128C014E">
      <w:start w:val="1"/>
      <w:numFmt w:val="bullet"/>
      <w:lvlText w:val=""/>
      <w:lvlJc w:val="left"/>
      <w:pPr>
        <w:ind w:left="2520" w:hanging="360"/>
      </w:pPr>
      <w:rPr>
        <w:rFonts w:ascii="Symbol" w:hAnsi="Symbol" w:hint="default"/>
      </w:rPr>
    </w:lvl>
    <w:lvl w:ilvl="4" w:tplc="8256937A">
      <w:start w:val="1"/>
      <w:numFmt w:val="bullet"/>
      <w:lvlText w:val="o"/>
      <w:lvlJc w:val="left"/>
      <w:pPr>
        <w:ind w:left="3240" w:hanging="360"/>
      </w:pPr>
      <w:rPr>
        <w:rFonts w:ascii="Courier New" w:hAnsi="Courier New" w:cs="Times New Roman" w:hint="default"/>
      </w:rPr>
    </w:lvl>
    <w:lvl w:ilvl="5" w:tplc="49ACCAFC">
      <w:start w:val="1"/>
      <w:numFmt w:val="bullet"/>
      <w:lvlText w:val=""/>
      <w:lvlJc w:val="left"/>
      <w:pPr>
        <w:ind w:left="3960" w:hanging="360"/>
      </w:pPr>
      <w:rPr>
        <w:rFonts w:ascii="Wingdings" w:hAnsi="Wingdings" w:hint="default"/>
      </w:rPr>
    </w:lvl>
    <w:lvl w:ilvl="6" w:tplc="E11C85E6">
      <w:start w:val="1"/>
      <w:numFmt w:val="bullet"/>
      <w:lvlText w:val=""/>
      <w:lvlJc w:val="left"/>
      <w:pPr>
        <w:ind w:left="4680" w:hanging="360"/>
      </w:pPr>
      <w:rPr>
        <w:rFonts w:ascii="Symbol" w:hAnsi="Symbol" w:hint="default"/>
      </w:rPr>
    </w:lvl>
    <w:lvl w:ilvl="7" w:tplc="390E1C54">
      <w:start w:val="1"/>
      <w:numFmt w:val="bullet"/>
      <w:lvlText w:val="o"/>
      <w:lvlJc w:val="left"/>
      <w:pPr>
        <w:ind w:left="5400" w:hanging="360"/>
      </w:pPr>
      <w:rPr>
        <w:rFonts w:ascii="Courier New" w:hAnsi="Courier New" w:cs="Times New Roman" w:hint="default"/>
      </w:rPr>
    </w:lvl>
    <w:lvl w:ilvl="8" w:tplc="0C2A019E">
      <w:start w:val="1"/>
      <w:numFmt w:val="bullet"/>
      <w:lvlText w:val=""/>
      <w:lvlJc w:val="left"/>
      <w:pPr>
        <w:ind w:left="6120" w:hanging="360"/>
      </w:pPr>
      <w:rPr>
        <w:rFonts w:ascii="Wingdings" w:hAnsi="Wingdings" w:hint="default"/>
      </w:rPr>
    </w:lvl>
  </w:abstractNum>
  <w:abstractNum w:abstractNumId="24" w15:restartNumberingAfterBreak="0">
    <w:nsid w:val="7D86647E"/>
    <w:multiLevelType w:val="hybridMultilevel"/>
    <w:tmpl w:val="14F6718C"/>
    <w:lvl w:ilvl="0" w:tplc="7E0AC29C">
      <w:start w:val="1"/>
      <w:numFmt w:val="bullet"/>
      <w:lvlText w:val=""/>
      <w:lvlJc w:val="left"/>
      <w:pPr>
        <w:ind w:left="360" w:hanging="360"/>
      </w:pPr>
      <w:rPr>
        <w:rFonts w:ascii="Symbol" w:hAnsi="Symbol" w:hint="default"/>
      </w:rPr>
    </w:lvl>
    <w:lvl w:ilvl="1" w:tplc="8FB8278C">
      <w:start w:val="1"/>
      <w:numFmt w:val="bullet"/>
      <w:lvlText w:val="o"/>
      <w:lvlJc w:val="left"/>
      <w:pPr>
        <w:ind w:left="1080" w:hanging="360"/>
      </w:pPr>
      <w:rPr>
        <w:rFonts w:ascii="Courier New" w:hAnsi="Courier New" w:cs="Times New Roman" w:hint="default"/>
      </w:rPr>
    </w:lvl>
    <w:lvl w:ilvl="2" w:tplc="81E25130">
      <w:start w:val="1"/>
      <w:numFmt w:val="bullet"/>
      <w:lvlText w:val=""/>
      <w:lvlJc w:val="left"/>
      <w:pPr>
        <w:ind w:left="1800" w:hanging="360"/>
      </w:pPr>
      <w:rPr>
        <w:rFonts w:ascii="Wingdings" w:hAnsi="Wingdings" w:hint="default"/>
      </w:rPr>
    </w:lvl>
    <w:lvl w:ilvl="3" w:tplc="3250742C">
      <w:start w:val="1"/>
      <w:numFmt w:val="bullet"/>
      <w:lvlText w:val=""/>
      <w:lvlJc w:val="left"/>
      <w:pPr>
        <w:ind w:left="2520" w:hanging="360"/>
      </w:pPr>
      <w:rPr>
        <w:rFonts w:ascii="Symbol" w:hAnsi="Symbol" w:hint="default"/>
      </w:rPr>
    </w:lvl>
    <w:lvl w:ilvl="4" w:tplc="16680C36">
      <w:start w:val="1"/>
      <w:numFmt w:val="bullet"/>
      <w:lvlText w:val="o"/>
      <w:lvlJc w:val="left"/>
      <w:pPr>
        <w:ind w:left="3240" w:hanging="360"/>
      </w:pPr>
      <w:rPr>
        <w:rFonts w:ascii="Courier New" w:hAnsi="Courier New" w:cs="Times New Roman" w:hint="default"/>
      </w:rPr>
    </w:lvl>
    <w:lvl w:ilvl="5" w:tplc="BA7A7CA2">
      <w:start w:val="1"/>
      <w:numFmt w:val="bullet"/>
      <w:lvlText w:val=""/>
      <w:lvlJc w:val="left"/>
      <w:pPr>
        <w:ind w:left="3960" w:hanging="360"/>
      </w:pPr>
      <w:rPr>
        <w:rFonts w:ascii="Wingdings" w:hAnsi="Wingdings" w:hint="default"/>
      </w:rPr>
    </w:lvl>
    <w:lvl w:ilvl="6" w:tplc="CF6CDCB8">
      <w:start w:val="1"/>
      <w:numFmt w:val="bullet"/>
      <w:lvlText w:val=""/>
      <w:lvlJc w:val="left"/>
      <w:pPr>
        <w:ind w:left="4680" w:hanging="360"/>
      </w:pPr>
      <w:rPr>
        <w:rFonts w:ascii="Symbol" w:hAnsi="Symbol" w:hint="default"/>
      </w:rPr>
    </w:lvl>
    <w:lvl w:ilvl="7" w:tplc="1C4294D8">
      <w:start w:val="1"/>
      <w:numFmt w:val="bullet"/>
      <w:lvlText w:val="o"/>
      <w:lvlJc w:val="left"/>
      <w:pPr>
        <w:ind w:left="5400" w:hanging="360"/>
      </w:pPr>
      <w:rPr>
        <w:rFonts w:ascii="Courier New" w:hAnsi="Courier New" w:cs="Times New Roman" w:hint="default"/>
      </w:rPr>
    </w:lvl>
    <w:lvl w:ilvl="8" w:tplc="9458662A">
      <w:start w:val="1"/>
      <w:numFmt w:val="bullet"/>
      <w:lvlText w:val=""/>
      <w:lvlJc w:val="left"/>
      <w:pPr>
        <w:ind w:left="6120" w:hanging="360"/>
      </w:pPr>
      <w:rPr>
        <w:rFonts w:ascii="Wingdings" w:hAnsi="Wingdings" w:hint="default"/>
      </w:rPr>
    </w:lvl>
  </w:abstractNum>
  <w:abstractNum w:abstractNumId="25"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7"/>
  </w:num>
  <w:num w:numId="4">
    <w:abstractNumId w:val="1"/>
  </w:num>
  <w:num w:numId="5">
    <w:abstractNumId w:val="17"/>
  </w:num>
  <w:num w:numId="6">
    <w:abstractNumId w:val="2"/>
  </w:num>
  <w:num w:numId="7">
    <w:abstractNumId w:val="25"/>
  </w:num>
  <w:num w:numId="8">
    <w:abstractNumId w:val="12"/>
  </w:num>
  <w:num w:numId="9">
    <w:abstractNumId w:val="15"/>
  </w:num>
  <w:num w:numId="10">
    <w:abstractNumId w:val="9"/>
  </w:num>
  <w:num w:numId="11">
    <w:abstractNumId w:val="0"/>
  </w:num>
  <w:num w:numId="12">
    <w:abstractNumId w:val="13"/>
  </w:num>
  <w:num w:numId="13">
    <w:abstractNumId w:val="14"/>
  </w:num>
  <w:num w:numId="14">
    <w:abstractNumId w:val="26"/>
  </w:num>
  <w:num w:numId="15">
    <w:abstractNumId w:val="11"/>
  </w:num>
  <w:num w:numId="16">
    <w:abstractNumId w:val="16"/>
  </w:num>
  <w:num w:numId="17">
    <w:abstractNumId w:val="19"/>
  </w:num>
  <w:num w:numId="18">
    <w:abstractNumId w:val="20"/>
  </w:num>
  <w:num w:numId="19">
    <w:abstractNumId w:val="3"/>
  </w:num>
  <w:num w:numId="20">
    <w:abstractNumId w:val="21"/>
  </w:num>
  <w:num w:numId="21">
    <w:abstractNumId w:val="4"/>
  </w:num>
  <w:num w:numId="22">
    <w:abstractNumId w:val="8"/>
  </w:num>
  <w:num w:numId="23">
    <w:abstractNumId w:val="23"/>
  </w:num>
  <w:num w:numId="24">
    <w:abstractNumId w:val="24"/>
  </w:num>
  <w:num w:numId="25">
    <w:abstractNumId w:val="5"/>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85C9A"/>
    <w:rsid w:val="004D2713"/>
    <w:rsid w:val="00516BD8"/>
    <w:rsid w:val="005418BA"/>
    <w:rsid w:val="00627EEF"/>
    <w:rsid w:val="006439D0"/>
    <w:rsid w:val="00664FAC"/>
    <w:rsid w:val="00714C5F"/>
    <w:rsid w:val="00733588"/>
    <w:rsid w:val="007652C2"/>
    <w:rsid w:val="00772C8E"/>
    <w:rsid w:val="007942AD"/>
    <w:rsid w:val="007A23DE"/>
    <w:rsid w:val="0085673C"/>
    <w:rsid w:val="0092163A"/>
    <w:rsid w:val="00953254"/>
    <w:rsid w:val="00A724B6"/>
    <w:rsid w:val="00A73A23"/>
    <w:rsid w:val="00A74B74"/>
    <w:rsid w:val="00A93CFD"/>
    <w:rsid w:val="00AA7FD1"/>
    <w:rsid w:val="00B45B5D"/>
    <w:rsid w:val="00D1469E"/>
    <w:rsid w:val="00D30BF9"/>
    <w:rsid w:val="00D52397"/>
    <w:rsid w:val="00D85398"/>
    <w:rsid w:val="00DB59B1"/>
    <w:rsid w:val="00E174DD"/>
    <w:rsid w:val="00E57260"/>
    <w:rsid w:val="00F14510"/>
    <w:rsid w:val="00F15296"/>
    <w:rsid w:val="00F20A24"/>
    <w:rsid w:val="00F45BC1"/>
    <w:rsid w:val="00FD756B"/>
    <w:rsid w:val="00FE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1">
    <w:name w:val="heading 1"/>
    <w:basedOn w:val="Normal"/>
    <w:next w:val="Normal"/>
    <w:link w:val="Heading1Char"/>
    <w:uiPriority w:val="9"/>
    <w:qFormat/>
    <w:rsid w:val="00953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254"/>
    <w:rPr>
      <w:rFonts w:asciiTheme="majorHAnsi" w:eastAsiaTheme="majorEastAsia" w:hAnsiTheme="majorHAnsi" w:cstheme="majorBidi"/>
      <w:color w:val="365F91" w:themeColor="accent1" w:themeShade="BF"/>
      <w:sz w:val="32"/>
      <w:szCs w:val="32"/>
      <w:lang w:eastAsia="en-US"/>
    </w:rPr>
  </w:style>
  <w:style w:type="paragraph" w:customStyle="1" w:styleId="textlarge">
    <w:name w:val="textlarge"/>
    <w:basedOn w:val="Normal"/>
    <w:rsid w:val="00A93CF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8389">
      <w:bodyDiv w:val="1"/>
      <w:marLeft w:val="0"/>
      <w:marRight w:val="0"/>
      <w:marTop w:val="0"/>
      <w:marBottom w:val="0"/>
      <w:divBdr>
        <w:top w:val="none" w:sz="0" w:space="0" w:color="auto"/>
        <w:left w:val="none" w:sz="0" w:space="0" w:color="auto"/>
        <w:bottom w:val="none" w:sz="0" w:space="0" w:color="auto"/>
        <w:right w:val="none" w:sz="0" w:space="0" w:color="auto"/>
      </w:divBdr>
    </w:div>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151337240">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590383893">
      <w:bodyDiv w:val="1"/>
      <w:marLeft w:val="0"/>
      <w:marRight w:val="0"/>
      <w:marTop w:val="0"/>
      <w:marBottom w:val="0"/>
      <w:divBdr>
        <w:top w:val="none" w:sz="0" w:space="0" w:color="auto"/>
        <w:left w:val="none" w:sz="0" w:space="0" w:color="auto"/>
        <w:bottom w:val="none" w:sz="0" w:space="0" w:color="auto"/>
        <w:right w:val="none" w:sz="0" w:space="0" w:color="auto"/>
      </w:divBdr>
      <w:divsChild>
        <w:div w:id="1260793872">
          <w:marLeft w:val="0"/>
          <w:marRight w:val="0"/>
          <w:marTop w:val="240"/>
          <w:marBottom w:val="240"/>
          <w:divBdr>
            <w:top w:val="none" w:sz="0" w:space="0" w:color="auto"/>
            <w:left w:val="none" w:sz="0" w:space="0" w:color="auto"/>
            <w:bottom w:val="none" w:sz="0" w:space="0" w:color="auto"/>
            <w:right w:val="none" w:sz="0" w:space="0" w:color="auto"/>
          </w:divBdr>
        </w:div>
      </w:divsChild>
    </w:div>
    <w:div w:id="1618834025">
      <w:bodyDiv w:val="1"/>
      <w:marLeft w:val="0"/>
      <w:marRight w:val="0"/>
      <w:marTop w:val="0"/>
      <w:marBottom w:val="0"/>
      <w:divBdr>
        <w:top w:val="none" w:sz="0" w:space="0" w:color="auto"/>
        <w:left w:val="none" w:sz="0" w:space="0" w:color="auto"/>
        <w:bottom w:val="none" w:sz="0" w:space="0" w:color="auto"/>
        <w:right w:val="none" w:sz="0" w:space="0" w:color="auto"/>
      </w:divBdr>
    </w:div>
    <w:div w:id="16816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ndrewsnur.enquiries@fife.gov.uk" TargetMode="External"/><Relationship Id="rId5" Type="http://schemas.openxmlformats.org/officeDocument/2006/relationships/webSettings" Target="webSettings.xml"/><Relationship Id="rId10" Type="http://schemas.openxmlformats.org/officeDocument/2006/relationships/hyperlink" Target="https://openclipart.org/detail/214237/donkey%20-%20linear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C55C-9BF6-41ED-A4B0-24EB8E5C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2020-04-17T10:44:00Z</dcterms:created>
  <dcterms:modified xsi:type="dcterms:W3CDTF">2021-01-13T15:37:00Z</dcterms:modified>
</cp:coreProperties>
</file>