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03D38DCB" w:rsidR="007942AD" w:rsidRPr="000D0D01" w:rsidRDefault="00C43F0C" w:rsidP="007942AD">
      <w:pPr>
        <w:jc w:val="center"/>
        <w:rPr>
          <w:rFonts w:ascii="Arial" w:hAnsi="Arial" w:cs="Arial"/>
          <w:b/>
          <w:sz w:val="96"/>
          <w:szCs w:val="96"/>
        </w:rPr>
      </w:pPr>
      <w:r>
        <w:rPr>
          <w:rFonts w:ascii="Arial" w:hAnsi="Arial" w:cs="Arial"/>
          <w:b/>
          <w:sz w:val="96"/>
          <w:szCs w:val="96"/>
        </w:rPr>
        <w:t>ST ANDREWS NURSERY</w:t>
      </w:r>
    </w:p>
    <w:p w14:paraId="510A10B9" w14:textId="0B47609F" w:rsidR="007942AD" w:rsidRPr="000D0D01" w:rsidRDefault="007942AD" w:rsidP="007942AD">
      <w:pPr>
        <w:jc w:val="center"/>
        <w:rPr>
          <w:rFonts w:ascii="Arial" w:hAnsi="Arial" w:cs="Arial"/>
          <w:b/>
          <w:sz w:val="96"/>
          <w:szCs w:val="96"/>
        </w:rPr>
      </w:pPr>
    </w:p>
    <w:p w14:paraId="0A307854" w14:textId="4C5277DF" w:rsidR="007942AD" w:rsidRPr="000D0D01" w:rsidRDefault="00116570" w:rsidP="007942AD">
      <w:pPr>
        <w:jc w:val="center"/>
        <w:rPr>
          <w:rFonts w:ascii="Arial" w:hAnsi="Arial" w:cs="Arial"/>
          <w:b/>
          <w:sz w:val="96"/>
          <w:szCs w:val="96"/>
        </w:rPr>
      </w:pPr>
      <w:r>
        <w:rPr>
          <w:noProof/>
          <w:lang w:eastAsia="en-GB"/>
        </w:rPr>
        <w:drawing>
          <wp:anchor distT="0" distB="0" distL="114300" distR="114300" simplePos="0" relativeHeight="251664384" behindDoc="0" locked="0" layoutInCell="1" allowOverlap="0" wp14:anchorId="0592D08D" wp14:editId="12CD8420">
            <wp:simplePos x="0" y="0"/>
            <wp:positionH relativeFrom="margin">
              <wp:align>center</wp:align>
            </wp:positionH>
            <wp:positionV relativeFrom="page">
              <wp:posOffset>3519517</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B0E32" w14:textId="77777777" w:rsidR="00C43F0C" w:rsidRDefault="00C43F0C" w:rsidP="007942AD">
      <w:pPr>
        <w:jc w:val="center"/>
        <w:rPr>
          <w:rFonts w:ascii="Arial" w:hAnsi="Arial" w:cs="Arial"/>
          <w:b/>
          <w:sz w:val="96"/>
          <w:szCs w:val="96"/>
        </w:rPr>
      </w:pPr>
    </w:p>
    <w:p w14:paraId="630F3562" w14:textId="77777777" w:rsidR="00C43F0C" w:rsidRDefault="00C43F0C" w:rsidP="007942AD">
      <w:pPr>
        <w:jc w:val="center"/>
        <w:rPr>
          <w:rFonts w:ascii="Arial" w:hAnsi="Arial" w:cs="Arial"/>
          <w:b/>
          <w:sz w:val="96"/>
          <w:szCs w:val="96"/>
        </w:rPr>
      </w:pPr>
    </w:p>
    <w:p w14:paraId="5539EFEC" w14:textId="77777777" w:rsidR="00116570" w:rsidRDefault="00116570" w:rsidP="007942AD">
      <w:pPr>
        <w:jc w:val="center"/>
        <w:rPr>
          <w:rFonts w:ascii="Arial" w:hAnsi="Arial" w:cs="Arial"/>
          <w:b/>
          <w:sz w:val="96"/>
          <w:szCs w:val="96"/>
        </w:rPr>
      </w:pPr>
    </w:p>
    <w:p w14:paraId="0084F04F" w14:textId="6E0BC964"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49F24347" w14:textId="77777777" w:rsidR="00116570" w:rsidRDefault="00116570" w:rsidP="007942AD">
      <w:pPr>
        <w:jc w:val="center"/>
        <w:rPr>
          <w:rFonts w:ascii="Arial" w:hAnsi="Arial" w:cs="Arial"/>
          <w:b/>
          <w:sz w:val="96"/>
          <w:szCs w:val="96"/>
        </w:rPr>
      </w:pPr>
    </w:p>
    <w:p w14:paraId="0703A63F" w14:textId="474C01EA"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714C5F">
        <w:rPr>
          <w:rFonts w:ascii="Arial" w:hAnsi="Arial" w:cs="Arial"/>
          <w:b/>
          <w:sz w:val="96"/>
          <w:szCs w:val="96"/>
        </w:rPr>
        <w:t>7</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484E6872"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C8036D">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C8036D"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C8036D"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02C447B5" w14:textId="77777777" w:rsidR="00714C5F" w:rsidRPr="00714C5F" w:rsidRDefault="00714C5F" w:rsidP="00714C5F">
      <w:pPr>
        <w:jc w:val="center"/>
        <w:outlineLvl w:val="0"/>
        <w:rPr>
          <w:rFonts w:ascii="Tahoma" w:eastAsia="Times New Roman" w:hAnsi="Tahoma" w:cs="Tahoma"/>
          <w:b/>
          <w:color w:val="000000"/>
          <w:kern w:val="36"/>
          <w:sz w:val="44"/>
          <w:szCs w:val="44"/>
          <w:lang w:eastAsia="en-GB"/>
        </w:rPr>
      </w:pPr>
      <w:r w:rsidRPr="00714C5F">
        <w:rPr>
          <w:rFonts w:ascii="Tahoma" w:eastAsia="Times New Roman" w:hAnsi="Tahoma" w:cs="Tahoma"/>
          <w:b/>
          <w:color w:val="000000"/>
          <w:kern w:val="36"/>
          <w:sz w:val="44"/>
          <w:szCs w:val="44"/>
          <w:lang w:eastAsia="en-GB"/>
        </w:rPr>
        <w:lastRenderedPageBreak/>
        <w:t xml:space="preserve">Freddy and the Fairy </w:t>
      </w:r>
    </w:p>
    <w:p w14:paraId="3EFF9FA7" w14:textId="5B5D1512" w:rsidR="00714C5F" w:rsidRDefault="00714C5F" w:rsidP="00714C5F">
      <w:pPr>
        <w:jc w:val="center"/>
        <w:outlineLvl w:val="0"/>
        <w:rPr>
          <w:b/>
          <w:bCs/>
          <w:color w:val="F79646" w:themeColor="accent6"/>
          <w:sz w:val="28"/>
          <w:szCs w:val="28"/>
        </w:rPr>
      </w:pPr>
      <w:r w:rsidRPr="00714C5F">
        <w:rPr>
          <w:rFonts w:ascii="Tahoma" w:eastAsia="Times New Roman" w:hAnsi="Tahoma" w:cs="Tahoma"/>
          <w:b/>
          <w:color w:val="000000"/>
          <w:kern w:val="36"/>
          <w:sz w:val="44"/>
          <w:szCs w:val="44"/>
          <w:lang w:eastAsia="en-GB"/>
        </w:rPr>
        <w:t>by Julie Donaldson and Karen George (for age 4-5)</w:t>
      </w:r>
      <w:r>
        <w:rPr>
          <w:b/>
          <w:bCs/>
          <w:color w:val="F79646" w:themeColor="accent6"/>
          <w:sz w:val="28"/>
          <w:szCs w:val="28"/>
        </w:rPr>
        <w:t xml:space="preserve"> </w:t>
      </w:r>
    </w:p>
    <w:p w14:paraId="1CFE4AFA" w14:textId="628F20D3" w:rsidR="00714C5F" w:rsidRDefault="00714C5F" w:rsidP="00714C5F">
      <w:pPr>
        <w:jc w:val="center"/>
        <w:outlineLvl w:val="0"/>
        <w:rPr>
          <w:b/>
          <w:bCs/>
          <w:color w:val="F79646" w:themeColor="accent6"/>
          <w:sz w:val="28"/>
          <w:szCs w:val="28"/>
        </w:rPr>
      </w:pPr>
    </w:p>
    <w:p w14:paraId="254A0745" w14:textId="77777777" w:rsidR="00714C5F"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06B0F6E0" w14:textId="77777777" w:rsidR="00714C5F" w:rsidRPr="00714C5F"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36"/>
          <w:szCs w:val="36"/>
        </w:rPr>
      </w:pPr>
    </w:p>
    <w:p w14:paraId="326D9562" w14:textId="2869FE00" w:rsidR="00714C5F" w:rsidRPr="00714C5F" w:rsidRDefault="00C8036D"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714C5F" w:rsidRPr="00714C5F">
          <w:rPr>
            <w:rStyle w:val="Hyperlink"/>
            <w:rFonts w:ascii="Tahoma" w:hAnsi="Tahoma" w:cs="Tahoma"/>
            <w:sz w:val="28"/>
            <w:szCs w:val="28"/>
          </w:rPr>
          <w:t>https://www.youtube.com/watch?v=P2BTo6rDtnk</w:t>
        </w:r>
      </w:hyperlink>
      <w:r w:rsidR="00714C5F">
        <w:rPr>
          <w:rFonts w:ascii="Tahoma" w:hAnsi="Tahoma" w:cs="Tahoma"/>
          <w:sz w:val="28"/>
          <w:szCs w:val="28"/>
        </w:rPr>
        <w:t xml:space="preserve"> </w:t>
      </w:r>
    </w:p>
    <w:p w14:paraId="3EE5B0A5" w14:textId="5FF69059" w:rsidR="00714C5F" w:rsidRDefault="00C8036D"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10" w:history="1">
        <w:r w:rsidR="00714C5F" w:rsidRPr="00714C5F">
          <w:rPr>
            <w:rStyle w:val="Hyperlink"/>
            <w:rFonts w:ascii="Tahoma" w:hAnsi="Tahoma" w:cs="Tahoma"/>
            <w:sz w:val="28"/>
            <w:szCs w:val="28"/>
          </w:rPr>
          <w:t>https://www.booktrust.org.uk/book/f/freddie-and-the-fairy/</w:t>
        </w:r>
      </w:hyperlink>
      <w:r w:rsidR="00714C5F">
        <w:rPr>
          <w:rFonts w:ascii="Arial" w:hAnsi="Arial" w:cs="Arial"/>
        </w:rPr>
        <w:t xml:space="preserve"> </w:t>
      </w:r>
    </w:p>
    <w:p w14:paraId="4DEDC3BA" w14:textId="77777777" w:rsidR="00714C5F" w:rsidRPr="002F65BB"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57AA5FD" w14:textId="0309C2CC" w:rsidR="00714C5F" w:rsidRPr="002F65BB" w:rsidRDefault="00714C5F" w:rsidP="00714C5F">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27EB2DD9" w14:textId="77777777" w:rsidR="00714C5F" w:rsidRPr="00C0611D" w:rsidRDefault="00714C5F" w:rsidP="00714C5F">
      <w:pPr>
        <w:jc w:val="center"/>
        <w:outlineLvl w:val="0"/>
        <w:rPr>
          <w:b/>
          <w:bCs/>
          <w:color w:val="F79646" w:themeColor="accent6"/>
          <w:sz w:val="28"/>
          <w:szCs w:val="28"/>
        </w:rPr>
      </w:pPr>
    </w:p>
    <w:p w14:paraId="10F2122F" w14:textId="3F7DB1CB" w:rsidR="00714C5F" w:rsidRPr="00714C5F" w:rsidRDefault="00714C5F" w:rsidP="00714C5F">
      <w:pPr>
        <w:shd w:val="clear" w:color="auto" w:fill="CCC0D9" w:themeFill="accent4" w:themeFillTint="66"/>
        <w:rPr>
          <w:rFonts w:ascii="Tahoma" w:hAnsi="Tahoma" w:cs="Tahoma"/>
          <w:sz w:val="28"/>
          <w:szCs w:val="28"/>
          <w:u w:val="single"/>
        </w:rPr>
      </w:pPr>
      <w:r w:rsidRPr="00714C5F">
        <w:rPr>
          <w:rFonts w:ascii="Tahoma" w:hAnsi="Tahoma" w:cs="Tahoma"/>
          <w:b/>
          <w:bCs/>
          <w:sz w:val="28"/>
          <w:szCs w:val="28"/>
          <w:u w:val="single"/>
        </w:rPr>
        <w:t>Literacy</w:t>
      </w:r>
    </w:p>
    <w:p w14:paraId="31B054FD" w14:textId="77777777"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 xml:space="preserve">Can you hear the rhyming words? Can you guess the rhyming word before it’s read?  </w:t>
      </w:r>
    </w:p>
    <w:p w14:paraId="62A9466E" w14:textId="61FFF3F9"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 xml:space="preserve">Think of new animal rhymes and some funny ones too:  </w:t>
      </w:r>
    </w:p>
    <w:p w14:paraId="12FFD004"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Dog – Clog</w:t>
      </w:r>
    </w:p>
    <w:p w14:paraId="7ADBEC10"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Frog – Log</w:t>
      </w:r>
    </w:p>
    <w:p w14:paraId="61FC0E02"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Cat – Mat</w:t>
      </w:r>
    </w:p>
    <w:p w14:paraId="1DB247A8"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Llama – Pyjama</w:t>
      </w:r>
    </w:p>
    <w:p w14:paraId="5B73C535" w14:textId="77777777" w:rsidR="00714C5F" w:rsidRPr="00714C5F" w:rsidRDefault="00714C5F" w:rsidP="00714C5F">
      <w:pPr>
        <w:shd w:val="clear" w:color="auto" w:fill="CCC0D9" w:themeFill="accent4" w:themeFillTint="66"/>
        <w:rPr>
          <w:rFonts w:ascii="Tahoma" w:hAnsi="Tahoma" w:cs="Tahoma"/>
          <w:sz w:val="28"/>
          <w:szCs w:val="28"/>
        </w:rPr>
      </w:pPr>
      <w:r w:rsidRPr="00714C5F">
        <w:rPr>
          <w:rFonts w:ascii="Tahoma" w:hAnsi="Tahoma" w:cs="Tahoma"/>
          <w:sz w:val="28"/>
          <w:szCs w:val="28"/>
        </w:rPr>
        <w:t>Parrots – Carrots</w:t>
      </w:r>
    </w:p>
    <w:p w14:paraId="03615F8B" w14:textId="77777777" w:rsidR="00714C5F" w:rsidRPr="00714C5F" w:rsidRDefault="00714C5F" w:rsidP="00714C5F">
      <w:pPr>
        <w:shd w:val="clear" w:color="auto" w:fill="CCC0D9" w:themeFill="accent4" w:themeFillTint="66"/>
        <w:rPr>
          <w:rFonts w:ascii="Tahoma" w:hAnsi="Tahoma" w:cs="Tahoma"/>
          <w:sz w:val="28"/>
          <w:szCs w:val="28"/>
        </w:rPr>
      </w:pPr>
    </w:p>
    <w:p w14:paraId="499B1071" w14:textId="0DDE88D4" w:rsidR="00714C5F" w:rsidRPr="00714C5F" w:rsidRDefault="00714C5F" w:rsidP="00714C5F">
      <w:pPr>
        <w:pStyle w:val="ListParagraph"/>
        <w:numPr>
          <w:ilvl w:val="0"/>
          <w:numId w:val="5"/>
        </w:numPr>
        <w:shd w:val="clear" w:color="auto" w:fill="CCC0D9" w:themeFill="accent4" w:themeFillTint="66"/>
        <w:spacing w:after="160" w:line="259" w:lineRule="auto"/>
        <w:ind w:left="360"/>
        <w:rPr>
          <w:rFonts w:ascii="Tahoma" w:hAnsi="Tahoma" w:cs="Tahoma"/>
          <w:sz w:val="28"/>
          <w:szCs w:val="28"/>
        </w:rPr>
      </w:pPr>
      <w:r w:rsidRPr="00714C5F">
        <w:rPr>
          <w:rFonts w:ascii="Tahoma" w:hAnsi="Tahoma" w:cs="Tahoma"/>
          <w:sz w:val="28"/>
          <w:szCs w:val="28"/>
        </w:rPr>
        <w:t>Draw the pet that would wish for.  Do you think Bessie-Bell would give you the right one? Draw what she might give you.</w:t>
      </w:r>
    </w:p>
    <w:p w14:paraId="5CD29AB0" w14:textId="77777777" w:rsidR="00714C5F" w:rsidRPr="00714C5F" w:rsidRDefault="00714C5F" w:rsidP="00714C5F">
      <w:pPr>
        <w:rPr>
          <w:rFonts w:ascii="Tahoma" w:hAnsi="Tahoma" w:cs="Tahoma"/>
          <w:b/>
          <w:bCs/>
          <w:sz w:val="28"/>
          <w:szCs w:val="28"/>
        </w:rPr>
      </w:pPr>
    </w:p>
    <w:p w14:paraId="16853166" w14:textId="541A846C" w:rsidR="00714C5F" w:rsidRPr="00714C5F" w:rsidRDefault="00714C5F" w:rsidP="00714C5F">
      <w:pPr>
        <w:shd w:val="clear" w:color="auto" w:fill="D6E3BC" w:themeFill="accent3" w:themeFillTint="66"/>
        <w:rPr>
          <w:rFonts w:ascii="Tahoma" w:hAnsi="Tahoma" w:cs="Tahoma"/>
          <w:sz w:val="28"/>
          <w:szCs w:val="28"/>
          <w:u w:val="single"/>
        </w:rPr>
      </w:pPr>
      <w:r w:rsidRPr="00714C5F">
        <w:rPr>
          <w:rFonts w:ascii="Tahoma" w:hAnsi="Tahoma" w:cs="Tahoma"/>
          <w:b/>
          <w:bCs/>
          <w:sz w:val="28"/>
          <w:szCs w:val="28"/>
          <w:u w:val="single"/>
        </w:rPr>
        <w:t>Numeracy</w:t>
      </w:r>
      <w:r w:rsidRPr="00714C5F">
        <w:rPr>
          <w:rFonts w:ascii="Tahoma" w:hAnsi="Tahoma" w:cs="Tahoma"/>
          <w:sz w:val="28"/>
          <w:szCs w:val="28"/>
          <w:u w:val="single"/>
        </w:rPr>
        <w:t xml:space="preserve"> </w:t>
      </w:r>
    </w:p>
    <w:p w14:paraId="50716370" w14:textId="77777777" w:rsidR="00714C5F" w:rsidRPr="00714C5F" w:rsidRDefault="00714C5F" w:rsidP="00714C5F">
      <w:pPr>
        <w:pStyle w:val="ListParagraph"/>
        <w:numPr>
          <w:ilvl w:val="0"/>
          <w:numId w:val="5"/>
        </w:numPr>
        <w:shd w:val="clear" w:color="auto" w:fill="D6E3BC" w:themeFill="accent3" w:themeFillTint="66"/>
        <w:spacing w:after="160" w:line="259" w:lineRule="auto"/>
        <w:ind w:left="360"/>
        <w:rPr>
          <w:rFonts w:ascii="Tahoma" w:hAnsi="Tahoma" w:cs="Tahoma"/>
          <w:sz w:val="28"/>
          <w:szCs w:val="28"/>
        </w:rPr>
      </w:pPr>
      <w:r w:rsidRPr="00714C5F">
        <w:rPr>
          <w:rFonts w:ascii="Tahoma" w:hAnsi="Tahoma" w:cs="Tahoma"/>
          <w:sz w:val="28"/>
          <w:szCs w:val="28"/>
        </w:rPr>
        <w:t>Which animal do you think is Freddie’s biggest pet? The smallest?</w:t>
      </w:r>
    </w:p>
    <w:p w14:paraId="30CFDCEC" w14:textId="48250D05" w:rsidR="00714C5F" w:rsidRPr="00714C5F" w:rsidRDefault="00714C5F" w:rsidP="00714C5F">
      <w:pPr>
        <w:pStyle w:val="ListParagraph"/>
        <w:numPr>
          <w:ilvl w:val="0"/>
          <w:numId w:val="5"/>
        </w:numPr>
        <w:shd w:val="clear" w:color="auto" w:fill="D6E3BC" w:themeFill="accent3" w:themeFillTint="66"/>
        <w:spacing w:after="160" w:line="259" w:lineRule="auto"/>
        <w:ind w:left="360"/>
        <w:rPr>
          <w:rFonts w:ascii="Tahoma" w:hAnsi="Tahoma" w:cs="Tahoma"/>
          <w:sz w:val="28"/>
          <w:szCs w:val="28"/>
        </w:rPr>
      </w:pPr>
      <w:r w:rsidRPr="00714C5F">
        <w:rPr>
          <w:rFonts w:ascii="Tahoma" w:hAnsi="Tahoma" w:cs="Tahoma"/>
          <w:sz w:val="28"/>
          <w:szCs w:val="28"/>
        </w:rPr>
        <w:t xml:space="preserve">Guess how many pets there are?  Can you count them? How many dogs does Freddy have? </w:t>
      </w:r>
    </w:p>
    <w:p w14:paraId="315B0DB2" w14:textId="77777777" w:rsidR="00714C5F" w:rsidRPr="00714C5F" w:rsidRDefault="00714C5F" w:rsidP="00714C5F">
      <w:pPr>
        <w:rPr>
          <w:rFonts w:ascii="Tahoma" w:hAnsi="Tahoma" w:cs="Tahoma"/>
          <w:sz w:val="28"/>
          <w:szCs w:val="28"/>
        </w:rPr>
      </w:pPr>
    </w:p>
    <w:p w14:paraId="0D2935D7" w14:textId="5ED8354F" w:rsidR="00714C5F" w:rsidRPr="00714C5F" w:rsidRDefault="00714C5F" w:rsidP="00714C5F">
      <w:pPr>
        <w:shd w:val="clear" w:color="auto" w:fill="E5B8B7" w:themeFill="accent2" w:themeFillTint="66"/>
        <w:rPr>
          <w:rFonts w:ascii="Tahoma" w:hAnsi="Tahoma" w:cs="Tahoma"/>
          <w:sz w:val="28"/>
          <w:szCs w:val="28"/>
          <w:u w:val="single"/>
        </w:rPr>
      </w:pPr>
      <w:r w:rsidRPr="00714C5F">
        <w:rPr>
          <w:rFonts w:ascii="Tahoma" w:hAnsi="Tahoma" w:cs="Tahoma"/>
          <w:b/>
          <w:bCs/>
          <w:sz w:val="28"/>
          <w:szCs w:val="28"/>
          <w:u w:val="single"/>
        </w:rPr>
        <w:t>Health and Well Being</w:t>
      </w:r>
    </w:p>
    <w:p w14:paraId="01033A39"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In the story do you think Bessie-Belle is happy or sad?</w:t>
      </w:r>
    </w:p>
    <w:p w14:paraId="73DD4A43"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Why do you think she is sad?</w:t>
      </w:r>
    </w:p>
    <w:p w14:paraId="0B76D6F8"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Have you ever felt like that?</w:t>
      </w:r>
    </w:p>
    <w:p w14:paraId="69219307" w14:textId="77777777" w:rsidR="00714C5F" w:rsidRPr="00714C5F" w:rsidRDefault="00714C5F" w:rsidP="00714C5F">
      <w:pPr>
        <w:pStyle w:val="ListParagraph"/>
        <w:numPr>
          <w:ilvl w:val="0"/>
          <w:numId w:val="5"/>
        </w:numPr>
        <w:shd w:val="clear" w:color="auto" w:fill="E5B8B7" w:themeFill="accent2" w:themeFillTint="66"/>
        <w:spacing w:after="160" w:line="259" w:lineRule="auto"/>
        <w:ind w:left="360"/>
        <w:rPr>
          <w:rFonts w:ascii="Tahoma" w:hAnsi="Tahoma" w:cs="Tahoma"/>
          <w:sz w:val="28"/>
          <w:szCs w:val="28"/>
        </w:rPr>
      </w:pPr>
      <w:r w:rsidRPr="00714C5F">
        <w:rPr>
          <w:rFonts w:ascii="Tahoma" w:hAnsi="Tahoma" w:cs="Tahoma"/>
          <w:sz w:val="28"/>
          <w:szCs w:val="28"/>
        </w:rPr>
        <w:t xml:space="preserve">How would you be a kind friend and help Bessie-Belle?  Could you try sign language too?  Trying signing Dog, Cat and Mouse.  </w:t>
      </w:r>
    </w:p>
    <w:p w14:paraId="13D79D63" w14:textId="77777777" w:rsidR="00714C5F" w:rsidRPr="00714C5F" w:rsidRDefault="00714C5F" w:rsidP="00714C5F">
      <w:pPr>
        <w:rPr>
          <w:rFonts w:ascii="Tahoma" w:hAnsi="Tahoma" w:cs="Tahoma"/>
          <w:b/>
          <w:bCs/>
          <w:sz w:val="28"/>
          <w:szCs w:val="28"/>
        </w:rPr>
      </w:pPr>
      <w:r w:rsidRPr="00714C5F">
        <w:rPr>
          <w:rFonts w:ascii="Tahoma" w:hAnsi="Tahoma" w:cs="Tahoma"/>
          <w:b/>
          <w:bCs/>
          <w:sz w:val="28"/>
          <w:szCs w:val="28"/>
        </w:rPr>
        <w:lastRenderedPageBreak/>
        <w:t>ACTIVITY TIME</w:t>
      </w:r>
    </w:p>
    <w:p w14:paraId="70740D0C" w14:textId="77777777" w:rsidR="00714C5F" w:rsidRPr="00714C5F" w:rsidRDefault="00714C5F" w:rsidP="00714C5F">
      <w:pPr>
        <w:rPr>
          <w:rFonts w:ascii="Tahoma" w:hAnsi="Tahoma" w:cs="Tahoma"/>
          <w:sz w:val="28"/>
          <w:szCs w:val="28"/>
        </w:rPr>
      </w:pPr>
    </w:p>
    <w:p w14:paraId="3EB99E56" w14:textId="77777777" w:rsidR="00714C5F" w:rsidRPr="00714C5F" w:rsidRDefault="00714C5F" w:rsidP="00714C5F">
      <w:pPr>
        <w:pStyle w:val="ListParagraph"/>
        <w:numPr>
          <w:ilvl w:val="0"/>
          <w:numId w:val="7"/>
        </w:numPr>
        <w:rPr>
          <w:rFonts w:ascii="Tahoma" w:hAnsi="Tahoma" w:cs="Tahoma"/>
          <w:sz w:val="28"/>
          <w:szCs w:val="28"/>
        </w:rPr>
      </w:pPr>
      <w:r w:rsidRPr="00714C5F">
        <w:rPr>
          <w:rFonts w:ascii="Tahoma" w:hAnsi="Tahoma" w:cs="Tahoma"/>
          <w:sz w:val="28"/>
          <w:szCs w:val="28"/>
        </w:rPr>
        <w:t>Can you make your own wand like Bessie- Belle’s?  You could use sticks and leaves.</w:t>
      </w:r>
    </w:p>
    <w:p w14:paraId="71FC26D3" w14:textId="77777777" w:rsidR="00714C5F" w:rsidRPr="00714C5F" w:rsidRDefault="00714C5F" w:rsidP="00714C5F">
      <w:pPr>
        <w:jc w:val="center"/>
        <w:rPr>
          <w:rFonts w:ascii="Tahoma" w:hAnsi="Tahoma" w:cs="Tahoma"/>
          <w:sz w:val="28"/>
          <w:szCs w:val="28"/>
        </w:rPr>
      </w:pPr>
      <w:r w:rsidRPr="00714C5F">
        <w:rPr>
          <w:rFonts w:ascii="Tahoma" w:hAnsi="Tahoma" w:cs="Tahoma"/>
          <w:noProof/>
          <w:sz w:val="28"/>
          <w:szCs w:val="28"/>
        </w:rPr>
        <w:drawing>
          <wp:inline distT="0" distB="0" distL="0" distR="0" wp14:anchorId="38B9AF14" wp14:editId="467E5E51">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16A734C" w14:textId="77777777" w:rsidR="00714C5F" w:rsidRPr="00714C5F" w:rsidRDefault="00714C5F" w:rsidP="00714C5F">
      <w:pPr>
        <w:rPr>
          <w:rFonts w:ascii="Tahoma" w:hAnsi="Tahoma" w:cs="Tahoma"/>
          <w:sz w:val="28"/>
          <w:szCs w:val="28"/>
        </w:rPr>
      </w:pPr>
    </w:p>
    <w:p w14:paraId="006B1106" w14:textId="17E898A2" w:rsidR="00714C5F" w:rsidRPr="00714C5F" w:rsidRDefault="00714C5F" w:rsidP="00714C5F">
      <w:pPr>
        <w:pStyle w:val="ListParagraph"/>
        <w:numPr>
          <w:ilvl w:val="0"/>
          <w:numId w:val="7"/>
        </w:numPr>
        <w:rPr>
          <w:rFonts w:ascii="Tahoma" w:hAnsi="Tahoma" w:cs="Tahoma"/>
          <w:sz w:val="28"/>
          <w:szCs w:val="28"/>
        </w:rPr>
      </w:pPr>
      <w:r w:rsidRPr="00714C5F">
        <w:rPr>
          <w:rFonts w:ascii="Tahoma" w:hAnsi="Tahoma" w:cs="Tahoma"/>
          <w:sz w:val="28"/>
          <w:szCs w:val="28"/>
        </w:rPr>
        <w:t xml:space="preserve">Try learning some signs for different animals.  </w:t>
      </w:r>
    </w:p>
    <w:p w14:paraId="1BD61430" w14:textId="227814F8" w:rsidR="00714C5F" w:rsidRPr="00714C5F" w:rsidRDefault="00714C5F" w:rsidP="00714C5F">
      <w:pPr>
        <w:rPr>
          <w:rFonts w:ascii="Tahoma" w:hAnsi="Tahoma" w:cs="Tahoma"/>
          <w:sz w:val="28"/>
          <w:szCs w:val="28"/>
        </w:rPr>
      </w:pPr>
    </w:p>
    <w:p w14:paraId="7ED1265D" w14:textId="2243A035" w:rsidR="00714C5F" w:rsidRDefault="00714C5F" w:rsidP="00714C5F">
      <w:r w:rsidRPr="00714C5F">
        <w:rPr>
          <w:rFonts w:ascii="Tahoma" w:hAnsi="Tahoma" w:cs="Tahoma"/>
          <w:noProof/>
          <w:sz w:val="28"/>
          <w:szCs w:val="28"/>
        </w:rPr>
        <w:drawing>
          <wp:anchor distT="0" distB="0" distL="114300" distR="114300" simplePos="0" relativeHeight="251661312" behindDoc="0" locked="0" layoutInCell="1" allowOverlap="1" wp14:anchorId="78F53146" wp14:editId="7833FF87">
            <wp:simplePos x="0" y="0"/>
            <wp:positionH relativeFrom="column">
              <wp:posOffset>-19050</wp:posOffset>
            </wp:positionH>
            <wp:positionV relativeFrom="paragraph">
              <wp:posOffset>31115</wp:posOffset>
            </wp:positionV>
            <wp:extent cx="1809115" cy="2486025"/>
            <wp:effectExtent l="0" t="0" r="635" b="9525"/>
            <wp:wrapSquare wrapText="bothSides"/>
            <wp:docPr id="5" name="Picture 5" descr="Dog: Index and middle fingers of both hands extended pointing downwards.  Make small up and down movement in front of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Index and middle fingers of both hands extended pointing downwards.  Make small up and down movement in front of bo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11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A81CAE4" wp14:editId="605181CA">
            <wp:simplePos x="0" y="0"/>
            <wp:positionH relativeFrom="column">
              <wp:posOffset>1905000</wp:posOffset>
            </wp:positionH>
            <wp:positionV relativeFrom="paragraph">
              <wp:posOffset>18415</wp:posOffset>
            </wp:positionV>
            <wp:extent cx="1790448" cy="2495550"/>
            <wp:effectExtent l="0" t="0" r="635" b="0"/>
            <wp:wrapSquare wrapText="bothSides"/>
            <wp:docPr id="6" name="Picture 6" descr="Cat: Both hands open with fingers apart and slightly bent.  Hands start at each side of face and make a short outwards mov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Both hands open with fingers apart and slightly bent.  Hands start at each side of face and make a short outwards movem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448" cy="2495550"/>
                    </a:xfrm>
                    <a:prstGeom prst="rect">
                      <a:avLst/>
                    </a:prstGeom>
                    <a:noFill/>
                    <a:ln>
                      <a:noFill/>
                    </a:ln>
                  </pic:spPr>
                </pic:pic>
              </a:graphicData>
            </a:graphic>
          </wp:anchor>
        </w:drawing>
      </w:r>
      <w:r>
        <w:rPr>
          <w:noProof/>
        </w:rPr>
        <w:drawing>
          <wp:inline distT="0" distB="0" distL="0" distR="0" wp14:anchorId="31ED110E" wp14:editId="6EB4046C">
            <wp:extent cx="1781175" cy="2507003"/>
            <wp:effectExtent l="0" t="0" r="0" b="7620"/>
            <wp:docPr id="7" name="Picture 7" descr="Mouse: Tip of extended index finger touches side of nose and twists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Tip of extended index finger touches side of nose and twists forwa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92" cy="2556289"/>
                    </a:xfrm>
                    <a:prstGeom prst="rect">
                      <a:avLst/>
                    </a:prstGeom>
                    <a:noFill/>
                    <a:ln>
                      <a:noFill/>
                    </a:ln>
                  </pic:spPr>
                </pic:pic>
              </a:graphicData>
            </a:graphic>
          </wp:inline>
        </w:drawing>
      </w:r>
    </w:p>
    <w:p w14:paraId="1765E21B" w14:textId="09FE7813" w:rsidR="00714C5F" w:rsidRDefault="00714C5F" w:rsidP="00714C5F"/>
    <w:p w14:paraId="63B6CB9C" w14:textId="77777777" w:rsidR="00714C5F" w:rsidRDefault="00714C5F" w:rsidP="00714C5F">
      <w:pPr>
        <w:rPr>
          <w:rFonts w:ascii="Tahoma" w:hAnsi="Tahoma" w:cs="Tahoma"/>
          <w:sz w:val="28"/>
          <w:szCs w:val="28"/>
        </w:rPr>
      </w:pPr>
    </w:p>
    <w:p w14:paraId="0F0FBCD0" w14:textId="77777777" w:rsidR="00714C5F" w:rsidRDefault="00714C5F" w:rsidP="00714C5F">
      <w:pPr>
        <w:rPr>
          <w:rFonts w:ascii="Tahoma" w:hAnsi="Tahoma" w:cs="Tahoma"/>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8089A22" w:rsidR="00714C5F" w:rsidRDefault="00C8036D"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5" w:history="1">
        <w:r w:rsidR="00C43F0C"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16570"/>
    <w:rsid w:val="00240269"/>
    <w:rsid w:val="002F65BB"/>
    <w:rsid w:val="00307E15"/>
    <w:rsid w:val="00385C9A"/>
    <w:rsid w:val="00516BD8"/>
    <w:rsid w:val="005418BA"/>
    <w:rsid w:val="00714C5F"/>
    <w:rsid w:val="00733588"/>
    <w:rsid w:val="00772C8E"/>
    <w:rsid w:val="007942AD"/>
    <w:rsid w:val="007A23DE"/>
    <w:rsid w:val="0092163A"/>
    <w:rsid w:val="00A73A23"/>
    <w:rsid w:val="00C43F0C"/>
    <w:rsid w:val="00C8036D"/>
    <w:rsid w:val="00D00396"/>
    <w:rsid w:val="00D1469E"/>
    <w:rsid w:val="00D52397"/>
    <w:rsid w:val="00D85398"/>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tandrewsnur.enquiries@fife.gov.uk" TargetMode="External"/><Relationship Id="rId10" Type="http://schemas.openxmlformats.org/officeDocument/2006/relationships/hyperlink" Target="https://www.booktrust.org.uk/book/f/freddie-and-the-fairy/" TargetMode="External"/><Relationship Id="rId4" Type="http://schemas.openxmlformats.org/officeDocument/2006/relationships/settings" Target="settings.xml"/><Relationship Id="rId9" Type="http://schemas.openxmlformats.org/officeDocument/2006/relationships/hyperlink" Target="https://www.youtube.com/watch?v=P2BTo6rDt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C462-A516-44EA-B51F-987D52C3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2020-04-17T10:55:00Z</dcterms:created>
  <dcterms:modified xsi:type="dcterms:W3CDTF">2021-01-13T15:32:00Z</dcterms:modified>
</cp:coreProperties>
</file>