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0C1" w:rsidRPr="0080145D" w:rsidRDefault="004330C1" w:rsidP="004330C1">
      <w:pPr>
        <w:spacing w:before="100" w:beforeAutospacing="1" w:after="100" w:afterAutospacing="1"/>
        <w:rPr>
          <w:rFonts w:ascii="Comic Sans MS" w:eastAsia="Times New Roman" w:hAnsi="Comic Sans MS"/>
          <w:sz w:val="24"/>
          <w:szCs w:val="24"/>
          <w:lang w:eastAsia="en-GB"/>
        </w:rPr>
      </w:pP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Digital Leader – Wow Work Champion</w:t>
      </w:r>
    </w:p>
    <w:p w:rsidR="004330C1" w:rsidRPr="0080145D" w:rsidRDefault="004330C1" w:rsidP="004330C1">
      <w:pPr>
        <w:spacing w:before="100" w:beforeAutospacing="1" w:after="100" w:afterAutospacing="1"/>
        <w:rPr>
          <w:rFonts w:ascii="Comic Sans MS" w:eastAsia="Times New Roman" w:hAnsi="Comic Sans MS"/>
          <w:sz w:val="24"/>
          <w:szCs w:val="24"/>
          <w:lang w:eastAsia="en-GB"/>
        </w:rPr>
      </w:pP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Job Description: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  <w:t xml:space="preserve">As a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Wow Work Champion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, you will be responsible for celebrating and sharing amazing pupil work across the school using </w:t>
      </w:r>
      <w:proofErr w:type="spellStart"/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ThingLink</w:t>
      </w:r>
      <w:proofErr w:type="spellEnd"/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. Your job is to collect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Wow Work templates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from teachers, take photos of pupils with their work, and record their voice using an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iPad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. You will then upload the information and photos onto the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 xml:space="preserve">Wow Work </w:t>
      </w:r>
      <w:proofErr w:type="spellStart"/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ThingLink</w:t>
      </w:r>
      <w:proofErr w:type="spellEnd"/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before the whole school gathering each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Friday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>.</w:t>
      </w:r>
    </w:p>
    <w:p w:rsidR="004330C1" w:rsidRPr="0080145D" w:rsidRDefault="004330C1" w:rsidP="004330C1">
      <w:pPr>
        <w:spacing w:before="100" w:beforeAutospacing="1" w:after="100" w:afterAutospacing="1"/>
        <w:outlineLvl w:val="2"/>
        <w:rPr>
          <w:rFonts w:ascii="Comic Sans MS" w:eastAsia="Times New Roman" w:hAnsi="Comic Sans MS"/>
          <w:b/>
          <w:bCs/>
          <w:sz w:val="27"/>
          <w:szCs w:val="27"/>
          <w:lang w:eastAsia="en-GB"/>
        </w:rPr>
      </w:pPr>
      <w:r w:rsidRPr="0080145D">
        <w:rPr>
          <w:rFonts w:ascii="Comic Sans MS" w:eastAsia="Times New Roman" w:hAnsi="Comic Sans MS"/>
          <w:b/>
          <w:bCs/>
          <w:sz w:val="27"/>
          <w:szCs w:val="27"/>
          <w:lang w:eastAsia="en-GB"/>
        </w:rPr>
        <w:t>Your Key Responsibilities:</w:t>
      </w:r>
    </w:p>
    <w:p w:rsidR="004330C1" w:rsidRPr="0080145D" w:rsidRDefault="004330C1" w:rsidP="004330C1">
      <w:pPr>
        <w:spacing w:before="100" w:beforeAutospacing="1" w:after="100" w:afterAutospacing="1"/>
        <w:rPr>
          <w:rFonts w:ascii="Comic Sans MS" w:eastAsia="Times New Roman" w:hAnsi="Comic Sans MS"/>
          <w:sz w:val="24"/>
          <w:szCs w:val="24"/>
          <w:lang w:eastAsia="en-GB"/>
        </w:rPr>
      </w:pP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Hand out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Wow Work templates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to teachers.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Collect completed templates from classrooms.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Take clear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photos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of pupils with their work.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Record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pupil voices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explaining their work.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Upload everything onto </w:t>
      </w:r>
      <w:proofErr w:type="spellStart"/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ThingLink</w:t>
      </w:r>
      <w:proofErr w:type="spellEnd"/>
      <w:r w:rsidRPr="0080145D">
        <w:rPr>
          <w:rFonts w:ascii="Comic Sans MS" w:eastAsia="Times New Roman" w:hAnsi="Comic Sans MS"/>
          <w:sz w:val="24"/>
          <w:szCs w:val="24"/>
          <w:lang w:eastAsia="en-GB"/>
        </w:rPr>
        <w:t>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✅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Work as a team to make sure all Wow Work is ready on time.</w:t>
      </w:r>
    </w:p>
    <w:p w:rsidR="004330C1" w:rsidRPr="0080145D" w:rsidRDefault="004330C1" w:rsidP="004330C1">
      <w:pPr>
        <w:spacing w:before="100" w:beforeAutospacing="1" w:after="100" w:afterAutospacing="1"/>
        <w:outlineLvl w:val="2"/>
        <w:rPr>
          <w:rFonts w:ascii="Comic Sans MS" w:eastAsia="Times New Roman" w:hAnsi="Comic Sans MS"/>
          <w:b/>
          <w:bCs/>
          <w:sz w:val="27"/>
          <w:szCs w:val="27"/>
          <w:lang w:eastAsia="en-GB"/>
        </w:rPr>
      </w:pPr>
      <w:r w:rsidRPr="0080145D">
        <w:rPr>
          <w:rFonts w:ascii="Comic Sans MS" w:eastAsia="Times New Roman" w:hAnsi="Comic Sans MS"/>
          <w:b/>
          <w:bCs/>
          <w:sz w:val="27"/>
          <w:szCs w:val="27"/>
          <w:lang w:eastAsia="en-GB"/>
        </w:rPr>
        <w:t>Meta Skills You Will Develop:</w:t>
      </w:r>
    </w:p>
    <w:p w:rsidR="004330C1" w:rsidRPr="0080145D" w:rsidRDefault="004330C1" w:rsidP="004330C1">
      <w:pPr>
        <w:spacing w:before="100" w:beforeAutospacing="1" w:after="100" w:afterAutospacing="1"/>
        <w:rPr>
          <w:rFonts w:ascii="Comic Sans MS" w:eastAsia="Times New Roman" w:hAnsi="Comic Sans MS"/>
          <w:sz w:val="24"/>
          <w:szCs w:val="24"/>
          <w:lang w:eastAsia="en-GB"/>
        </w:rPr>
      </w:pP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🧠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Self-Management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– Staying organised and meeting deadlines each week.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💡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Creativity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– Presenting pupil work in an engaging way.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📢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Communication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– Speaking with teachers and pupils to collect the right information.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🤝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Teamwork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– Working with other Digital Leaders to get everything done.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🎯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Focus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– Paying attention to detail when taking photos and recording voices.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br/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📱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Tech Skills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– Learning how to use </w:t>
      </w:r>
      <w:proofErr w:type="spellStart"/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ThingLink</w:t>
      </w:r>
      <w:proofErr w:type="spellEnd"/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and iPads effectively.</w:t>
      </w:r>
    </w:p>
    <w:p w:rsidR="004330C1" w:rsidRPr="0080145D" w:rsidRDefault="004330C1" w:rsidP="004330C1">
      <w:pPr>
        <w:spacing w:before="100" w:beforeAutospacing="1" w:after="100" w:afterAutospacing="1"/>
        <w:rPr>
          <w:rFonts w:ascii="Comic Sans MS" w:eastAsia="Times New Roman" w:hAnsi="Comic Sans MS"/>
          <w:sz w:val="24"/>
          <w:szCs w:val="24"/>
          <w:lang w:eastAsia="en-GB"/>
        </w:rPr>
      </w:pP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This is an exciting role where you get to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showcase amazing learning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and help make </w:t>
      </w:r>
      <w:r w:rsidRPr="0080145D">
        <w:rPr>
          <w:rFonts w:ascii="Comic Sans MS" w:eastAsia="Times New Roman" w:hAnsi="Comic Sans MS"/>
          <w:b/>
          <w:bCs/>
          <w:sz w:val="24"/>
          <w:szCs w:val="24"/>
          <w:lang w:eastAsia="en-GB"/>
        </w:rPr>
        <w:t>Wow Work</w:t>
      </w:r>
      <w:r w:rsidRPr="0080145D">
        <w:rPr>
          <w:rFonts w:ascii="Comic Sans MS" w:eastAsia="Times New Roman" w:hAnsi="Comic Sans MS"/>
          <w:sz w:val="24"/>
          <w:szCs w:val="24"/>
          <w:lang w:eastAsia="en-GB"/>
        </w:rPr>
        <w:t xml:space="preserve"> a big success across our school! </w:t>
      </w:r>
      <w:r w:rsidRPr="0080145D">
        <w:rPr>
          <w:rFonts w:ascii="Segoe UI Emoji" w:eastAsia="Times New Roman" w:hAnsi="Segoe UI Emoji" w:cs="Segoe UI Emoji"/>
          <w:sz w:val="24"/>
          <w:szCs w:val="24"/>
          <w:lang w:eastAsia="en-GB"/>
        </w:rPr>
        <w:t>🚀</w:t>
      </w:r>
    </w:p>
    <w:p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1"/>
    <w:rsid w:val="00307E15"/>
    <w:rsid w:val="004330C1"/>
    <w:rsid w:val="005418BA"/>
    <w:rsid w:val="007A23DE"/>
    <w:rsid w:val="00A73A23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7EBE2-17D0-4E70-A56A-F18B32C1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0C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5387C-7BE5-461A-80EA-4F607513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Marshall</dc:creator>
  <cp:keywords/>
  <dc:description/>
  <cp:lastModifiedBy>Kirsty Marshall</cp:lastModifiedBy>
  <cp:revision>1</cp:revision>
  <dcterms:created xsi:type="dcterms:W3CDTF">2025-02-18T12:34:00Z</dcterms:created>
  <dcterms:modified xsi:type="dcterms:W3CDTF">2025-02-18T12:35:00Z</dcterms:modified>
</cp:coreProperties>
</file>