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F69" w:rsidRDefault="00AC2F69" w:rsidP="00DA1983">
      <w:pPr>
        <w:jc w:val="center"/>
      </w:pPr>
      <w:bookmarkStart w:id="0" w:name="_GoBack"/>
      <w:bookmarkEnd w:id="0"/>
    </w:p>
    <w:p w:rsidR="00DA1983" w:rsidRDefault="00554A3A" w:rsidP="00DA198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3.65pt;margin-top:26.2pt;width:358.95pt;height:211.75pt;z-index:251659264;mso-position-horizontal-relative:text;mso-position-vertical-relative:text">
            <v:imagedata r:id="rId5" o:title="Colour JPEG - 400 pixels"/>
            <w10:wrap type="square" side="right"/>
          </v:shape>
        </w:pict>
      </w:r>
    </w:p>
    <w:p w:rsidR="00DA1983" w:rsidRDefault="00DA1983" w:rsidP="00DA1983">
      <w:pPr>
        <w:jc w:val="center"/>
      </w:pPr>
    </w:p>
    <w:p w:rsidR="00DA1983" w:rsidRDefault="00DA1983" w:rsidP="00BE07E3">
      <w:pPr>
        <w:rPr>
          <w:sz w:val="19"/>
          <w:szCs w:val="19"/>
        </w:rPr>
      </w:pPr>
    </w:p>
    <w:p w:rsidR="00DA1983" w:rsidRPr="00E2702D" w:rsidRDefault="00DA1983" w:rsidP="00DA1983">
      <w:pPr>
        <w:jc w:val="center"/>
        <w:rPr>
          <w:sz w:val="19"/>
          <w:szCs w:val="19"/>
          <w:u w:val="single"/>
        </w:rPr>
      </w:pPr>
    </w:p>
    <w:p w:rsidR="00DA1983" w:rsidRPr="00CA4932" w:rsidRDefault="00DA1983" w:rsidP="00DA1983">
      <w:pPr>
        <w:jc w:val="center"/>
        <w:rPr>
          <w:rFonts w:ascii="Sassoon Joined ENG" w:eastAsia="SimSun" w:hAnsi="Sassoon Joined ENG" w:cs="Sakkal Majalla"/>
          <w:b/>
          <w:sz w:val="144"/>
          <w:szCs w:val="144"/>
        </w:rPr>
      </w:pPr>
      <w:r w:rsidRPr="00CA4932">
        <w:rPr>
          <w:rFonts w:ascii="Sassoon Joined ENG" w:eastAsia="SimSun" w:hAnsi="Sassoon Joined ENG" w:cs="Sakkal Majalla"/>
          <w:b/>
          <w:sz w:val="144"/>
          <w:szCs w:val="144"/>
        </w:rPr>
        <w:t>Believe to Achieve</w:t>
      </w:r>
    </w:p>
    <w:p w:rsidR="00F32B05" w:rsidRDefault="00E2702D" w:rsidP="00DA1983">
      <w:pPr>
        <w:jc w:val="center"/>
        <w:rPr>
          <w:rFonts w:ascii="Calibri" w:eastAsia="SimSun" w:hAnsi="Calibri" w:cs="Sakkal Majalla"/>
          <w:sz w:val="56"/>
          <w:szCs w:val="64"/>
        </w:rPr>
      </w:pPr>
      <w:r w:rsidRPr="00F32B05">
        <w:rPr>
          <w:rFonts w:ascii="Calibri" w:eastAsia="SimSun" w:hAnsi="Calibri" w:cs="Sakkal Majalla"/>
          <w:b/>
          <w:color w:val="009999"/>
          <w:sz w:val="72"/>
          <w:szCs w:val="96"/>
        </w:rPr>
        <w:t>W</w:t>
      </w:r>
      <w:r w:rsidRPr="00F32B05">
        <w:rPr>
          <w:rFonts w:ascii="Calibri" w:eastAsia="SimSun" w:hAnsi="Calibri" w:cs="Sakkal Majalla"/>
          <w:sz w:val="56"/>
          <w:szCs w:val="64"/>
        </w:rPr>
        <w:t xml:space="preserve">elcoming </w:t>
      </w:r>
      <w:r w:rsidRPr="00F32B05">
        <w:rPr>
          <w:rFonts w:ascii="Calibri" w:eastAsia="SimSun" w:hAnsi="Calibri" w:cs="Sakkal Majalla"/>
          <w:b/>
          <w:color w:val="009999"/>
          <w:sz w:val="72"/>
          <w:szCs w:val="96"/>
        </w:rPr>
        <w:t>E</w:t>
      </w:r>
      <w:r w:rsidRPr="00F32B05">
        <w:rPr>
          <w:rFonts w:ascii="Calibri" w:eastAsia="SimSun" w:hAnsi="Calibri" w:cs="Sakkal Majalla"/>
          <w:sz w:val="56"/>
          <w:szCs w:val="64"/>
        </w:rPr>
        <w:t xml:space="preserve">veryone </w:t>
      </w:r>
      <w:r w:rsidR="00090899" w:rsidRPr="00F32B05">
        <w:rPr>
          <w:rFonts w:ascii="Calibri" w:eastAsia="SimSun" w:hAnsi="Calibri" w:cs="Sakkal Majalla"/>
          <w:b/>
          <w:color w:val="009999"/>
          <w:sz w:val="72"/>
          <w:szCs w:val="96"/>
        </w:rPr>
        <w:t>S</w:t>
      </w:r>
      <w:r w:rsidRPr="00F32B05">
        <w:rPr>
          <w:rFonts w:ascii="Calibri" w:eastAsia="SimSun" w:hAnsi="Calibri" w:cs="Sakkal Majalla"/>
          <w:sz w:val="56"/>
          <w:szCs w:val="64"/>
        </w:rPr>
        <w:t xml:space="preserve">uccessful </w:t>
      </w:r>
      <w:r w:rsidRPr="00F32B05">
        <w:rPr>
          <w:rFonts w:ascii="Calibri" w:eastAsia="SimSun" w:hAnsi="Calibri" w:cs="Sakkal Majalla"/>
          <w:b/>
          <w:color w:val="009999"/>
          <w:sz w:val="72"/>
          <w:szCs w:val="96"/>
        </w:rPr>
        <w:t>T</w:t>
      </w:r>
      <w:r w:rsidRPr="00F32B05">
        <w:rPr>
          <w:rFonts w:ascii="Calibri" w:eastAsia="SimSun" w:hAnsi="Calibri" w:cs="Sakkal Majalla"/>
          <w:sz w:val="56"/>
          <w:szCs w:val="64"/>
        </w:rPr>
        <w:t>ogether</w:t>
      </w:r>
    </w:p>
    <w:p w:rsidR="00CA4932" w:rsidRDefault="00CA4932" w:rsidP="00F32B05">
      <w:pPr>
        <w:rPr>
          <w:rFonts w:ascii="Calibri" w:eastAsia="SimSun" w:hAnsi="Calibri" w:cs="Sakkal Majalla"/>
          <w:sz w:val="56"/>
          <w:szCs w:val="64"/>
        </w:rPr>
      </w:pPr>
    </w:p>
    <w:p w:rsidR="00E2702D" w:rsidRDefault="00535046" w:rsidP="00F32B05">
      <w:pPr>
        <w:jc w:val="center"/>
        <w:rPr>
          <w:rFonts w:ascii="Calibri" w:eastAsia="SimSun" w:hAnsi="Calibri" w:cs="Sakkal Majalla"/>
          <w:sz w:val="56"/>
          <w:szCs w:val="64"/>
        </w:rPr>
      </w:pPr>
      <w:r>
        <w:rPr>
          <w:rFonts w:ascii="Calibri" w:eastAsia="SimSun" w:hAnsi="Calibri" w:cs="Sakkal Majalla"/>
          <w:sz w:val="56"/>
          <w:szCs w:val="64"/>
        </w:rPr>
        <w:t xml:space="preserve">Relationships and </w:t>
      </w:r>
      <w:r w:rsidR="00190ACB">
        <w:rPr>
          <w:rFonts w:ascii="Calibri" w:eastAsia="SimSun" w:hAnsi="Calibri" w:cs="Sakkal Majalla"/>
          <w:sz w:val="56"/>
          <w:szCs w:val="64"/>
        </w:rPr>
        <w:t>Behaviour Policy 202</w:t>
      </w:r>
      <w:r w:rsidR="004D1252">
        <w:rPr>
          <w:rFonts w:ascii="Calibri" w:eastAsia="SimSun" w:hAnsi="Calibri" w:cs="Sakkal Majalla"/>
          <w:sz w:val="56"/>
          <w:szCs w:val="64"/>
        </w:rPr>
        <w:t>4</w:t>
      </w:r>
    </w:p>
    <w:p w:rsidR="00F32B05" w:rsidRDefault="00CA4932" w:rsidP="00F32B05">
      <w:pPr>
        <w:jc w:val="center"/>
        <w:rPr>
          <w:rFonts w:ascii="Calibri" w:eastAsia="SimSun" w:hAnsi="Calibri" w:cs="Sakkal Majalla"/>
          <w:sz w:val="56"/>
          <w:szCs w:val="64"/>
        </w:rPr>
      </w:pPr>
      <w:r w:rsidRPr="00CA4932">
        <w:rPr>
          <w:noProof/>
        </w:rPr>
        <w:drawing>
          <wp:anchor distT="0" distB="0" distL="114300" distR="114300" simplePos="0" relativeHeight="251662336" behindDoc="0" locked="0" layoutInCell="1" allowOverlap="1" wp14:anchorId="33070575">
            <wp:simplePos x="0" y="0"/>
            <wp:positionH relativeFrom="column">
              <wp:posOffset>3190875</wp:posOffset>
            </wp:positionH>
            <wp:positionV relativeFrom="paragraph">
              <wp:posOffset>311785</wp:posOffset>
            </wp:positionV>
            <wp:extent cx="2971800" cy="1885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71800" cy="1885950"/>
                    </a:xfrm>
                    <a:prstGeom prst="rect">
                      <a:avLst/>
                    </a:prstGeom>
                  </pic:spPr>
                </pic:pic>
              </a:graphicData>
            </a:graphic>
          </wp:anchor>
        </w:drawing>
      </w:r>
      <w:r>
        <w:rPr>
          <w:noProof/>
        </w:rPr>
        <w:drawing>
          <wp:anchor distT="0" distB="0" distL="114300" distR="114300" simplePos="0" relativeHeight="251661312" behindDoc="0" locked="0" layoutInCell="1" allowOverlap="1" wp14:anchorId="693365AA">
            <wp:simplePos x="0" y="0"/>
            <wp:positionH relativeFrom="column">
              <wp:posOffset>-19050</wp:posOffset>
            </wp:positionH>
            <wp:positionV relativeFrom="paragraph">
              <wp:posOffset>121285</wp:posOffset>
            </wp:positionV>
            <wp:extent cx="3009900" cy="17749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9911" cy="1780899"/>
                    </a:xfrm>
                    <a:prstGeom prst="rect">
                      <a:avLst/>
                    </a:prstGeom>
                  </pic:spPr>
                </pic:pic>
              </a:graphicData>
            </a:graphic>
            <wp14:sizeRelH relativeFrom="margin">
              <wp14:pctWidth>0</wp14:pctWidth>
            </wp14:sizeRelH>
            <wp14:sizeRelV relativeFrom="margin">
              <wp14:pctHeight>0</wp14:pctHeight>
            </wp14:sizeRelV>
          </wp:anchor>
        </w:drawing>
      </w:r>
    </w:p>
    <w:p w:rsidR="00CA4932" w:rsidRDefault="00CA4932" w:rsidP="00F32B05">
      <w:pPr>
        <w:jc w:val="center"/>
        <w:rPr>
          <w:rFonts w:ascii="Calibri" w:eastAsia="SimSun" w:hAnsi="Calibri" w:cs="Sakkal Majalla"/>
          <w:sz w:val="56"/>
          <w:szCs w:val="64"/>
        </w:rPr>
      </w:pPr>
    </w:p>
    <w:p w:rsidR="00CA4932" w:rsidRDefault="00CA4932" w:rsidP="00F32B05">
      <w:pPr>
        <w:jc w:val="center"/>
        <w:rPr>
          <w:rFonts w:ascii="Calibri" w:eastAsia="SimSun" w:hAnsi="Calibri" w:cs="Sakkal Majalla"/>
          <w:sz w:val="56"/>
          <w:szCs w:val="64"/>
        </w:rPr>
      </w:pPr>
    </w:p>
    <w:p w:rsidR="00CA4932" w:rsidRDefault="00CA4932" w:rsidP="00F32B05">
      <w:pPr>
        <w:jc w:val="center"/>
        <w:rPr>
          <w:rFonts w:ascii="Calibri" w:eastAsia="SimSun" w:hAnsi="Calibri" w:cs="Sakkal Majalla"/>
          <w:sz w:val="56"/>
          <w:szCs w:val="64"/>
        </w:rPr>
      </w:pPr>
    </w:p>
    <w:p w:rsidR="00CA4932" w:rsidRDefault="0028634E" w:rsidP="00533DF9">
      <w:pPr>
        <w:jc w:val="center"/>
        <w:rPr>
          <w:rFonts w:ascii="Calibri" w:eastAsia="SimSun" w:hAnsi="Calibri" w:cs="Sakkal Majalla"/>
          <w:sz w:val="56"/>
          <w:szCs w:val="64"/>
        </w:rPr>
      </w:pPr>
      <w:r w:rsidRPr="0028634E">
        <w:rPr>
          <w:noProof/>
        </w:rPr>
        <w:drawing>
          <wp:inline distT="0" distB="0" distL="0" distR="0" wp14:anchorId="06561E02" wp14:editId="7D9121AD">
            <wp:extent cx="24288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8875" cy="1019175"/>
                    </a:xfrm>
                    <a:prstGeom prst="rect">
                      <a:avLst/>
                    </a:prstGeom>
                  </pic:spPr>
                </pic:pic>
              </a:graphicData>
            </a:graphic>
          </wp:inline>
        </w:drawing>
      </w:r>
    </w:p>
    <w:p w:rsidR="007B10D6" w:rsidRPr="00533DF9" w:rsidRDefault="00F32B05" w:rsidP="007B10D6">
      <w:pPr>
        <w:jc w:val="center"/>
        <w:rPr>
          <w:rFonts w:eastAsia="SimSun" w:cstheme="minorHAnsi"/>
          <w:b/>
          <w:sz w:val="28"/>
          <w:szCs w:val="28"/>
          <w:u w:val="single"/>
        </w:rPr>
      </w:pPr>
      <w:r w:rsidRPr="00533DF9">
        <w:rPr>
          <w:rFonts w:eastAsia="SimSun" w:cstheme="minorHAnsi"/>
          <w:b/>
          <w:sz w:val="28"/>
          <w:szCs w:val="28"/>
          <w:u w:val="single"/>
        </w:rPr>
        <w:lastRenderedPageBreak/>
        <w:t>RATIONALE</w:t>
      </w:r>
    </w:p>
    <w:p w:rsidR="00F32B05" w:rsidRPr="00C34D6F" w:rsidRDefault="00F32B05" w:rsidP="005F2D2F">
      <w:pPr>
        <w:rPr>
          <w:rFonts w:eastAsia="SimSun" w:cstheme="minorHAnsi"/>
          <w:sz w:val="28"/>
          <w:szCs w:val="28"/>
        </w:rPr>
      </w:pPr>
      <w:r w:rsidRPr="00C34D6F">
        <w:rPr>
          <w:rFonts w:eastAsia="SimSun" w:cstheme="minorHAnsi"/>
          <w:sz w:val="28"/>
          <w:szCs w:val="28"/>
        </w:rPr>
        <w:t>The ethos at Pitteuchar West Primary School is one of high expectations and aspirations for all.  We are a nurturing and caring community where everyone plays an important role in working to the vision and values of the school:</w:t>
      </w:r>
    </w:p>
    <w:p w:rsidR="005F2D2F" w:rsidRPr="00C34D6F" w:rsidRDefault="005F2D2F" w:rsidP="00F32B05">
      <w:pPr>
        <w:jc w:val="both"/>
        <w:rPr>
          <w:rFonts w:eastAsia="SimSun" w:cstheme="minorHAnsi"/>
          <w:sz w:val="28"/>
          <w:szCs w:val="28"/>
        </w:rPr>
      </w:pPr>
    </w:p>
    <w:p w:rsidR="00F32B05" w:rsidRPr="00C34D6F" w:rsidRDefault="00F32B05" w:rsidP="00F32B05">
      <w:pPr>
        <w:jc w:val="both"/>
        <w:rPr>
          <w:rFonts w:eastAsia="SimSun" w:cstheme="minorHAnsi"/>
          <w:sz w:val="28"/>
          <w:szCs w:val="28"/>
        </w:rPr>
      </w:pPr>
      <w:r w:rsidRPr="00C34D6F">
        <w:rPr>
          <w:rFonts w:eastAsia="SimSun" w:cstheme="minorHAnsi"/>
          <w:b/>
          <w:sz w:val="28"/>
          <w:szCs w:val="28"/>
        </w:rPr>
        <w:t>At Pitteuchar West primary we</w:t>
      </w:r>
      <w:r w:rsidRPr="00C34D6F">
        <w:rPr>
          <w:rFonts w:eastAsia="SimSun" w:cstheme="minorHAnsi"/>
          <w:sz w:val="28"/>
          <w:szCs w:val="28"/>
        </w:rPr>
        <w:t xml:space="preserve">: </w:t>
      </w:r>
    </w:p>
    <w:p w:rsidR="00F32B05" w:rsidRPr="00533DF9" w:rsidRDefault="00F32B05" w:rsidP="0028634E">
      <w:pPr>
        <w:pStyle w:val="ListParagraph"/>
        <w:jc w:val="center"/>
        <w:rPr>
          <w:rFonts w:eastAsia="SimSun" w:cstheme="minorHAnsi"/>
          <w:sz w:val="36"/>
          <w:szCs w:val="36"/>
        </w:rPr>
      </w:pPr>
      <w:r w:rsidRPr="00533DF9">
        <w:rPr>
          <w:rFonts w:eastAsia="SimSun" w:cstheme="minorHAnsi"/>
          <w:sz w:val="36"/>
          <w:szCs w:val="36"/>
        </w:rPr>
        <w:t>‘</w:t>
      </w:r>
      <w:r w:rsidRPr="00533DF9">
        <w:rPr>
          <w:rFonts w:eastAsia="SimSun" w:cstheme="minorHAnsi"/>
          <w:b/>
          <w:sz w:val="36"/>
          <w:szCs w:val="36"/>
        </w:rPr>
        <w:t>Believe to Achieve’</w:t>
      </w:r>
    </w:p>
    <w:p w:rsidR="00F32B05" w:rsidRPr="00533DF9" w:rsidRDefault="00F32B05" w:rsidP="00CA4932">
      <w:pPr>
        <w:pStyle w:val="ListParagraph"/>
        <w:jc w:val="center"/>
        <w:rPr>
          <w:rFonts w:eastAsia="SimSun" w:cstheme="minorHAnsi"/>
          <w:sz w:val="36"/>
          <w:szCs w:val="36"/>
        </w:rPr>
      </w:pPr>
      <w:r w:rsidRPr="00533DF9">
        <w:rPr>
          <w:rFonts w:eastAsia="SimSun" w:cstheme="minorHAnsi"/>
          <w:b/>
          <w:sz w:val="36"/>
          <w:szCs w:val="36"/>
        </w:rPr>
        <w:t>‘</w:t>
      </w:r>
      <w:r w:rsidRPr="00533DF9">
        <w:rPr>
          <w:rFonts w:eastAsia="SimSun" w:cstheme="minorHAnsi"/>
          <w:b/>
          <w:color w:val="009999"/>
          <w:sz w:val="36"/>
          <w:szCs w:val="36"/>
        </w:rPr>
        <w:t>W</w:t>
      </w:r>
      <w:r w:rsidRPr="00533DF9">
        <w:rPr>
          <w:rFonts w:eastAsia="SimSun" w:cstheme="minorHAnsi"/>
          <w:sz w:val="36"/>
          <w:szCs w:val="36"/>
        </w:rPr>
        <w:t xml:space="preserve">elcoming </w:t>
      </w:r>
      <w:r w:rsidRPr="00533DF9">
        <w:rPr>
          <w:rFonts w:eastAsia="SimSun" w:cstheme="minorHAnsi"/>
          <w:b/>
          <w:color w:val="009999"/>
          <w:sz w:val="36"/>
          <w:szCs w:val="36"/>
        </w:rPr>
        <w:t>E</w:t>
      </w:r>
      <w:r w:rsidRPr="00533DF9">
        <w:rPr>
          <w:rFonts w:eastAsia="SimSun" w:cstheme="minorHAnsi"/>
          <w:sz w:val="36"/>
          <w:szCs w:val="36"/>
        </w:rPr>
        <w:t xml:space="preserve">veryone </w:t>
      </w:r>
      <w:r w:rsidRPr="00533DF9">
        <w:rPr>
          <w:rFonts w:eastAsia="SimSun" w:cstheme="minorHAnsi"/>
          <w:b/>
          <w:color w:val="009999"/>
          <w:sz w:val="36"/>
          <w:szCs w:val="36"/>
        </w:rPr>
        <w:t>S</w:t>
      </w:r>
      <w:r w:rsidRPr="00533DF9">
        <w:rPr>
          <w:rFonts w:eastAsia="SimSun" w:cstheme="minorHAnsi"/>
          <w:sz w:val="36"/>
          <w:szCs w:val="36"/>
        </w:rPr>
        <w:t xml:space="preserve">uccessful </w:t>
      </w:r>
      <w:r w:rsidRPr="00533DF9">
        <w:rPr>
          <w:rFonts w:eastAsia="SimSun" w:cstheme="minorHAnsi"/>
          <w:b/>
          <w:color w:val="009999"/>
          <w:sz w:val="36"/>
          <w:szCs w:val="36"/>
        </w:rPr>
        <w:t>T</w:t>
      </w:r>
      <w:r w:rsidRPr="00533DF9">
        <w:rPr>
          <w:rFonts w:eastAsia="SimSun" w:cstheme="minorHAnsi"/>
          <w:sz w:val="36"/>
          <w:szCs w:val="36"/>
        </w:rPr>
        <w:t>ogether’</w:t>
      </w:r>
    </w:p>
    <w:p w:rsidR="005F2D2F" w:rsidRPr="00C34D6F" w:rsidRDefault="005F2D2F" w:rsidP="005A1326">
      <w:pPr>
        <w:rPr>
          <w:rFonts w:eastAsia="SimSun" w:cstheme="minorHAnsi"/>
          <w:sz w:val="28"/>
          <w:szCs w:val="28"/>
          <w:u w:val="single"/>
        </w:rPr>
      </w:pPr>
    </w:p>
    <w:p w:rsidR="00F32B05" w:rsidRPr="00533DF9" w:rsidRDefault="00F32B05" w:rsidP="00F32B05">
      <w:pPr>
        <w:jc w:val="center"/>
        <w:rPr>
          <w:rFonts w:eastAsia="SimSun" w:cstheme="minorHAnsi"/>
          <w:b/>
          <w:sz w:val="28"/>
          <w:szCs w:val="28"/>
          <w:u w:val="single"/>
        </w:rPr>
      </w:pPr>
      <w:r w:rsidRPr="00533DF9">
        <w:rPr>
          <w:rFonts w:eastAsia="SimSun" w:cstheme="minorHAnsi"/>
          <w:b/>
          <w:sz w:val="28"/>
          <w:szCs w:val="28"/>
          <w:u w:val="single"/>
        </w:rPr>
        <w:t>ACHIEVING POSITIVE BEHAVIOUR</w:t>
      </w:r>
    </w:p>
    <w:p w:rsidR="007B10D6" w:rsidRPr="00C34D6F" w:rsidRDefault="00F25CA1" w:rsidP="005F2D2F">
      <w:pPr>
        <w:jc w:val="both"/>
        <w:rPr>
          <w:rFonts w:eastAsia="SimSun" w:cstheme="minorHAnsi"/>
          <w:sz w:val="28"/>
          <w:szCs w:val="28"/>
        </w:rPr>
      </w:pPr>
      <w:r w:rsidRPr="00C34D6F">
        <w:rPr>
          <w:rFonts w:eastAsia="SimSun" w:cstheme="minorHAnsi"/>
          <w:sz w:val="28"/>
          <w:szCs w:val="28"/>
        </w:rPr>
        <w:t>At Pitteuchar West Primary we recognise that our positive behaviour approach has been critical to the school</w:t>
      </w:r>
      <w:r w:rsidR="003C3838" w:rsidRPr="00C34D6F">
        <w:rPr>
          <w:rFonts w:eastAsia="SimSun" w:cstheme="minorHAnsi"/>
          <w:sz w:val="28"/>
          <w:szCs w:val="28"/>
        </w:rPr>
        <w:t>’</w:t>
      </w:r>
      <w:r w:rsidRPr="00C34D6F">
        <w:rPr>
          <w:rFonts w:eastAsia="SimSun" w:cstheme="minorHAnsi"/>
          <w:sz w:val="28"/>
          <w:szCs w:val="28"/>
        </w:rPr>
        <w:t>s success of good discipline which contributes immensely to the quality of teaching and learning.  Managing behaviour is not just about responding to inappropriate behaviour.  It is about creating conditions that encourage positive behaviour.</w:t>
      </w:r>
    </w:p>
    <w:p w:rsidR="007B10D6" w:rsidRPr="00C34D6F" w:rsidRDefault="007B10D6" w:rsidP="007B10D6">
      <w:pPr>
        <w:rPr>
          <w:rFonts w:eastAsia="SimSun" w:cstheme="minorHAnsi"/>
          <w:sz w:val="28"/>
          <w:szCs w:val="28"/>
        </w:rPr>
      </w:pPr>
    </w:p>
    <w:p w:rsidR="00A24D45" w:rsidRPr="00C34D6F" w:rsidRDefault="007B10D6" w:rsidP="007B10D6">
      <w:pPr>
        <w:jc w:val="both"/>
        <w:rPr>
          <w:rFonts w:eastAsia="SimSun" w:cstheme="minorHAnsi"/>
          <w:sz w:val="28"/>
          <w:szCs w:val="28"/>
        </w:rPr>
      </w:pPr>
      <w:r w:rsidRPr="00C34D6F">
        <w:rPr>
          <w:rFonts w:eastAsia="SimSun" w:cstheme="minorHAnsi"/>
          <w:sz w:val="28"/>
          <w:szCs w:val="28"/>
        </w:rPr>
        <w:t>‘</w:t>
      </w:r>
      <w:r w:rsidRPr="00C34D6F">
        <w:rPr>
          <w:rFonts w:eastAsia="SimSun" w:cstheme="minorHAnsi"/>
          <w:i/>
          <w:sz w:val="28"/>
          <w:szCs w:val="28"/>
        </w:rPr>
        <w:t>All learning environments should have a positive influence on children and young people.  This can be achieved by promoting inclusion and equality and through approaches to developing positive relationships and behaviour’.                                          (Education Scotland)</w:t>
      </w:r>
    </w:p>
    <w:p w:rsidR="007B10D6" w:rsidRPr="00C34D6F" w:rsidRDefault="007B10D6" w:rsidP="00F32B05">
      <w:pPr>
        <w:jc w:val="both"/>
        <w:rPr>
          <w:rFonts w:eastAsia="SimSun" w:cstheme="minorHAnsi"/>
          <w:sz w:val="28"/>
          <w:szCs w:val="28"/>
        </w:rPr>
      </w:pPr>
    </w:p>
    <w:p w:rsidR="00F25CA1" w:rsidRPr="00C34D6F" w:rsidRDefault="00F25CA1" w:rsidP="00F32B05">
      <w:pPr>
        <w:jc w:val="both"/>
        <w:rPr>
          <w:rFonts w:eastAsia="SimSun" w:cstheme="minorHAnsi"/>
          <w:sz w:val="28"/>
          <w:szCs w:val="28"/>
        </w:rPr>
      </w:pPr>
      <w:r w:rsidRPr="00C34D6F">
        <w:rPr>
          <w:rFonts w:eastAsia="SimSun" w:cstheme="minorHAnsi"/>
          <w:sz w:val="28"/>
          <w:szCs w:val="28"/>
        </w:rPr>
        <w:t>We achieve this by:</w:t>
      </w:r>
    </w:p>
    <w:p w:rsidR="00F25CA1" w:rsidRPr="00C34D6F" w:rsidRDefault="00F25CA1" w:rsidP="00F25CA1">
      <w:pPr>
        <w:pStyle w:val="ListParagraph"/>
        <w:numPr>
          <w:ilvl w:val="0"/>
          <w:numId w:val="2"/>
        </w:numPr>
        <w:jc w:val="both"/>
        <w:rPr>
          <w:rFonts w:eastAsia="SimSun" w:cstheme="minorHAnsi"/>
          <w:sz w:val="28"/>
          <w:szCs w:val="28"/>
        </w:rPr>
      </w:pPr>
      <w:r w:rsidRPr="00C34D6F">
        <w:rPr>
          <w:rFonts w:eastAsia="SimSun" w:cstheme="minorHAnsi"/>
          <w:sz w:val="28"/>
          <w:szCs w:val="28"/>
        </w:rPr>
        <w:t>Ensuring each class has an agreed charter which is linked to the UN Convention on the Rights of the Child</w:t>
      </w:r>
      <w:r w:rsidR="003365CB" w:rsidRPr="00C34D6F">
        <w:rPr>
          <w:rFonts w:eastAsia="SimSun" w:cstheme="minorHAnsi"/>
          <w:sz w:val="28"/>
          <w:szCs w:val="28"/>
        </w:rPr>
        <w:t>.</w:t>
      </w:r>
    </w:p>
    <w:p w:rsidR="003365CB" w:rsidRPr="00C34D6F" w:rsidRDefault="003365CB" w:rsidP="00F25CA1">
      <w:pPr>
        <w:pStyle w:val="ListParagraph"/>
        <w:numPr>
          <w:ilvl w:val="0"/>
          <w:numId w:val="2"/>
        </w:numPr>
        <w:jc w:val="both"/>
        <w:rPr>
          <w:rFonts w:eastAsia="SimSun" w:cstheme="minorHAnsi"/>
          <w:sz w:val="28"/>
          <w:szCs w:val="28"/>
        </w:rPr>
      </w:pPr>
      <w:r w:rsidRPr="00C34D6F">
        <w:rPr>
          <w:rFonts w:eastAsia="SimSun" w:cstheme="minorHAnsi"/>
          <w:sz w:val="28"/>
          <w:szCs w:val="28"/>
        </w:rPr>
        <w:t>Building positive relationships</w:t>
      </w:r>
      <w:r w:rsidR="005F2D2F" w:rsidRPr="00C34D6F">
        <w:rPr>
          <w:rFonts w:eastAsia="SimSun" w:cstheme="minorHAnsi"/>
          <w:sz w:val="28"/>
          <w:szCs w:val="28"/>
        </w:rPr>
        <w:t xml:space="preserve"> and connections</w:t>
      </w:r>
      <w:r w:rsidRPr="00C34D6F">
        <w:rPr>
          <w:rFonts w:eastAsia="SimSun" w:cstheme="minorHAnsi"/>
          <w:sz w:val="28"/>
          <w:szCs w:val="28"/>
        </w:rPr>
        <w:t xml:space="preserve"> with pupils</w:t>
      </w:r>
      <w:r w:rsidR="005F2D2F" w:rsidRPr="00C34D6F">
        <w:rPr>
          <w:rFonts w:eastAsia="SimSun" w:cstheme="minorHAnsi"/>
          <w:sz w:val="28"/>
          <w:szCs w:val="28"/>
        </w:rPr>
        <w:t>, and parents</w:t>
      </w:r>
      <w:r w:rsidRPr="00C34D6F">
        <w:rPr>
          <w:rFonts w:eastAsia="SimSun" w:cstheme="minorHAnsi"/>
          <w:sz w:val="28"/>
          <w:szCs w:val="28"/>
        </w:rPr>
        <w:t>.</w:t>
      </w:r>
    </w:p>
    <w:p w:rsidR="00F25CA1" w:rsidRPr="00C34D6F" w:rsidRDefault="00F25CA1" w:rsidP="00F25CA1">
      <w:pPr>
        <w:pStyle w:val="ListParagraph"/>
        <w:numPr>
          <w:ilvl w:val="0"/>
          <w:numId w:val="2"/>
        </w:numPr>
        <w:jc w:val="both"/>
        <w:rPr>
          <w:rFonts w:eastAsia="SimSun" w:cstheme="minorHAnsi"/>
          <w:sz w:val="28"/>
          <w:szCs w:val="28"/>
        </w:rPr>
      </w:pPr>
      <w:r w:rsidRPr="00C34D6F">
        <w:rPr>
          <w:rFonts w:eastAsia="SimSun" w:cstheme="minorHAnsi"/>
          <w:sz w:val="28"/>
          <w:szCs w:val="28"/>
        </w:rPr>
        <w:t xml:space="preserve">Each class teacher adopts a reward system that </w:t>
      </w:r>
      <w:r w:rsidR="00F76593" w:rsidRPr="00C34D6F">
        <w:rPr>
          <w:rFonts w:eastAsia="SimSun" w:cstheme="minorHAnsi"/>
          <w:sz w:val="28"/>
          <w:szCs w:val="28"/>
        </w:rPr>
        <w:t>meets the needs of each child</w:t>
      </w:r>
      <w:r w:rsidR="003365CB" w:rsidRPr="00C34D6F">
        <w:rPr>
          <w:rFonts w:eastAsia="SimSun" w:cstheme="minorHAnsi"/>
          <w:sz w:val="28"/>
          <w:szCs w:val="28"/>
        </w:rPr>
        <w:t>.</w:t>
      </w:r>
    </w:p>
    <w:p w:rsidR="00F76593" w:rsidRPr="00C34D6F" w:rsidRDefault="00F76593" w:rsidP="00F25CA1">
      <w:pPr>
        <w:pStyle w:val="ListParagraph"/>
        <w:numPr>
          <w:ilvl w:val="0"/>
          <w:numId w:val="2"/>
        </w:numPr>
        <w:jc w:val="both"/>
        <w:rPr>
          <w:rFonts w:eastAsia="SimSun" w:cstheme="minorHAnsi"/>
          <w:sz w:val="28"/>
          <w:szCs w:val="28"/>
        </w:rPr>
      </w:pPr>
      <w:r w:rsidRPr="00C34D6F">
        <w:rPr>
          <w:rFonts w:eastAsia="SimSun" w:cstheme="minorHAnsi"/>
          <w:sz w:val="28"/>
          <w:szCs w:val="28"/>
        </w:rPr>
        <w:t>We provide an environment which is nurturing</w:t>
      </w:r>
      <w:r w:rsidR="00A24D45" w:rsidRPr="00C34D6F">
        <w:rPr>
          <w:rFonts w:eastAsia="SimSun" w:cstheme="minorHAnsi"/>
          <w:sz w:val="28"/>
          <w:szCs w:val="28"/>
        </w:rPr>
        <w:t>, uses praise</w:t>
      </w:r>
      <w:r w:rsidRPr="00C34D6F">
        <w:rPr>
          <w:rFonts w:eastAsia="SimSun" w:cstheme="minorHAnsi"/>
          <w:sz w:val="28"/>
          <w:szCs w:val="28"/>
        </w:rPr>
        <w:t>, encourages growth mindset and is inclusive to every child.</w:t>
      </w:r>
    </w:p>
    <w:p w:rsidR="00A24D45" w:rsidRPr="00C34D6F" w:rsidRDefault="00F76593" w:rsidP="00A24D45">
      <w:pPr>
        <w:pStyle w:val="ListParagraph"/>
        <w:numPr>
          <w:ilvl w:val="0"/>
          <w:numId w:val="2"/>
        </w:numPr>
        <w:jc w:val="both"/>
        <w:rPr>
          <w:rFonts w:eastAsia="SimSun" w:cstheme="minorHAnsi"/>
          <w:sz w:val="28"/>
          <w:szCs w:val="28"/>
        </w:rPr>
      </w:pPr>
      <w:r w:rsidRPr="00C34D6F">
        <w:rPr>
          <w:rFonts w:eastAsia="SimSun" w:cstheme="minorHAnsi"/>
          <w:sz w:val="28"/>
          <w:szCs w:val="28"/>
        </w:rPr>
        <w:t xml:space="preserve">A restorative approach is </w:t>
      </w:r>
      <w:r w:rsidR="003C3838" w:rsidRPr="00C34D6F">
        <w:rPr>
          <w:rFonts w:eastAsia="SimSun" w:cstheme="minorHAnsi"/>
          <w:sz w:val="28"/>
          <w:szCs w:val="28"/>
        </w:rPr>
        <w:t>used in dealing with any issues alongside Emotion Works at universal level, and individual basis if necessary.</w:t>
      </w:r>
    </w:p>
    <w:p w:rsidR="005F2D2F" w:rsidRDefault="005A1326" w:rsidP="00A24D45">
      <w:pPr>
        <w:pStyle w:val="ListParagraph"/>
        <w:numPr>
          <w:ilvl w:val="0"/>
          <w:numId w:val="2"/>
        </w:numPr>
        <w:jc w:val="both"/>
        <w:rPr>
          <w:rFonts w:eastAsia="SimSun" w:cstheme="minorHAnsi"/>
          <w:sz w:val="28"/>
          <w:szCs w:val="28"/>
        </w:rPr>
      </w:pPr>
      <w:r w:rsidRPr="00C34D6F">
        <w:rPr>
          <w:rFonts w:eastAsia="SimSun" w:cstheme="minorHAnsi"/>
          <w:sz w:val="28"/>
          <w:szCs w:val="28"/>
        </w:rPr>
        <w:t>I</w:t>
      </w:r>
      <w:r w:rsidR="005F2D2F" w:rsidRPr="00C34D6F">
        <w:rPr>
          <w:rFonts w:eastAsia="SimSun" w:cstheme="minorHAnsi"/>
          <w:sz w:val="28"/>
          <w:szCs w:val="28"/>
        </w:rPr>
        <w:t xml:space="preserve">ntegrating the </w:t>
      </w:r>
      <w:r w:rsidRPr="00C34D6F">
        <w:rPr>
          <w:rFonts w:eastAsia="SimSun" w:cstheme="minorHAnsi"/>
          <w:sz w:val="28"/>
          <w:szCs w:val="28"/>
        </w:rPr>
        <w:t xml:space="preserve">Compassionate and </w:t>
      </w:r>
      <w:r w:rsidR="005F2D2F" w:rsidRPr="00C34D6F">
        <w:rPr>
          <w:rFonts w:eastAsia="SimSun" w:cstheme="minorHAnsi"/>
          <w:sz w:val="28"/>
          <w:szCs w:val="28"/>
        </w:rPr>
        <w:t>Connected Classroom resource into every class where pupils</w:t>
      </w:r>
      <w:r w:rsidRPr="00C34D6F">
        <w:rPr>
          <w:rFonts w:eastAsia="SimSun" w:cstheme="minorHAnsi"/>
          <w:sz w:val="28"/>
          <w:szCs w:val="28"/>
        </w:rPr>
        <w:t xml:space="preserve"> have the opportunity to develop their compassion, empathy and tolerance to others whilst recognising the importance of the United Nations Rights of the Child.</w:t>
      </w:r>
    </w:p>
    <w:p w:rsidR="00533DF9" w:rsidRPr="00533DF9" w:rsidRDefault="00533DF9" w:rsidP="00533DF9">
      <w:pPr>
        <w:jc w:val="both"/>
        <w:rPr>
          <w:rFonts w:eastAsia="SimSun" w:cstheme="minorHAnsi"/>
          <w:sz w:val="28"/>
          <w:szCs w:val="28"/>
        </w:rPr>
      </w:pPr>
    </w:p>
    <w:p w:rsidR="00533DF9" w:rsidRDefault="00533DF9" w:rsidP="00F32B05">
      <w:pPr>
        <w:jc w:val="both"/>
        <w:rPr>
          <w:rFonts w:eastAsia="SimSun" w:cstheme="minorHAnsi"/>
          <w:sz w:val="28"/>
          <w:szCs w:val="28"/>
        </w:rPr>
      </w:pPr>
    </w:p>
    <w:p w:rsidR="00533DF9" w:rsidRDefault="00533DF9" w:rsidP="00F32B05">
      <w:pPr>
        <w:jc w:val="both"/>
        <w:rPr>
          <w:rFonts w:eastAsia="SimSun" w:cstheme="minorHAnsi"/>
          <w:sz w:val="28"/>
          <w:szCs w:val="28"/>
        </w:rPr>
      </w:pPr>
    </w:p>
    <w:p w:rsidR="002901CB" w:rsidRPr="00C34D6F" w:rsidRDefault="00F25CA1" w:rsidP="00F32B05">
      <w:pPr>
        <w:jc w:val="both"/>
        <w:rPr>
          <w:rFonts w:eastAsia="SimSun" w:cstheme="minorHAnsi"/>
          <w:sz w:val="28"/>
          <w:szCs w:val="28"/>
        </w:rPr>
      </w:pPr>
      <w:r w:rsidRPr="00C34D6F">
        <w:rPr>
          <w:rFonts w:eastAsia="SimSun" w:cstheme="minorHAnsi"/>
          <w:sz w:val="28"/>
          <w:szCs w:val="28"/>
        </w:rPr>
        <w:t>As a school</w:t>
      </w:r>
      <w:r w:rsidR="0028634E" w:rsidRPr="00C34D6F">
        <w:rPr>
          <w:rFonts w:eastAsia="SimSun" w:cstheme="minorHAnsi"/>
          <w:sz w:val="28"/>
          <w:szCs w:val="28"/>
        </w:rPr>
        <w:t>,</w:t>
      </w:r>
      <w:r w:rsidRPr="00C34D6F">
        <w:rPr>
          <w:rFonts w:eastAsia="SimSun" w:cstheme="minorHAnsi"/>
          <w:sz w:val="28"/>
          <w:szCs w:val="28"/>
        </w:rPr>
        <w:t xml:space="preserve"> we </w:t>
      </w:r>
      <w:r w:rsidR="00A24D45" w:rsidRPr="00C34D6F">
        <w:rPr>
          <w:rFonts w:eastAsia="SimSun" w:cstheme="minorHAnsi"/>
          <w:sz w:val="28"/>
          <w:szCs w:val="28"/>
        </w:rPr>
        <w:t>regularly celebrate</w:t>
      </w:r>
      <w:r w:rsidR="00F76593" w:rsidRPr="00C34D6F">
        <w:rPr>
          <w:rFonts w:eastAsia="SimSun" w:cstheme="minorHAnsi"/>
          <w:sz w:val="28"/>
          <w:szCs w:val="28"/>
        </w:rPr>
        <w:t xml:space="preserve"> the success of positive behaviour</w:t>
      </w:r>
      <w:r w:rsidR="00535046" w:rsidRPr="00C34D6F">
        <w:rPr>
          <w:rFonts w:eastAsia="SimSun" w:cstheme="minorHAnsi"/>
          <w:sz w:val="28"/>
          <w:szCs w:val="28"/>
        </w:rPr>
        <w:t xml:space="preserve">, whether in the classroom, with a Teacher Reward/Depute Reward/Headteacher Reward </w:t>
      </w:r>
      <w:r w:rsidR="0028634E" w:rsidRPr="00C34D6F">
        <w:rPr>
          <w:rFonts w:eastAsia="SimSun" w:cstheme="minorHAnsi"/>
          <w:sz w:val="28"/>
          <w:szCs w:val="28"/>
        </w:rPr>
        <w:t xml:space="preserve">and </w:t>
      </w:r>
      <w:r w:rsidR="003C3838" w:rsidRPr="00C34D6F">
        <w:rPr>
          <w:rFonts w:eastAsia="SimSun" w:cstheme="minorHAnsi"/>
          <w:sz w:val="28"/>
          <w:szCs w:val="28"/>
        </w:rPr>
        <w:t xml:space="preserve">through </w:t>
      </w:r>
      <w:r w:rsidR="00B4174C" w:rsidRPr="00C34D6F">
        <w:rPr>
          <w:rFonts w:eastAsia="SimSun" w:cstheme="minorHAnsi"/>
          <w:sz w:val="28"/>
          <w:szCs w:val="28"/>
        </w:rPr>
        <w:t>Kindness Awards presented</w:t>
      </w:r>
      <w:r w:rsidR="003C3838" w:rsidRPr="00C34D6F">
        <w:rPr>
          <w:rFonts w:eastAsia="SimSun" w:cstheme="minorHAnsi"/>
          <w:sz w:val="28"/>
          <w:szCs w:val="28"/>
        </w:rPr>
        <w:t xml:space="preserve"> weekly </w:t>
      </w:r>
      <w:r w:rsidR="00B4174C" w:rsidRPr="00C34D6F">
        <w:rPr>
          <w:rFonts w:eastAsia="SimSun" w:cstheme="minorHAnsi"/>
          <w:sz w:val="28"/>
          <w:szCs w:val="28"/>
        </w:rPr>
        <w:t xml:space="preserve">in </w:t>
      </w:r>
      <w:r w:rsidR="003C3838" w:rsidRPr="00C34D6F">
        <w:rPr>
          <w:rFonts w:eastAsia="SimSun" w:cstheme="minorHAnsi"/>
          <w:sz w:val="28"/>
          <w:szCs w:val="28"/>
        </w:rPr>
        <w:t xml:space="preserve">assemblies </w:t>
      </w:r>
      <w:r w:rsidR="00A24D45" w:rsidRPr="00C34D6F">
        <w:rPr>
          <w:rFonts w:eastAsia="SimSun" w:cstheme="minorHAnsi"/>
          <w:sz w:val="28"/>
          <w:szCs w:val="28"/>
        </w:rPr>
        <w:t xml:space="preserve">or as part of the whole school community.  </w:t>
      </w:r>
    </w:p>
    <w:p w:rsidR="002901CB" w:rsidRPr="00C34D6F" w:rsidRDefault="00985FF3" w:rsidP="008B7244">
      <w:pPr>
        <w:pStyle w:val="ListParagraph"/>
        <w:numPr>
          <w:ilvl w:val="0"/>
          <w:numId w:val="7"/>
        </w:numPr>
        <w:jc w:val="both"/>
        <w:rPr>
          <w:rFonts w:eastAsia="SimSun" w:cstheme="minorHAnsi"/>
          <w:sz w:val="28"/>
          <w:szCs w:val="28"/>
        </w:rPr>
      </w:pPr>
      <w:r>
        <w:rPr>
          <w:noProof/>
        </w:rPr>
        <w:drawing>
          <wp:anchor distT="0" distB="0" distL="114300" distR="114300" simplePos="0" relativeHeight="251663360" behindDoc="0" locked="0" layoutInCell="1" allowOverlap="1" wp14:anchorId="26AA0B55">
            <wp:simplePos x="0" y="0"/>
            <wp:positionH relativeFrom="column">
              <wp:posOffset>3361690</wp:posOffset>
            </wp:positionH>
            <wp:positionV relativeFrom="paragraph">
              <wp:posOffset>26301</wp:posOffset>
            </wp:positionV>
            <wp:extent cx="2426233" cy="159901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6233" cy="1599015"/>
                    </a:xfrm>
                    <a:prstGeom prst="rect">
                      <a:avLst/>
                    </a:prstGeom>
                  </pic:spPr>
                </pic:pic>
              </a:graphicData>
            </a:graphic>
            <wp14:sizeRelH relativeFrom="margin">
              <wp14:pctWidth>0</wp14:pctWidth>
            </wp14:sizeRelH>
            <wp14:sizeRelV relativeFrom="margin">
              <wp14:pctHeight>0</wp14:pctHeight>
            </wp14:sizeRelV>
          </wp:anchor>
        </w:drawing>
      </w:r>
      <w:r w:rsidR="002901CB" w:rsidRPr="00C34D6F">
        <w:rPr>
          <w:rFonts w:eastAsia="SimSun" w:cstheme="minorHAnsi"/>
          <w:sz w:val="28"/>
          <w:szCs w:val="28"/>
        </w:rPr>
        <w:t>Kind to ourselves</w:t>
      </w:r>
    </w:p>
    <w:p w:rsidR="002901CB" w:rsidRPr="00C34D6F" w:rsidRDefault="002901CB" w:rsidP="008B7244">
      <w:pPr>
        <w:pStyle w:val="ListParagraph"/>
        <w:numPr>
          <w:ilvl w:val="0"/>
          <w:numId w:val="7"/>
        </w:numPr>
        <w:jc w:val="both"/>
        <w:rPr>
          <w:rFonts w:eastAsia="SimSun" w:cstheme="minorHAnsi"/>
          <w:sz w:val="28"/>
          <w:szCs w:val="28"/>
        </w:rPr>
      </w:pPr>
      <w:r w:rsidRPr="00C34D6F">
        <w:rPr>
          <w:rFonts w:eastAsia="SimSun" w:cstheme="minorHAnsi"/>
          <w:sz w:val="28"/>
          <w:szCs w:val="28"/>
        </w:rPr>
        <w:t>Kind to each other</w:t>
      </w:r>
    </w:p>
    <w:p w:rsidR="002901CB" w:rsidRDefault="002901CB" w:rsidP="008B7244">
      <w:pPr>
        <w:pStyle w:val="ListParagraph"/>
        <w:numPr>
          <w:ilvl w:val="0"/>
          <w:numId w:val="7"/>
        </w:numPr>
        <w:jc w:val="both"/>
        <w:rPr>
          <w:rFonts w:eastAsia="SimSun" w:cstheme="minorHAnsi"/>
          <w:sz w:val="28"/>
          <w:szCs w:val="28"/>
        </w:rPr>
      </w:pPr>
      <w:r w:rsidRPr="00C34D6F">
        <w:rPr>
          <w:rFonts w:eastAsia="SimSun" w:cstheme="minorHAnsi"/>
          <w:sz w:val="28"/>
          <w:szCs w:val="28"/>
        </w:rPr>
        <w:t>Kind to our environment</w:t>
      </w:r>
    </w:p>
    <w:p w:rsidR="00985FF3" w:rsidRDefault="00985FF3" w:rsidP="00985FF3">
      <w:pPr>
        <w:jc w:val="both"/>
        <w:rPr>
          <w:rFonts w:eastAsia="SimSun" w:cstheme="minorHAnsi"/>
          <w:sz w:val="28"/>
          <w:szCs w:val="28"/>
        </w:rPr>
      </w:pPr>
    </w:p>
    <w:p w:rsidR="00985FF3" w:rsidRDefault="00985FF3" w:rsidP="00985FF3">
      <w:pPr>
        <w:jc w:val="both"/>
        <w:rPr>
          <w:rFonts w:eastAsia="SimSun" w:cstheme="minorHAnsi"/>
          <w:sz w:val="28"/>
          <w:szCs w:val="28"/>
        </w:rPr>
      </w:pPr>
    </w:p>
    <w:p w:rsidR="00985FF3" w:rsidRPr="00985FF3" w:rsidRDefault="00985FF3" w:rsidP="00985FF3">
      <w:pPr>
        <w:jc w:val="both"/>
        <w:rPr>
          <w:rFonts w:eastAsia="SimSun" w:cstheme="minorHAnsi"/>
          <w:sz w:val="28"/>
          <w:szCs w:val="28"/>
        </w:rPr>
      </w:pPr>
    </w:p>
    <w:p w:rsidR="003365CB" w:rsidRPr="00C34D6F" w:rsidRDefault="005A1326" w:rsidP="00F32B05">
      <w:pPr>
        <w:jc w:val="both"/>
        <w:rPr>
          <w:rFonts w:eastAsia="SimSun" w:cstheme="minorHAnsi"/>
          <w:sz w:val="28"/>
          <w:szCs w:val="28"/>
        </w:rPr>
      </w:pPr>
      <w:r w:rsidRPr="00C34D6F">
        <w:rPr>
          <w:rFonts w:eastAsia="SimSun" w:cstheme="minorHAnsi"/>
          <w:sz w:val="28"/>
          <w:szCs w:val="28"/>
        </w:rPr>
        <w:t xml:space="preserve">We also regularly share successes through class sways that are shared through our school app. </w:t>
      </w:r>
      <w:r w:rsidR="00A24D45" w:rsidRPr="00C34D6F">
        <w:rPr>
          <w:rFonts w:eastAsia="SimSun" w:cstheme="minorHAnsi"/>
          <w:sz w:val="28"/>
          <w:szCs w:val="28"/>
        </w:rPr>
        <w:t>We welcome all parents to help us celebrate these successes together.</w:t>
      </w:r>
      <w:r w:rsidR="00535046" w:rsidRPr="00C34D6F">
        <w:rPr>
          <w:rFonts w:eastAsia="SimSun" w:cstheme="minorHAnsi"/>
          <w:sz w:val="28"/>
          <w:szCs w:val="28"/>
        </w:rPr>
        <w:t xml:space="preserve">  </w:t>
      </w:r>
    </w:p>
    <w:p w:rsidR="005F2D2F" w:rsidRPr="00C34D6F" w:rsidRDefault="005F2D2F" w:rsidP="00535046">
      <w:pPr>
        <w:jc w:val="center"/>
        <w:rPr>
          <w:rFonts w:eastAsia="SimSun" w:cstheme="minorHAnsi"/>
          <w:sz w:val="28"/>
          <w:szCs w:val="28"/>
        </w:rPr>
      </w:pPr>
    </w:p>
    <w:p w:rsidR="00A24D45" w:rsidRPr="00533DF9" w:rsidRDefault="00A24D45" w:rsidP="00535046">
      <w:pPr>
        <w:jc w:val="center"/>
        <w:rPr>
          <w:rFonts w:eastAsia="SimSun" w:cstheme="minorHAnsi"/>
          <w:b/>
          <w:sz w:val="28"/>
          <w:szCs w:val="28"/>
          <w:u w:val="single"/>
        </w:rPr>
      </w:pPr>
      <w:r w:rsidRPr="00533DF9">
        <w:rPr>
          <w:rFonts w:eastAsia="SimSun" w:cstheme="minorHAnsi"/>
          <w:b/>
          <w:sz w:val="28"/>
          <w:szCs w:val="28"/>
          <w:u w:val="single"/>
        </w:rPr>
        <w:t>RES</w:t>
      </w:r>
      <w:r w:rsidR="00D8464C" w:rsidRPr="00533DF9">
        <w:rPr>
          <w:rFonts w:eastAsia="SimSun" w:cstheme="minorHAnsi"/>
          <w:b/>
          <w:sz w:val="28"/>
          <w:szCs w:val="28"/>
          <w:u w:val="single"/>
        </w:rPr>
        <w:t>P</w:t>
      </w:r>
      <w:r w:rsidRPr="00533DF9">
        <w:rPr>
          <w:rFonts w:eastAsia="SimSun" w:cstheme="minorHAnsi"/>
          <w:b/>
          <w:sz w:val="28"/>
          <w:szCs w:val="28"/>
          <w:u w:val="single"/>
        </w:rPr>
        <w:t>ONSIBILITIES</w:t>
      </w:r>
    </w:p>
    <w:p w:rsidR="00535046" w:rsidRPr="00C34D6F" w:rsidRDefault="00C731D1" w:rsidP="00C731D1">
      <w:pPr>
        <w:jc w:val="both"/>
        <w:rPr>
          <w:rFonts w:eastAsia="SimSun" w:cstheme="minorHAnsi"/>
          <w:sz w:val="28"/>
          <w:szCs w:val="28"/>
        </w:rPr>
      </w:pPr>
      <w:r w:rsidRPr="00C34D6F">
        <w:rPr>
          <w:rFonts w:eastAsia="SimSun" w:cstheme="minorHAnsi"/>
          <w:sz w:val="28"/>
          <w:szCs w:val="28"/>
        </w:rPr>
        <w:t>Pitteuchar West Primary School</w:t>
      </w:r>
      <w:r w:rsidR="003365CB" w:rsidRPr="00C34D6F">
        <w:rPr>
          <w:rFonts w:eastAsia="SimSun" w:cstheme="minorHAnsi"/>
          <w:sz w:val="28"/>
          <w:szCs w:val="28"/>
        </w:rPr>
        <w:t xml:space="preserve"> recognise</w:t>
      </w:r>
      <w:r w:rsidRPr="00C34D6F">
        <w:rPr>
          <w:rFonts w:eastAsia="SimSun" w:cstheme="minorHAnsi"/>
          <w:sz w:val="28"/>
          <w:szCs w:val="28"/>
        </w:rPr>
        <w:t>s</w:t>
      </w:r>
      <w:r w:rsidR="003365CB" w:rsidRPr="00C34D6F">
        <w:rPr>
          <w:rFonts w:eastAsia="SimSun" w:cstheme="minorHAnsi"/>
          <w:sz w:val="28"/>
          <w:szCs w:val="28"/>
        </w:rPr>
        <w:t xml:space="preserve"> that everyone has a responsibility on the implementation of</w:t>
      </w:r>
      <w:r w:rsidRPr="00C34D6F">
        <w:rPr>
          <w:rFonts w:eastAsia="SimSun" w:cstheme="minorHAnsi"/>
          <w:sz w:val="28"/>
          <w:szCs w:val="28"/>
        </w:rPr>
        <w:t xml:space="preserve"> our positive behaviour ethos</w:t>
      </w:r>
      <w:r w:rsidR="003365CB" w:rsidRPr="00C34D6F">
        <w:rPr>
          <w:rFonts w:eastAsia="SimSun" w:cstheme="minorHAnsi"/>
          <w:sz w:val="28"/>
          <w:szCs w:val="28"/>
        </w:rPr>
        <w:t>.  Staff, pupils and parents</w:t>
      </w:r>
      <w:r w:rsidRPr="00C34D6F">
        <w:rPr>
          <w:rFonts w:eastAsia="SimSun" w:cstheme="minorHAnsi"/>
          <w:sz w:val="28"/>
          <w:szCs w:val="28"/>
        </w:rPr>
        <w:t>/carers</w:t>
      </w:r>
      <w:r w:rsidR="003365CB" w:rsidRPr="00C34D6F">
        <w:rPr>
          <w:rFonts w:eastAsia="SimSun" w:cstheme="minorHAnsi"/>
          <w:sz w:val="28"/>
          <w:szCs w:val="28"/>
        </w:rPr>
        <w:t xml:space="preserve"> all play a vital role in delivering this successfully</w:t>
      </w:r>
      <w:r w:rsidR="003C3838" w:rsidRPr="00C34D6F">
        <w:rPr>
          <w:rFonts w:eastAsia="SimSun" w:cstheme="minorHAnsi"/>
          <w:sz w:val="28"/>
          <w:szCs w:val="28"/>
        </w:rPr>
        <w:t xml:space="preserve"> in line with Fife Council’s de-escalation procedures</w:t>
      </w:r>
      <w:r w:rsidR="003365CB" w:rsidRPr="00C34D6F">
        <w:rPr>
          <w:rFonts w:eastAsia="SimSun" w:cstheme="minorHAnsi"/>
          <w:sz w:val="28"/>
          <w:szCs w:val="28"/>
        </w:rPr>
        <w:t xml:space="preserve">.  </w:t>
      </w:r>
    </w:p>
    <w:p w:rsidR="008B7244" w:rsidRPr="00C34D6F" w:rsidRDefault="003365CB" w:rsidP="00C731D1">
      <w:pPr>
        <w:jc w:val="both"/>
        <w:rPr>
          <w:rFonts w:eastAsia="SimSun" w:cstheme="minorHAnsi"/>
          <w:sz w:val="28"/>
          <w:szCs w:val="28"/>
        </w:rPr>
      </w:pPr>
      <w:r w:rsidRPr="00C34D6F">
        <w:rPr>
          <w:rFonts w:eastAsia="SimSun" w:cstheme="minorHAnsi"/>
          <w:sz w:val="28"/>
          <w:szCs w:val="28"/>
        </w:rPr>
        <w:t>We do recognise that at times children may need a bit more support in dealing with relationship and/or behaviour issues in thei</w:t>
      </w:r>
      <w:r w:rsidR="00C731D1" w:rsidRPr="00C34D6F">
        <w:rPr>
          <w:rFonts w:eastAsia="SimSun" w:cstheme="minorHAnsi"/>
          <w:sz w:val="28"/>
          <w:szCs w:val="28"/>
        </w:rPr>
        <w:t xml:space="preserve">r lives.  </w:t>
      </w:r>
    </w:p>
    <w:p w:rsidR="008B7244" w:rsidRPr="00C34D6F" w:rsidRDefault="008B7244" w:rsidP="00C731D1">
      <w:pPr>
        <w:jc w:val="both"/>
        <w:rPr>
          <w:rFonts w:eastAsia="SimSun" w:cstheme="minorHAnsi"/>
          <w:sz w:val="28"/>
          <w:szCs w:val="28"/>
        </w:rPr>
      </w:pPr>
      <w:r w:rsidRPr="00C34D6F">
        <w:rPr>
          <w:rFonts w:eastAsia="SimSun" w:cstheme="minorHAnsi"/>
          <w:sz w:val="28"/>
          <w:szCs w:val="28"/>
        </w:rPr>
        <w:t xml:space="preserve">We use Emotion Works scripting throughout the school and nursery.  Our Emotion Works ‘Fix It’ folders are available in class and in communal areas to allow pupils to share their feelings either verbally or non-verbally through </w:t>
      </w:r>
      <w:proofErr w:type="spellStart"/>
      <w:r w:rsidRPr="00C34D6F">
        <w:rPr>
          <w:rFonts w:eastAsia="SimSun" w:cstheme="minorHAnsi"/>
          <w:sz w:val="28"/>
          <w:szCs w:val="28"/>
        </w:rPr>
        <w:t>Boardmaker</w:t>
      </w:r>
      <w:proofErr w:type="spellEnd"/>
      <w:r w:rsidRPr="00C34D6F">
        <w:rPr>
          <w:rFonts w:eastAsia="SimSun" w:cstheme="minorHAnsi"/>
          <w:sz w:val="28"/>
          <w:szCs w:val="28"/>
        </w:rPr>
        <w:t xml:space="preserve"> symbols</w:t>
      </w:r>
      <w:r w:rsidR="0028634E" w:rsidRPr="00C34D6F">
        <w:rPr>
          <w:rFonts w:eastAsia="SimSun" w:cstheme="minorHAnsi"/>
          <w:sz w:val="28"/>
          <w:szCs w:val="28"/>
        </w:rPr>
        <w:t>,</w:t>
      </w:r>
      <w:r w:rsidRPr="00C34D6F">
        <w:rPr>
          <w:rFonts w:eastAsia="SimSun" w:cstheme="minorHAnsi"/>
          <w:sz w:val="28"/>
          <w:szCs w:val="28"/>
        </w:rPr>
        <w:t xml:space="preserve"> as well as being supported to identifying the emotions behind </w:t>
      </w:r>
      <w:r w:rsidR="0028634E" w:rsidRPr="00C34D6F">
        <w:rPr>
          <w:rFonts w:eastAsia="SimSun" w:cstheme="minorHAnsi"/>
          <w:sz w:val="28"/>
          <w:szCs w:val="28"/>
        </w:rPr>
        <w:t xml:space="preserve">their own or others’ </w:t>
      </w:r>
      <w:r w:rsidRPr="00C34D6F">
        <w:rPr>
          <w:rFonts w:eastAsia="SimSun" w:cstheme="minorHAnsi"/>
          <w:sz w:val="28"/>
          <w:szCs w:val="28"/>
        </w:rPr>
        <w:t xml:space="preserve">behaviours. </w:t>
      </w:r>
    </w:p>
    <w:p w:rsidR="00CA4932" w:rsidRPr="00C34D6F" w:rsidRDefault="008B7244" w:rsidP="00C731D1">
      <w:pPr>
        <w:jc w:val="both"/>
        <w:rPr>
          <w:rFonts w:eastAsia="SimSun" w:cstheme="minorHAnsi"/>
          <w:sz w:val="28"/>
          <w:szCs w:val="28"/>
        </w:rPr>
      </w:pPr>
      <w:r w:rsidRPr="00C34D6F">
        <w:rPr>
          <w:rFonts w:eastAsia="SimSun" w:cstheme="minorHAnsi"/>
          <w:sz w:val="28"/>
          <w:szCs w:val="28"/>
        </w:rPr>
        <w:t>Restorative actions are supported</w:t>
      </w:r>
      <w:r w:rsidR="0028634E" w:rsidRPr="00C34D6F">
        <w:rPr>
          <w:rFonts w:eastAsia="SimSun" w:cstheme="minorHAnsi"/>
          <w:sz w:val="28"/>
          <w:szCs w:val="28"/>
        </w:rPr>
        <w:t>, with</w:t>
      </w:r>
      <w:r w:rsidRPr="00C34D6F">
        <w:rPr>
          <w:rFonts w:eastAsia="SimSun" w:cstheme="minorHAnsi"/>
          <w:sz w:val="28"/>
          <w:szCs w:val="28"/>
        </w:rPr>
        <w:t xml:space="preserve"> </w:t>
      </w:r>
      <w:r w:rsidR="0028634E" w:rsidRPr="00C34D6F">
        <w:rPr>
          <w:rFonts w:eastAsia="SimSun" w:cstheme="minorHAnsi"/>
          <w:sz w:val="28"/>
          <w:szCs w:val="28"/>
        </w:rPr>
        <w:t>a</w:t>
      </w:r>
      <w:r w:rsidRPr="00C34D6F">
        <w:rPr>
          <w:rFonts w:eastAsia="SimSun" w:cstheme="minorHAnsi"/>
          <w:sz w:val="28"/>
          <w:szCs w:val="28"/>
        </w:rPr>
        <w:t xml:space="preserve"> focus on repair</w:t>
      </w:r>
      <w:r w:rsidR="0028634E" w:rsidRPr="00C34D6F">
        <w:rPr>
          <w:rFonts w:eastAsia="SimSun" w:cstheme="minorHAnsi"/>
          <w:sz w:val="28"/>
          <w:szCs w:val="28"/>
        </w:rPr>
        <w:t>,</w:t>
      </w:r>
      <w:r w:rsidR="00CA4932" w:rsidRPr="00C34D6F">
        <w:rPr>
          <w:rFonts w:eastAsia="SimSun" w:cstheme="minorHAnsi"/>
          <w:sz w:val="28"/>
          <w:szCs w:val="28"/>
        </w:rPr>
        <w:t xml:space="preserve"> to reinforce the ethos and values important to our whole school community.</w:t>
      </w:r>
    </w:p>
    <w:p w:rsidR="00535046" w:rsidRPr="00C34D6F" w:rsidRDefault="00C731D1" w:rsidP="00C731D1">
      <w:pPr>
        <w:jc w:val="both"/>
        <w:rPr>
          <w:rFonts w:eastAsia="SimSun" w:cstheme="minorHAnsi"/>
          <w:sz w:val="28"/>
          <w:szCs w:val="28"/>
        </w:rPr>
      </w:pPr>
      <w:r w:rsidRPr="00C34D6F">
        <w:rPr>
          <w:rFonts w:eastAsia="SimSun" w:cstheme="minorHAnsi"/>
          <w:sz w:val="28"/>
          <w:szCs w:val="28"/>
        </w:rPr>
        <w:t xml:space="preserve">Working effectively with parents and carers enables us to tackle these issues and successfully achieve an outcome.  Working in partnership with parents not only supports the child but can </w:t>
      </w:r>
      <w:r w:rsidR="00D45C7B" w:rsidRPr="00C34D6F">
        <w:rPr>
          <w:rFonts w:eastAsia="SimSun" w:cstheme="minorHAnsi"/>
          <w:sz w:val="28"/>
          <w:szCs w:val="28"/>
        </w:rPr>
        <w:t xml:space="preserve">also </w:t>
      </w:r>
      <w:r w:rsidRPr="00C34D6F">
        <w:rPr>
          <w:rFonts w:eastAsia="SimSun" w:cstheme="minorHAnsi"/>
          <w:sz w:val="28"/>
          <w:szCs w:val="28"/>
        </w:rPr>
        <w:t>offer support to th</w:t>
      </w:r>
      <w:r w:rsidR="00D45C7B" w:rsidRPr="00C34D6F">
        <w:rPr>
          <w:rFonts w:eastAsia="SimSun" w:cstheme="minorHAnsi"/>
          <w:sz w:val="28"/>
          <w:szCs w:val="28"/>
        </w:rPr>
        <w:t xml:space="preserve">e parent.  </w:t>
      </w:r>
    </w:p>
    <w:p w:rsidR="00C731D1" w:rsidRPr="00C34D6F" w:rsidRDefault="00D45C7B" w:rsidP="00C731D1">
      <w:pPr>
        <w:jc w:val="both"/>
        <w:rPr>
          <w:rFonts w:eastAsia="SimSun" w:cstheme="minorHAnsi"/>
          <w:sz w:val="28"/>
          <w:szCs w:val="28"/>
        </w:rPr>
      </w:pPr>
      <w:r w:rsidRPr="00C34D6F">
        <w:rPr>
          <w:rFonts w:eastAsia="SimSun" w:cstheme="minorHAnsi"/>
          <w:sz w:val="28"/>
          <w:szCs w:val="28"/>
        </w:rPr>
        <w:t>Children with particular social and emotional behavioural needs will be further supported through individual planning in conjunction with parents and carers.</w:t>
      </w:r>
    </w:p>
    <w:p w:rsidR="0028634E" w:rsidRPr="00C34D6F" w:rsidRDefault="0028634E" w:rsidP="00C731D1">
      <w:pPr>
        <w:jc w:val="both"/>
        <w:rPr>
          <w:rFonts w:eastAsia="SimSun" w:cstheme="minorHAnsi"/>
          <w:sz w:val="28"/>
          <w:szCs w:val="28"/>
        </w:rPr>
      </w:pPr>
      <w:r w:rsidRPr="00C34D6F">
        <w:rPr>
          <w:rFonts w:eastAsia="SimSun" w:cstheme="minorHAnsi"/>
          <w:sz w:val="28"/>
          <w:szCs w:val="28"/>
        </w:rPr>
        <w:t>Our buddies use Emotion Works scripting, worn on a lanyard, with the cogs also displayed in the playground.</w:t>
      </w:r>
    </w:p>
    <w:p w:rsidR="0028634E" w:rsidRPr="00C34D6F" w:rsidRDefault="0028634E" w:rsidP="00C731D1">
      <w:pPr>
        <w:jc w:val="both"/>
        <w:rPr>
          <w:rFonts w:eastAsia="SimSun" w:cstheme="minorHAnsi"/>
          <w:sz w:val="28"/>
          <w:szCs w:val="28"/>
        </w:rPr>
      </w:pPr>
      <w:r w:rsidRPr="00C34D6F">
        <w:rPr>
          <w:rFonts w:eastAsia="SimSun" w:cstheme="minorHAnsi"/>
          <w:sz w:val="28"/>
          <w:szCs w:val="28"/>
        </w:rPr>
        <w:t>Each class has their own calm corner, designed by pupils to ensure these meet the needs of individuals within each class.</w:t>
      </w:r>
    </w:p>
    <w:p w:rsidR="0028634E" w:rsidRPr="00C34D6F" w:rsidRDefault="0028634E" w:rsidP="00C731D1">
      <w:pPr>
        <w:jc w:val="both"/>
        <w:rPr>
          <w:rFonts w:eastAsia="SimSun" w:cstheme="minorHAnsi"/>
          <w:sz w:val="28"/>
          <w:szCs w:val="28"/>
        </w:rPr>
      </w:pPr>
      <w:r w:rsidRPr="00C34D6F">
        <w:rPr>
          <w:rFonts w:eastAsia="SimSun" w:cstheme="minorHAnsi"/>
          <w:sz w:val="28"/>
          <w:szCs w:val="28"/>
        </w:rPr>
        <w:lastRenderedPageBreak/>
        <w:t>All staff are Kitbag trained, with additional daily sessions run by our Kit Bag Pupil Ambassadors.</w:t>
      </w:r>
    </w:p>
    <w:p w:rsidR="0028634E" w:rsidRPr="00C34D6F" w:rsidRDefault="0028634E" w:rsidP="00C731D1">
      <w:pPr>
        <w:jc w:val="both"/>
        <w:rPr>
          <w:rFonts w:eastAsia="SimSun" w:cstheme="minorHAnsi"/>
          <w:sz w:val="28"/>
          <w:szCs w:val="28"/>
        </w:rPr>
      </w:pPr>
      <w:r w:rsidRPr="00C34D6F">
        <w:rPr>
          <w:rFonts w:eastAsia="SimSun" w:cstheme="minorHAnsi"/>
          <w:sz w:val="28"/>
          <w:szCs w:val="28"/>
        </w:rPr>
        <w:t>Kitbag mini kits are shared with families to support conversations at home.</w:t>
      </w:r>
      <w:r w:rsidR="00D7076A">
        <w:rPr>
          <w:rFonts w:eastAsia="SimSun" w:cstheme="minorHAnsi"/>
          <w:sz w:val="28"/>
          <w:szCs w:val="28"/>
        </w:rPr>
        <w:t xml:space="preserve">  </w:t>
      </w:r>
      <w:r w:rsidRPr="00C34D6F">
        <w:rPr>
          <w:rFonts w:eastAsia="SimSun" w:cstheme="minorHAnsi"/>
          <w:sz w:val="28"/>
          <w:szCs w:val="28"/>
        </w:rPr>
        <w:t>This session, we have engaged with Decider Skills Scotland</w:t>
      </w:r>
      <w:r w:rsidR="00C51AD0" w:rsidRPr="00C34D6F">
        <w:rPr>
          <w:rFonts w:eastAsia="SimSun" w:cstheme="minorHAnsi"/>
          <w:sz w:val="28"/>
          <w:szCs w:val="28"/>
        </w:rPr>
        <w:t xml:space="preserve"> Good2Go</w:t>
      </w:r>
      <w:r w:rsidRPr="00C34D6F">
        <w:rPr>
          <w:rFonts w:eastAsia="SimSun" w:cstheme="minorHAnsi"/>
          <w:sz w:val="28"/>
          <w:szCs w:val="28"/>
        </w:rPr>
        <w:t>, to further support</w:t>
      </w:r>
      <w:r w:rsidR="00C51AD0" w:rsidRPr="00C34D6F">
        <w:rPr>
          <w:rFonts w:eastAsia="SimSun" w:cstheme="minorHAnsi"/>
          <w:sz w:val="28"/>
          <w:szCs w:val="28"/>
        </w:rPr>
        <w:t xml:space="preserve"> the development of skills which promote, teach and support children in their capacity to manage emotions.</w:t>
      </w:r>
    </w:p>
    <w:p w:rsidR="00236757" w:rsidRPr="00C34D6F" w:rsidRDefault="00236757" w:rsidP="00535046">
      <w:pPr>
        <w:rPr>
          <w:rFonts w:eastAsia="SimSun" w:cstheme="minorHAnsi"/>
          <w:sz w:val="28"/>
          <w:szCs w:val="28"/>
        </w:rPr>
      </w:pPr>
    </w:p>
    <w:p w:rsidR="005F2D2F" w:rsidRPr="00C34D6F" w:rsidRDefault="005F2D2F" w:rsidP="008B7244">
      <w:pPr>
        <w:rPr>
          <w:rFonts w:eastAsia="SimSun" w:cstheme="minorHAnsi"/>
          <w:sz w:val="28"/>
          <w:szCs w:val="28"/>
        </w:rPr>
      </w:pPr>
    </w:p>
    <w:p w:rsidR="007B5EEF" w:rsidRPr="00533DF9" w:rsidRDefault="007B10D6" w:rsidP="007B5EEF">
      <w:pPr>
        <w:jc w:val="center"/>
        <w:rPr>
          <w:rFonts w:eastAsia="SimSun" w:cstheme="minorHAnsi"/>
          <w:b/>
          <w:sz w:val="28"/>
          <w:szCs w:val="28"/>
          <w:u w:val="single"/>
        </w:rPr>
      </w:pPr>
      <w:r w:rsidRPr="00533DF9">
        <w:rPr>
          <w:rFonts w:eastAsia="SimSun" w:cstheme="minorHAnsi"/>
          <w:b/>
          <w:sz w:val="28"/>
          <w:szCs w:val="28"/>
          <w:u w:val="single"/>
        </w:rPr>
        <w:t>CONCERNS</w:t>
      </w:r>
    </w:p>
    <w:p w:rsidR="007B10D6" w:rsidRPr="00C34D6F" w:rsidRDefault="007B10D6" w:rsidP="007B10D6">
      <w:pPr>
        <w:jc w:val="both"/>
        <w:rPr>
          <w:rFonts w:eastAsia="SimSun" w:cstheme="minorHAnsi"/>
          <w:sz w:val="28"/>
          <w:szCs w:val="28"/>
        </w:rPr>
      </w:pPr>
      <w:r w:rsidRPr="00C34D6F">
        <w:rPr>
          <w:rFonts w:eastAsia="SimSun" w:cstheme="minorHAnsi"/>
          <w:sz w:val="28"/>
          <w:szCs w:val="28"/>
        </w:rPr>
        <w:t>I</w:t>
      </w:r>
      <w:r w:rsidR="007B5EEF" w:rsidRPr="00C34D6F">
        <w:rPr>
          <w:rFonts w:eastAsia="SimSun" w:cstheme="minorHAnsi"/>
          <w:sz w:val="28"/>
          <w:szCs w:val="28"/>
        </w:rPr>
        <w:t xml:space="preserve">f </w:t>
      </w:r>
      <w:r w:rsidRPr="00C34D6F">
        <w:rPr>
          <w:rFonts w:eastAsia="SimSun" w:cstheme="minorHAnsi"/>
          <w:sz w:val="28"/>
          <w:szCs w:val="28"/>
        </w:rPr>
        <w:t xml:space="preserve">there are any concerns about a child’s behaviour or if </w:t>
      </w:r>
      <w:r w:rsidR="007B5EEF" w:rsidRPr="00C34D6F">
        <w:rPr>
          <w:rFonts w:eastAsia="SimSun" w:cstheme="minorHAnsi"/>
          <w:sz w:val="28"/>
          <w:szCs w:val="28"/>
        </w:rPr>
        <w:t xml:space="preserve">a child is </w:t>
      </w:r>
      <w:r w:rsidR="007B5EEF" w:rsidRPr="00C34D6F">
        <w:rPr>
          <w:rFonts w:eastAsia="SimSun" w:cstheme="minorHAnsi"/>
          <w:b/>
          <w:sz w:val="28"/>
          <w:szCs w:val="28"/>
        </w:rPr>
        <w:t>consistently</w:t>
      </w:r>
      <w:r w:rsidR="00236757" w:rsidRPr="00C34D6F">
        <w:rPr>
          <w:rFonts w:eastAsia="SimSun" w:cstheme="minorHAnsi"/>
          <w:sz w:val="28"/>
          <w:szCs w:val="28"/>
        </w:rPr>
        <w:t xml:space="preserve"> not meeting the</w:t>
      </w:r>
      <w:r w:rsidRPr="00C34D6F">
        <w:rPr>
          <w:rFonts w:eastAsia="SimSun" w:cstheme="minorHAnsi"/>
          <w:sz w:val="28"/>
          <w:szCs w:val="28"/>
        </w:rPr>
        <w:t xml:space="preserve"> school’s expectations then </w:t>
      </w:r>
      <w:r w:rsidR="00CA4932" w:rsidRPr="00C34D6F">
        <w:rPr>
          <w:rFonts w:eastAsia="SimSun" w:cstheme="minorHAnsi"/>
          <w:sz w:val="28"/>
          <w:szCs w:val="28"/>
        </w:rPr>
        <w:t>more intensive supportive actions</w:t>
      </w:r>
      <w:r w:rsidRPr="00C34D6F">
        <w:rPr>
          <w:rFonts w:eastAsia="SimSun" w:cstheme="minorHAnsi"/>
          <w:sz w:val="28"/>
          <w:szCs w:val="28"/>
        </w:rPr>
        <w:t xml:space="preserve"> will take place</w:t>
      </w:r>
      <w:r w:rsidR="00CA4932" w:rsidRPr="00C34D6F">
        <w:rPr>
          <w:rFonts w:eastAsia="SimSun" w:cstheme="minorHAnsi"/>
          <w:sz w:val="28"/>
          <w:szCs w:val="28"/>
        </w:rPr>
        <w:t xml:space="preserve">. </w:t>
      </w:r>
    </w:p>
    <w:p w:rsidR="00236757" w:rsidRPr="00C34D6F" w:rsidRDefault="00236757" w:rsidP="007B5EEF">
      <w:pPr>
        <w:rPr>
          <w:rFonts w:eastAsia="SimSun" w:cstheme="minorHAnsi"/>
          <w:sz w:val="28"/>
          <w:szCs w:val="28"/>
        </w:rPr>
      </w:pPr>
      <w:r w:rsidRPr="00C34D6F">
        <w:rPr>
          <w:rFonts w:eastAsia="SimSun" w:cstheme="minorHAnsi"/>
          <w:sz w:val="28"/>
          <w:szCs w:val="28"/>
        </w:rPr>
        <w:t>These can include:</w:t>
      </w:r>
    </w:p>
    <w:p w:rsidR="007B5EEF" w:rsidRPr="00C34D6F" w:rsidRDefault="00236757" w:rsidP="007B5EEF">
      <w:pPr>
        <w:pStyle w:val="ListParagraph"/>
        <w:numPr>
          <w:ilvl w:val="0"/>
          <w:numId w:val="4"/>
        </w:numPr>
        <w:rPr>
          <w:rFonts w:eastAsia="SimSun" w:cstheme="minorHAnsi"/>
          <w:sz w:val="28"/>
          <w:szCs w:val="28"/>
        </w:rPr>
      </w:pPr>
      <w:r w:rsidRPr="00C34D6F">
        <w:rPr>
          <w:rFonts w:eastAsia="SimSun" w:cstheme="minorHAnsi"/>
          <w:sz w:val="28"/>
          <w:szCs w:val="28"/>
        </w:rPr>
        <w:t>The c</w:t>
      </w:r>
      <w:r w:rsidR="007B5EEF" w:rsidRPr="00C34D6F">
        <w:rPr>
          <w:rFonts w:eastAsia="SimSun" w:cstheme="minorHAnsi"/>
          <w:sz w:val="28"/>
          <w:szCs w:val="28"/>
        </w:rPr>
        <w:t>lass tea</w:t>
      </w:r>
      <w:r w:rsidRPr="00C34D6F">
        <w:rPr>
          <w:rFonts w:eastAsia="SimSun" w:cstheme="minorHAnsi"/>
          <w:sz w:val="28"/>
          <w:szCs w:val="28"/>
        </w:rPr>
        <w:t>cher to</w:t>
      </w:r>
      <w:r w:rsidR="007B5EEF" w:rsidRPr="00C34D6F">
        <w:rPr>
          <w:rFonts w:eastAsia="SimSun" w:cstheme="minorHAnsi"/>
          <w:sz w:val="28"/>
          <w:szCs w:val="28"/>
        </w:rPr>
        <w:t xml:space="preserve"> record the times when school values are not met by the pupil</w:t>
      </w:r>
      <w:r w:rsidR="00CA4932" w:rsidRPr="00C34D6F">
        <w:rPr>
          <w:rFonts w:eastAsia="SimSun" w:cstheme="minorHAnsi"/>
          <w:sz w:val="28"/>
          <w:szCs w:val="28"/>
        </w:rPr>
        <w:t xml:space="preserve"> using ABC charts to identify possible triggers and consequences</w:t>
      </w:r>
      <w:r w:rsidR="007B5EEF" w:rsidRPr="00C34D6F">
        <w:rPr>
          <w:rFonts w:eastAsia="SimSun" w:cstheme="minorHAnsi"/>
          <w:sz w:val="28"/>
          <w:szCs w:val="28"/>
        </w:rPr>
        <w:t>.</w:t>
      </w:r>
    </w:p>
    <w:p w:rsidR="007B5EEF" w:rsidRPr="00C34D6F" w:rsidRDefault="007B5EEF" w:rsidP="007B5EEF">
      <w:pPr>
        <w:pStyle w:val="ListParagraph"/>
        <w:numPr>
          <w:ilvl w:val="0"/>
          <w:numId w:val="4"/>
        </w:numPr>
        <w:rPr>
          <w:rFonts w:eastAsia="SimSun" w:cstheme="minorHAnsi"/>
          <w:sz w:val="28"/>
          <w:szCs w:val="28"/>
        </w:rPr>
      </w:pPr>
      <w:r w:rsidRPr="00C34D6F">
        <w:rPr>
          <w:rFonts w:eastAsia="SimSun" w:cstheme="minorHAnsi"/>
          <w:sz w:val="28"/>
          <w:szCs w:val="28"/>
        </w:rPr>
        <w:t>Professional judgements between</w:t>
      </w:r>
      <w:r w:rsidR="00535046" w:rsidRPr="00C34D6F">
        <w:rPr>
          <w:rFonts w:eastAsia="SimSun" w:cstheme="minorHAnsi"/>
          <w:sz w:val="28"/>
          <w:szCs w:val="28"/>
        </w:rPr>
        <w:t xml:space="preserve"> the class teacher and the School</w:t>
      </w:r>
      <w:r w:rsidRPr="00C34D6F">
        <w:rPr>
          <w:rFonts w:eastAsia="SimSun" w:cstheme="minorHAnsi"/>
          <w:sz w:val="28"/>
          <w:szCs w:val="28"/>
        </w:rPr>
        <w:t xml:space="preserve"> Leadership Team to discuss when to share with parents.</w:t>
      </w:r>
    </w:p>
    <w:p w:rsidR="007B5EEF" w:rsidRPr="00C34D6F" w:rsidRDefault="00535046" w:rsidP="007B5EEF">
      <w:pPr>
        <w:pStyle w:val="ListParagraph"/>
        <w:numPr>
          <w:ilvl w:val="0"/>
          <w:numId w:val="4"/>
        </w:numPr>
        <w:rPr>
          <w:rFonts w:eastAsia="SimSun" w:cstheme="minorHAnsi"/>
          <w:sz w:val="28"/>
          <w:szCs w:val="28"/>
        </w:rPr>
      </w:pPr>
      <w:r w:rsidRPr="00C34D6F">
        <w:rPr>
          <w:rFonts w:eastAsia="SimSun" w:cstheme="minorHAnsi"/>
          <w:sz w:val="28"/>
          <w:szCs w:val="28"/>
        </w:rPr>
        <w:t>The child to be removed from the class setting to work</w:t>
      </w:r>
      <w:r w:rsidR="007B5EEF" w:rsidRPr="00C34D6F">
        <w:rPr>
          <w:rFonts w:eastAsia="SimSun" w:cstheme="minorHAnsi"/>
          <w:sz w:val="28"/>
          <w:szCs w:val="28"/>
        </w:rPr>
        <w:t xml:space="preserve"> with </w:t>
      </w:r>
      <w:r w:rsidR="004D1252">
        <w:rPr>
          <w:rFonts w:eastAsia="SimSun" w:cstheme="minorHAnsi"/>
          <w:sz w:val="28"/>
          <w:szCs w:val="28"/>
        </w:rPr>
        <w:t>a member of the school leadership team</w:t>
      </w:r>
      <w:r w:rsidR="003C3838" w:rsidRPr="00C34D6F">
        <w:rPr>
          <w:rFonts w:eastAsia="SimSun" w:cstheme="minorHAnsi"/>
          <w:sz w:val="28"/>
          <w:szCs w:val="28"/>
        </w:rPr>
        <w:t>, PSA or other teacher to de-escalate</w:t>
      </w:r>
      <w:r w:rsidR="00CA4932" w:rsidRPr="00C34D6F">
        <w:rPr>
          <w:rFonts w:eastAsia="SimSun" w:cstheme="minorHAnsi"/>
          <w:sz w:val="28"/>
          <w:szCs w:val="28"/>
        </w:rPr>
        <w:t xml:space="preserve"> and keep others safe</w:t>
      </w:r>
      <w:r w:rsidRPr="00C34D6F">
        <w:rPr>
          <w:rFonts w:eastAsia="SimSun" w:cstheme="minorHAnsi"/>
          <w:sz w:val="28"/>
          <w:szCs w:val="28"/>
        </w:rPr>
        <w:t>.</w:t>
      </w:r>
    </w:p>
    <w:p w:rsidR="00535046" w:rsidRPr="00C34D6F" w:rsidRDefault="00535046" w:rsidP="00236757">
      <w:pPr>
        <w:pStyle w:val="ListParagraph"/>
        <w:numPr>
          <w:ilvl w:val="0"/>
          <w:numId w:val="4"/>
        </w:numPr>
        <w:rPr>
          <w:rFonts w:eastAsia="SimSun" w:cstheme="minorHAnsi"/>
          <w:sz w:val="28"/>
          <w:szCs w:val="28"/>
        </w:rPr>
      </w:pPr>
      <w:r w:rsidRPr="00C34D6F">
        <w:rPr>
          <w:rFonts w:eastAsia="SimSun" w:cstheme="minorHAnsi"/>
          <w:sz w:val="28"/>
          <w:szCs w:val="28"/>
        </w:rPr>
        <w:t>For a me</w:t>
      </w:r>
      <w:r w:rsidR="007B5EEF" w:rsidRPr="00C34D6F">
        <w:rPr>
          <w:rFonts w:eastAsia="SimSun" w:cstheme="minorHAnsi"/>
          <w:sz w:val="28"/>
          <w:szCs w:val="28"/>
        </w:rPr>
        <w:t xml:space="preserve">eting </w:t>
      </w:r>
      <w:r w:rsidRPr="00C34D6F">
        <w:rPr>
          <w:rFonts w:eastAsia="SimSun" w:cstheme="minorHAnsi"/>
          <w:sz w:val="28"/>
          <w:szCs w:val="28"/>
        </w:rPr>
        <w:t xml:space="preserve">to be organised </w:t>
      </w:r>
      <w:r w:rsidR="007B5EEF" w:rsidRPr="00C34D6F">
        <w:rPr>
          <w:rFonts w:eastAsia="SimSun" w:cstheme="minorHAnsi"/>
          <w:sz w:val="28"/>
          <w:szCs w:val="28"/>
        </w:rPr>
        <w:t>for the child and parent/carers with the Headteacher</w:t>
      </w:r>
      <w:r w:rsidR="00CA4932" w:rsidRPr="00C34D6F">
        <w:rPr>
          <w:rFonts w:eastAsia="SimSun" w:cstheme="minorHAnsi"/>
          <w:sz w:val="28"/>
          <w:szCs w:val="28"/>
        </w:rPr>
        <w:t>/Depute Headteacher</w:t>
      </w:r>
      <w:r w:rsidR="007B5EEF" w:rsidRPr="00C34D6F">
        <w:rPr>
          <w:rFonts w:eastAsia="SimSun" w:cstheme="minorHAnsi"/>
          <w:sz w:val="28"/>
          <w:szCs w:val="28"/>
        </w:rPr>
        <w:t>.</w:t>
      </w:r>
    </w:p>
    <w:p w:rsidR="00C51AD0" w:rsidRPr="00C34D6F" w:rsidRDefault="00C51AD0" w:rsidP="00236757">
      <w:pPr>
        <w:pStyle w:val="ListParagraph"/>
        <w:numPr>
          <w:ilvl w:val="0"/>
          <w:numId w:val="4"/>
        </w:numPr>
        <w:rPr>
          <w:rFonts w:eastAsia="SimSun" w:cstheme="minorHAnsi"/>
          <w:sz w:val="28"/>
          <w:szCs w:val="28"/>
        </w:rPr>
      </w:pPr>
      <w:r w:rsidRPr="00C34D6F">
        <w:rPr>
          <w:rFonts w:eastAsia="SimSun" w:cstheme="minorHAnsi"/>
          <w:sz w:val="28"/>
          <w:szCs w:val="28"/>
        </w:rPr>
        <w:t xml:space="preserve">We use the </w:t>
      </w:r>
      <w:r w:rsidR="00C34D6F" w:rsidRPr="00C34D6F">
        <w:rPr>
          <w:rFonts w:eastAsia="SimSun" w:cstheme="minorHAnsi"/>
          <w:sz w:val="28"/>
          <w:szCs w:val="28"/>
        </w:rPr>
        <w:t xml:space="preserve">Fife </w:t>
      </w:r>
      <w:r w:rsidRPr="00C34D6F">
        <w:rPr>
          <w:rFonts w:eastAsia="SimSun" w:cstheme="minorHAnsi"/>
          <w:sz w:val="28"/>
          <w:szCs w:val="28"/>
        </w:rPr>
        <w:t>SEEMIS system to record and track behaviours or concerns</w:t>
      </w:r>
      <w:r w:rsidR="00C34D6F" w:rsidRPr="00C34D6F">
        <w:rPr>
          <w:rFonts w:eastAsia="SimSun" w:cstheme="minorHAnsi"/>
          <w:sz w:val="28"/>
          <w:szCs w:val="28"/>
        </w:rPr>
        <w:t xml:space="preserve"> and encourage parents to discuss any concerns with us.</w:t>
      </w:r>
    </w:p>
    <w:p w:rsidR="00535046" w:rsidRPr="00C34D6F" w:rsidRDefault="00535046" w:rsidP="00535046">
      <w:pPr>
        <w:pStyle w:val="ListParagraph"/>
        <w:rPr>
          <w:rFonts w:eastAsia="SimSun" w:cstheme="minorHAnsi"/>
          <w:sz w:val="28"/>
          <w:szCs w:val="28"/>
        </w:rPr>
      </w:pPr>
    </w:p>
    <w:p w:rsidR="007B10D6" w:rsidRPr="00C34D6F" w:rsidRDefault="007B10D6" w:rsidP="00535046">
      <w:pPr>
        <w:rPr>
          <w:rFonts w:eastAsia="SimSun" w:cstheme="minorHAnsi"/>
          <w:sz w:val="28"/>
          <w:szCs w:val="28"/>
        </w:rPr>
      </w:pPr>
      <w:r w:rsidRPr="00C34D6F">
        <w:rPr>
          <w:rFonts w:eastAsia="SimSun" w:cstheme="minorHAnsi"/>
          <w:sz w:val="28"/>
          <w:szCs w:val="28"/>
        </w:rPr>
        <w:t>As a school we will work as a team in guiding the child through these barriers to their learning.</w:t>
      </w:r>
    </w:p>
    <w:p w:rsidR="00236757" w:rsidRPr="00C34D6F" w:rsidRDefault="00236757" w:rsidP="00535046">
      <w:pPr>
        <w:rPr>
          <w:rFonts w:eastAsia="SimSun" w:cstheme="minorHAnsi"/>
          <w:i/>
          <w:sz w:val="28"/>
          <w:szCs w:val="28"/>
        </w:rPr>
      </w:pPr>
      <w:r w:rsidRPr="00C34D6F">
        <w:rPr>
          <w:rFonts w:eastAsia="SimSun" w:cstheme="minorHAnsi"/>
          <w:i/>
          <w:sz w:val="28"/>
          <w:szCs w:val="28"/>
        </w:rPr>
        <w:t xml:space="preserve">‘In partnership we can work together to help the child develop good relationships, enjoy being at school, and learn as effectively as possible.’ </w:t>
      </w:r>
    </w:p>
    <w:p w:rsidR="00236757" w:rsidRPr="00C34D6F" w:rsidRDefault="00236757" w:rsidP="00236757">
      <w:pPr>
        <w:jc w:val="right"/>
        <w:rPr>
          <w:rFonts w:eastAsia="SimSun" w:cstheme="minorHAnsi"/>
          <w:i/>
          <w:sz w:val="28"/>
          <w:szCs w:val="28"/>
        </w:rPr>
      </w:pPr>
      <w:r w:rsidRPr="00C34D6F">
        <w:rPr>
          <w:rFonts w:eastAsia="SimSun" w:cstheme="minorHAnsi"/>
          <w:i/>
          <w:sz w:val="28"/>
          <w:szCs w:val="28"/>
        </w:rPr>
        <w:t>(Fife Council)</w:t>
      </w:r>
    </w:p>
    <w:p w:rsidR="005A1326" w:rsidRDefault="005A1326" w:rsidP="00535046">
      <w:pPr>
        <w:jc w:val="center"/>
        <w:rPr>
          <w:rFonts w:eastAsia="SimSun" w:cstheme="minorHAnsi"/>
          <w:sz w:val="28"/>
          <w:szCs w:val="28"/>
        </w:rPr>
      </w:pPr>
    </w:p>
    <w:p w:rsidR="00985FF3" w:rsidRDefault="00985FF3" w:rsidP="00535046">
      <w:pPr>
        <w:jc w:val="center"/>
        <w:rPr>
          <w:rFonts w:eastAsia="SimSun" w:cstheme="minorHAnsi"/>
          <w:sz w:val="28"/>
          <w:szCs w:val="28"/>
        </w:rPr>
      </w:pPr>
    </w:p>
    <w:p w:rsidR="00985FF3" w:rsidRDefault="00985FF3" w:rsidP="00535046">
      <w:pPr>
        <w:jc w:val="center"/>
        <w:rPr>
          <w:rFonts w:eastAsia="SimSun" w:cstheme="minorHAnsi"/>
          <w:sz w:val="28"/>
          <w:szCs w:val="28"/>
        </w:rPr>
      </w:pPr>
    </w:p>
    <w:p w:rsidR="00985FF3" w:rsidRDefault="00985FF3" w:rsidP="00535046">
      <w:pPr>
        <w:jc w:val="center"/>
        <w:rPr>
          <w:rFonts w:eastAsia="SimSun" w:cstheme="minorHAnsi"/>
          <w:sz w:val="28"/>
          <w:szCs w:val="28"/>
        </w:rPr>
      </w:pPr>
    </w:p>
    <w:p w:rsidR="00985FF3" w:rsidRDefault="00985FF3" w:rsidP="00535046">
      <w:pPr>
        <w:jc w:val="center"/>
        <w:rPr>
          <w:rFonts w:eastAsia="SimSun" w:cstheme="minorHAnsi"/>
          <w:sz w:val="28"/>
          <w:szCs w:val="28"/>
        </w:rPr>
      </w:pPr>
    </w:p>
    <w:p w:rsidR="00985FF3" w:rsidRPr="00C34D6F" w:rsidRDefault="00985FF3" w:rsidP="00535046">
      <w:pPr>
        <w:jc w:val="center"/>
        <w:rPr>
          <w:rFonts w:eastAsia="SimSun" w:cstheme="minorHAnsi"/>
          <w:sz w:val="28"/>
          <w:szCs w:val="28"/>
        </w:rPr>
      </w:pPr>
    </w:p>
    <w:p w:rsidR="005A1326" w:rsidRPr="00C34D6F" w:rsidRDefault="005A1326" w:rsidP="0028634E">
      <w:pPr>
        <w:rPr>
          <w:rFonts w:eastAsia="SimSun" w:cstheme="minorHAnsi"/>
          <w:sz w:val="28"/>
          <w:szCs w:val="28"/>
        </w:rPr>
      </w:pPr>
    </w:p>
    <w:p w:rsidR="00535046" w:rsidRPr="00533DF9" w:rsidRDefault="007D4E0C" w:rsidP="00535046">
      <w:pPr>
        <w:jc w:val="center"/>
        <w:rPr>
          <w:rFonts w:eastAsia="SimSun" w:cstheme="minorHAnsi"/>
          <w:b/>
          <w:sz w:val="28"/>
          <w:szCs w:val="28"/>
          <w:u w:val="single"/>
        </w:rPr>
      </w:pPr>
      <w:r w:rsidRPr="00533DF9">
        <w:rPr>
          <w:rFonts w:eastAsia="SimSun" w:cstheme="minorHAnsi"/>
          <w:b/>
          <w:sz w:val="28"/>
          <w:szCs w:val="28"/>
          <w:u w:val="single"/>
        </w:rPr>
        <w:lastRenderedPageBreak/>
        <w:t>POLICY</w:t>
      </w:r>
    </w:p>
    <w:p w:rsidR="007D4E0C" w:rsidRPr="00C34D6F" w:rsidRDefault="007D4E0C" w:rsidP="007D4E0C">
      <w:pPr>
        <w:jc w:val="both"/>
        <w:rPr>
          <w:rFonts w:eastAsia="SimSun" w:cstheme="minorHAnsi"/>
          <w:sz w:val="28"/>
          <w:szCs w:val="28"/>
        </w:rPr>
      </w:pPr>
      <w:r w:rsidRPr="00C34D6F">
        <w:rPr>
          <w:rFonts w:eastAsia="SimSun" w:cstheme="minorHAnsi"/>
          <w:sz w:val="28"/>
          <w:szCs w:val="28"/>
        </w:rPr>
        <w:t>This policy is part of the Relationship and Behaviours Policy, which also include:</w:t>
      </w:r>
    </w:p>
    <w:p w:rsidR="007D4E0C" w:rsidRPr="00C34D6F" w:rsidRDefault="007D4E0C" w:rsidP="007D4E0C">
      <w:pPr>
        <w:pStyle w:val="ListParagraph"/>
        <w:numPr>
          <w:ilvl w:val="0"/>
          <w:numId w:val="5"/>
        </w:numPr>
        <w:jc w:val="both"/>
        <w:rPr>
          <w:rFonts w:eastAsia="SimSun" w:cstheme="minorHAnsi"/>
          <w:sz w:val="28"/>
          <w:szCs w:val="28"/>
        </w:rPr>
      </w:pPr>
      <w:r w:rsidRPr="00C34D6F">
        <w:rPr>
          <w:rFonts w:eastAsia="SimSun" w:cstheme="minorHAnsi"/>
          <w:sz w:val="28"/>
          <w:szCs w:val="28"/>
        </w:rPr>
        <w:t>Nurture</w:t>
      </w:r>
    </w:p>
    <w:p w:rsidR="007D4E0C" w:rsidRPr="00C34D6F" w:rsidRDefault="007D4E0C" w:rsidP="007D4E0C">
      <w:pPr>
        <w:pStyle w:val="ListParagraph"/>
        <w:numPr>
          <w:ilvl w:val="0"/>
          <w:numId w:val="5"/>
        </w:numPr>
        <w:jc w:val="both"/>
        <w:rPr>
          <w:rFonts w:eastAsia="SimSun" w:cstheme="minorHAnsi"/>
          <w:sz w:val="28"/>
          <w:szCs w:val="28"/>
        </w:rPr>
      </w:pPr>
      <w:r w:rsidRPr="00C34D6F">
        <w:rPr>
          <w:rFonts w:eastAsia="SimSun" w:cstheme="minorHAnsi"/>
          <w:sz w:val="28"/>
          <w:szCs w:val="28"/>
        </w:rPr>
        <w:t>Mindset</w:t>
      </w:r>
    </w:p>
    <w:p w:rsidR="007D4E0C" w:rsidRPr="00C34D6F" w:rsidRDefault="007D4E0C" w:rsidP="007D4E0C">
      <w:pPr>
        <w:pStyle w:val="ListParagraph"/>
        <w:numPr>
          <w:ilvl w:val="0"/>
          <w:numId w:val="5"/>
        </w:numPr>
        <w:jc w:val="both"/>
        <w:rPr>
          <w:rFonts w:eastAsia="SimSun" w:cstheme="minorHAnsi"/>
          <w:sz w:val="28"/>
          <w:szCs w:val="28"/>
        </w:rPr>
      </w:pPr>
      <w:r w:rsidRPr="00C34D6F">
        <w:rPr>
          <w:rFonts w:eastAsia="SimSun" w:cstheme="minorHAnsi"/>
          <w:sz w:val="28"/>
          <w:szCs w:val="28"/>
        </w:rPr>
        <w:t>Anti-bullying</w:t>
      </w:r>
    </w:p>
    <w:p w:rsidR="007D4E0C" w:rsidRPr="00C34D6F" w:rsidRDefault="007D4E0C" w:rsidP="007D4E0C">
      <w:pPr>
        <w:pStyle w:val="ListParagraph"/>
        <w:numPr>
          <w:ilvl w:val="0"/>
          <w:numId w:val="5"/>
        </w:numPr>
        <w:jc w:val="both"/>
        <w:rPr>
          <w:rFonts w:eastAsia="SimSun" w:cstheme="minorHAnsi"/>
          <w:sz w:val="28"/>
          <w:szCs w:val="28"/>
        </w:rPr>
      </w:pPr>
      <w:r w:rsidRPr="00C34D6F">
        <w:rPr>
          <w:rFonts w:eastAsia="SimSun" w:cstheme="minorHAnsi"/>
          <w:sz w:val="28"/>
          <w:szCs w:val="28"/>
        </w:rPr>
        <w:t>E-Safety</w:t>
      </w:r>
    </w:p>
    <w:p w:rsidR="007D4E0C" w:rsidRDefault="007D4E0C" w:rsidP="007D4E0C">
      <w:pPr>
        <w:pStyle w:val="ListParagraph"/>
        <w:numPr>
          <w:ilvl w:val="0"/>
          <w:numId w:val="5"/>
        </w:numPr>
        <w:jc w:val="both"/>
        <w:rPr>
          <w:rFonts w:eastAsia="SimSun" w:cstheme="minorHAnsi"/>
          <w:sz w:val="28"/>
          <w:szCs w:val="28"/>
        </w:rPr>
      </w:pPr>
      <w:r w:rsidRPr="00C34D6F">
        <w:rPr>
          <w:rFonts w:eastAsia="SimSun" w:cstheme="minorHAnsi"/>
          <w:sz w:val="28"/>
          <w:szCs w:val="28"/>
        </w:rPr>
        <w:t>Pupil Leadership</w:t>
      </w:r>
    </w:p>
    <w:p w:rsidR="00533DF9" w:rsidRPr="00C34D6F" w:rsidRDefault="00533DF9" w:rsidP="00533DF9">
      <w:pPr>
        <w:pStyle w:val="ListParagraph"/>
        <w:jc w:val="both"/>
        <w:rPr>
          <w:rFonts w:eastAsia="SimSun" w:cstheme="minorHAnsi"/>
          <w:sz w:val="28"/>
          <w:szCs w:val="28"/>
        </w:rPr>
      </w:pPr>
    </w:p>
    <w:p w:rsidR="007D4E0C" w:rsidRPr="00C34D6F" w:rsidRDefault="007D4E0C" w:rsidP="007D4E0C">
      <w:pPr>
        <w:jc w:val="both"/>
        <w:rPr>
          <w:rFonts w:eastAsia="SimSun" w:cstheme="minorHAnsi"/>
          <w:sz w:val="28"/>
          <w:szCs w:val="28"/>
        </w:rPr>
      </w:pPr>
    </w:p>
    <w:p w:rsidR="007D4E0C" w:rsidRPr="00C34D6F" w:rsidRDefault="007D4E0C" w:rsidP="007D4E0C">
      <w:pPr>
        <w:jc w:val="both"/>
        <w:rPr>
          <w:rFonts w:eastAsia="SimSun" w:cstheme="minorHAnsi"/>
          <w:sz w:val="28"/>
          <w:szCs w:val="28"/>
        </w:rPr>
      </w:pPr>
      <w:r w:rsidRPr="00C34D6F">
        <w:rPr>
          <w:rFonts w:eastAsia="SimSun" w:cstheme="minorHAnsi"/>
          <w:sz w:val="28"/>
          <w:szCs w:val="28"/>
        </w:rPr>
        <w:t>These policies highlight a number of ways we support children to develop and maintain positive relationships and to achieve the four capacities.  All of these policies will help children to become:</w:t>
      </w:r>
    </w:p>
    <w:p w:rsidR="007D4E0C" w:rsidRPr="00C34D6F" w:rsidRDefault="007D4E0C" w:rsidP="007D4E0C">
      <w:pPr>
        <w:pStyle w:val="ListParagraph"/>
        <w:numPr>
          <w:ilvl w:val="0"/>
          <w:numId w:val="6"/>
        </w:numPr>
        <w:jc w:val="both"/>
        <w:rPr>
          <w:rFonts w:eastAsia="SimSun" w:cstheme="minorHAnsi"/>
          <w:sz w:val="28"/>
          <w:szCs w:val="28"/>
        </w:rPr>
      </w:pPr>
      <w:r w:rsidRPr="00C34D6F">
        <w:rPr>
          <w:rFonts w:eastAsia="SimSun" w:cstheme="minorHAnsi"/>
          <w:sz w:val="28"/>
          <w:szCs w:val="28"/>
        </w:rPr>
        <w:t>Successful learners</w:t>
      </w:r>
    </w:p>
    <w:p w:rsidR="007D4E0C" w:rsidRPr="00C34D6F" w:rsidRDefault="007D4E0C" w:rsidP="007D4E0C">
      <w:pPr>
        <w:pStyle w:val="ListParagraph"/>
        <w:numPr>
          <w:ilvl w:val="0"/>
          <w:numId w:val="6"/>
        </w:numPr>
        <w:jc w:val="both"/>
        <w:rPr>
          <w:rFonts w:eastAsia="SimSun" w:cstheme="minorHAnsi"/>
          <w:sz w:val="28"/>
          <w:szCs w:val="28"/>
        </w:rPr>
      </w:pPr>
      <w:r w:rsidRPr="00C34D6F">
        <w:rPr>
          <w:rFonts w:eastAsia="SimSun" w:cstheme="minorHAnsi"/>
          <w:sz w:val="28"/>
          <w:szCs w:val="28"/>
        </w:rPr>
        <w:t>Confident Individuals</w:t>
      </w:r>
    </w:p>
    <w:p w:rsidR="007D4E0C" w:rsidRPr="00C34D6F" w:rsidRDefault="007D4E0C" w:rsidP="007D4E0C">
      <w:pPr>
        <w:pStyle w:val="ListParagraph"/>
        <w:numPr>
          <w:ilvl w:val="0"/>
          <w:numId w:val="6"/>
        </w:numPr>
        <w:jc w:val="both"/>
        <w:rPr>
          <w:rFonts w:eastAsia="SimSun" w:cstheme="minorHAnsi"/>
          <w:sz w:val="28"/>
          <w:szCs w:val="28"/>
        </w:rPr>
      </w:pPr>
      <w:r w:rsidRPr="00C34D6F">
        <w:rPr>
          <w:rFonts w:eastAsia="SimSun" w:cstheme="minorHAnsi"/>
          <w:sz w:val="28"/>
          <w:szCs w:val="28"/>
        </w:rPr>
        <w:t>Effective Contributors</w:t>
      </w:r>
    </w:p>
    <w:p w:rsidR="007D4E0C" w:rsidRDefault="007D4E0C" w:rsidP="007D4E0C">
      <w:pPr>
        <w:pStyle w:val="ListParagraph"/>
        <w:numPr>
          <w:ilvl w:val="0"/>
          <w:numId w:val="6"/>
        </w:numPr>
        <w:jc w:val="both"/>
        <w:rPr>
          <w:rFonts w:eastAsia="SimSun" w:cstheme="minorHAnsi"/>
          <w:sz w:val="28"/>
          <w:szCs w:val="28"/>
        </w:rPr>
      </w:pPr>
      <w:r w:rsidRPr="00C34D6F">
        <w:rPr>
          <w:rFonts w:eastAsia="SimSun" w:cstheme="minorHAnsi"/>
          <w:sz w:val="28"/>
          <w:szCs w:val="28"/>
        </w:rPr>
        <w:t>Responsible Citizens</w:t>
      </w:r>
    </w:p>
    <w:p w:rsidR="00533DF9" w:rsidRDefault="00533DF9" w:rsidP="00533DF9">
      <w:pPr>
        <w:jc w:val="both"/>
        <w:rPr>
          <w:rFonts w:eastAsia="SimSun" w:cstheme="minorHAnsi"/>
          <w:sz w:val="28"/>
          <w:szCs w:val="28"/>
        </w:rPr>
      </w:pPr>
      <w:r>
        <w:rPr>
          <w:noProof/>
        </w:rPr>
        <w:drawing>
          <wp:anchor distT="0" distB="0" distL="114300" distR="114300" simplePos="0" relativeHeight="251664384" behindDoc="0" locked="0" layoutInCell="1" allowOverlap="1" wp14:anchorId="57DEE2D1">
            <wp:simplePos x="0" y="0"/>
            <wp:positionH relativeFrom="column">
              <wp:posOffset>1924049</wp:posOffset>
            </wp:positionH>
            <wp:positionV relativeFrom="paragraph">
              <wp:posOffset>331470</wp:posOffset>
            </wp:positionV>
            <wp:extent cx="2938535" cy="2705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49858" cy="2715523"/>
                    </a:xfrm>
                    <a:prstGeom prst="rect">
                      <a:avLst/>
                    </a:prstGeom>
                  </pic:spPr>
                </pic:pic>
              </a:graphicData>
            </a:graphic>
            <wp14:sizeRelH relativeFrom="margin">
              <wp14:pctWidth>0</wp14:pctWidth>
            </wp14:sizeRelH>
            <wp14:sizeRelV relativeFrom="margin">
              <wp14:pctHeight>0</wp14:pctHeight>
            </wp14:sizeRelV>
          </wp:anchor>
        </w:drawing>
      </w:r>
    </w:p>
    <w:p w:rsidR="00533DF9" w:rsidRDefault="00533DF9" w:rsidP="00533DF9">
      <w:pPr>
        <w:jc w:val="both"/>
        <w:rPr>
          <w:rFonts w:eastAsia="SimSun" w:cstheme="minorHAnsi"/>
          <w:sz w:val="28"/>
          <w:szCs w:val="28"/>
        </w:rPr>
      </w:pPr>
    </w:p>
    <w:p w:rsidR="00533DF9" w:rsidRDefault="00533DF9" w:rsidP="00533DF9">
      <w:pPr>
        <w:jc w:val="both"/>
        <w:rPr>
          <w:rFonts w:eastAsia="SimSun" w:cstheme="minorHAnsi"/>
          <w:sz w:val="28"/>
          <w:szCs w:val="28"/>
        </w:rPr>
      </w:pPr>
    </w:p>
    <w:p w:rsidR="00533DF9" w:rsidRPr="00533DF9" w:rsidRDefault="00533DF9" w:rsidP="00533DF9">
      <w:pPr>
        <w:jc w:val="both"/>
        <w:rPr>
          <w:rFonts w:eastAsia="SimSun" w:cstheme="minorHAnsi"/>
          <w:sz w:val="28"/>
          <w:szCs w:val="28"/>
        </w:rPr>
      </w:pPr>
    </w:p>
    <w:p w:rsidR="007B10D6" w:rsidRPr="00C34D6F" w:rsidRDefault="007B10D6" w:rsidP="00535046">
      <w:pPr>
        <w:jc w:val="center"/>
        <w:rPr>
          <w:rFonts w:eastAsia="SimSun" w:cstheme="minorHAnsi"/>
          <w:sz w:val="28"/>
          <w:szCs w:val="28"/>
        </w:rPr>
      </w:pPr>
    </w:p>
    <w:p w:rsidR="007D4E0C" w:rsidRPr="00C34D6F" w:rsidRDefault="007D4E0C" w:rsidP="00535046">
      <w:pPr>
        <w:jc w:val="center"/>
        <w:rPr>
          <w:rFonts w:eastAsia="SimSun" w:cstheme="minorHAnsi"/>
          <w:sz w:val="28"/>
          <w:szCs w:val="28"/>
        </w:rPr>
      </w:pPr>
    </w:p>
    <w:p w:rsidR="007D4E0C" w:rsidRPr="00C34D6F" w:rsidRDefault="007D4E0C" w:rsidP="00535046">
      <w:pPr>
        <w:jc w:val="center"/>
        <w:rPr>
          <w:rFonts w:eastAsia="SimSun" w:cstheme="minorHAnsi"/>
          <w:sz w:val="28"/>
          <w:szCs w:val="28"/>
        </w:rPr>
      </w:pPr>
    </w:p>
    <w:p w:rsidR="007D4E0C" w:rsidRPr="00C34D6F" w:rsidRDefault="007D4E0C" w:rsidP="00535046">
      <w:pPr>
        <w:jc w:val="center"/>
        <w:rPr>
          <w:rFonts w:eastAsia="SimSun" w:cstheme="minorHAnsi"/>
          <w:sz w:val="28"/>
          <w:szCs w:val="28"/>
        </w:rPr>
      </w:pPr>
    </w:p>
    <w:p w:rsidR="007D4E0C" w:rsidRPr="00C34D6F" w:rsidRDefault="007D4E0C" w:rsidP="00535046">
      <w:pPr>
        <w:jc w:val="center"/>
        <w:rPr>
          <w:rFonts w:eastAsia="SimSun" w:cstheme="minorHAnsi"/>
          <w:sz w:val="28"/>
          <w:szCs w:val="28"/>
        </w:rPr>
      </w:pPr>
    </w:p>
    <w:p w:rsidR="007D4E0C" w:rsidRPr="00C34D6F" w:rsidRDefault="007D4E0C" w:rsidP="007D4E0C">
      <w:pPr>
        <w:jc w:val="center"/>
        <w:rPr>
          <w:rFonts w:eastAsia="SimSun" w:cstheme="minorHAnsi"/>
          <w:sz w:val="28"/>
          <w:szCs w:val="28"/>
        </w:rPr>
      </w:pPr>
    </w:p>
    <w:p w:rsidR="007D4E0C" w:rsidRPr="00C34D6F" w:rsidRDefault="007D4E0C" w:rsidP="00C34D6F">
      <w:pPr>
        <w:pStyle w:val="ListParagraph"/>
        <w:rPr>
          <w:rFonts w:eastAsia="SimSun" w:cstheme="minorHAnsi"/>
          <w:sz w:val="28"/>
          <w:szCs w:val="28"/>
        </w:rPr>
      </w:pPr>
    </w:p>
    <w:sectPr w:rsidR="007D4E0C" w:rsidRPr="00C34D6F" w:rsidSect="00F32B05">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Joined ENG">
    <w:panose1 w:val="02000400000000000000"/>
    <w:charset w:val="00"/>
    <w:family w:val="modern"/>
    <w:notTrueType/>
    <w:pitch w:val="variable"/>
    <w:sig w:usb0="8000002F" w:usb1="5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4D2"/>
    <w:multiLevelType w:val="hybridMultilevel"/>
    <w:tmpl w:val="C83A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36BDC"/>
    <w:multiLevelType w:val="hybridMultilevel"/>
    <w:tmpl w:val="63CE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41565"/>
    <w:multiLevelType w:val="hybridMultilevel"/>
    <w:tmpl w:val="EA1E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A78D9"/>
    <w:multiLevelType w:val="hybridMultilevel"/>
    <w:tmpl w:val="CC9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F20A0A"/>
    <w:multiLevelType w:val="hybridMultilevel"/>
    <w:tmpl w:val="AD5C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0355A"/>
    <w:multiLevelType w:val="hybridMultilevel"/>
    <w:tmpl w:val="044A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862B0"/>
    <w:multiLevelType w:val="hybridMultilevel"/>
    <w:tmpl w:val="78DC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83"/>
    <w:rsid w:val="00047631"/>
    <w:rsid w:val="00090899"/>
    <w:rsid w:val="00190ACB"/>
    <w:rsid w:val="00236757"/>
    <w:rsid w:val="0028634E"/>
    <w:rsid w:val="002901CB"/>
    <w:rsid w:val="003365CB"/>
    <w:rsid w:val="003C3838"/>
    <w:rsid w:val="004650E6"/>
    <w:rsid w:val="004D1252"/>
    <w:rsid w:val="00533DF9"/>
    <w:rsid w:val="00535046"/>
    <w:rsid w:val="00554A3A"/>
    <w:rsid w:val="0056424D"/>
    <w:rsid w:val="005A1326"/>
    <w:rsid w:val="005F2D2F"/>
    <w:rsid w:val="007B10D6"/>
    <w:rsid w:val="007B5EEF"/>
    <w:rsid w:val="007D4E0C"/>
    <w:rsid w:val="008B7244"/>
    <w:rsid w:val="00985FF3"/>
    <w:rsid w:val="00A24D45"/>
    <w:rsid w:val="00A47BEB"/>
    <w:rsid w:val="00AC2F69"/>
    <w:rsid w:val="00B4174C"/>
    <w:rsid w:val="00BE07E3"/>
    <w:rsid w:val="00C34D6F"/>
    <w:rsid w:val="00C51AD0"/>
    <w:rsid w:val="00C731D1"/>
    <w:rsid w:val="00CA4932"/>
    <w:rsid w:val="00D45C7B"/>
    <w:rsid w:val="00D7076A"/>
    <w:rsid w:val="00D8464C"/>
    <w:rsid w:val="00DA1983"/>
    <w:rsid w:val="00E2702D"/>
    <w:rsid w:val="00F25CA1"/>
    <w:rsid w:val="00F32B05"/>
    <w:rsid w:val="00F76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1E7C748-70AB-4D01-BDD5-3A4253A5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899"/>
    <w:rPr>
      <w:rFonts w:ascii="Segoe UI" w:hAnsi="Segoe UI" w:cs="Segoe UI"/>
      <w:sz w:val="18"/>
      <w:szCs w:val="18"/>
    </w:rPr>
  </w:style>
  <w:style w:type="paragraph" w:styleId="ListParagraph">
    <w:name w:val="List Paragraph"/>
    <w:basedOn w:val="Normal"/>
    <w:uiPriority w:val="34"/>
    <w:qFormat/>
    <w:rsid w:val="00F3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7951">
      <w:bodyDiv w:val="1"/>
      <w:marLeft w:val="0"/>
      <w:marRight w:val="0"/>
      <w:marTop w:val="0"/>
      <w:marBottom w:val="0"/>
      <w:divBdr>
        <w:top w:val="none" w:sz="0" w:space="0" w:color="auto"/>
        <w:left w:val="none" w:sz="0" w:space="0" w:color="auto"/>
        <w:bottom w:val="none" w:sz="0" w:space="0" w:color="auto"/>
        <w:right w:val="none" w:sz="0" w:space="0" w:color="auto"/>
      </w:divBdr>
      <w:divsChild>
        <w:div w:id="309330627">
          <w:marLeft w:val="0"/>
          <w:marRight w:val="0"/>
          <w:marTop w:val="0"/>
          <w:marBottom w:val="960"/>
          <w:divBdr>
            <w:top w:val="none" w:sz="0" w:space="0" w:color="auto"/>
            <w:left w:val="none" w:sz="0" w:space="0" w:color="auto"/>
            <w:bottom w:val="none" w:sz="0" w:space="0" w:color="auto"/>
            <w:right w:val="none" w:sz="0" w:space="0" w:color="auto"/>
          </w:divBdr>
          <w:divsChild>
            <w:div w:id="1121414546">
              <w:marLeft w:val="0"/>
              <w:marRight w:val="0"/>
              <w:marTop w:val="0"/>
              <w:marBottom w:val="0"/>
              <w:divBdr>
                <w:top w:val="none" w:sz="0" w:space="0" w:color="auto"/>
                <w:left w:val="none" w:sz="0" w:space="0" w:color="auto"/>
                <w:bottom w:val="none" w:sz="0" w:space="0" w:color="auto"/>
                <w:right w:val="none" w:sz="0" w:space="0" w:color="auto"/>
              </w:divBdr>
              <w:divsChild>
                <w:div w:id="1081876731">
                  <w:marLeft w:val="0"/>
                  <w:marRight w:val="0"/>
                  <w:marTop w:val="0"/>
                  <w:marBottom w:val="0"/>
                  <w:divBdr>
                    <w:top w:val="none" w:sz="0" w:space="0" w:color="auto"/>
                    <w:left w:val="none" w:sz="0" w:space="0" w:color="auto"/>
                    <w:bottom w:val="none" w:sz="0" w:space="0" w:color="auto"/>
                    <w:right w:val="none" w:sz="0" w:space="0" w:color="auto"/>
                  </w:divBdr>
                  <w:divsChild>
                    <w:div w:id="157236653">
                      <w:marLeft w:val="0"/>
                      <w:marRight w:val="0"/>
                      <w:marTop w:val="0"/>
                      <w:marBottom w:val="0"/>
                      <w:divBdr>
                        <w:top w:val="none" w:sz="0" w:space="0" w:color="auto"/>
                        <w:left w:val="none" w:sz="0" w:space="0" w:color="auto"/>
                        <w:bottom w:val="none" w:sz="0" w:space="0" w:color="auto"/>
                        <w:right w:val="none" w:sz="0" w:space="0" w:color="auto"/>
                      </w:divBdr>
                      <w:divsChild>
                        <w:div w:id="76679406">
                          <w:marLeft w:val="0"/>
                          <w:marRight w:val="0"/>
                          <w:marTop w:val="0"/>
                          <w:marBottom w:val="0"/>
                          <w:divBdr>
                            <w:top w:val="none" w:sz="0" w:space="0" w:color="auto"/>
                            <w:left w:val="none" w:sz="0" w:space="0" w:color="auto"/>
                            <w:bottom w:val="none" w:sz="0" w:space="0" w:color="auto"/>
                            <w:right w:val="none" w:sz="0" w:space="0" w:color="auto"/>
                          </w:divBdr>
                        </w:div>
                        <w:div w:id="2813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Blackwood</dc:creator>
  <cp:keywords/>
  <dc:description/>
  <cp:lastModifiedBy>Julie Anderson</cp:lastModifiedBy>
  <cp:revision>2</cp:revision>
  <cp:lastPrinted>2020-09-16T10:42:00Z</cp:lastPrinted>
  <dcterms:created xsi:type="dcterms:W3CDTF">2024-12-13T14:22:00Z</dcterms:created>
  <dcterms:modified xsi:type="dcterms:W3CDTF">2024-12-13T14:22:00Z</dcterms:modified>
</cp:coreProperties>
</file>