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A5C" w:rsidP="3E00EDC6" w:rsidRDefault="7A03B1B1" w14:paraId="0C3ACE16" w14:textId="07D26786">
      <w:pPr>
        <w:spacing w:after="0" w:line="276" w:lineRule="auto"/>
        <w:jc w:val="both"/>
        <w:rPr>
          <w:rFonts w:ascii="Calibri" w:hAnsi="Calibri" w:eastAsia="Calibri" w:cs="Calibri"/>
          <w:b/>
          <w:bCs/>
          <w:sz w:val="28"/>
          <w:szCs w:val="28"/>
          <w:lang w:val="fr-FR"/>
        </w:rPr>
      </w:pPr>
      <w:r w:rsidRPr="3E00EDC6">
        <w:rPr>
          <w:rFonts w:ascii="Calibri" w:hAnsi="Calibri" w:eastAsia="Calibri" w:cs="Calibri"/>
          <w:b/>
          <w:bCs/>
          <w:sz w:val="28"/>
          <w:szCs w:val="28"/>
          <w:lang w:val="fr-FR"/>
        </w:rPr>
        <w:t xml:space="preserve"> Session 2025-2026 </w:t>
      </w:r>
      <w:proofErr w:type="spellStart"/>
      <w:r w:rsidRPr="3E00EDC6">
        <w:rPr>
          <w:rFonts w:ascii="Calibri" w:hAnsi="Calibri" w:eastAsia="Calibri" w:cs="Calibri"/>
          <w:b/>
          <w:bCs/>
          <w:sz w:val="28"/>
          <w:szCs w:val="28"/>
          <w:lang w:val="fr-FR"/>
        </w:rPr>
        <w:t>Improvement</w:t>
      </w:r>
      <w:proofErr w:type="spellEnd"/>
      <w:r w:rsidRPr="3E00EDC6">
        <w:rPr>
          <w:rFonts w:ascii="Calibri" w:hAnsi="Calibri" w:eastAsia="Calibri" w:cs="Calibri"/>
          <w:b/>
          <w:bCs/>
          <w:sz w:val="28"/>
          <w:szCs w:val="28"/>
          <w:lang w:val="fr-FR"/>
        </w:rPr>
        <w:t xml:space="preserve"> Plan</w:t>
      </w:r>
      <w:r w:rsidRPr="3E00EDC6" w:rsidR="3BACBCCA">
        <w:rPr>
          <w:rFonts w:ascii="Calibri" w:hAnsi="Calibri" w:eastAsia="Calibri" w:cs="Calibri"/>
          <w:b/>
          <w:bCs/>
          <w:sz w:val="28"/>
          <w:szCs w:val="28"/>
          <w:lang w:val="fr-FR"/>
        </w:rPr>
        <w:t xml:space="preserve"> – </w:t>
      </w:r>
      <w:proofErr w:type="spellStart"/>
      <w:r w:rsidR="009C1E46">
        <w:rPr>
          <w:rFonts w:ascii="Calibri" w:hAnsi="Calibri" w:eastAsia="Calibri" w:cs="Calibri"/>
          <w:b/>
          <w:bCs/>
          <w:sz w:val="28"/>
          <w:szCs w:val="28"/>
          <w:lang w:val="fr-FR"/>
        </w:rPr>
        <w:t>Pittenweem</w:t>
      </w:r>
      <w:proofErr w:type="spellEnd"/>
      <w:r w:rsidRPr="3E00EDC6" w:rsidR="3BACBCCA">
        <w:rPr>
          <w:rFonts w:ascii="Calibri" w:hAnsi="Calibri" w:eastAsia="Calibri" w:cs="Calibri"/>
          <w:b/>
          <w:bCs/>
          <w:sz w:val="28"/>
          <w:szCs w:val="28"/>
          <w:lang w:val="fr-FR"/>
        </w:rPr>
        <w:t xml:space="preserve"> </w:t>
      </w:r>
      <w:proofErr w:type="spellStart"/>
      <w:r w:rsidRPr="3E00EDC6" w:rsidR="3BACBCCA">
        <w:rPr>
          <w:rFonts w:ascii="Calibri" w:hAnsi="Calibri" w:eastAsia="Calibri" w:cs="Calibri"/>
          <w:b/>
          <w:bCs/>
          <w:sz w:val="28"/>
          <w:szCs w:val="28"/>
          <w:lang w:val="fr-FR"/>
        </w:rPr>
        <w:t>Primary</w:t>
      </w:r>
      <w:proofErr w:type="spellEnd"/>
      <w:r w:rsidRPr="3E00EDC6" w:rsidR="3BACBCCA">
        <w:rPr>
          <w:rFonts w:ascii="Calibri" w:hAnsi="Calibri" w:eastAsia="Calibri" w:cs="Calibri"/>
          <w:b/>
          <w:bCs/>
          <w:sz w:val="28"/>
          <w:szCs w:val="28"/>
          <w:lang w:val="fr-FR"/>
        </w:rPr>
        <w:t xml:space="preserve"> </w:t>
      </w:r>
      <w:proofErr w:type="spellStart"/>
      <w:r w:rsidRPr="3E00EDC6" w:rsidR="3BACBCCA">
        <w:rPr>
          <w:rFonts w:ascii="Calibri" w:hAnsi="Calibri" w:eastAsia="Calibri" w:cs="Calibri"/>
          <w:b/>
          <w:bCs/>
          <w:sz w:val="28"/>
          <w:szCs w:val="28"/>
          <w:lang w:val="fr-FR"/>
        </w:rPr>
        <w:t>School</w:t>
      </w:r>
      <w:proofErr w:type="spellEnd"/>
      <w:r w:rsidRPr="3E00EDC6" w:rsidR="3BACBCCA">
        <w:rPr>
          <w:rFonts w:ascii="Calibri" w:hAnsi="Calibri" w:eastAsia="Calibri" w:cs="Calibri"/>
          <w:b/>
          <w:bCs/>
          <w:sz w:val="28"/>
          <w:szCs w:val="28"/>
          <w:lang w:val="fr-FR"/>
        </w:rPr>
        <w:t xml:space="preserve"> </w:t>
      </w:r>
    </w:p>
    <w:p w:rsidR="00611A5C" w:rsidP="292272E0" w:rsidRDefault="7A03B1B1" w14:paraId="29EFFC3D" w14:textId="43036C1B">
      <w:pPr>
        <w:spacing w:line="257" w:lineRule="auto"/>
        <w:jc w:val="both"/>
      </w:pPr>
      <w:r w:rsidRPr="292272E0">
        <w:rPr>
          <w:rFonts w:ascii="Arial" w:hAnsi="Arial" w:eastAsia="Arial" w:cs="Arial"/>
          <w:b/>
          <w:bCs/>
          <w:sz w:val="22"/>
          <w:szCs w:val="22"/>
          <w:lang w:val="fr"/>
        </w:rPr>
        <w:t xml:space="preserve"> </w:t>
      </w:r>
    </w:p>
    <w:tbl>
      <w:tblPr>
        <w:tblStyle w:val="TableGrid"/>
        <w:tblW w:w="13802" w:type="dxa"/>
        <w:tblInd w:w="135" w:type="dxa"/>
        <w:tblLayout w:type="fixed"/>
        <w:tblLook w:val="04A0" w:firstRow="1" w:lastRow="0" w:firstColumn="1" w:lastColumn="0" w:noHBand="0" w:noVBand="1"/>
      </w:tblPr>
      <w:tblGrid>
        <w:gridCol w:w="2310"/>
        <w:gridCol w:w="3420"/>
        <w:gridCol w:w="1443"/>
        <w:gridCol w:w="430"/>
        <w:gridCol w:w="4070"/>
        <w:gridCol w:w="2129"/>
      </w:tblGrid>
      <w:tr w:rsidR="292272E0" w:rsidTr="2E0EEDF1" w14:paraId="6340B66E" w14:textId="77777777">
        <w:trPr>
          <w:trHeight w:val="390"/>
        </w:trPr>
        <w:tc>
          <w:tcPr>
            <w:tcW w:w="13802"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E0EEDF1" w:rsidRDefault="059D6441" w14:paraId="24400597" w14:textId="5ABC254A">
            <w:pPr>
              <w:tabs>
                <w:tab w:val="left" w:pos="2520"/>
              </w:tabs>
              <w:rPr>
                <w:rFonts w:ascii="Calibri" w:hAnsi="Calibri" w:eastAsia="Calibri" w:cs="Calibri"/>
                <w:color w:val="000000" w:themeColor="text1" w:themeTint="FF" w:themeShade="FF"/>
                <w:lang w:val="en-US"/>
              </w:rPr>
            </w:pPr>
            <w:r w:rsidRPr="2E0EEDF1" w:rsidR="059D6441">
              <w:rPr>
                <w:rFonts w:ascii="Calibri" w:hAnsi="Calibri" w:eastAsia="Calibri" w:cs="Calibri"/>
                <w:b w:val="1"/>
                <w:bCs w:val="1"/>
                <w:color w:val="000000" w:themeColor="text1" w:themeTint="FF" w:themeShade="FF"/>
                <w:lang w:val="en-US"/>
              </w:rPr>
              <w:t xml:space="preserve">Education Directorate Improvement Plan: </w:t>
            </w:r>
            <w:r w:rsidRPr="2E0EEDF1" w:rsidR="059D6441">
              <w:rPr>
                <w:rFonts w:ascii="Calibri" w:hAnsi="Calibri" w:eastAsia="Calibri" w:cs="Calibri"/>
                <w:color w:val="000000" w:themeColor="text1" w:themeTint="FF" w:themeShade="FF"/>
                <w:lang w:val="en-US"/>
              </w:rPr>
              <w:t>Achievement</w:t>
            </w:r>
          </w:p>
        </w:tc>
      </w:tr>
      <w:tr w:rsidR="292272E0" w:rsidTr="2E0EEDF1" w14:paraId="3FFE8E3F" w14:textId="77777777">
        <w:trPr>
          <w:trHeight w:val="375"/>
        </w:trPr>
        <w:tc>
          <w:tcPr>
            <w:tcW w:w="13802"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3E00EDC6" w:rsidRDefault="059D6441" w14:paraId="0BEC8B30" w14:textId="3C9486C8">
            <w:pPr>
              <w:pStyle w:val="ListParagraph"/>
              <w:tabs>
                <w:tab w:val="left" w:pos="2520"/>
              </w:tabs>
              <w:rPr>
                <w:rFonts w:ascii="Arial" w:hAnsi="Arial" w:eastAsia="Arial" w:cs="Arial"/>
                <w:color w:val="000000" w:themeColor="text1"/>
                <w:lang w:val="en-US"/>
              </w:rPr>
            </w:pPr>
            <w:r w:rsidRPr="3E00EDC6">
              <w:rPr>
                <w:rFonts w:ascii="Calibri" w:hAnsi="Calibri" w:eastAsia="Calibri" w:cs="Calibri"/>
                <w:b/>
                <w:bCs/>
                <w:lang w:val="en-US"/>
              </w:rPr>
              <w:t xml:space="preserve">Focused Priority: </w:t>
            </w:r>
          </w:p>
          <w:p w:rsidR="292272E0" w:rsidP="3E00EDC6" w:rsidRDefault="7670367D" w14:paraId="13883592" w14:textId="53412D94">
            <w:pPr>
              <w:pStyle w:val="ListParagraph"/>
              <w:numPr>
                <w:ilvl w:val="0"/>
                <w:numId w:val="11"/>
              </w:num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Support and enhance the delivery of high-quality learning, teaching and assessment through professional learning on for all staff on the use of digital technology.</w:t>
            </w:r>
          </w:p>
          <w:p w:rsidR="292272E0" w:rsidP="3E00EDC6" w:rsidRDefault="7670367D" w14:paraId="58AD8945" w14:textId="28F3121E">
            <w:pPr>
              <w:pStyle w:val="ListParagraph"/>
              <w:numPr>
                <w:ilvl w:val="0"/>
                <w:numId w:val="11"/>
              </w:num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To support all staff through the use of digital technologies to create a more inclusive, engaging and personalised learning environment leading to improved outcomes for children and young people.</w:t>
            </w:r>
          </w:p>
          <w:p w:rsidR="292272E0" w:rsidP="3E00EDC6" w:rsidRDefault="292272E0" w14:paraId="00805102" w14:textId="550D5F59">
            <w:pPr>
              <w:tabs>
                <w:tab w:val="left" w:pos="2520"/>
              </w:tabs>
              <w:rPr>
                <w:rFonts w:ascii="Calibri" w:hAnsi="Calibri" w:eastAsia="Calibri" w:cs="Calibri"/>
                <w:b/>
                <w:bCs/>
                <w:lang w:val="en-US"/>
              </w:rPr>
            </w:pPr>
          </w:p>
        </w:tc>
      </w:tr>
      <w:tr w:rsidR="292272E0" w:rsidTr="2E0EEDF1" w14:paraId="724D3B5E" w14:textId="77777777">
        <w:trPr>
          <w:trHeight w:val="375"/>
        </w:trPr>
        <w:tc>
          <w:tcPr>
            <w:tcW w:w="717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7F719818" w14:textId="64C06BE0">
            <w:pPr>
              <w:tabs>
                <w:tab w:val="left" w:pos="2520"/>
              </w:tabs>
            </w:pPr>
            <w:r w:rsidRPr="292272E0">
              <w:rPr>
                <w:rFonts w:ascii="Calibri" w:hAnsi="Calibri" w:eastAsia="Calibri" w:cs="Calibri"/>
                <w:b/>
                <w:bCs/>
                <w:lang w:val="en-US"/>
              </w:rPr>
              <w:t>HGIOS4 Quality Indicators</w:t>
            </w:r>
          </w:p>
        </w:tc>
        <w:tc>
          <w:tcPr>
            <w:tcW w:w="6629" w:type="dxa"/>
            <w:gridSpan w:val="3"/>
            <w:tcBorders>
              <w:top w:val="nil"/>
              <w:left w:val="nil"/>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4D4FA13B" w14:textId="528EECB2">
            <w:pPr>
              <w:tabs>
                <w:tab w:val="left" w:pos="2520"/>
              </w:tabs>
            </w:pPr>
            <w:r w:rsidRPr="292272E0">
              <w:rPr>
                <w:rFonts w:ascii="Calibri" w:hAnsi="Calibri" w:eastAsia="Calibri" w:cs="Calibri"/>
                <w:b/>
                <w:bCs/>
                <w:lang w:val="en-US"/>
              </w:rPr>
              <w:t xml:space="preserve">Quality Framework  </w:t>
            </w:r>
          </w:p>
        </w:tc>
      </w:tr>
      <w:tr w:rsidR="292272E0" w:rsidTr="2E0EEDF1" w14:paraId="44CD5413" w14:textId="77777777">
        <w:trPr>
          <w:trHeight w:val="630"/>
        </w:trPr>
        <w:tc>
          <w:tcPr>
            <w:tcW w:w="717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3E00EDC6" w:rsidRDefault="4C754D39" w14:paraId="646CFF28" w14:textId="5DB4B211">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1.3 Leadership of Change</w:t>
            </w:r>
          </w:p>
          <w:p w:rsidR="292272E0" w:rsidP="3E00EDC6" w:rsidRDefault="4C754D39" w14:paraId="03C11878" w14:textId="59675BA6">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2.2 Curriculum</w:t>
            </w:r>
          </w:p>
          <w:p w:rsidR="292272E0" w:rsidP="3E00EDC6" w:rsidRDefault="4C754D39" w14:paraId="05928679" w14:textId="1D919776">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2.3 Learning, Teaching and Assessment</w:t>
            </w:r>
          </w:p>
          <w:p w:rsidR="292272E0" w:rsidP="3E00EDC6" w:rsidRDefault="4C754D39" w14:paraId="192754E9" w14:textId="0EB6D449">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2.4 Personalised Support</w:t>
            </w:r>
          </w:p>
          <w:p w:rsidR="292272E0" w:rsidP="3E00EDC6" w:rsidRDefault="4C754D39" w14:paraId="4A6C3D3C" w14:textId="3F254F07">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2.6 Transition</w:t>
            </w:r>
          </w:p>
          <w:p w:rsidR="292272E0" w:rsidP="3E00EDC6" w:rsidRDefault="4C754D39" w14:paraId="78BF91F9" w14:textId="1965177D">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3.2 Raising Attainment and achievement</w:t>
            </w:r>
          </w:p>
          <w:p w:rsidR="292272E0" w:rsidP="3E00EDC6" w:rsidRDefault="4C754D39" w14:paraId="43CA33FB" w14:textId="6FD258AA">
            <w:pPr>
              <w:tabs>
                <w:tab w:val="left" w:pos="2520"/>
              </w:tabs>
              <w:rPr>
                <w:rFonts w:ascii="Arial" w:hAnsi="Arial" w:eastAsia="Arial" w:cs="Arial"/>
                <w:color w:val="000000" w:themeColor="text1"/>
                <w:sz w:val="20"/>
                <w:szCs w:val="20"/>
                <w:lang w:val="en-US"/>
              </w:rPr>
            </w:pPr>
            <w:r w:rsidRPr="3E00EDC6">
              <w:rPr>
                <w:rFonts w:ascii="Calibri" w:hAnsi="Calibri" w:eastAsia="Calibri" w:cs="Calibri"/>
                <w:color w:val="000000" w:themeColor="text1"/>
                <w:sz w:val="22"/>
                <w:szCs w:val="22"/>
              </w:rPr>
              <w:t>3.3 Increasing creativity and employability</w:t>
            </w:r>
            <w:r w:rsidRPr="3E00EDC6" w:rsidR="059D6441">
              <w:rPr>
                <w:rFonts w:ascii="Calibri" w:hAnsi="Calibri" w:eastAsia="Calibri" w:cs="Calibri"/>
                <w:sz w:val="22"/>
                <w:szCs w:val="22"/>
                <w:lang w:val="en-US"/>
              </w:rPr>
              <w:t xml:space="preserve">   </w:t>
            </w:r>
            <w:r w:rsidRPr="3E00EDC6" w:rsidR="059D6441">
              <w:rPr>
                <w:rFonts w:ascii="Calibri" w:hAnsi="Calibri" w:eastAsia="Calibri" w:cs="Calibri"/>
                <w:sz w:val="20"/>
                <w:szCs w:val="20"/>
                <w:lang w:val="en-US"/>
              </w:rPr>
              <w:t xml:space="preserve">         </w:t>
            </w:r>
          </w:p>
        </w:tc>
        <w:tc>
          <w:tcPr>
            <w:tcW w:w="6629" w:type="dxa"/>
            <w:gridSpan w:val="3"/>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3E00EDC6" w:rsidP="3E00EDC6" w:rsidRDefault="3E00EDC6" w14:paraId="09D88F07" w14:textId="6C263FFC">
            <w:pPr>
              <w:tabs>
                <w:tab w:val="left" w:pos="2520"/>
              </w:tabs>
              <w:rPr>
                <w:rFonts w:ascii="Calibri" w:hAnsi="Calibri" w:eastAsia="Calibri" w:cs="Calibri"/>
                <w:sz w:val="20"/>
                <w:szCs w:val="20"/>
                <w:lang w:val="en-US"/>
              </w:rPr>
            </w:pPr>
          </w:p>
          <w:p w:rsidR="292272E0" w:rsidP="292272E0" w:rsidRDefault="059D6441" w14:paraId="2D63E492" w14:textId="3E1B5017">
            <w:pPr>
              <w:tabs>
                <w:tab w:val="left" w:pos="2520"/>
              </w:tabs>
            </w:pPr>
            <w:r w:rsidRPr="3E00EDC6">
              <w:rPr>
                <w:rFonts w:ascii="Calibri" w:hAnsi="Calibri" w:eastAsia="Calibri" w:cs="Calibri"/>
                <w:sz w:val="20"/>
                <w:szCs w:val="20"/>
                <w:lang w:val="en-US"/>
              </w:rPr>
              <w:t xml:space="preserve">            </w:t>
            </w:r>
            <w:r w:rsidRPr="3E00EDC6">
              <w:rPr>
                <w:rFonts w:ascii="Calibri" w:hAnsi="Calibri" w:eastAsia="Calibri" w:cs="Calibri"/>
                <w:b/>
                <w:bCs/>
                <w:sz w:val="20"/>
                <w:szCs w:val="20"/>
                <w:lang w:val="en-US"/>
              </w:rPr>
              <w:t xml:space="preserve"> </w:t>
            </w:r>
          </w:p>
        </w:tc>
      </w:tr>
      <w:tr w:rsidR="292272E0" w:rsidTr="2E0EEDF1" w14:paraId="4E4713F1" w14:textId="77777777">
        <w:trPr>
          <w:trHeight w:val="420"/>
        </w:trPr>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0E4062DA" w14:textId="624B3009">
            <w:pPr>
              <w:jc w:val="center"/>
            </w:pPr>
            <w:r w:rsidRPr="292272E0">
              <w:rPr>
                <w:rFonts w:ascii="Calibri" w:hAnsi="Calibri" w:eastAsia="Calibri" w:cs="Calibri"/>
                <w:b/>
                <w:bCs/>
                <w:lang w:val="en-US"/>
              </w:rPr>
              <w:t>Expected Impact</w:t>
            </w:r>
          </w:p>
        </w:tc>
        <w:tc>
          <w:tcPr>
            <w:tcW w:w="3420"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6D175FF4" w14:textId="1117419C">
            <w:pPr>
              <w:jc w:val="center"/>
            </w:pPr>
            <w:r w:rsidRPr="292272E0">
              <w:rPr>
                <w:rFonts w:ascii="Calibri" w:hAnsi="Calibri" w:eastAsia="Calibri" w:cs="Calibri"/>
                <w:b/>
                <w:bCs/>
                <w:lang w:val="en-US"/>
              </w:rPr>
              <w:t>Strategic Actions Planned</w:t>
            </w:r>
          </w:p>
        </w:tc>
        <w:tc>
          <w:tcPr>
            <w:tcW w:w="1873" w:type="dxa"/>
            <w:gridSpan w:val="2"/>
            <w:tcBorders>
              <w:top w:val="nil"/>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0CE1BA05" w14:textId="293D176F">
            <w:pPr>
              <w:jc w:val="center"/>
            </w:pPr>
            <w:r w:rsidRPr="292272E0">
              <w:rPr>
                <w:rFonts w:ascii="Calibri" w:hAnsi="Calibri" w:eastAsia="Calibri" w:cs="Calibri"/>
                <w:b/>
                <w:bCs/>
                <w:lang w:val="en-US"/>
              </w:rPr>
              <w:t>Responsibilities</w:t>
            </w:r>
          </w:p>
        </w:tc>
        <w:tc>
          <w:tcPr>
            <w:tcW w:w="4070" w:type="dxa"/>
            <w:tcBorders>
              <w:top w:val="nil"/>
              <w:left w:val="nil"/>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337B7961" w14:textId="51F3D2AD">
            <w:pPr>
              <w:jc w:val="center"/>
            </w:pPr>
            <w:r w:rsidRPr="292272E0">
              <w:rPr>
                <w:rFonts w:ascii="Calibri" w:hAnsi="Calibri" w:eastAsia="Calibri" w:cs="Calibri"/>
                <w:b/>
                <w:bCs/>
                <w:lang w:val="en-US"/>
              </w:rPr>
              <w:t>Measure of Success</w:t>
            </w:r>
          </w:p>
          <w:p w:rsidR="292272E0" w:rsidP="292272E0" w:rsidRDefault="292272E0" w14:paraId="50413EE0" w14:textId="4F2EE171">
            <w:pPr>
              <w:jc w:val="center"/>
            </w:pPr>
            <w:r w:rsidRPr="292272E0">
              <w:rPr>
                <w:rFonts w:ascii="Calibri" w:hAnsi="Calibri" w:eastAsia="Calibri" w:cs="Calibri"/>
                <w:b/>
                <w:bCs/>
                <w:i/>
                <w:iCs/>
                <w:sz w:val="20"/>
                <w:szCs w:val="20"/>
                <w:lang w:val="en-US"/>
              </w:rPr>
              <w:t>(Triangulation of Evidence/QI Methodology)</w:t>
            </w:r>
          </w:p>
        </w:tc>
        <w:tc>
          <w:tcPr>
            <w:tcW w:w="2129"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3084A2DF" w14:textId="0CE334B6">
            <w:pPr>
              <w:jc w:val="center"/>
            </w:pPr>
            <w:r w:rsidRPr="292272E0">
              <w:rPr>
                <w:rFonts w:ascii="Calibri" w:hAnsi="Calibri" w:eastAsia="Calibri" w:cs="Calibri"/>
                <w:b/>
                <w:bCs/>
                <w:lang w:val="en-US"/>
              </w:rPr>
              <w:t>Timescales</w:t>
            </w:r>
          </w:p>
        </w:tc>
      </w:tr>
      <w:tr w:rsidR="292272E0" w:rsidTr="2E0EEDF1" w14:paraId="7A5B4DE1" w14:textId="77777777">
        <w:trPr>
          <w:trHeight w:val="3915"/>
        </w:trPr>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92272E0" w:rsidP="3E00EDC6" w:rsidRDefault="059D6441" w14:paraId="1FE25B0A" w14:textId="1FC2BE41">
            <w:pPr>
              <w:rPr>
                <w:rFonts w:ascii="Calibri" w:hAnsi="Calibri" w:eastAsia="Calibri" w:cs="Calibri"/>
                <w:color w:val="000000" w:themeColor="text1"/>
                <w:sz w:val="22"/>
                <w:szCs w:val="22"/>
                <w:lang w:val="en-US"/>
              </w:rPr>
            </w:pPr>
            <w:r w:rsidRPr="3E00EDC6">
              <w:rPr>
                <w:rFonts w:ascii="Calibri" w:hAnsi="Calibri" w:eastAsia="Calibri" w:cs="Calibri"/>
                <w:color w:val="FF0000"/>
                <w:sz w:val="20"/>
                <w:szCs w:val="20"/>
                <w:lang w:val="en-US"/>
              </w:rPr>
              <w:lastRenderedPageBreak/>
              <w:t xml:space="preserve"> </w:t>
            </w:r>
            <w:r w:rsidRPr="3E00EDC6" w:rsidR="16E91469">
              <w:rPr>
                <w:rFonts w:ascii="Calibri" w:hAnsi="Calibri" w:eastAsia="Calibri" w:cs="Calibri"/>
                <w:color w:val="000000" w:themeColor="text1"/>
                <w:sz w:val="22"/>
                <w:szCs w:val="22"/>
              </w:rPr>
              <w:t>All children will experience improved engagement and motivation in learning through creative approaches to delivering learning and teaching using a wide range of digital tools.</w:t>
            </w:r>
          </w:p>
          <w:p w:rsidR="292272E0" w:rsidP="3E00EDC6" w:rsidRDefault="292272E0" w14:paraId="020C7C91" w14:textId="3A9B79AE">
            <w:pPr>
              <w:rPr>
                <w:rFonts w:ascii="Calibri" w:hAnsi="Calibri" w:eastAsia="Calibri" w:cs="Calibri"/>
                <w:color w:val="000000" w:themeColor="text1"/>
                <w:sz w:val="22"/>
                <w:szCs w:val="22"/>
                <w:lang w:val="en-US"/>
              </w:rPr>
            </w:pPr>
          </w:p>
          <w:p w:rsidR="292272E0" w:rsidP="3E00EDC6" w:rsidRDefault="16E91469" w14:paraId="120C930F" w14:textId="6DBD7DCA">
            <w:p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Through professional learning all staff will enhance their skills in using digital tools to deliver high-quality learning, teaching and assessment leading to improved outcomes for all children. Throughout session 25</w:t>
            </w:r>
            <w:r w:rsidRPr="3E00EDC6" w:rsidR="3D60D636">
              <w:rPr>
                <w:rFonts w:ascii="Calibri" w:hAnsi="Calibri" w:eastAsia="Calibri" w:cs="Calibri"/>
                <w:color w:val="000000" w:themeColor="text1"/>
                <w:sz w:val="22"/>
                <w:szCs w:val="22"/>
              </w:rPr>
              <w:t xml:space="preserve">-26 this will be focussed on feedback for children to support their next steps in learning. </w:t>
            </w:r>
          </w:p>
          <w:p w:rsidR="292272E0" w:rsidP="3E00EDC6" w:rsidRDefault="292272E0" w14:paraId="0FBAD7DA" w14:textId="36D7296F">
            <w:pPr>
              <w:rPr>
                <w:rFonts w:ascii="Calibri" w:hAnsi="Calibri" w:eastAsia="Calibri" w:cs="Calibri"/>
                <w:color w:val="000000" w:themeColor="text1"/>
                <w:sz w:val="22"/>
                <w:szCs w:val="22"/>
                <w:lang w:val="en-US"/>
              </w:rPr>
            </w:pPr>
          </w:p>
          <w:p w:rsidR="292272E0" w:rsidP="3E00EDC6" w:rsidRDefault="292272E0" w14:paraId="2F19F0F4" w14:textId="573E3AC1">
            <w:pPr>
              <w:rPr>
                <w:rFonts w:ascii="Calibri" w:hAnsi="Calibri" w:eastAsia="Calibri" w:cs="Calibri"/>
                <w:color w:val="000000" w:themeColor="text1"/>
                <w:sz w:val="22"/>
                <w:szCs w:val="22"/>
                <w:lang w:val="en-US"/>
              </w:rPr>
            </w:pPr>
          </w:p>
          <w:p w:rsidR="292272E0" w:rsidP="3E00EDC6" w:rsidRDefault="16E91469" w14:paraId="5A134288" w14:textId="2113A891">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Children/young people </w:t>
            </w:r>
            <w:r w:rsidRPr="3E00EDC6" w:rsidR="402EBC8B">
              <w:rPr>
                <w:rFonts w:ascii="Calibri" w:hAnsi="Calibri" w:eastAsia="Calibri" w:cs="Calibri"/>
                <w:color w:val="000000" w:themeColor="text1"/>
                <w:sz w:val="22"/>
                <w:szCs w:val="22"/>
              </w:rPr>
              <w:t xml:space="preserve">in P6/7 </w:t>
            </w:r>
            <w:r w:rsidRPr="3E00EDC6">
              <w:rPr>
                <w:rFonts w:ascii="Calibri" w:hAnsi="Calibri" w:eastAsia="Calibri" w:cs="Calibri"/>
                <w:color w:val="000000" w:themeColor="text1"/>
                <w:sz w:val="22"/>
                <w:szCs w:val="22"/>
              </w:rPr>
              <w:t xml:space="preserve">will become more proficient in using digital tools to support them in their learning, preparing </w:t>
            </w:r>
            <w:r w:rsidRPr="3E00EDC6">
              <w:rPr>
                <w:rFonts w:ascii="Calibri" w:hAnsi="Calibri" w:eastAsia="Calibri" w:cs="Calibri"/>
                <w:color w:val="000000" w:themeColor="text1"/>
                <w:sz w:val="22"/>
                <w:szCs w:val="22"/>
              </w:rPr>
              <w:lastRenderedPageBreak/>
              <w:t>them with skills for learning, life and work.</w:t>
            </w:r>
          </w:p>
          <w:p w:rsidR="292272E0" w:rsidP="3E00EDC6" w:rsidRDefault="292272E0" w14:paraId="2E62B165" w14:textId="6636125C">
            <w:pPr>
              <w:rPr>
                <w:rFonts w:ascii="Calibri" w:hAnsi="Calibri" w:eastAsia="Calibri" w:cs="Calibri"/>
                <w:color w:val="000000" w:themeColor="text1"/>
                <w:sz w:val="22"/>
                <w:szCs w:val="22"/>
                <w:lang w:val="en-US"/>
              </w:rPr>
            </w:pPr>
          </w:p>
          <w:p w:rsidR="292272E0" w:rsidP="3E00EDC6" w:rsidRDefault="16E91469" w14:paraId="7DC7DB6E" w14:textId="4801110D">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All staff will increase their knowledge of how to personalise learning using a wide range of software, digital skills, and accessibility tools to meet the needs of all children/young people at universal, additional and intensive levels. </w:t>
            </w:r>
          </w:p>
          <w:p w:rsidR="292272E0" w:rsidP="3E00EDC6" w:rsidRDefault="292272E0" w14:paraId="78796D22" w14:textId="53895766">
            <w:pPr>
              <w:rPr>
                <w:rFonts w:ascii="Calibri" w:hAnsi="Calibri" w:eastAsia="Calibri" w:cs="Calibri"/>
                <w:color w:val="000000" w:themeColor="text1"/>
                <w:sz w:val="22"/>
                <w:szCs w:val="22"/>
                <w:lang w:val="en-US"/>
              </w:rPr>
            </w:pPr>
          </w:p>
          <w:p w:rsidR="292272E0" w:rsidP="3E00EDC6" w:rsidRDefault="292272E0" w14:paraId="2C6EC8A2" w14:textId="3536A646">
            <w:pPr>
              <w:rPr>
                <w:rFonts w:ascii="Calibri" w:hAnsi="Calibri" w:eastAsia="Calibri" w:cs="Calibri"/>
                <w:color w:val="000000" w:themeColor="text1"/>
                <w:sz w:val="22"/>
                <w:szCs w:val="22"/>
                <w:lang w:val="en-US"/>
              </w:rPr>
            </w:pPr>
          </w:p>
          <w:p w:rsidR="292272E0" w:rsidP="3E00EDC6" w:rsidRDefault="16E91469" w14:paraId="1ADEDE28" w14:textId="78310184">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Through planned opportunities with parents/carers, knowledge of the use of digital technology will be developed and this will ensure they can support children in their learning across the curriculum.</w:t>
            </w:r>
          </w:p>
          <w:p w:rsidR="292272E0" w:rsidP="3E00EDC6" w:rsidRDefault="292272E0" w14:paraId="50357759" w14:textId="67C18047">
            <w:pPr>
              <w:rPr>
                <w:rFonts w:ascii="Calibri" w:hAnsi="Calibri" w:eastAsia="Calibri" w:cs="Calibri"/>
                <w:color w:val="FF0000"/>
                <w:sz w:val="20"/>
                <w:szCs w:val="20"/>
                <w:lang w:val="en-US"/>
              </w:rPr>
            </w:pPr>
          </w:p>
          <w:p w:rsidR="292272E0" w:rsidP="292272E0" w:rsidRDefault="059D6441" w14:paraId="19EB2A75" w14:textId="093460BE">
            <w:r w:rsidRPr="3E00EDC6">
              <w:rPr>
                <w:rFonts w:ascii="Calibri" w:hAnsi="Calibri" w:eastAsia="Calibri" w:cs="Calibri"/>
                <w:color w:val="FF0000"/>
                <w:sz w:val="20"/>
                <w:szCs w:val="20"/>
                <w:lang w:val="en-US"/>
              </w:rPr>
              <w:t xml:space="preserve"> </w:t>
            </w:r>
          </w:p>
          <w:p w:rsidR="292272E0" w:rsidP="292272E0" w:rsidRDefault="292272E0" w14:paraId="0CB2CA5E" w14:textId="281EE5C2">
            <w:pPr>
              <w:ind w:left="360"/>
            </w:pPr>
            <w:r w:rsidRPr="292272E0">
              <w:rPr>
                <w:rFonts w:ascii="Calibri" w:hAnsi="Calibri" w:eastAsia="Calibri" w:cs="Calibri"/>
                <w:color w:val="FF0000"/>
                <w:lang w:val="en-US"/>
              </w:rPr>
              <w:t xml:space="preserve"> </w:t>
            </w:r>
          </w:p>
          <w:p w:rsidR="292272E0" w:rsidP="292272E0" w:rsidRDefault="292272E0" w14:paraId="5EACA83F" w14:textId="7CFBB10B">
            <w:r w:rsidRPr="292272E0">
              <w:rPr>
                <w:rFonts w:ascii="Calibri" w:hAnsi="Calibri" w:eastAsia="Calibri" w:cs="Calibri"/>
                <w:b/>
                <w:bCs/>
                <w:lang w:val="en-US"/>
              </w:rPr>
              <w:t xml:space="preserve"> </w:t>
            </w:r>
          </w:p>
          <w:p w:rsidR="292272E0" w:rsidP="292272E0" w:rsidRDefault="292272E0" w14:paraId="4D79382F" w14:textId="04C38A7A">
            <w:r w:rsidRPr="292272E0">
              <w:rPr>
                <w:rFonts w:ascii="Calibri" w:hAnsi="Calibri" w:eastAsia="Calibri" w:cs="Calibri"/>
                <w:b/>
                <w:bCs/>
                <w:lang w:val="en-US"/>
              </w:rPr>
              <w:t xml:space="preserve"> </w:t>
            </w:r>
          </w:p>
          <w:p w:rsidR="292272E0" w:rsidP="292272E0" w:rsidRDefault="292272E0" w14:paraId="1F9689F8" w14:textId="5DB97789">
            <w:r w:rsidRPr="292272E0">
              <w:rPr>
                <w:rFonts w:ascii="Calibri" w:hAnsi="Calibri" w:eastAsia="Calibri" w:cs="Calibri"/>
                <w:b/>
                <w:bCs/>
                <w:lang w:val="en-US"/>
              </w:rPr>
              <w:t xml:space="preserve"> </w:t>
            </w:r>
          </w:p>
          <w:p w:rsidR="292272E0" w:rsidP="292272E0" w:rsidRDefault="292272E0" w14:paraId="4941AEF1" w14:textId="64154994">
            <w:r w:rsidRPr="292272E0">
              <w:rPr>
                <w:rFonts w:ascii="Calibri" w:hAnsi="Calibri" w:eastAsia="Calibri" w:cs="Calibri"/>
                <w:b/>
                <w:bCs/>
                <w:lang w:val="en-US"/>
              </w:rPr>
              <w:t xml:space="preserve"> </w:t>
            </w:r>
          </w:p>
        </w:tc>
        <w:tc>
          <w:tcPr>
            <w:tcW w:w="34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E00EDC6" w:rsidP="3E00EDC6" w:rsidRDefault="3E00EDC6" w14:paraId="1F3A2641" w14:textId="23199BE3">
            <w:pPr>
              <w:rPr>
                <w:rFonts w:ascii="Calibri" w:hAnsi="Calibri" w:eastAsia="Calibri" w:cs="Calibri"/>
                <w:color w:val="000000" w:themeColor="text1"/>
                <w:sz w:val="22"/>
                <w:szCs w:val="22"/>
              </w:rPr>
            </w:pPr>
            <w:r w:rsidRPr="3E00EDC6">
              <w:rPr>
                <w:rFonts w:ascii="Calibri" w:hAnsi="Calibri" w:eastAsia="Calibri" w:cs="Calibri"/>
                <w:b/>
                <w:bCs/>
                <w:color w:val="000000" w:themeColor="text1"/>
                <w:sz w:val="22"/>
                <w:szCs w:val="22"/>
              </w:rPr>
              <w:lastRenderedPageBreak/>
              <w:t>Professional Learning Activity</w:t>
            </w:r>
          </w:p>
          <w:p w:rsidR="3E00EDC6" w:rsidP="3E00EDC6" w:rsidRDefault="3E00EDC6" w14:paraId="6342D4A0" w14:textId="0E245C1E">
            <w:pPr>
              <w:pStyle w:val="ListParagraph"/>
              <w:numPr>
                <w:ilvl w:val="0"/>
                <w:numId w:val="10"/>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As part of the agreed WTA 5 collegiate sessions, staff will engage in professional learning on the use of iPads and associated apps to enhance the quality of learning, teaching and assessment.</w:t>
            </w:r>
          </w:p>
          <w:p w:rsidR="3E00EDC6" w:rsidP="3E00EDC6" w:rsidRDefault="3E00EDC6" w14:paraId="39435195" w14:textId="085467D7">
            <w:pPr>
              <w:pStyle w:val="ListParagraph"/>
              <w:numPr>
                <w:ilvl w:val="0"/>
                <w:numId w:val="9"/>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All staff will have the option to upskill their knowledge through the awareness of resources and self-led professional learning available on the Apple Education Community and further professional learning will support teachers to make effective use of the software library and develop their digital skills.</w:t>
            </w:r>
          </w:p>
          <w:p w:rsidR="3E00EDC6" w:rsidP="3E00EDC6" w:rsidRDefault="3E00EDC6" w14:paraId="51964F6A" w14:textId="7D37F725">
            <w:pPr>
              <w:ind w:left="720"/>
              <w:rPr>
                <w:rFonts w:ascii="Calibri" w:hAnsi="Calibri" w:eastAsia="Calibri" w:cs="Calibri"/>
                <w:color w:val="000000" w:themeColor="text1"/>
                <w:sz w:val="22"/>
                <w:szCs w:val="22"/>
              </w:rPr>
            </w:pPr>
          </w:p>
          <w:p w:rsidR="3E00EDC6" w:rsidP="3E00EDC6" w:rsidRDefault="3E00EDC6" w14:paraId="5F384183" w14:textId="78B2B6BB">
            <w:pPr>
              <w:rPr>
                <w:rFonts w:ascii="Calibri" w:hAnsi="Calibri" w:eastAsia="Calibri" w:cs="Calibri"/>
                <w:color w:val="000000" w:themeColor="text1"/>
                <w:sz w:val="22"/>
                <w:szCs w:val="22"/>
              </w:rPr>
            </w:pPr>
            <w:r w:rsidRPr="3E00EDC6">
              <w:rPr>
                <w:rFonts w:ascii="Calibri" w:hAnsi="Calibri" w:eastAsia="Calibri" w:cs="Calibri"/>
                <w:b/>
                <w:bCs/>
                <w:color w:val="000000" w:themeColor="text1"/>
                <w:sz w:val="22"/>
                <w:szCs w:val="22"/>
              </w:rPr>
              <w:t>Enhancing learners’ experiences</w:t>
            </w:r>
          </w:p>
          <w:p w:rsidR="3E00EDC6" w:rsidP="3E00EDC6" w:rsidRDefault="3E00EDC6" w14:paraId="256DC9F0" w14:textId="1430C18F">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Enable all staff to personalise learning by tailoring content on digital platforms to suit individual/class needs.</w:t>
            </w:r>
          </w:p>
          <w:p w:rsidR="3E00EDC6" w:rsidP="3E00EDC6" w:rsidRDefault="3E00EDC6" w14:paraId="162FC5A5" w14:textId="2EEE8EA1">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Enable all staff to use digital tools to make learning and teaching more engaging.</w:t>
            </w:r>
          </w:p>
          <w:p w:rsidR="3E00EDC6" w:rsidP="3E00EDC6" w:rsidRDefault="3E00EDC6" w14:paraId="7B8C3EB9" w14:textId="08604C2A">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lastRenderedPageBreak/>
              <w:t>Accessibility features will be available to ensure learning is more inclusive for children with ASN whilst promoting independence.</w:t>
            </w:r>
          </w:p>
          <w:p w:rsidR="3E00EDC6" w:rsidP="3E00EDC6" w:rsidRDefault="3E00EDC6" w14:paraId="0C0481FD" w14:textId="24AF8815">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Staff will ensure they are able to always demonstrate safe and responsible use of digital.</w:t>
            </w:r>
          </w:p>
          <w:p w:rsidR="3E00EDC6" w:rsidP="3E00EDC6" w:rsidRDefault="3E00EDC6" w14:paraId="2596895B" w14:textId="3F52B206">
            <w:pPr>
              <w:ind w:left="720"/>
              <w:rPr>
                <w:rFonts w:ascii="Calibri" w:hAnsi="Calibri" w:eastAsia="Calibri" w:cs="Calibri"/>
                <w:color w:val="000000" w:themeColor="text1"/>
                <w:sz w:val="22"/>
                <w:szCs w:val="22"/>
              </w:rPr>
            </w:pPr>
          </w:p>
          <w:p w:rsidR="3E00EDC6" w:rsidP="3E00EDC6" w:rsidRDefault="3E00EDC6" w14:paraId="72DFC02E" w14:textId="13658200">
            <w:pPr>
              <w:rPr>
                <w:rFonts w:ascii="Calibri" w:hAnsi="Calibri" w:eastAsia="Calibri" w:cs="Calibri"/>
                <w:color w:val="000000" w:themeColor="text1"/>
                <w:sz w:val="22"/>
                <w:szCs w:val="22"/>
              </w:rPr>
            </w:pPr>
            <w:r w:rsidRPr="3E00EDC6">
              <w:rPr>
                <w:rFonts w:ascii="Calibri" w:hAnsi="Calibri" w:eastAsia="Calibri" w:cs="Calibri"/>
                <w:b/>
                <w:bCs/>
                <w:color w:val="000000" w:themeColor="text1"/>
                <w:sz w:val="22"/>
                <w:szCs w:val="22"/>
              </w:rPr>
              <w:t>Learning, Teaching and Assessment</w:t>
            </w:r>
          </w:p>
          <w:p w:rsidR="3E00EDC6" w:rsidP="3E00EDC6" w:rsidRDefault="3E00EDC6" w14:paraId="5ED29CB4" w14:textId="4EAE28FE">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Teachers will use their digital skills to plan appropriate learning based on Fife’s curriculum progression pathways.</w:t>
            </w:r>
          </w:p>
          <w:p w:rsidR="3E00EDC6" w:rsidP="3E00EDC6" w:rsidRDefault="3E00EDC6" w14:paraId="7518A18A" w14:textId="45A64756">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 xml:space="preserve">Teachers will use a range of digital tools to create and share explanations and to model learning processes. </w:t>
            </w:r>
          </w:p>
          <w:p w:rsidR="3E00EDC6" w:rsidP="3E00EDC6" w:rsidRDefault="3E00EDC6" w14:paraId="3F5DC380" w14:textId="50185BD5">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Planning for key learning to be shared via digital platforms to support</w:t>
            </w:r>
            <w:r w:rsidRPr="3E00EDC6">
              <w:rPr>
                <w:rFonts w:ascii="Calibri" w:hAnsi="Calibri" w:eastAsia="Calibri" w:cs="Calibri"/>
                <w:sz w:val="22"/>
                <w:szCs w:val="22"/>
              </w:rPr>
              <w:t xml:space="preserve"> P6/7</w:t>
            </w:r>
            <w:r w:rsidRPr="3E00EDC6" w:rsidR="1967439B">
              <w:rPr>
                <w:rFonts w:ascii="Calibri" w:hAnsi="Calibri" w:eastAsia="Calibri" w:cs="Calibri"/>
                <w:color w:val="FF0000"/>
                <w:sz w:val="22"/>
                <w:szCs w:val="22"/>
              </w:rPr>
              <w:t xml:space="preserve"> </w:t>
            </w:r>
            <w:r w:rsidRPr="3E00EDC6">
              <w:rPr>
                <w:rFonts w:ascii="Calibri" w:hAnsi="Calibri" w:eastAsia="Calibri" w:cs="Calibri"/>
                <w:color w:val="000000" w:themeColor="text1"/>
                <w:sz w:val="22"/>
                <w:szCs w:val="22"/>
              </w:rPr>
              <w:t>children/young people to access during and outside of lessons.</w:t>
            </w:r>
          </w:p>
          <w:p w:rsidR="3E00EDC6" w:rsidP="3E00EDC6" w:rsidRDefault="3E00EDC6" w14:paraId="4480B96C" w14:textId="35DB9656">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 xml:space="preserve">Teachers will plan for differentiated learning by providing access to learning materials digitally allowing children to use the </w:t>
            </w:r>
            <w:r w:rsidRPr="3E00EDC6">
              <w:rPr>
                <w:rFonts w:ascii="Calibri" w:hAnsi="Calibri" w:eastAsia="Calibri" w:cs="Calibri"/>
                <w:color w:val="000000" w:themeColor="text1"/>
                <w:sz w:val="22"/>
                <w:szCs w:val="22"/>
              </w:rPr>
              <w:lastRenderedPageBreak/>
              <w:t>accessibility features and/or to access at their own pace.</w:t>
            </w:r>
          </w:p>
          <w:p w:rsidR="3E00EDC6" w:rsidP="3E00EDC6" w:rsidRDefault="3E00EDC6" w14:paraId="35BB137E" w14:textId="5E865151">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Teachers involve children in the planning process, actively engaging them in decision making, allowing them to contribute ideas, select learning activities and co construct success criteria.</w:t>
            </w:r>
          </w:p>
          <w:p w:rsidR="3E00EDC6" w:rsidP="3E00EDC6" w:rsidRDefault="3E00EDC6" w14:paraId="5278C70F" w14:textId="4E275322">
            <w:pPr>
              <w:rPr>
                <w:rFonts w:ascii="Calibri" w:hAnsi="Calibri" w:eastAsia="Calibri" w:cs="Calibri"/>
                <w:color w:val="000000" w:themeColor="text1"/>
                <w:sz w:val="22"/>
                <w:szCs w:val="22"/>
              </w:rPr>
            </w:pPr>
            <w:r w:rsidRPr="3E00EDC6">
              <w:rPr>
                <w:rFonts w:ascii="Calibri" w:hAnsi="Calibri" w:eastAsia="Calibri" w:cs="Calibri"/>
                <w:b/>
                <w:bCs/>
                <w:color w:val="000000" w:themeColor="text1"/>
                <w:sz w:val="22"/>
                <w:szCs w:val="22"/>
              </w:rPr>
              <w:t>Assessment and Feedback</w:t>
            </w:r>
          </w:p>
          <w:p w:rsidR="3E00EDC6" w:rsidP="3E00EDC6" w:rsidRDefault="3E00EDC6" w14:paraId="02C04D64" w14:textId="213F4455">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All staff will develop skills to improve their knowledge of the digital tools available that can be used to provide instant feedback to children.</w:t>
            </w:r>
          </w:p>
          <w:p w:rsidR="3E00EDC6" w:rsidP="3E00EDC6" w:rsidRDefault="3E00EDC6" w14:paraId="16A4B9DD" w14:textId="2EE0F9C7">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 xml:space="preserve">Development of Digital Portfolios to showcase learning over time using </w:t>
            </w:r>
            <w:proofErr w:type="spellStart"/>
            <w:r w:rsidRPr="3E00EDC6">
              <w:rPr>
                <w:rFonts w:ascii="Calibri" w:hAnsi="Calibri" w:eastAsia="Calibri" w:cs="Calibri"/>
                <w:color w:val="000000" w:themeColor="text1"/>
                <w:sz w:val="22"/>
                <w:szCs w:val="22"/>
              </w:rPr>
              <w:t>Showbie</w:t>
            </w:r>
            <w:proofErr w:type="spellEnd"/>
            <w:r w:rsidRPr="3E00EDC6">
              <w:rPr>
                <w:rFonts w:ascii="Calibri" w:hAnsi="Calibri" w:eastAsia="Calibri" w:cs="Calibri"/>
                <w:color w:val="000000" w:themeColor="text1"/>
                <w:sz w:val="22"/>
                <w:szCs w:val="22"/>
              </w:rPr>
              <w:t>.</w:t>
            </w:r>
          </w:p>
          <w:p w:rsidR="3E00EDC6" w:rsidP="3E00EDC6" w:rsidRDefault="3E00EDC6" w14:paraId="500EFFC5" w14:textId="74DA4C27">
            <w:pPr>
              <w:pStyle w:val="ListParagraph"/>
              <w:numPr>
                <w:ilvl w:val="0"/>
                <w:numId w:val="8"/>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Data to be gathered from the use of digital platforms in conjunction with all assessment evidence to plan for next steps in learning.</w:t>
            </w:r>
          </w:p>
          <w:p w:rsidR="3E00EDC6" w:rsidP="3E00EDC6" w:rsidRDefault="3E00EDC6" w14:paraId="681654A7" w14:textId="49B553D6">
            <w:pPr>
              <w:rPr>
                <w:rFonts w:ascii="Calibri" w:hAnsi="Calibri" w:eastAsia="Calibri" w:cs="Calibri"/>
                <w:color w:val="000000" w:themeColor="text1"/>
                <w:sz w:val="22"/>
                <w:szCs w:val="22"/>
              </w:rPr>
            </w:pPr>
          </w:p>
          <w:p w:rsidR="3E00EDC6" w:rsidP="3E00EDC6" w:rsidRDefault="3E00EDC6" w14:paraId="38936A21" w14:textId="162EFA88">
            <w:pPr>
              <w:rPr>
                <w:rFonts w:ascii="Calibri" w:hAnsi="Calibri" w:eastAsia="Calibri" w:cs="Calibri"/>
                <w:color w:val="FF0000"/>
                <w:sz w:val="22"/>
                <w:szCs w:val="22"/>
              </w:rPr>
            </w:pPr>
          </w:p>
          <w:p w:rsidR="3E00EDC6" w:rsidP="3E00EDC6" w:rsidRDefault="3E00EDC6" w14:paraId="4899359A" w14:textId="08B49811">
            <w:pPr>
              <w:rPr>
                <w:rFonts w:ascii="Calibri" w:hAnsi="Calibri" w:eastAsia="Calibri" w:cs="Calibri"/>
                <w:color w:val="000000" w:themeColor="text1"/>
                <w:sz w:val="22"/>
                <w:szCs w:val="22"/>
              </w:rPr>
            </w:pPr>
            <w:r w:rsidRPr="3E00EDC6">
              <w:rPr>
                <w:rFonts w:ascii="Calibri" w:hAnsi="Calibri" w:eastAsia="Calibri" w:cs="Calibri"/>
                <w:b/>
                <w:bCs/>
                <w:color w:val="000000" w:themeColor="text1"/>
                <w:sz w:val="22"/>
                <w:szCs w:val="22"/>
              </w:rPr>
              <w:t>Curriculum Rationale</w:t>
            </w:r>
          </w:p>
          <w:p w:rsidR="3E00EDC6" w:rsidP="3E00EDC6" w:rsidRDefault="3E00EDC6" w14:paraId="4E631877" w14:textId="1C0295D7">
            <w:pPr>
              <w:pStyle w:val="ListParagraph"/>
              <w:numPr>
                <w:ilvl w:val="0"/>
                <w:numId w:val="7"/>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 xml:space="preserve">Our Curriculum Rationale will be further developed </w:t>
            </w:r>
            <w:r w:rsidRPr="3E00EDC6">
              <w:rPr>
                <w:rFonts w:ascii="Calibri" w:hAnsi="Calibri" w:eastAsia="Calibri" w:cs="Calibri"/>
                <w:color w:val="000000" w:themeColor="text1"/>
                <w:sz w:val="22"/>
                <w:szCs w:val="22"/>
              </w:rPr>
              <w:lastRenderedPageBreak/>
              <w:t>to ensure that this reflective of the experiences all children are experiencing across the school in relation to the use of digital technology.</w:t>
            </w:r>
          </w:p>
          <w:p w:rsidR="3E00EDC6" w:rsidP="3E00EDC6" w:rsidRDefault="3E00EDC6" w14:paraId="07290BB8" w14:textId="21E4F5A5">
            <w:pPr>
              <w:rPr>
                <w:rFonts w:ascii="Calibri" w:hAnsi="Calibri" w:eastAsia="Calibri" w:cs="Calibri"/>
                <w:color w:val="000000" w:themeColor="text1"/>
                <w:sz w:val="22"/>
                <w:szCs w:val="22"/>
              </w:rPr>
            </w:pPr>
          </w:p>
        </w:tc>
        <w:tc>
          <w:tcPr>
            <w:tcW w:w="187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E00EDC6" w:rsidP="3E00EDC6" w:rsidRDefault="3E00EDC6" w14:paraId="09EBA5C0" w14:textId="6546C274">
            <w:pPr>
              <w:rPr>
                <w:rFonts w:ascii="Calibri" w:hAnsi="Calibri" w:eastAsia="Calibri" w:cs="Calibri"/>
                <w:color w:val="FF0000"/>
                <w:sz w:val="22"/>
                <w:szCs w:val="22"/>
              </w:rPr>
            </w:pPr>
          </w:p>
          <w:p w:rsidR="3E00EDC6" w:rsidP="3E00EDC6" w:rsidRDefault="3E00EDC6" w14:paraId="6F8AA58C" w14:textId="674ACB1C">
            <w:p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Led by ESO’s, Digital PT’s</w:t>
            </w:r>
          </w:p>
          <w:p w:rsidR="3E00EDC6" w:rsidP="3E00EDC6" w:rsidRDefault="3E00EDC6" w14:paraId="769EFE54" w14:textId="2A246115">
            <w:pPr>
              <w:rPr>
                <w:rFonts w:ascii="Calibri" w:hAnsi="Calibri" w:eastAsia="Calibri" w:cs="Calibri"/>
                <w:color w:val="000000" w:themeColor="text1"/>
                <w:sz w:val="22"/>
                <w:szCs w:val="22"/>
              </w:rPr>
            </w:pPr>
          </w:p>
          <w:p w:rsidR="3E00EDC6" w:rsidP="3E00EDC6" w:rsidRDefault="3E00EDC6" w14:paraId="24C255FF" w14:textId="39F1255E">
            <w:pPr>
              <w:rPr>
                <w:rFonts w:ascii="Calibri" w:hAnsi="Calibri" w:eastAsia="Calibri" w:cs="Calibri"/>
                <w:color w:val="000000" w:themeColor="text1"/>
                <w:sz w:val="22"/>
                <w:szCs w:val="22"/>
              </w:rPr>
            </w:pPr>
          </w:p>
          <w:p w:rsidR="3E00EDC6" w:rsidP="3E00EDC6" w:rsidRDefault="3E00EDC6" w14:paraId="2DDEDBA7" w14:textId="6819B67A">
            <w:pPr>
              <w:rPr>
                <w:rFonts w:ascii="Calibri" w:hAnsi="Calibri" w:eastAsia="Calibri" w:cs="Calibri"/>
                <w:color w:val="000000" w:themeColor="text1"/>
                <w:sz w:val="22"/>
                <w:szCs w:val="22"/>
              </w:rPr>
            </w:pPr>
          </w:p>
          <w:p w:rsidR="04DCC95A" w:rsidP="3E00EDC6" w:rsidRDefault="009C1E46" w14:paraId="606A9880" w14:textId="78D10D2A">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Cameron </w:t>
            </w:r>
            <w:proofErr w:type="spellStart"/>
            <w:r>
              <w:rPr>
                <w:rFonts w:ascii="Calibri" w:hAnsi="Calibri" w:eastAsia="Calibri" w:cs="Calibri"/>
                <w:color w:val="000000" w:themeColor="text1"/>
                <w:sz w:val="22"/>
                <w:szCs w:val="22"/>
              </w:rPr>
              <w:t>Snedden</w:t>
            </w:r>
            <w:proofErr w:type="spellEnd"/>
          </w:p>
          <w:p w:rsidR="3E00EDC6" w:rsidP="3E00EDC6" w:rsidRDefault="3E00EDC6" w14:paraId="4BB3F796" w14:textId="5B8E3904">
            <w:pPr>
              <w:rPr>
                <w:rFonts w:ascii="Calibri" w:hAnsi="Calibri" w:eastAsia="Calibri" w:cs="Calibri"/>
                <w:color w:val="000000" w:themeColor="text1"/>
                <w:sz w:val="22"/>
                <w:szCs w:val="22"/>
              </w:rPr>
            </w:pPr>
          </w:p>
          <w:p w:rsidR="3E00EDC6" w:rsidP="3E00EDC6" w:rsidRDefault="3E00EDC6" w14:paraId="544B5BB2" w14:textId="0197C55A">
            <w:pPr>
              <w:rPr>
                <w:rFonts w:ascii="Calibri" w:hAnsi="Calibri" w:eastAsia="Calibri" w:cs="Calibri"/>
                <w:color w:val="000000" w:themeColor="text1"/>
                <w:sz w:val="22"/>
                <w:szCs w:val="22"/>
              </w:rPr>
            </w:pPr>
          </w:p>
          <w:p w:rsidR="3E00EDC6" w:rsidP="3E00EDC6" w:rsidRDefault="3E00EDC6" w14:paraId="515F3383" w14:textId="6DC8286C">
            <w:pPr>
              <w:rPr>
                <w:rFonts w:ascii="Calibri" w:hAnsi="Calibri" w:eastAsia="Calibri" w:cs="Calibri"/>
                <w:color w:val="000000" w:themeColor="text1"/>
                <w:sz w:val="22"/>
                <w:szCs w:val="22"/>
              </w:rPr>
            </w:pPr>
          </w:p>
          <w:p w:rsidR="3E00EDC6" w:rsidP="3E00EDC6" w:rsidRDefault="3E00EDC6" w14:paraId="67342D54" w14:textId="79B38F78">
            <w:pPr>
              <w:rPr>
                <w:rFonts w:ascii="Calibri" w:hAnsi="Calibri" w:eastAsia="Calibri" w:cs="Calibri"/>
                <w:color w:val="000000" w:themeColor="text1"/>
                <w:sz w:val="22"/>
                <w:szCs w:val="22"/>
              </w:rPr>
            </w:pPr>
          </w:p>
          <w:p w:rsidR="3E00EDC6" w:rsidP="3E00EDC6" w:rsidRDefault="3E00EDC6" w14:paraId="7C56C3FA" w14:textId="44ED28C3">
            <w:pPr>
              <w:rPr>
                <w:rFonts w:ascii="Calibri" w:hAnsi="Calibri" w:eastAsia="Calibri" w:cs="Calibri"/>
                <w:color w:val="000000" w:themeColor="text1"/>
                <w:sz w:val="22"/>
                <w:szCs w:val="22"/>
              </w:rPr>
            </w:pPr>
          </w:p>
          <w:p w:rsidR="3E00EDC6" w:rsidP="3E00EDC6" w:rsidRDefault="3E00EDC6" w14:paraId="6FBDE70D" w14:textId="428AA7CE">
            <w:pPr>
              <w:rPr>
                <w:rFonts w:ascii="Calibri" w:hAnsi="Calibri" w:eastAsia="Calibri" w:cs="Calibri"/>
                <w:color w:val="000000" w:themeColor="text1"/>
                <w:sz w:val="22"/>
                <w:szCs w:val="22"/>
              </w:rPr>
            </w:pPr>
          </w:p>
          <w:p w:rsidR="3E00EDC6" w:rsidP="3E00EDC6" w:rsidRDefault="3E00EDC6" w14:paraId="7F72A3BF" w14:textId="044CD14F">
            <w:pPr>
              <w:rPr>
                <w:rFonts w:ascii="Calibri" w:hAnsi="Calibri" w:eastAsia="Calibri" w:cs="Calibri"/>
                <w:color w:val="000000" w:themeColor="text1"/>
                <w:sz w:val="22"/>
                <w:szCs w:val="22"/>
              </w:rPr>
            </w:pPr>
          </w:p>
          <w:p w:rsidR="3E00EDC6" w:rsidP="3E00EDC6" w:rsidRDefault="3E00EDC6" w14:paraId="0DE5D3AE" w14:textId="4F69FD1E">
            <w:pPr>
              <w:rPr>
                <w:rFonts w:ascii="Calibri" w:hAnsi="Calibri" w:eastAsia="Calibri" w:cs="Calibri"/>
                <w:color w:val="000000" w:themeColor="text1"/>
                <w:sz w:val="22"/>
                <w:szCs w:val="22"/>
              </w:rPr>
            </w:pPr>
          </w:p>
          <w:p w:rsidR="3E00EDC6" w:rsidP="3E00EDC6" w:rsidRDefault="3E00EDC6" w14:paraId="1ABF996C" w14:textId="6DFA329C">
            <w:pPr>
              <w:rPr>
                <w:rFonts w:ascii="Calibri" w:hAnsi="Calibri" w:eastAsia="Calibri" w:cs="Calibri"/>
                <w:color w:val="000000" w:themeColor="text1"/>
                <w:sz w:val="22"/>
                <w:szCs w:val="22"/>
              </w:rPr>
            </w:pPr>
          </w:p>
          <w:p w:rsidR="3E00EDC6" w:rsidP="3E00EDC6" w:rsidRDefault="3E00EDC6" w14:paraId="1E2E6EF8" w14:textId="27F2E073">
            <w:pPr>
              <w:rPr>
                <w:rFonts w:ascii="Calibri" w:hAnsi="Calibri" w:eastAsia="Calibri" w:cs="Calibri"/>
                <w:color w:val="000000" w:themeColor="text1"/>
                <w:sz w:val="22"/>
                <w:szCs w:val="22"/>
              </w:rPr>
            </w:pPr>
          </w:p>
          <w:p w:rsidR="3E00EDC6" w:rsidP="3E00EDC6" w:rsidRDefault="3E00EDC6" w14:paraId="642DDA7E" w14:textId="1AF8ABD3">
            <w:p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Led by ESO’s, Digital PT’s</w:t>
            </w:r>
          </w:p>
          <w:p w:rsidR="3E00EDC6" w:rsidP="3E00EDC6" w:rsidRDefault="3E00EDC6" w14:paraId="333D05AA" w14:textId="31E0F55A">
            <w:pPr>
              <w:rPr>
                <w:rFonts w:ascii="Calibri" w:hAnsi="Calibri" w:eastAsia="Calibri" w:cs="Calibri"/>
                <w:color w:val="000000" w:themeColor="text1"/>
                <w:sz w:val="22"/>
                <w:szCs w:val="22"/>
              </w:rPr>
            </w:pPr>
          </w:p>
          <w:p w:rsidR="3E00EDC6" w:rsidP="3E00EDC6" w:rsidRDefault="3E00EDC6" w14:paraId="3062D7BD" w14:textId="2EF5DFDB">
            <w:pPr>
              <w:rPr>
                <w:rFonts w:ascii="Calibri" w:hAnsi="Calibri" w:eastAsia="Calibri" w:cs="Calibri"/>
                <w:color w:val="000000" w:themeColor="text1"/>
                <w:sz w:val="22"/>
                <w:szCs w:val="22"/>
              </w:rPr>
            </w:pPr>
          </w:p>
          <w:p w:rsidR="3E00EDC6" w:rsidP="3E00EDC6" w:rsidRDefault="3E00EDC6" w14:paraId="69D3EE26" w14:textId="3EE82163">
            <w:pPr>
              <w:rPr>
                <w:rFonts w:ascii="Calibri" w:hAnsi="Calibri" w:eastAsia="Calibri" w:cs="Calibri"/>
                <w:color w:val="000000" w:themeColor="text1"/>
                <w:sz w:val="22"/>
                <w:szCs w:val="22"/>
              </w:rPr>
            </w:pPr>
          </w:p>
          <w:p w:rsidR="3E00EDC6" w:rsidP="3E00EDC6" w:rsidRDefault="3E00EDC6" w14:paraId="47899765" w14:textId="51243B3E">
            <w:pPr>
              <w:rPr>
                <w:rFonts w:ascii="Calibri" w:hAnsi="Calibri" w:eastAsia="Calibri" w:cs="Calibri"/>
                <w:color w:val="FF0000"/>
                <w:sz w:val="22"/>
                <w:szCs w:val="22"/>
              </w:rPr>
            </w:pPr>
          </w:p>
          <w:p w:rsidR="3E00EDC6" w:rsidP="3E00EDC6" w:rsidRDefault="3E00EDC6" w14:paraId="160B6B28" w14:textId="2D2DE9CD">
            <w:pPr>
              <w:rPr>
                <w:rFonts w:ascii="Calibri" w:hAnsi="Calibri" w:eastAsia="Calibri" w:cs="Calibri"/>
                <w:color w:val="FF0000"/>
                <w:sz w:val="22"/>
                <w:szCs w:val="22"/>
              </w:rPr>
            </w:pPr>
          </w:p>
          <w:p w:rsidR="3E00EDC6" w:rsidP="3E00EDC6" w:rsidRDefault="3E00EDC6" w14:paraId="5D4AE340" w14:textId="47505BE9">
            <w:pPr>
              <w:rPr>
                <w:rFonts w:ascii="Calibri" w:hAnsi="Calibri" w:eastAsia="Calibri" w:cs="Calibri"/>
                <w:sz w:val="22"/>
                <w:szCs w:val="22"/>
              </w:rPr>
            </w:pPr>
            <w:r w:rsidRPr="3E00EDC6">
              <w:rPr>
                <w:rFonts w:ascii="Calibri" w:hAnsi="Calibri" w:eastAsia="Calibri" w:cs="Calibri"/>
                <w:sz w:val="22"/>
                <w:szCs w:val="22"/>
              </w:rPr>
              <w:t>Led by SLT</w:t>
            </w:r>
          </w:p>
          <w:p w:rsidR="3E00EDC6" w:rsidP="3E00EDC6" w:rsidRDefault="3E00EDC6" w14:paraId="09501103" w14:textId="409BE0B9">
            <w:pPr>
              <w:rPr>
                <w:rFonts w:ascii="Calibri" w:hAnsi="Calibri" w:eastAsia="Calibri" w:cs="Calibri"/>
                <w:sz w:val="22"/>
                <w:szCs w:val="22"/>
              </w:rPr>
            </w:pPr>
            <w:r w:rsidRPr="3E00EDC6">
              <w:rPr>
                <w:rFonts w:ascii="Calibri" w:hAnsi="Calibri" w:eastAsia="Calibri" w:cs="Calibri"/>
                <w:sz w:val="22"/>
                <w:szCs w:val="22"/>
              </w:rPr>
              <w:t>All staff</w:t>
            </w:r>
          </w:p>
          <w:p w:rsidR="3E00EDC6" w:rsidP="3E00EDC6" w:rsidRDefault="3E00EDC6" w14:paraId="7520AAD0" w14:textId="0451F4B7">
            <w:pPr>
              <w:rPr>
                <w:rFonts w:ascii="Calibri" w:hAnsi="Calibri" w:eastAsia="Calibri" w:cs="Calibri"/>
                <w:color w:val="000000" w:themeColor="text1"/>
                <w:sz w:val="22"/>
                <w:szCs w:val="22"/>
              </w:rPr>
            </w:pPr>
          </w:p>
          <w:p w:rsidR="3E00EDC6" w:rsidP="3E00EDC6" w:rsidRDefault="3E00EDC6" w14:paraId="0DFDFC21" w14:textId="2802A7CC">
            <w:pPr>
              <w:rPr>
                <w:rFonts w:ascii="Calibri" w:hAnsi="Calibri" w:eastAsia="Calibri" w:cs="Calibri"/>
                <w:color w:val="000000" w:themeColor="text1"/>
                <w:sz w:val="22"/>
                <w:szCs w:val="22"/>
              </w:rPr>
            </w:pPr>
          </w:p>
          <w:p w:rsidR="3E00EDC6" w:rsidP="3E00EDC6" w:rsidRDefault="3E00EDC6" w14:paraId="2C490708" w14:textId="411371B7">
            <w:pPr>
              <w:rPr>
                <w:rFonts w:ascii="Calibri" w:hAnsi="Calibri" w:eastAsia="Calibri" w:cs="Calibri"/>
                <w:color w:val="000000" w:themeColor="text1"/>
                <w:sz w:val="22"/>
                <w:szCs w:val="22"/>
              </w:rPr>
            </w:pPr>
          </w:p>
          <w:p w:rsidR="3E00EDC6" w:rsidP="3E00EDC6" w:rsidRDefault="3E00EDC6" w14:paraId="495DE93E" w14:textId="50E827F1">
            <w:pPr>
              <w:rPr>
                <w:rFonts w:ascii="Calibri" w:hAnsi="Calibri" w:eastAsia="Calibri" w:cs="Calibri"/>
                <w:color w:val="000000" w:themeColor="text1"/>
                <w:sz w:val="22"/>
                <w:szCs w:val="22"/>
              </w:rPr>
            </w:pPr>
          </w:p>
          <w:p w:rsidR="3E00EDC6" w:rsidP="3E00EDC6" w:rsidRDefault="3E00EDC6" w14:paraId="2BB09175" w14:textId="3928532E">
            <w:pPr>
              <w:rPr>
                <w:rFonts w:ascii="Calibri" w:hAnsi="Calibri" w:eastAsia="Calibri" w:cs="Calibri"/>
                <w:color w:val="000000" w:themeColor="text1"/>
                <w:sz w:val="22"/>
                <w:szCs w:val="22"/>
              </w:rPr>
            </w:pPr>
          </w:p>
          <w:p w:rsidR="3E00EDC6" w:rsidP="3E00EDC6" w:rsidRDefault="3E00EDC6" w14:paraId="26915D2D" w14:textId="059F51B4">
            <w:pPr>
              <w:rPr>
                <w:rFonts w:ascii="Calibri" w:hAnsi="Calibri" w:eastAsia="Calibri" w:cs="Calibri"/>
                <w:color w:val="000000" w:themeColor="text1"/>
                <w:sz w:val="22"/>
                <w:szCs w:val="22"/>
              </w:rPr>
            </w:pPr>
          </w:p>
          <w:p w:rsidR="3E00EDC6" w:rsidP="3E00EDC6" w:rsidRDefault="3E00EDC6" w14:paraId="4246B878" w14:textId="13E714DD">
            <w:pPr>
              <w:rPr>
                <w:rFonts w:ascii="Calibri" w:hAnsi="Calibri" w:eastAsia="Calibri" w:cs="Calibri"/>
                <w:color w:val="000000" w:themeColor="text1"/>
                <w:sz w:val="22"/>
                <w:szCs w:val="22"/>
              </w:rPr>
            </w:pPr>
          </w:p>
          <w:p w:rsidR="3E00EDC6" w:rsidP="3E00EDC6" w:rsidRDefault="3E00EDC6" w14:paraId="18DDD9B2" w14:textId="001A0AA4">
            <w:pPr>
              <w:rPr>
                <w:rFonts w:ascii="Calibri" w:hAnsi="Calibri" w:eastAsia="Calibri" w:cs="Calibri"/>
                <w:color w:val="000000" w:themeColor="text1"/>
                <w:sz w:val="22"/>
                <w:szCs w:val="22"/>
              </w:rPr>
            </w:pPr>
          </w:p>
          <w:p w:rsidR="3E00EDC6" w:rsidP="3E00EDC6" w:rsidRDefault="3E00EDC6" w14:paraId="396C9447" w14:textId="1558B8BF">
            <w:pPr>
              <w:rPr>
                <w:rFonts w:ascii="Calibri" w:hAnsi="Calibri" w:eastAsia="Calibri" w:cs="Calibri"/>
                <w:color w:val="000000" w:themeColor="text1"/>
                <w:sz w:val="22"/>
                <w:szCs w:val="22"/>
              </w:rPr>
            </w:pPr>
          </w:p>
          <w:p w:rsidR="3E00EDC6" w:rsidP="3E00EDC6" w:rsidRDefault="3E00EDC6" w14:paraId="0BA4A967" w14:textId="687774D6">
            <w:pPr>
              <w:rPr>
                <w:rFonts w:ascii="Calibri" w:hAnsi="Calibri" w:eastAsia="Calibri" w:cs="Calibri"/>
                <w:color w:val="000000" w:themeColor="text1"/>
                <w:sz w:val="22"/>
                <w:szCs w:val="22"/>
              </w:rPr>
            </w:pPr>
          </w:p>
          <w:p w:rsidR="3E00EDC6" w:rsidP="3E00EDC6" w:rsidRDefault="3E00EDC6" w14:paraId="143CF0DA" w14:textId="3DFEE227">
            <w:pPr>
              <w:rPr>
                <w:rFonts w:ascii="Calibri" w:hAnsi="Calibri" w:eastAsia="Calibri" w:cs="Calibri"/>
                <w:color w:val="000000" w:themeColor="text1"/>
                <w:sz w:val="22"/>
                <w:szCs w:val="22"/>
              </w:rPr>
            </w:pPr>
          </w:p>
          <w:p w:rsidR="3E00EDC6" w:rsidP="3E00EDC6" w:rsidRDefault="3E00EDC6" w14:paraId="459A16AD" w14:textId="6BA07443">
            <w:pPr>
              <w:rPr>
                <w:rFonts w:ascii="Calibri" w:hAnsi="Calibri" w:eastAsia="Calibri" w:cs="Calibri"/>
                <w:color w:val="000000" w:themeColor="text1"/>
                <w:sz w:val="22"/>
                <w:szCs w:val="22"/>
              </w:rPr>
            </w:pPr>
          </w:p>
          <w:p w:rsidR="3E00EDC6" w:rsidP="3E00EDC6" w:rsidRDefault="3E00EDC6" w14:paraId="5A5D40D9" w14:textId="5561886C">
            <w:pPr>
              <w:rPr>
                <w:rFonts w:ascii="Calibri" w:hAnsi="Calibri" w:eastAsia="Calibri" w:cs="Calibri"/>
                <w:color w:val="000000" w:themeColor="text1"/>
                <w:sz w:val="22"/>
                <w:szCs w:val="22"/>
              </w:rPr>
            </w:pPr>
          </w:p>
          <w:p w:rsidR="3E00EDC6" w:rsidP="3E00EDC6" w:rsidRDefault="3E00EDC6" w14:paraId="43CD9515" w14:textId="4C09AA27">
            <w:pPr>
              <w:rPr>
                <w:rFonts w:ascii="Calibri" w:hAnsi="Calibri" w:eastAsia="Calibri" w:cs="Calibri"/>
                <w:color w:val="000000" w:themeColor="text1"/>
                <w:sz w:val="22"/>
                <w:szCs w:val="22"/>
              </w:rPr>
            </w:pPr>
          </w:p>
          <w:p w:rsidR="3E00EDC6" w:rsidP="3E00EDC6" w:rsidRDefault="3E00EDC6" w14:paraId="1FEAFE09" w14:textId="42140F15">
            <w:pPr>
              <w:rPr>
                <w:rFonts w:ascii="Calibri" w:hAnsi="Calibri" w:eastAsia="Calibri" w:cs="Calibri"/>
                <w:color w:val="000000" w:themeColor="text1"/>
                <w:sz w:val="22"/>
                <w:szCs w:val="22"/>
              </w:rPr>
            </w:pPr>
          </w:p>
          <w:p w:rsidR="3E00EDC6" w:rsidP="3E00EDC6" w:rsidRDefault="3E00EDC6" w14:paraId="1BF3BD26" w14:textId="3F749346">
            <w:pPr>
              <w:rPr>
                <w:rFonts w:ascii="Calibri" w:hAnsi="Calibri" w:eastAsia="Calibri" w:cs="Calibri"/>
                <w:color w:val="000000" w:themeColor="text1"/>
                <w:sz w:val="22"/>
                <w:szCs w:val="22"/>
              </w:rPr>
            </w:pPr>
          </w:p>
          <w:p w:rsidR="3E00EDC6" w:rsidP="3E00EDC6" w:rsidRDefault="3E00EDC6" w14:paraId="34667025" w14:textId="7E737B2E">
            <w:pPr>
              <w:rPr>
                <w:rFonts w:ascii="Calibri" w:hAnsi="Calibri" w:eastAsia="Calibri" w:cs="Calibri"/>
                <w:color w:val="000000" w:themeColor="text1"/>
                <w:sz w:val="22"/>
                <w:szCs w:val="22"/>
              </w:rPr>
            </w:pPr>
          </w:p>
          <w:p w:rsidR="3E00EDC6" w:rsidP="3E00EDC6" w:rsidRDefault="3E00EDC6" w14:paraId="3A3ADECA" w14:textId="5D480771">
            <w:pPr>
              <w:rPr>
                <w:rFonts w:ascii="Calibri" w:hAnsi="Calibri" w:eastAsia="Calibri" w:cs="Calibri"/>
                <w:color w:val="000000" w:themeColor="text1"/>
                <w:sz w:val="22"/>
                <w:szCs w:val="22"/>
              </w:rPr>
            </w:pPr>
          </w:p>
          <w:p w:rsidR="3E00EDC6" w:rsidP="3E00EDC6" w:rsidRDefault="3E00EDC6" w14:paraId="0C531EF7" w14:textId="23E3A026">
            <w:pPr>
              <w:rPr>
                <w:rFonts w:ascii="Calibri" w:hAnsi="Calibri" w:eastAsia="Calibri" w:cs="Calibri"/>
                <w:color w:val="000000" w:themeColor="text1"/>
                <w:sz w:val="22"/>
                <w:szCs w:val="22"/>
              </w:rPr>
            </w:pPr>
          </w:p>
          <w:p w:rsidR="3E00EDC6" w:rsidP="3E00EDC6" w:rsidRDefault="3E00EDC6" w14:paraId="15592590" w14:textId="747D5C7E">
            <w:pPr>
              <w:rPr>
                <w:rFonts w:ascii="Calibri" w:hAnsi="Calibri" w:eastAsia="Calibri" w:cs="Calibri"/>
                <w:color w:val="000000" w:themeColor="text1"/>
                <w:sz w:val="22"/>
                <w:szCs w:val="22"/>
              </w:rPr>
            </w:pPr>
          </w:p>
          <w:p w:rsidR="3E00EDC6" w:rsidP="3E00EDC6" w:rsidRDefault="3E00EDC6" w14:paraId="66E3CC28" w14:textId="7372B0C0">
            <w:pPr>
              <w:rPr>
                <w:rFonts w:ascii="Calibri" w:hAnsi="Calibri" w:eastAsia="Calibri" w:cs="Calibri"/>
                <w:color w:val="000000" w:themeColor="text1"/>
                <w:sz w:val="22"/>
                <w:szCs w:val="22"/>
              </w:rPr>
            </w:pPr>
          </w:p>
          <w:p w:rsidR="3E00EDC6" w:rsidP="3E00EDC6" w:rsidRDefault="3E00EDC6" w14:paraId="23A77EBB" w14:textId="6D84400C">
            <w:pPr>
              <w:rPr>
                <w:rFonts w:ascii="Calibri" w:hAnsi="Calibri" w:eastAsia="Calibri" w:cs="Calibri"/>
                <w:sz w:val="22"/>
                <w:szCs w:val="22"/>
              </w:rPr>
            </w:pPr>
            <w:r w:rsidRPr="3E00EDC6">
              <w:rPr>
                <w:rFonts w:ascii="Calibri" w:hAnsi="Calibri" w:eastAsia="Calibri" w:cs="Calibri"/>
                <w:sz w:val="22"/>
                <w:szCs w:val="22"/>
              </w:rPr>
              <w:t>Led by SLT</w:t>
            </w:r>
          </w:p>
          <w:p w:rsidR="3E00EDC6" w:rsidP="3E00EDC6" w:rsidRDefault="3E00EDC6" w14:paraId="1283EE1B" w14:textId="1261DF86">
            <w:pPr>
              <w:rPr>
                <w:rFonts w:ascii="Calibri" w:hAnsi="Calibri" w:eastAsia="Calibri" w:cs="Calibri"/>
                <w:sz w:val="22"/>
                <w:szCs w:val="22"/>
              </w:rPr>
            </w:pPr>
            <w:r w:rsidRPr="3E00EDC6">
              <w:rPr>
                <w:rFonts w:ascii="Calibri" w:hAnsi="Calibri" w:eastAsia="Calibri" w:cs="Calibri"/>
                <w:sz w:val="22"/>
                <w:szCs w:val="22"/>
              </w:rPr>
              <w:t>All staff</w:t>
            </w:r>
          </w:p>
          <w:p w:rsidR="3E00EDC6" w:rsidP="3E00EDC6" w:rsidRDefault="3E00EDC6" w14:paraId="27663E3E" w14:textId="24289A1D">
            <w:pPr>
              <w:rPr>
                <w:rFonts w:ascii="Calibri" w:hAnsi="Calibri" w:eastAsia="Calibri" w:cs="Calibri"/>
                <w:color w:val="000000" w:themeColor="text1"/>
                <w:sz w:val="22"/>
                <w:szCs w:val="22"/>
              </w:rPr>
            </w:pPr>
          </w:p>
          <w:p w:rsidR="3E00EDC6" w:rsidP="3E00EDC6" w:rsidRDefault="3E00EDC6" w14:paraId="3908A197" w14:textId="43B91F6C">
            <w:pPr>
              <w:rPr>
                <w:rFonts w:ascii="Calibri" w:hAnsi="Calibri" w:eastAsia="Calibri" w:cs="Calibri"/>
                <w:color w:val="000000" w:themeColor="text1"/>
                <w:sz w:val="22"/>
                <w:szCs w:val="22"/>
              </w:rPr>
            </w:pPr>
          </w:p>
          <w:p w:rsidR="3E00EDC6" w:rsidP="3E00EDC6" w:rsidRDefault="3E00EDC6" w14:paraId="089D4F79" w14:textId="5E088052">
            <w:pPr>
              <w:rPr>
                <w:rFonts w:ascii="Calibri" w:hAnsi="Calibri" w:eastAsia="Calibri" w:cs="Calibri"/>
                <w:color w:val="000000" w:themeColor="text1"/>
                <w:sz w:val="22"/>
                <w:szCs w:val="22"/>
              </w:rPr>
            </w:pPr>
          </w:p>
          <w:p w:rsidR="3E00EDC6" w:rsidP="3E00EDC6" w:rsidRDefault="3E00EDC6" w14:paraId="462F1AFC" w14:textId="176C1C36">
            <w:pPr>
              <w:rPr>
                <w:rFonts w:ascii="Calibri" w:hAnsi="Calibri" w:eastAsia="Calibri" w:cs="Calibri"/>
                <w:color w:val="000000" w:themeColor="text1"/>
                <w:sz w:val="22"/>
                <w:szCs w:val="22"/>
              </w:rPr>
            </w:pPr>
          </w:p>
          <w:p w:rsidR="3E00EDC6" w:rsidP="3E00EDC6" w:rsidRDefault="3E00EDC6" w14:paraId="5BE81A84" w14:textId="41361968">
            <w:pPr>
              <w:rPr>
                <w:rFonts w:ascii="Calibri" w:hAnsi="Calibri" w:eastAsia="Calibri" w:cs="Calibri"/>
                <w:color w:val="000000" w:themeColor="text1"/>
                <w:sz w:val="22"/>
                <w:szCs w:val="22"/>
              </w:rPr>
            </w:pPr>
          </w:p>
          <w:p w:rsidR="3E00EDC6" w:rsidP="3E00EDC6" w:rsidRDefault="3E00EDC6" w14:paraId="3DC80EF4" w14:textId="355257D1">
            <w:pPr>
              <w:rPr>
                <w:rFonts w:ascii="Calibri" w:hAnsi="Calibri" w:eastAsia="Calibri" w:cs="Calibri"/>
                <w:color w:val="000000" w:themeColor="text1"/>
                <w:sz w:val="22"/>
                <w:szCs w:val="22"/>
              </w:rPr>
            </w:pPr>
          </w:p>
          <w:p w:rsidR="3E00EDC6" w:rsidP="3E00EDC6" w:rsidRDefault="3E00EDC6" w14:paraId="2FAD47C5" w14:textId="0D58F825">
            <w:pPr>
              <w:rPr>
                <w:rFonts w:ascii="Calibri" w:hAnsi="Calibri" w:eastAsia="Calibri" w:cs="Calibri"/>
                <w:color w:val="000000" w:themeColor="text1"/>
                <w:sz w:val="22"/>
                <w:szCs w:val="22"/>
              </w:rPr>
            </w:pPr>
          </w:p>
          <w:p w:rsidR="3E00EDC6" w:rsidP="3E00EDC6" w:rsidRDefault="3E00EDC6" w14:paraId="09649549" w14:textId="54C771B4">
            <w:pPr>
              <w:rPr>
                <w:rFonts w:ascii="Calibri" w:hAnsi="Calibri" w:eastAsia="Calibri" w:cs="Calibri"/>
                <w:color w:val="000000" w:themeColor="text1"/>
                <w:sz w:val="22"/>
                <w:szCs w:val="22"/>
              </w:rPr>
            </w:pPr>
          </w:p>
          <w:p w:rsidR="3E00EDC6" w:rsidP="3E00EDC6" w:rsidRDefault="3E00EDC6" w14:paraId="7B401C9E" w14:textId="03CBAF1B">
            <w:pPr>
              <w:rPr>
                <w:rFonts w:ascii="Calibri" w:hAnsi="Calibri" w:eastAsia="Calibri" w:cs="Calibri"/>
                <w:color w:val="000000" w:themeColor="text1"/>
                <w:sz w:val="22"/>
                <w:szCs w:val="22"/>
              </w:rPr>
            </w:pPr>
          </w:p>
          <w:p w:rsidR="3E00EDC6" w:rsidP="3E00EDC6" w:rsidRDefault="3E00EDC6" w14:paraId="102DE9DF" w14:textId="0477D17D">
            <w:pPr>
              <w:rPr>
                <w:rFonts w:ascii="Calibri" w:hAnsi="Calibri" w:eastAsia="Calibri" w:cs="Calibri"/>
                <w:color w:val="000000" w:themeColor="text1"/>
                <w:sz w:val="22"/>
                <w:szCs w:val="22"/>
              </w:rPr>
            </w:pPr>
          </w:p>
          <w:p w:rsidR="3E00EDC6" w:rsidP="3E00EDC6" w:rsidRDefault="3E00EDC6" w14:paraId="7921C7E3" w14:textId="0FB3167A">
            <w:pPr>
              <w:rPr>
                <w:rFonts w:ascii="Calibri" w:hAnsi="Calibri" w:eastAsia="Calibri" w:cs="Calibri"/>
                <w:color w:val="000000" w:themeColor="text1"/>
                <w:sz w:val="22"/>
                <w:szCs w:val="22"/>
              </w:rPr>
            </w:pPr>
          </w:p>
          <w:p w:rsidR="3E00EDC6" w:rsidP="3E00EDC6" w:rsidRDefault="3E00EDC6" w14:paraId="711D3FE1" w14:textId="2E2936D3">
            <w:pPr>
              <w:rPr>
                <w:rFonts w:ascii="Calibri" w:hAnsi="Calibri" w:eastAsia="Calibri" w:cs="Calibri"/>
                <w:color w:val="000000" w:themeColor="text1"/>
                <w:sz w:val="22"/>
                <w:szCs w:val="22"/>
              </w:rPr>
            </w:pPr>
          </w:p>
          <w:p w:rsidR="3E00EDC6" w:rsidP="3E00EDC6" w:rsidRDefault="3E00EDC6" w14:paraId="11F5B6C8" w14:textId="638ECCA2">
            <w:pPr>
              <w:rPr>
                <w:rFonts w:ascii="Calibri" w:hAnsi="Calibri" w:eastAsia="Calibri" w:cs="Calibri"/>
                <w:color w:val="000000" w:themeColor="text1"/>
                <w:sz w:val="22"/>
                <w:szCs w:val="22"/>
              </w:rPr>
            </w:pPr>
          </w:p>
          <w:p w:rsidR="3E00EDC6" w:rsidP="3E00EDC6" w:rsidRDefault="3E00EDC6" w14:paraId="2CCACED1" w14:textId="462929D0">
            <w:pPr>
              <w:rPr>
                <w:rFonts w:ascii="Calibri" w:hAnsi="Calibri" w:eastAsia="Calibri" w:cs="Calibri"/>
                <w:color w:val="000000" w:themeColor="text1"/>
                <w:sz w:val="22"/>
                <w:szCs w:val="22"/>
              </w:rPr>
            </w:pPr>
          </w:p>
          <w:p w:rsidR="3E00EDC6" w:rsidP="3E00EDC6" w:rsidRDefault="3E00EDC6" w14:paraId="1E5CF513" w14:textId="52C1D942">
            <w:pPr>
              <w:rPr>
                <w:rFonts w:ascii="Calibri" w:hAnsi="Calibri" w:eastAsia="Calibri" w:cs="Calibri"/>
                <w:color w:val="000000" w:themeColor="text1"/>
                <w:sz w:val="22"/>
                <w:szCs w:val="22"/>
              </w:rPr>
            </w:pPr>
          </w:p>
          <w:p w:rsidR="3E00EDC6" w:rsidP="3E00EDC6" w:rsidRDefault="3E00EDC6" w14:paraId="2B88BBEF" w14:textId="556CFFBC">
            <w:pPr>
              <w:rPr>
                <w:rFonts w:ascii="Calibri" w:hAnsi="Calibri" w:eastAsia="Calibri" w:cs="Calibri"/>
                <w:color w:val="000000" w:themeColor="text1"/>
                <w:sz w:val="22"/>
                <w:szCs w:val="22"/>
              </w:rPr>
            </w:pPr>
          </w:p>
          <w:p w:rsidR="3E00EDC6" w:rsidP="3E00EDC6" w:rsidRDefault="3E00EDC6" w14:paraId="634A8672" w14:textId="574981A6">
            <w:pPr>
              <w:rPr>
                <w:rFonts w:ascii="Calibri" w:hAnsi="Calibri" w:eastAsia="Calibri" w:cs="Calibri"/>
                <w:color w:val="000000" w:themeColor="text1"/>
                <w:sz w:val="22"/>
                <w:szCs w:val="22"/>
              </w:rPr>
            </w:pPr>
          </w:p>
          <w:p w:rsidR="3E00EDC6" w:rsidP="3E00EDC6" w:rsidRDefault="3E00EDC6" w14:paraId="0398A7B4" w14:textId="1DE2FB22">
            <w:pPr>
              <w:rPr>
                <w:rFonts w:ascii="Calibri" w:hAnsi="Calibri" w:eastAsia="Calibri" w:cs="Calibri"/>
                <w:color w:val="000000" w:themeColor="text1"/>
                <w:sz w:val="22"/>
                <w:szCs w:val="22"/>
              </w:rPr>
            </w:pPr>
          </w:p>
          <w:p w:rsidR="3E00EDC6" w:rsidP="3E00EDC6" w:rsidRDefault="3E00EDC6" w14:paraId="7352784F" w14:textId="6E360D05">
            <w:pPr>
              <w:rPr>
                <w:rFonts w:ascii="Calibri" w:hAnsi="Calibri" w:eastAsia="Calibri" w:cs="Calibri"/>
                <w:color w:val="000000" w:themeColor="text1"/>
                <w:sz w:val="22"/>
                <w:szCs w:val="22"/>
              </w:rPr>
            </w:pPr>
          </w:p>
          <w:p w:rsidR="3E00EDC6" w:rsidP="3E00EDC6" w:rsidRDefault="3E00EDC6" w14:paraId="64899A32" w14:textId="3B99EBC0">
            <w:pPr>
              <w:rPr>
                <w:rFonts w:ascii="Calibri" w:hAnsi="Calibri" w:eastAsia="Calibri" w:cs="Calibri"/>
                <w:color w:val="000000" w:themeColor="text1"/>
                <w:sz w:val="22"/>
                <w:szCs w:val="22"/>
              </w:rPr>
            </w:pPr>
          </w:p>
          <w:p w:rsidR="3E00EDC6" w:rsidP="3E00EDC6" w:rsidRDefault="3E00EDC6" w14:paraId="1C755E4F" w14:textId="4B9AE4F7">
            <w:pPr>
              <w:rPr>
                <w:rFonts w:ascii="Calibri" w:hAnsi="Calibri" w:eastAsia="Calibri" w:cs="Calibri"/>
                <w:color w:val="000000" w:themeColor="text1"/>
                <w:sz w:val="22"/>
                <w:szCs w:val="22"/>
              </w:rPr>
            </w:pPr>
          </w:p>
          <w:p w:rsidR="3E00EDC6" w:rsidP="3E00EDC6" w:rsidRDefault="3E00EDC6" w14:paraId="2D2DB713" w14:textId="17647F4A">
            <w:pPr>
              <w:rPr>
                <w:rFonts w:ascii="Calibri" w:hAnsi="Calibri" w:eastAsia="Calibri" w:cs="Calibri"/>
                <w:color w:val="000000" w:themeColor="text1"/>
                <w:sz w:val="22"/>
                <w:szCs w:val="22"/>
              </w:rPr>
            </w:pPr>
          </w:p>
          <w:p w:rsidR="3E00EDC6" w:rsidP="3E00EDC6" w:rsidRDefault="3E00EDC6" w14:paraId="49C17283" w14:textId="34178CC9">
            <w:pPr>
              <w:rPr>
                <w:rFonts w:ascii="Calibri" w:hAnsi="Calibri" w:eastAsia="Calibri" w:cs="Calibri"/>
                <w:color w:val="000000" w:themeColor="text1"/>
                <w:sz w:val="22"/>
                <w:szCs w:val="22"/>
              </w:rPr>
            </w:pPr>
          </w:p>
          <w:p w:rsidR="3E00EDC6" w:rsidP="3E00EDC6" w:rsidRDefault="3E00EDC6" w14:paraId="55D20F99" w14:textId="051C9DEE">
            <w:pPr>
              <w:rPr>
                <w:rFonts w:ascii="Calibri" w:hAnsi="Calibri" w:eastAsia="Calibri" w:cs="Calibri"/>
                <w:color w:val="000000" w:themeColor="text1"/>
                <w:sz w:val="22"/>
                <w:szCs w:val="22"/>
              </w:rPr>
            </w:pPr>
          </w:p>
          <w:p w:rsidR="3E00EDC6" w:rsidP="3E00EDC6" w:rsidRDefault="3E00EDC6" w14:paraId="61E50B69" w14:textId="0F1DB69D">
            <w:pPr>
              <w:rPr>
                <w:rFonts w:ascii="Calibri" w:hAnsi="Calibri" w:eastAsia="Calibri" w:cs="Calibri"/>
                <w:color w:val="000000" w:themeColor="text1"/>
                <w:sz w:val="22"/>
                <w:szCs w:val="22"/>
              </w:rPr>
            </w:pPr>
          </w:p>
          <w:p w:rsidR="3E00EDC6" w:rsidP="3E00EDC6" w:rsidRDefault="3E00EDC6" w14:paraId="18A19147" w14:textId="6B55B644">
            <w:pPr>
              <w:rPr>
                <w:rFonts w:ascii="Calibri" w:hAnsi="Calibri" w:eastAsia="Calibri" w:cs="Calibri"/>
                <w:color w:val="000000" w:themeColor="text1"/>
                <w:sz w:val="22"/>
                <w:szCs w:val="22"/>
              </w:rPr>
            </w:pPr>
          </w:p>
          <w:p w:rsidR="3E00EDC6" w:rsidP="3E00EDC6" w:rsidRDefault="3E00EDC6" w14:paraId="382A988A" w14:textId="4C7B9929">
            <w:pPr>
              <w:rPr>
                <w:rFonts w:ascii="Calibri" w:hAnsi="Calibri" w:eastAsia="Calibri" w:cs="Calibri"/>
                <w:color w:val="000000" w:themeColor="text1"/>
                <w:sz w:val="22"/>
                <w:szCs w:val="22"/>
              </w:rPr>
            </w:pPr>
          </w:p>
          <w:p w:rsidR="3E00EDC6" w:rsidP="3E00EDC6" w:rsidRDefault="3E00EDC6" w14:paraId="71F591DA" w14:textId="1E75DB1D">
            <w:pPr>
              <w:rPr>
                <w:rFonts w:ascii="Calibri" w:hAnsi="Calibri" w:eastAsia="Calibri" w:cs="Calibri"/>
                <w:color w:val="000000" w:themeColor="text1"/>
                <w:sz w:val="22"/>
                <w:szCs w:val="22"/>
              </w:rPr>
            </w:pPr>
          </w:p>
          <w:p w:rsidR="3E00EDC6" w:rsidP="3E00EDC6" w:rsidRDefault="3E00EDC6" w14:paraId="6F4A6BDB" w14:textId="372CB357">
            <w:pPr>
              <w:rPr>
                <w:rFonts w:ascii="Calibri" w:hAnsi="Calibri" w:eastAsia="Calibri" w:cs="Calibri"/>
                <w:color w:val="000000" w:themeColor="text1"/>
                <w:sz w:val="22"/>
                <w:szCs w:val="22"/>
              </w:rPr>
            </w:pPr>
          </w:p>
          <w:p w:rsidR="3E00EDC6" w:rsidP="3E00EDC6" w:rsidRDefault="3E00EDC6" w14:paraId="4AECBB3B" w14:textId="30A2DCF8">
            <w:pPr>
              <w:rPr>
                <w:rFonts w:ascii="Calibri" w:hAnsi="Calibri" w:eastAsia="Calibri" w:cs="Calibri"/>
                <w:color w:val="000000" w:themeColor="text1"/>
                <w:sz w:val="22"/>
                <w:szCs w:val="22"/>
              </w:rPr>
            </w:pPr>
          </w:p>
          <w:p w:rsidR="3E00EDC6" w:rsidP="3E00EDC6" w:rsidRDefault="3E00EDC6" w14:paraId="1D0B5082" w14:textId="6F4D9320">
            <w:pPr>
              <w:rPr>
                <w:rFonts w:ascii="Calibri" w:hAnsi="Calibri" w:eastAsia="Calibri" w:cs="Calibri"/>
                <w:sz w:val="22"/>
                <w:szCs w:val="22"/>
              </w:rPr>
            </w:pPr>
            <w:r w:rsidRPr="3E00EDC6">
              <w:rPr>
                <w:rFonts w:ascii="Calibri" w:hAnsi="Calibri" w:eastAsia="Calibri" w:cs="Calibri"/>
                <w:sz w:val="22"/>
                <w:szCs w:val="22"/>
              </w:rPr>
              <w:t>Led by SLT</w:t>
            </w:r>
          </w:p>
          <w:p w:rsidR="3E00EDC6" w:rsidP="3E00EDC6" w:rsidRDefault="3E00EDC6" w14:paraId="3701473C" w14:textId="7CA01E3F">
            <w:pPr>
              <w:rPr>
                <w:rFonts w:ascii="Calibri" w:hAnsi="Calibri" w:eastAsia="Calibri" w:cs="Calibri"/>
                <w:sz w:val="22"/>
                <w:szCs w:val="22"/>
              </w:rPr>
            </w:pPr>
            <w:r w:rsidRPr="3E00EDC6">
              <w:rPr>
                <w:rFonts w:ascii="Calibri" w:hAnsi="Calibri" w:eastAsia="Calibri" w:cs="Calibri"/>
                <w:sz w:val="22"/>
                <w:szCs w:val="22"/>
              </w:rPr>
              <w:t>All staff</w:t>
            </w:r>
          </w:p>
          <w:p w:rsidR="3E00EDC6" w:rsidP="3E00EDC6" w:rsidRDefault="3E00EDC6" w14:paraId="6BDFD95B" w14:textId="7B9216E6">
            <w:pPr>
              <w:rPr>
                <w:rFonts w:ascii="Calibri" w:hAnsi="Calibri" w:eastAsia="Calibri" w:cs="Calibri"/>
                <w:color w:val="000000" w:themeColor="text1"/>
                <w:sz w:val="22"/>
                <w:szCs w:val="22"/>
              </w:rPr>
            </w:pPr>
          </w:p>
          <w:p w:rsidR="3E00EDC6" w:rsidP="3E00EDC6" w:rsidRDefault="3E00EDC6" w14:paraId="1E50A057" w14:textId="2D6A0398">
            <w:pPr>
              <w:rPr>
                <w:rFonts w:ascii="Calibri" w:hAnsi="Calibri" w:eastAsia="Calibri" w:cs="Calibri"/>
                <w:color w:val="000000" w:themeColor="text1"/>
                <w:sz w:val="22"/>
                <w:szCs w:val="22"/>
              </w:rPr>
            </w:pPr>
          </w:p>
          <w:p w:rsidR="3E00EDC6" w:rsidP="3E00EDC6" w:rsidRDefault="3E00EDC6" w14:paraId="0163C9B0" w14:textId="25D22462">
            <w:pPr>
              <w:rPr>
                <w:rFonts w:ascii="Calibri" w:hAnsi="Calibri" w:eastAsia="Calibri" w:cs="Calibri"/>
                <w:color w:val="000000" w:themeColor="text1"/>
                <w:sz w:val="22"/>
                <w:szCs w:val="22"/>
              </w:rPr>
            </w:pPr>
          </w:p>
          <w:p w:rsidR="3E00EDC6" w:rsidP="3E00EDC6" w:rsidRDefault="3E00EDC6" w14:paraId="0FC7C477" w14:textId="7C53FAA7">
            <w:pPr>
              <w:rPr>
                <w:rFonts w:ascii="Calibri" w:hAnsi="Calibri" w:eastAsia="Calibri" w:cs="Calibri"/>
                <w:color w:val="000000" w:themeColor="text1"/>
                <w:sz w:val="22"/>
                <w:szCs w:val="22"/>
              </w:rPr>
            </w:pPr>
          </w:p>
          <w:p w:rsidR="3E00EDC6" w:rsidP="3E00EDC6" w:rsidRDefault="3E00EDC6" w14:paraId="482F4F70" w14:textId="71D82F95">
            <w:pPr>
              <w:rPr>
                <w:rFonts w:ascii="Calibri" w:hAnsi="Calibri" w:eastAsia="Calibri" w:cs="Calibri"/>
                <w:color w:val="000000" w:themeColor="text1"/>
                <w:sz w:val="22"/>
                <w:szCs w:val="22"/>
              </w:rPr>
            </w:pPr>
          </w:p>
          <w:p w:rsidR="3E00EDC6" w:rsidP="3E00EDC6" w:rsidRDefault="3E00EDC6" w14:paraId="163DFEB1" w14:textId="31128DF1">
            <w:pPr>
              <w:rPr>
                <w:rFonts w:ascii="Calibri" w:hAnsi="Calibri" w:eastAsia="Calibri" w:cs="Calibri"/>
                <w:color w:val="000000" w:themeColor="text1"/>
                <w:sz w:val="22"/>
                <w:szCs w:val="22"/>
              </w:rPr>
            </w:pPr>
          </w:p>
          <w:p w:rsidR="3E00EDC6" w:rsidP="3E00EDC6" w:rsidRDefault="3E00EDC6" w14:paraId="0B483EC3" w14:textId="00F86806">
            <w:pPr>
              <w:rPr>
                <w:rFonts w:ascii="Calibri" w:hAnsi="Calibri" w:eastAsia="Calibri" w:cs="Calibri"/>
                <w:color w:val="000000" w:themeColor="text1"/>
                <w:sz w:val="22"/>
                <w:szCs w:val="22"/>
              </w:rPr>
            </w:pPr>
          </w:p>
          <w:p w:rsidR="3E00EDC6" w:rsidP="3E00EDC6" w:rsidRDefault="3E00EDC6" w14:paraId="7046EFA8" w14:textId="432411B0">
            <w:pPr>
              <w:rPr>
                <w:rFonts w:ascii="Calibri" w:hAnsi="Calibri" w:eastAsia="Calibri" w:cs="Calibri"/>
                <w:color w:val="000000" w:themeColor="text1"/>
                <w:sz w:val="22"/>
                <w:szCs w:val="22"/>
              </w:rPr>
            </w:pPr>
          </w:p>
          <w:p w:rsidR="3E00EDC6" w:rsidP="3E00EDC6" w:rsidRDefault="3E00EDC6" w14:paraId="64CD1397" w14:textId="2157E54F">
            <w:pPr>
              <w:rPr>
                <w:rFonts w:ascii="Calibri" w:hAnsi="Calibri" w:eastAsia="Calibri" w:cs="Calibri"/>
                <w:color w:val="000000" w:themeColor="text1"/>
                <w:sz w:val="22"/>
                <w:szCs w:val="22"/>
              </w:rPr>
            </w:pPr>
          </w:p>
          <w:p w:rsidR="3E00EDC6" w:rsidP="3E00EDC6" w:rsidRDefault="3E00EDC6" w14:paraId="24081364" w14:textId="128A1383">
            <w:pPr>
              <w:rPr>
                <w:rFonts w:ascii="Calibri" w:hAnsi="Calibri" w:eastAsia="Calibri" w:cs="Calibri"/>
                <w:color w:val="FF0000"/>
                <w:sz w:val="22"/>
                <w:szCs w:val="22"/>
              </w:rPr>
            </w:pPr>
          </w:p>
          <w:p w:rsidR="3E00EDC6" w:rsidP="3E00EDC6" w:rsidRDefault="3E00EDC6" w14:paraId="75A74667" w14:textId="278315DF">
            <w:pPr>
              <w:rPr>
                <w:rFonts w:ascii="Calibri" w:hAnsi="Calibri" w:eastAsia="Calibri" w:cs="Calibri"/>
                <w:color w:val="FF0000"/>
                <w:sz w:val="22"/>
                <w:szCs w:val="22"/>
              </w:rPr>
            </w:pPr>
          </w:p>
          <w:p w:rsidR="3E00EDC6" w:rsidP="3E00EDC6" w:rsidRDefault="3E00EDC6" w14:paraId="107D71D7" w14:textId="5D774499">
            <w:pPr>
              <w:rPr>
                <w:rFonts w:ascii="Calibri" w:hAnsi="Calibri" w:eastAsia="Calibri" w:cs="Calibri"/>
                <w:color w:val="FF0000"/>
                <w:sz w:val="22"/>
                <w:szCs w:val="22"/>
              </w:rPr>
            </w:pPr>
          </w:p>
          <w:p w:rsidR="3E00EDC6" w:rsidP="3E00EDC6" w:rsidRDefault="3E00EDC6" w14:paraId="25F41C0F" w14:textId="000D9889">
            <w:pPr>
              <w:rPr>
                <w:rFonts w:ascii="Calibri" w:hAnsi="Calibri" w:eastAsia="Calibri" w:cs="Calibri"/>
                <w:color w:val="FF0000"/>
                <w:sz w:val="22"/>
                <w:szCs w:val="22"/>
              </w:rPr>
            </w:pPr>
          </w:p>
          <w:p w:rsidR="3E00EDC6" w:rsidP="3E00EDC6" w:rsidRDefault="3E00EDC6" w14:paraId="7A2145D1" w14:textId="0521D78E">
            <w:pPr>
              <w:rPr>
                <w:rFonts w:ascii="Calibri" w:hAnsi="Calibri" w:eastAsia="Calibri" w:cs="Calibri"/>
                <w:color w:val="FF0000"/>
                <w:sz w:val="22"/>
                <w:szCs w:val="22"/>
              </w:rPr>
            </w:pPr>
          </w:p>
          <w:p w:rsidR="3E00EDC6" w:rsidP="3E00EDC6" w:rsidRDefault="3E00EDC6" w14:paraId="6E781285" w14:textId="0AD16C0C">
            <w:pPr>
              <w:rPr>
                <w:rFonts w:ascii="Calibri" w:hAnsi="Calibri" w:eastAsia="Calibri" w:cs="Calibri"/>
                <w:color w:val="FF0000"/>
                <w:sz w:val="22"/>
                <w:szCs w:val="22"/>
              </w:rPr>
            </w:pPr>
          </w:p>
          <w:p w:rsidR="3E00EDC6" w:rsidP="3E00EDC6" w:rsidRDefault="3E00EDC6" w14:paraId="68615E17" w14:textId="30AB15B4">
            <w:pPr>
              <w:rPr>
                <w:rFonts w:ascii="Calibri" w:hAnsi="Calibri" w:eastAsia="Calibri" w:cs="Calibri"/>
                <w:color w:val="FF0000"/>
                <w:sz w:val="22"/>
                <w:szCs w:val="22"/>
              </w:rPr>
            </w:pPr>
          </w:p>
          <w:p w:rsidR="3E00EDC6" w:rsidP="3E00EDC6" w:rsidRDefault="3E00EDC6" w14:paraId="78AF7231" w14:textId="3B705DD6">
            <w:pPr>
              <w:rPr>
                <w:rFonts w:ascii="Calibri" w:hAnsi="Calibri" w:eastAsia="Calibri" w:cs="Calibri"/>
                <w:color w:val="FF0000"/>
                <w:sz w:val="22"/>
                <w:szCs w:val="22"/>
              </w:rPr>
            </w:pPr>
          </w:p>
          <w:p w:rsidR="3E00EDC6" w:rsidP="3E00EDC6" w:rsidRDefault="3E00EDC6" w14:paraId="5539DE1B" w14:textId="1234DD43">
            <w:pPr>
              <w:rPr>
                <w:rFonts w:ascii="Calibri" w:hAnsi="Calibri" w:eastAsia="Calibri" w:cs="Calibri"/>
                <w:sz w:val="22"/>
                <w:szCs w:val="22"/>
              </w:rPr>
            </w:pPr>
            <w:r w:rsidRPr="3E00EDC6">
              <w:rPr>
                <w:rFonts w:ascii="Calibri" w:hAnsi="Calibri" w:eastAsia="Calibri" w:cs="Calibri"/>
                <w:sz w:val="22"/>
                <w:szCs w:val="22"/>
              </w:rPr>
              <w:t>SLT</w:t>
            </w:r>
          </w:p>
        </w:tc>
        <w:tc>
          <w:tcPr>
            <w:tcW w:w="4070" w:type="dxa"/>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292272E0" w:rsidP="3E00EDC6" w:rsidRDefault="059D6441" w14:paraId="25906D88" w14:textId="4B3057F6">
            <w:pPr>
              <w:rPr>
                <w:rFonts w:ascii="Calibri" w:hAnsi="Calibri" w:eastAsia="Calibri" w:cs="Calibri"/>
                <w:color w:val="000000" w:themeColor="text1"/>
                <w:sz w:val="22"/>
                <w:szCs w:val="22"/>
                <w:lang w:val="en-US"/>
              </w:rPr>
            </w:pPr>
            <w:r w:rsidRPr="3E00EDC6">
              <w:rPr>
                <w:rFonts w:ascii="Calibri" w:hAnsi="Calibri" w:eastAsia="Calibri" w:cs="Calibri"/>
                <w:color w:val="FF0000"/>
                <w:sz w:val="22"/>
                <w:szCs w:val="22"/>
                <w:lang w:val="en-US"/>
              </w:rPr>
              <w:lastRenderedPageBreak/>
              <w:t xml:space="preserve"> </w:t>
            </w:r>
            <w:r w:rsidRPr="3E00EDC6" w:rsidR="7D8601DA">
              <w:rPr>
                <w:rFonts w:ascii="Calibri" w:hAnsi="Calibri" w:eastAsia="Calibri" w:cs="Calibri"/>
                <w:b/>
                <w:bCs/>
                <w:color w:val="000000" w:themeColor="text1"/>
                <w:sz w:val="22"/>
                <w:szCs w:val="22"/>
              </w:rPr>
              <w:t>Data</w:t>
            </w:r>
          </w:p>
          <w:p w:rsidR="292272E0" w:rsidP="3E00EDC6" w:rsidRDefault="7D8601DA" w14:paraId="605628C2" w14:textId="28144D8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Analysis of attainment data in Literacy, Numeracy along with all/identified areas of the curriculum</w:t>
            </w:r>
          </w:p>
          <w:p w:rsidR="292272E0" w:rsidP="3E00EDC6" w:rsidRDefault="7D8601DA" w14:paraId="370929F7" w14:textId="3A1397A5">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Analysis of CFE and BASE/NSA data</w:t>
            </w:r>
          </w:p>
          <w:p w:rsidR="292272E0" w:rsidP="3E00EDC6" w:rsidRDefault="7D8601DA" w14:paraId="7C4CBAE2" w14:textId="60D8B4FD">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Analysis of data for identified cohorts </w:t>
            </w:r>
            <w:proofErr w:type="spellStart"/>
            <w:r w:rsidRPr="3E00EDC6">
              <w:rPr>
                <w:rFonts w:ascii="Calibri" w:hAnsi="Calibri" w:eastAsia="Calibri" w:cs="Calibri"/>
                <w:color w:val="000000" w:themeColor="text1"/>
                <w:sz w:val="22"/>
                <w:szCs w:val="22"/>
              </w:rPr>
              <w:t>eg</w:t>
            </w:r>
            <w:proofErr w:type="spellEnd"/>
            <w:r w:rsidRPr="3E00EDC6">
              <w:rPr>
                <w:rFonts w:ascii="Calibri" w:hAnsi="Calibri" w:eastAsia="Calibri" w:cs="Calibri"/>
                <w:color w:val="000000" w:themeColor="text1"/>
                <w:sz w:val="22"/>
                <w:szCs w:val="22"/>
              </w:rPr>
              <w:t xml:space="preserve"> SIMD ASN, EAL, LAC, AF etc</w:t>
            </w:r>
          </w:p>
          <w:p w:rsidR="292272E0" w:rsidP="3E00EDC6" w:rsidRDefault="7D8601DA" w14:paraId="438354F2" w14:textId="7B5C8785">
            <w:pPr>
              <w:rPr>
                <w:rFonts w:ascii="Calibri" w:hAnsi="Calibri" w:eastAsia="Calibri" w:cs="Calibri"/>
                <w:sz w:val="22"/>
                <w:szCs w:val="22"/>
              </w:rPr>
            </w:pPr>
            <w:r w:rsidRPr="3E00EDC6">
              <w:rPr>
                <w:rFonts w:ascii="Calibri" w:hAnsi="Calibri" w:eastAsia="Calibri" w:cs="Calibri"/>
                <w:sz w:val="22"/>
                <w:szCs w:val="22"/>
              </w:rPr>
              <w:t>Analysis of GWMP</w:t>
            </w:r>
          </w:p>
          <w:p w:rsidR="292272E0" w:rsidP="3E00EDC6" w:rsidRDefault="292272E0" w14:paraId="72DD3DE0" w14:textId="0E534822">
            <w:pPr>
              <w:rPr>
                <w:rFonts w:ascii="Calibri" w:hAnsi="Calibri" w:eastAsia="Calibri" w:cs="Calibri"/>
                <w:color w:val="000000" w:themeColor="text1"/>
                <w:sz w:val="22"/>
                <w:szCs w:val="22"/>
                <w:lang w:val="en-US"/>
              </w:rPr>
            </w:pPr>
          </w:p>
          <w:p w:rsidR="292272E0" w:rsidP="3E00EDC6" w:rsidRDefault="7D8601DA" w14:paraId="64FC27A6" w14:textId="0986B253">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People’s Views</w:t>
            </w:r>
          </w:p>
          <w:p w:rsidR="292272E0" w:rsidP="3E00EDC6" w:rsidRDefault="7D8601DA" w14:paraId="2EFEDA0A" w14:textId="1577A406">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Staff views on use of digital technology to enhance learning.</w:t>
            </w:r>
          </w:p>
          <w:p w:rsidR="292272E0" w:rsidP="3E00EDC6" w:rsidRDefault="7D8601DA" w14:paraId="124895E3" w14:textId="51917B63">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Self-evaluation (2.3) on strengths and next steps.</w:t>
            </w:r>
          </w:p>
          <w:p w:rsidR="292272E0" w:rsidP="3E00EDC6" w:rsidRDefault="7D8601DA" w14:paraId="262140DF" w14:textId="48E6F044">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Staff professional dialogue with school/cluster colleagues.</w:t>
            </w:r>
          </w:p>
          <w:p w:rsidR="292272E0" w:rsidP="3E00EDC6" w:rsidRDefault="292272E0" w14:paraId="6151C3CF" w14:textId="6B57F1AE">
            <w:pPr>
              <w:rPr>
                <w:rFonts w:ascii="Calibri" w:hAnsi="Calibri" w:eastAsia="Calibri" w:cs="Calibri"/>
                <w:color w:val="000000" w:themeColor="text1"/>
                <w:sz w:val="22"/>
                <w:szCs w:val="22"/>
                <w:lang w:val="en-US"/>
              </w:rPr>
            </w:pPr>
          </w:p>
          <w:p w:rsidR="292272E0" w:rsidP="3E00EDC6" w:rsidRDefault="7D8601DA" w14:paraId="0D39F694" w14:textId="3756F6F7">
            <w:pPr>
              <w:rPr>
                <w:rFonts w:ascii="Calibri" w:hAnsi="Calibri" w:eastAsia="Calibri" w:cs="Calibri"/>
                <w:color w:val="000000" w:themeColor="text1"/>
                <w:sz w:val="22"/>
                <w:szCs w:val="22"/>
                <w:lang w:val="en-US"/>
              </w:rPr>
            </w:pPr>
            <w:proofErr w:type="spellStart"/>
            <w:r w:rsidRPr="3E00EDC6">
              <w:rPr>
                <w:rFonts w:ascii="Calibri" w:hAnsi="Calibri" w:eastAsia="Calibri" w:cs="Calibri"/>
                <w:color w:val="000000" w:themeColor="text1"/>
                <w:sz w:val="22"/>
                <w:szCs w:val="22"/>
              </w:rPr>
              <w:t>Feeback</w:t>
            </w:r>
            <w:proofErr w:type="spellEnd"/>
            <w:r w:rsidRPr="3E00EDC6">
              <w:rPr>
                <w:rFonts w:ascii="Calibri" w:hAnsi="Calibri" w:eastAsia="Calibri" w:cs="Calibri"/>
                <w:color w:val="000000" w:themeColor="text1"/>
                <w:sz w:val="22"/>
                <w:szCs w:val="22"/>
              </w:rPr>
              <w:t xml:space="preserve"> from Professional Learning activity.</w:t>
            </w:r>
          </w:p>
          <w:p w:rsidR="292272E0" w:rsidP="3E00EDC6" w:rsidRDefault="7D8601DA" w14:paraId="58374508" w14:textId="4719B747">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Parent/carer views on children’s experiences.</w:t>
            </w:r>
          </w:p>
          <w:p w:rsidR="292272E0" w:rsidP="3E00EDC6" w:rsidRDefault="7D8601DA" w14:paraId="4EF26362" w14:textId="47027DA8">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Children’s views gathered through class groups and pupil focus groups on the use of digital technology to support and enhance learning experiences.</w:t>
            </w:r>
          </w:p>
          <w:p w:rsidR="292272E0" w:rsidP="3E00EDC6" w:rsidRDefault="292272E0" w14:paraId="3618F62B" w14:textId="1CE67CA7">
            <w:pPr>
              <w:rPr>
                <w:rFonts w:ascii="Calibri" w:hAnsi="Calibri" w:eastAsia="Calibri" w:cs="Calibri"/>
                <w:color w:val="000000" w:themeColor="text1"/>
                <w:sz w:val="22"/>
                <w:szCs w:val="22"/>
                <w:lang w:val="en-US"/>
              </w:rPr>
            </w:pPr>
          </w:p>
          <w:p w:rsidR="292272E0" w:rsidP="3E00EDC6" w:rsidRDefault="292272E0" w14:paraId="48ABEBDE" w14:textId="0AA60462">
            <w:pPr>
              <w:rPr>
                <w:rFonts w:ascii="Calibri" w:hAnsi="Calibri" w:eastAsia="Calibri" w:cs="Calibri"/>
                <w:color w:val="000000" w:themeColor="text1"/>
                <w:sz w:val="22"/>
                <w:szCs w:val="22"/>
                <w:lang w:val="en-US"/>
              </w:rPr>
            </w:pPr>
          </w:p>
          <w:p w:rsidR="292272E0" w:rsidP="3E00EDC6" w:rsidRDefault="7D8601DA" w14:paraId="770336D4" w14:textId="50A9ECCE">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Observations</w:t>
            </w:r>
          </w:p>
          <w:p w:rsidR="292272E0" w:rsidP="3E00EDC6" w:rsidRDefault="7D8601DA" w14:paraId="6600DF21" w14:textId="3D52A33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Forward planning documentation.</w:t>
            </w:r>
          </w:p>
          <w:p w:rsidR="292272E0" w:rsidP="3E00EDC6" w:rsidRDefault="292272E0" w14:paraId="0FFA8AFF" w14:textId="3413ACA8">
            <w:pPr>
              <w:rPr>
                <w:rFonts w:ascii="Calibri" w:hAnsi="Calibri" w:eastAsia="Calibri" w:cs="Calibri"/>
                <w:color w:val="000000" w:themeColor="text1"/>
                <w:sz w:val="22"/>
                <w:szCs w:val="22"/>
                <w:lang w:val="en-US"/>
              </w:rPr>
            </w:pPr>
          </w:p>
          <w:p w:rsidR="292272E0" w:rsidP="3E00EDC6" w:rsidRDefault="7D8601DA" w14:paraId="6DF04C2C" w14:textId="4130CC71">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Classroom observations linked to the use of digital technology to enhance learning, teaching and assessment.</w:t>
            </w:r>
          </w:p>
          <w:p w:rsidR="292272E0" w:rsidP="3E00EDC6" w:rsidRDefault="292272E0" w14:paraId="35E35C6F" w14:textId="73B37EDD">
            <w:pPr>
              <w:rPr>
                <w:rFonts w:ascii="Calibri" w:hAnsi="Calibri" w:eastAsia="Calibri" w:cs="Calibri"/>
                <w:color w:val="FF0000"/>
                <w:sz w:val="22"/>
                <w:szCs w:val="22"/>
                <w:lang w:val="en-US"/>
              </w:rPr>
            </w:pPr>
          </w:p>
          <w:p w:rsidR="292272E0" w:rsidP="3E00EDC6" w:rsidRDefault="7D8601DA" w14:paraId="15C093CA" w14:textId="6C77DE1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Focus for LP – analysis of learning experiences through the use of technology.</w:t>
            </w:r>
          </w:p>
          <w:p w:rsidR="292272E0" w:rsidP="3E00EDC6" w:rsidRDefault="292272E0" w14:paraId="1A39AD9D" w14:textId="0AA4C534">
            <w:pPr>
              <w:rPr>
                <w:rFonts w:ascii="Calibri" w:hAnsi="Calibri" w:eastAsia="Calibri" w:cs="Calibri"/>
                <w:color w:val="FF0000"/>
                <w:sz w:val="22"/>
                <w:szCs w:val="22"/>
                <w:lang w:val="en-US"/>
              </w:rPr>
            </w:pPr>
          </w:p>
          <w:p w:rsidR="292272E0" w:rsidP="3E00EDC6" w:rsidRDefault="059D6441" w14:paraId="7BD3224B" w14:textId="11880E1D">
            <w:pPr>
              <w:rPr>
                <w:rFonts w:ascii="Calibri" w:hAnsi="Calibri" w:eastAsia="Calibri" w:cs="Calibri"/>
                <w:color w:val="FF0000"/>
                <w:sz w:val="22"/>
                <w:szCs w:val="22"/>
                <w:lang w:val="en-US"/>
              </w:rPr>
            </w:pPr>
            <w:r w:rsidRPr="3E00EDC6">
              <w:rPr>
                <w:rFonts w:ascii="Calibri" w:hAnsi="Calibri" w:eastAsia="Calibri" w:cs="Calibri"/>
                <w:color w:val="FF0000"/>
                <w:sz w:val="22"/>
                <w:szCs w:val="22"/>
                <w:lang w:val="en-US"/>
              </w:rPr>
              <w:t xml:space="preserve"> </w:t>
            </w:r>
          </w:p>
          <w:p w:rsidR="292272E0" w:rsidP="3E00EDC6" w:rsidRDefault="059D6441" w14:paraId="0F03386A" w14:textId="483605AC">
            <w:pPr>
              <w:rPr>
                <w:rFonts w:ascii="Calibri" w:hAnsi="Calibri" w:eastAsia="Calibri" w:cs="Calibri"/>
                <w:color w:val="FF0000"/>
                <w:sz w:val="22"/>
                <w:szCs w:val="22"/>
                <w:lang w:val="en-US"/>
              </w:rPr>
            </w:pPr>
            <w:r w:rsidRPr="3E00EDC6">
              <w:rPr>
                <w:rFonts w:ascii="Calibri" w:hAnsi="Calibri" w:eastAsia="Calibri" w:cs="Calibri"/>
                <w:color w:val="FF0000"/>
                <w:sz w:val="22"/>
                <w:szCs w:val="22"/>
                <w:lang w:val="en-US"/>
              </w:rPr>
              <w:t xml:space="preserve"> </w:t>
            </w:r>
          </w:p>
          <w:p w:rsidR="292272E0" w:rsidP="3E00EDC6" w:rsidRDefault="292272E0" w14:paraId="6363E548" w14:textId="02688244">
            <w:pPr>
              <w:rPr>
                <w:rFonts w:ascii="Calibri" w:hAnsi="Calibri" w:eastAsia="Calibri" w:cs="Calibri"/>
                <w:sz w:val="22"/>
                <w:szCs w:val="22"/>
                <w:lang w:val="en-US"/>
              </w:rPr>
            </w:pPr>
          </w:p>
        </w:tc>
        <w:tc>
          <w:tcPr>
            <w:tcW w:w="21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92272E0" w:rsidP="3E00EDC6" w:rsidRDefault="2419B34C" w14:paraId="227DCD0C" w14:textId="2739CFA0">
            <w:pPr>
              <w:rPr>
                <w:rFonts w:ascii="Calibri" w:hAnsi="Calibri" w:eastAsia="Calibri" w:cs="Calibri"/>
                <w:sz w:val="22"/>
                <w:szCs w:val="22"/>
                <w:lang w:val="en-US"/>
              </w:rPr>
            </w:pPr>
            <w:r w:rsidRPr="3E00EDC6">
              <w:rPr>
                <w:rFonts w:ascii="Calibri" w:hAnsi="Calibri" w:eastAsia="Calibri" w:cs="Calibri"/>
                <w:sz w:val="22"/>
                <w:szCs w:val="22"/>
                <w:lang w:val="en-US"/>
              </w:rPr>
              <w:lastRenderedPageBreak/>
              <w:t>November 2025 – staff to receive devices</w:t>
            </w:r>
          </w:p>
          <w:p w:rsidR="3E00EDC6" w:rsidP="3E00EDC6" w:rsidRDefault="3E00EDC6" w14:paraId="44FF3716" w14:textId="7CD3E807">
            <w:pPr>
              <w:rPr>
                <w:rFonts w:ascii="Calibri" w:hAnsi="Calibri" w:eastAsia="Calibri" w:cs="Calibri"/>
                <w:sz w:val="22"/>
                <w:szCs w:val="22"/>
                <w:lang w:val="en-US"/>
              </w:rPr>
            </w:pPr>
          </w:p>
          <w:p w:rsidR="2419B34C" w:rsidP="3E00EDC6" w:rsidRDefault="2419B34C" w14:paraId="4A9CA6FF" w14:textId="7DECB921">
            <w:pPr>
              <w:rPr>
                <w:rFonts w:ascii="Calibri" w:hAnsi="Calibri" w:eastAsia="Calibri" w:cs="Calibri"/>
                <w:sz w:val="22"/>
                <w:szCs w:val="22"/>
                <w:lang w:val="en-US"/>
              </w:rPr>
            </w:pPr>
            <w:r w:rsidRPr="3E00EDC6">
              <w:rPr>
                <w:rFonts w:ascii="Calibri" w:hAnsi="Calibri" w:eastAsia="Calibri" w:cs="Calibri"/>
                <w:sz w:val="22"/>
                <w:szCs w:val="22"/>
                <w:lang w:val="en-US"/>
              </w:rPr>
              <w:t>January – roll out of devices to children in P6/7</w:t>
            </w:r>
          </w:p>
          <w:p w:rsidR="292272E0" w:rsidP="3E00EDC6" w:rsidRDefault="059D6441" w14:paraId="06142EA4" w14:textId="5B53B288">
            <w:pPr>
              <w:rPr>
                <w:rFonts w:ascii="Calibri" w:hAnsi="Calibri" w:eastAsia="Calibri" w:cs="Calibri"/>
                <w:sz w:val="22"/>
                <w:szCs w:val="22"/>
                <w:lang w:val="en-US"/>
              </w:rPr>
            </w:pPr>
            <w:r w:rsidRPr="3E00EDC6">
              <w:rPr>
                <w:rFonts w:ascii="Calibri" w:hAnsi="Calibri" w:eastAsia="Calibri" w:cs="Calibri"/>
                <w:sz w:val="22"/>
                <w:szCs w:val="22"/>
                <w:lang w:val="en-US"/>
              </w:rPr>
              <w:t xml:space="preserve"> </w:t>
            </w:r>
          </w:p>
          <w:p w:rsidR="292272E0" w:rsidP="3E00EDC6" w:rsidRDefault="059D6441" w14:paraId="79C46893" w14:textId="6900E862">
            <w:pPr>
              <w:rPr>
                <w:rFonts w:ascii="Calibri" w:hAnsi="Calibri" w:eastAsia="Calibri" w:cs="Calibri"/>
                <w:b/>
                <w:bCs/>
                <w:sz w:val="22"/>
                <w:szCs w:val="22"/>
                <w:lang w:val="en-US"/>
              </w:rPr>
            </w:pPr>
            <w:r w:rsidRPr="3E00EDC6">
              <w:rPr>
                <w:rFonts w:ascii="Calibri" w:hAnsi="Calibri" w:eastAsia="Calibri" w:cs="Calibri"/>
                <w:b/>
                <w:bCs/>
                <w:sz w:val="22"/>
                <w:szCs w:val="22"/>
                <w:lang w:val="en-US"/>
              </w:rPr>
              <w:t xml:space="preserve"> </w:t>
            </w:r>
          </w:p>
        </w:tc>
      </w:tr>
      <w:tr w:rsidR="292272E0" w:rsidTr="2E0EEDF1" w14:paraId="24B4E522" w14:textId="77777777">
        <w:trPr>
          <w:trHeight w:val="480"/>
        </w:trPr>
        <w:tc>
          <w:tcPr>
            <w:tcW w:w="13802"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292272E0" w:rsidP="292272E0" w:rsidRDefault="292272E0" w14:paraId="0996E564" w14:textId="57A525A5">
            <w:r w:rsidRPr="292272E0">
              <w:rPr>
                <w:rFonts w:ascii="Calibri" w:hAnsi="Calibri" w:eastAsia="Calibri" w:cs="Calibri"/>
                <w:b/>
                <w:bCs/>
                <w:lang w:val="en-US"/>
              </w:rPr>
              <w:lastRenderedPageBreak/>
              <w:t>Ongoing Evaluation</w:t>
            </w:r>
          </w:p>
        </w:tc>
      </w:tr>
      <w:tr w:rsidR="292272E0" w:rsidTr="2E0EEDF1" w14:paraId="2A975AE9" w14:textId="77777777">
        <w:trPr>
          <w:trHeight w:val="885"/>
        </w:trPr>
        <w:tc>
          <w:tcPr>
            <w:tcW w:w="13802"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92272E0" w:rsidP="292272E0" w:rsidRDefault="059D6441" w14:paraId="0FE1EAE1" w14:textId="7BCB4C07">
            <w:r w:rsidRPr="3E00EDC6">
              <w:rPr>
                <w:rFonts w:ascii="Calibri" w:hAnsi="Calibri" w:eastAsia="Calibri" w:cs="Calibri"/>
                <w:b/>
                <w:bCs/>
                <w:sz w:val="20"/>
                <w:szCs w:val="20"/>
                <w:lang w:val="en-US"/>
              </w:rPr>
              <w:t xml:space="preserve"> </w:t>
            </w:r>
          </w:p>
          <w:p w:rsidR="292272E0" w:rsidP="3E00EDC6" w:rsidRDefault="292272E0" w14:paraId="56EA9ADD" w14:textId="138AB37B">
            <w:pPr>
              <w:rPr>
                <w:rFonts w:ascii="Calibri" w:hAnsi="Calibri" w:eastAsia="Calibri" w:cs="Calibri"/>
                <w:b/>
                <w:bCs/>
                <w:color w:val="FF0000"/>
                <w:sz w:val="20"/>
                <w:szCs w:val="20"/>
                <w:lang w:val="en-US"/>
              </w:rPr>
            </w:pPr>
          </w:p>
        </w:tc>
      </w:tr>
    </w:tbl>
    <w:p w:rsidR="00611A5C" w:rsidP="3E00EDC6" w:rsidRDefault="5AC6EB28" w14:paraId="39D835C0" w14:textId="6C44EEDE">
      <w:pPr>
        <w:spacing w:line="257" w:lineRule="auto"/>
        <w:jc w:val="both"/>
        <w:rPr>
          <w:rFonts w:ascii="Arial" w:hAnsi="Arial" w:eastAsia="Arial" w:cs="Arial"/>
          <w:color w:val="000000" w:themeColor="text1"/>
          <w:sz w:val="22"/>
          <w:szCs w:val="22"/>
        </w:rPr>
      </w:pPr>
      <w:r w:rsidRPr="3E00EDC6">
        <w:rPr>
          <w:rFonts w:ascii="Arial" w:hAnsi="Arial" w:eastAsia="Arial" w:cs="Arial"/>
          <w:b/>
          <w:bCs/>
          <w:color w:val="000000" w:themeColor="text1"/>
          <w:sz w:val="22"/>
          <w:szCs w:val="22"/>
          <w:lang w:val="fr"/>
        </w:rPr>
        <w:t xml:space="preserve"> </w:t>
      </w:r>
    </w:p>
    <w:tbl>
      <w:tblPr>
        <w:tblStyle w:val="TableGrid"/>
        <w:tblW w:w="0" w:type="auto"/>
        <w:tblInd w:w="13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88"/>
        <w:gridCol w:w="22"/>
        <w:gridCol w:w="3741"/>
        <w:gridCol w:w="227"/>
        <w:gridCol w:w="615"/>
        <w:gridCol w:w="280"/>
        <w:gridCol w:w="430"/>
        <w:gridCol w:w="1562"/>
        <w:gridCol w:w="2288"/>
        <w:gridCol w:w="220"/>
        <w:gridCol w:w="2068"/>
        <w:gridCol w:w="63"/>
      </w:tblGrid>
      <w:tr w:rsidR="3E00EDC6" w:rsidTr="3E00EDC6" w14:paraId="73D009A2" w14:textId="77777777">
        <w:trPr>
          <w:gridAfter w:val="1"/>
          <w:wAfter w:w="63" w:type="dxa"/>
          <w:trHeight w:val="300"/>
        </w:trPr>
        <w:tc>
          <w:tcPr>
            <w:tcW w:w="1374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04633C46" w14:textId="61519C2F">
            <w:pPr>
              <w:tabs>
                <w:tab w:val="left" w:pos="2520"/>
              </w:tabs>
              <w:rPr>
                <w:rFonts w:ascii="Calibri" w:hAnsi="Calibri" w:eastAsia="Calibri" w:cs="Calibri"/>
                <w:color w:val="000000" w:themeColor="text1"/>
                <w:sz w:val="22"/>
                <w:szCs w:val="22"/>
              </w:rPr>
            </w:pPr>
            <w:r w:rsidRPr="3E00EDC6">
              <w:rPr>
                <w:rFonts w:ascii="Calibri" w:hAnsi="Calibri" w:eastAsia="Calibri" w:cs="Calibri"/>
                <w:b/>
                <w:bCs/>
                <w:color w:val="000000" w:themeColor="text1"/>
                <w:sz w:val="22"/>
                <w:szCs w:val="22"/>
                <w:lang w:val="en-US"/>
              </w:rPr>
              <w:t xml:space="preserve">Education Directorate Improvement Plan: </w:t>
            </w:r>
            <w:r w:rsidRPr="3E00EDC6">
              <w:rPr>
                <w:rFonts w:ascii="Calibri" w:hAnsi="Calibri" w:eastAsia="Calibri" w:cs="Calibri"/>
                <w:color w:val="000000" w:themeColor="text1"/>
                <w:sz w:val="22"/>
                <w:szCs w:val="22"/>
                <w:lang w:val="en-US"/>
              </w:rPr>
              <w:t xml:space="preserve"> Achievement</w:t>
            </w:r>
          </w:p>
        </w:tc>
      </w:tr>
      <w:tr w:rsidR="3E00EDC6" w:rsidTr="3E00EDC6" w14:paraId="1C8D3944" w14:textId="77777777">
        <w:trPr>
          <w:gridAfter w:val="1"/>
          <w:wAfter w:w="63" w:type="dxa"/>
          <w:trHeight w:val="300"/>
        </w:trPr>
        <w:tc>
          <w:tcPr>
            <w:tcW w:w="1374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25A54D14" w14:textId="5E7E6780">
            <w:pPr>
              <w:tabs>
                <w:tab w:val="left" w:pos="2520"/>
              </w:tabs>
              <w:rPr>
                <w:rFonts w:ascii="Calibri" w:hAnsi="Calibri" w:eastAsia="Calibri" w:cs="Calibri"/>
                <w:b/>
                <w:bCs/>
                <w:sz w:val="22"/>
                <w:szCs w:val="22"/>
                <w:lang w:val="en-US"/>
              </w:rPr>
            </w:pPr>
            <w:r w:rsidRPr="3E00EDC6">
              <w:rPr>
                <w:rFonts w:ascii="Calibri" w:hAnsi="Calibri" w:eastAsia="Calibri" w:cs="Calibri"/>
                <w:b/>
                <w:bCs/>
                <w:sz w:val="22"/>
                <w:szCs w:val="22"/>
                <w:lang w:val="en-US"/>
              </w:rPr>
              <w:t xml:space="preserve">Focused Priority:  </w:t>
            </w:r>
          </w:p>
          <w:p w:rsidR="3E00EDC6" w:rsidP="3E00EDC6" w:rsidRDefault="3E00EDC6" w14:paraId="136A257E" w14:textId="11F20082">
            <w:pPr>
              <w:pStyle w:val="ListParagraph"/>
              <w:numPr>
                <w:ilvl w:val="0"/>
                <w:numId w:val="5"/>
              </w:num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b/>
                <w:bCs/>
                <w:sz w:val="22"/>
                <w:szCs w:val="22"/>
                <w:lang w:val="en-US"/>
              </w:rPr>
              <w:t xml:space="preserve"> </w:t>
            </w:r>
            <w:r w:rsidRPr="3E00EDC6" w:rsidR="13063C95">
              <w:rPr>
                <w:rFonts w:ascii="Calibri" w:hAnsi="Calibri" w:eastAsia="Calibri" w:cs="Calibri"/>
                <w:color w:val="000000" w:themeColor="text1"/>
                <w:sz w:val="22"/>
                <w:szCs w:val="22"/>
              </w:rPr>
              <w:t>Plan a progressive curriculum for all children across 8 curriculum areas ensuring that all children receive their entitlement to a broad general education.</w:t>
            </w:r>
          </w:p>
          <w:p w:rsidR="13063C95" w:rsidP="3E00EDC6" w:rsidRDefault="13063C95" w14:paraId="33F9C189" w14:textId="2F681472">
            <w:pPr>
              <w:pStyle w:val="ListParagraph"/>
              <w:numPr>
                <w:ilvl w:val="0"/>
                <w:numId w:val="5"/>
              </w:num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Use benchmarks for all curriculum areas to measure children’s progress and achievement of a level across the broad general education using a range of assessment evidence to inform professional judgements.  </w:t>
            </w:r>
          </w:p>
          <w:p w:rsidR="3E00EDC6" w:rsidP="3E00EDC6" w:rsidRDefault="3E00EDC6" w14:paraId="677DBD57" w14:textId="2173965C">
            <w:pPr>
              <w:tabs>
                <w:tab w:val="left" w:pos="2520"/>
              </w:tabs>
              <w:rPr>
                <w:rFonts w:ascii="Calibri" w:hAnsi="Calibri" w:eastAsia="Calibri" w:cs="Calibri"/>
                <w:b/>
                <w:bCs/>
                <w:sz w:val="22"/>
                <w:szCs w:val="22"/>
                <w:lang w:val="en-US"/>
              </w:rPr>
            </w:pPr>
          </w:p>
        </w:tc>
      </w:tr>
      <w:tr w:rsidR="3E00EDC6" w:rsidTr="3E00EDC6" w14:paraId="756DCA34" w14:textId="77777777">
        <w:trPr>
          <w:gridAfter w:val="1"/>
          <w:wAfter w:w="63" w:type="dxa"/>
          <w:trHeight w:val="300"/>
        </w:trPr>
        <w:tc>
          <w:tcPr>
            <w:tcW w:w="6893"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70248B4C" w14:textId="1DD52B81">
            <w:pPr>
              <w:tabs>
                <w:tab w:val="left" w:pos="2520"/>
              </w:tabs>
              <w:rPr>
                <w:rFonts w:ascii="Calibri" w:hAnsi="Calibri" w:eastAsia="Calibri" w:cs="Calibri"/>
                <w:sz w:val="22"/>
                <w:szCs w:val="22"/>
              </w:rPr>
            </w:pPr>
            <w:r w:rsidRPr="3E00EDC6">
              <w:rPr>
                <w:rFonts w:ascii="Calibri" w:hAnsi="Calibri" w:eastAsia="Calibri" w:cs="Calibri"/>
                <w:b/>
                <w:bCs/>
                <w:sz w:val="22"/>
                <w:szCs w:val="22"/>
                <w:lang w:val="en-US"/>
              </w:rPr>
              <w:t>HGIOS4 Quality Indicators</w:t>
            </w:r>
          </w:p>
        </w:tc>
        <w:tc>
          <w:tcPr>
            <w:tcW w:w="6848" w:type="dxa"/>
            <w:gridSpan w:val="6"/>
            <w:tcBorders>
              <w:top w:val="nil"/>
              <w:left w:val="nil"/>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146DE3BB" w14:textId="2A67C563">
            <w:pPr>
              <w:tabs>
                <w:tab w:val="left" w:pos="2520"/>
              </w:tabs>
              <w:rPr>
                <w:rFonts w:ascii="Calibri" w:hAnsi="Calibri" w:eastAsia="Calibri" w:cs="Calibri"/>
                <w:sz w:val="22"/>
                <w:szCs w:val="22"/>
              </w:rPr>
            </w:pPr>
            <w:r w:rsidRPr="3E00EDC6">
              <w:rPr>
                <w:rFonts w:ascii="Calibri" w:hAnsi="Calibri" w:eastAsia="Calibri" w:cs="Calibri"/>
                <w:b/>
                <w:bCs/>
                <w:sz w:val="22"/>
                <w:szCs w:val="22"/>
                <w:lang w:val="en-US"/>
              </w:rPr>
              <w:t xml:space="preserve">Quality Framework  </w:t>
            </w:r>
          </w:p>
        </w:tc>
      </w:tr>
      <w:tr w:rsidR="3E00EDC6" w:rsidTr="3E00EDC6" w14:paraId="2073A893" w14:textId="77777777">
        <w:trPr>
          <w:gridAfter w:val="1"/>
          <w:wAfter w:w="63" w:type="dxa"/>
          <w:trHeight w:val="300"/>
        </w:trPr>
        <w:tc>
          <w:tcPr>
            <w:tcW w:w="6893"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3C991DC" w:rsidP="3E00EDC6" w:rsidRDefault="53C991DC" w14:paraId="581F952A" w14:textId="6645A2BA">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1.2 – Leadership of Learning</w:t>
            </w:r>
          </w:p>
          <w:p w:rsidR="53C991DC" w:rsidP="3E00EDC6" w:rsidRDefault="53C991DC" w14:paraId="09BCFA53" w14:textId="6F0D4C54">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1.3 – Leadership of Change</w:t>
            </w:r>
          </w:p>
          <w:p w:rsidR="53C991DC" w:rsidP="3E00EDC6" w:rsidRDefault="53C991DC" w14:paraId="21B3662A" w14:textId="1E26A25C">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2.2 – Curriculum</w:t>
            </w:r>
          </w:p>
          <w:p w:rsidR="53C991DC" w:rsidP="3E00EDC6" w:rsidRDefault="53C991DC" w14:paraId="73FF39E4" w14:textId="6DCB019C">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lastRenderedPageBreak/>
              <w:t>2.3 – Learning, Teaching and Assessment</w:t>
            </w:r>
          </w:p>
          <w:p w:rsidR="53C991DC" w:rsidP="3E00EDC6" w:rsidRDefault="53C991DC" w14:paraId="1653AF38" w14:textId="1EEDAC78">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3.1 – Ensuring wellbeing, equality and inclusion</w:t>
            </w:r>
          </w:p>
          <w:p w:rsidR="53C991DC" w:rsidP="3E00EDC6" w:rsidRDefault="53C991DC" w14:paraId="7CC65237" w14:textId="3B10B02D">
            <w:pPr>
              <w:tabs>
                <w:tab w:val="left" w:pos="2520"/>
              </w:tabs>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3.2 – Raising attainment and achievement</w:t>
            </w:r>
          </w:p>
          <w:p w:rsidR="3E00EDC6" w:rsidP="3E00EDC6" w:rsidRDefault="3E00EDC6" w14:paraId="316DAF34" w14:textId="5519EDDC">
            <w:pPr>
              <w:tabs>
                <w:tab w:val="left" w:pos="2520"/>
              </w:tabs>
              <w:rPr>
                <w:rFonts w:ascii="Calibri" w:hAnsi="Calibri" w:eastAsia="Calibri" w:cs="Calibri"/>
                <w:sz w:val="22"/>
                <w:szCs w:val="22"/>
              </w:rPr>
            </w:pPr>
            <w:r w:rsidRPr="3E00EDC6">
              <w:rPr>
                <w:rFonts w:ascii="Calibri" w:hAnsi="Calibri" w:eastAsia="Calibri" w:cs="Calibri"/>
                <w:sz w:val="22"/>
                <w:szCs w:val="22"/>
                <w:lang w:val="en-US"/>
              </w:rPr>
              <w:t xml:space="preserve">           </w:t>
            </w:r>
          </w:p>
        </w:tc>
        <w:tc>
          <w:tcPr>
            <w:tcW w:w="6848" w:type="dxa"/>
            <w:gridSpan w:val="6"/>
            <w:tcBorders>
              <w:top w:val="single" w:color="000000" w:themeColor="text1" w:sz="6" w:space="0"/>
              <w:left w:val="nil"/>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2DACE929" w14:textId="38955626">
            <w:pPr>
              <w:tabs>
                <w:tab w:val="left" w:pos="2520"/>
              </w:tabs>
              <w:rPr>
                <w:rFonts w:ascii="Calibri" w:hAnsi="Calibri" w:eastAsia="Calibri" w:cs="Calibri"/>
                <w:sz w:val="22"/>
                <w:szCs w:val="22"/>
              </w:rPr>
            </w:pPr>
            <w:r w:rsidRPr="3E00EDC6">
              <w:rPr>
                <w:rFonts w:ascii="Calibri" w:hAnsi="Calibri" w:eastAsia="Calibri" w:cs="Calibri"/>
                <w:b/>
                <w:bCs/>
                <w:sz w:val="22"/>
                <w:szCs w:val="22"/>
                <w:lang w:val="en-US"/>
              </w:rPr>
              <w:lastRenderedPageBreak/>
              <w:t xml:space="preserve">   </w:t>
            </w:r>
            <w:r w:rsidRPr="3E00EDC6">
              <w:rPr>
                <w:rFonts w:ascii="Calibri" w:hAnsi="Calibri" w:eastAsia="Calibri" w:cs="Calibri"/>
                <w:sz w:val="22"/>
                <w:szCs w:val="22"/>
                <w:lang w:val="en-US"/>
              </w:rPr>
              <w:t xml:space="preserve">              </w:t>
            </w:r>
            <w:r w:rsidRPr="3E00EDC6">
              <w:rPr>
                <w:rFonts w:ascii="Calibri" w:hAnsi="Calibri" w:eastAsia="Calibri" w:cs="Calibri"/>
                <w:b/>
                <w:bCs/>
                <w:sz w:val="22"/>
                <w:szCs w:val="22"/>
                <w:lang w:val="en-US"/>
              </w:rPr>
              <w:t xml:space="preserve"> </w:t>
            </w:r>
          </w:p>
        </w:tc>
      </w:tr>
      <w:tr w:rsidR="3E00EDC6" w:rsidTr="3E00EDC6" w14:paraId="7932B758" w14:textId="77777777">
        <w:trPr>
          <w:gridAfter w:val="1"/>
          <w:wAfter w:w="63" w:type="dxa"/>
          <w:trHeight w:val="300"/>
        </w:trPr>
        <w:tc>
          <w:tcPr>
            <w:tcW w:w="22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71A24D38" w14:textId="629829E0">
            <w:pPr>
              <w:jc w:val="center"/>
              <w:rPr>
                <w:rFonts w:ascii="Calibri" w:hAnsi="Calibri" w:eastAsia="Calibri" w:cs="Calibri"/>
                <w:sz w:val="22"/>
                <w:szCs w:val="22"/>
              </w:rPr>
            </w:pPr>
            <w:r w:rsidRPr="3E00EDC6">
              <w:rPr>
                <w:rFonts w:ascii="Calibri" w:hAnsi="Calibri" w:eastAsia="Calibri" w:cs="Calibri"/>
                <w:b/>
                <w:bCs/>
                <w:sz w:val="22"/>
                <w:szCs w:val="22"/>
                <w:lang w:val="en-US"/>
              </w:rPr>
              <w:t>Expected Impact</w:t>
            </w:r>
          </w:p>
        </w:tc>
        <w:tc>
          <w:tcPr>
            <w:tcW w:w="3990" w:type="dxa"/>
            <w:gridSpan w:val="3"/>
            <w:tcBorders>
              <w:top w:val="nil"/>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1E649EE5" w14:textId="6D28AB4D">
            <w:pPr>
              <w:jc w:val="center"/>
              <w:rPr>
                <w:rFonts w:ascii="Calibri" w:hAnsi="Calibri" w:eastAsia="Calibri" w:cs="Calibri"/>
                <w:sz w:val="22"/>
                <w:szCs w:val="22"/>
              </w:rPr>
            </w:pPr>
            <w:r w:rsidRPr="3E00EDC6">
              <w:rPr>
                <w:rFonts w:ascii="Calibri" w:hAnsi="Calibri" w:eastAsia="Calibri" w:cs="Calibri"/>
                <w:b/>
                <w:bCs/>
                <w:sz w:val="22"/>
                <w:szCs w:val="22"/>
                <w:lang w:val="en-US"/>
              </w:rPr>
              <w:t>Strategic Actions Planned</w:t>
            </w:r>
          </w:p>
        </w:tc>
        <w:tc>
          <w:tcPr>
            <w:tcW w:w="2887" w:type="dxa"/>
            <w:gridSpan w:val="4"/>
            <w:tcBorders>
              <w:top w:val="nil"/>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0D1683F3" w14:textId="53326B2A">
            <w:pPr>
              <w:jc w:val="center"/>
              <w:rPr>
                <w:rFonts w:ascii="Calibri" w:hAnsi="Calibri" w:eastAsia="Calibri" w:cs="Calibri"/>
                <w:sz w:val="22"/>
                <w:szCs w:val="22"/>
              </w:rPr>
            </w:pPr>
            <w:r w:rsidRPr="3E00EDC6">
              <w:rPr>
                <w:rFonts w:ascii="Calibri" w:hAnsi="Calibri" w:eastAsia="Calibri" w:cs="Calibri"/>
                <w:b/>
                <w:bCs/>
                <w:sz w:val="22"/>
                <w:szCs w:val="22"/>
                <w:lang w:val="en-US"/>
              </w:rPr>
              <w:t>Responsibilities</w:t>
            </w:r>
          </w:p>
        </w:tc>
        <w:tc>
          <w:tcPr>
            <w:tcW w:w="2288" w:type="dxa"/>
            <w:tcBorders>
              <w:top w:val="nil"/>
              <w:left w:val="nil"/>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2C86894D" w14:textId="7D64A9D4">
            <w:pPr>
              <w:jc w:val="center"/>
              <w:rPr>
                <w:rFonts w:ascii="Calibri" w:hAnsi="Calibri" w:eastAsia="Calibri" w:cs="Calibri"/>
                <w:sz w:val="22"/>
                <w:szCs w:val="22"/>
              </w:rPr>
            </w:pPr>
            <w:r w:rsidRPr="3E00EDC6">
              <w:rPr>
                <w:rFonts w:ascii="Calibri" w:hAnsi="Calibri" w:eastAsia="Calibri" w:cs="Calibri"/>
                <w:b/>
                <w:bCs/>
                <w:sz w:val="22"/>
                <w:szCs w:val="22"/>
                <w:lang w:val="en-US"/>
              </w:rPr>
              <w:t>Measure of Success</w:t>
            </w:r>
          </w:p>
          <w:p w:rsidR="3E00EDC6" w:rsidP="3E00EDC6" w:rsidRDefault="3E00EDC6" w14:paraId="36C97940" w14:textId="45850E65">
            <w:pPr>
              <w:jc w:val="center"/>
              <w:rPr>
                <w:rFonts w:ascii="Calibri" w:hAnsi="Calibri" w:eastAsia="Calibri" w:cs="Calibri"/>
                <w:sz w:val="22"/>
                <w:szCs w:val="22"/>
              </w:rPr>
            </w:pPr>
            <w:r w:rsidRPr="3E00EDC6">
              <w:rPr>
                <w:rFonts w:ascii="Calibri" w:hAnsi="Calibri" w:eastAsia="Calibri" w:cs="Calibri"/>
                <w:b/>
                <w:bCs/>
                <w:i/>
                <w:iCs/>
                <w:sz w:val="22"/>
                <w:szCs w:val="22"/>
                <w:lang w:val="en-US"/>
              </w:rPr>
              <w:t>(Triangulation of Evidence/QI Methodology)</w:t>
            </w:r>
          </w:p>
        </w:tc>
        <w:tc>
          <w:tcPr>
            <w:tcW w:w="2288" w:type="dxa"/>
            <w:gridSpan w:val="2"/>
            <w:tcBorders>
              <w:top w:val="nil"/>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33033482" w14:textId="338F7A92">
            <w:pPr>
              <w:jc w:val="center"/>
              <w:rPr>
                <w:rFonts w:ascii="Calibri" w:hAnsi="Calibri" w:eastAsia="Calibri" w:cs="Calibri"/>
                <w:sz w:val="22"/>
                <w:szCs w:val="22"/>
              </w:rPr>
            </w:pPr>
            <w:r w:rsidRPr="3E00EDC6">
              <w:rPr>
                <w:rFonts w:ascii="Calibri" w:hAnsi="Calibri" w:eastAsia="Calibri" w:cs="Calibri"/>
                <w:b/>
                <w:bCs/>
                <w:sz w:val="22"/>
                <w:szCs w:val="22"/>
                <w:lang w:val="en-US"/>
              </w:rPr>
              <w:t>Timescales</w:t>
            </w:r>
          </w:p>
        </w:tc>
      </w:tr>
      <w:tr w:rsidR="3E00EDC6" w:rsidTr="3E00EDC6" w14:paraId="1BBB8886" w14:textId="77777777">
        <w:trPr>
          <w:gridAfter w:val="1"/>
          <w:wAfter w:w="63" w:type="dxa"/>
          <w:trHeight w:val="300"/>
        </w:trPr>
        <w:tc>
          <w:tcPr>
            <w:tcW w:w="22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D44EEE2" w:rsidP="3E00EDC6" w:rsidRDefault="0D44EEE2" w14:paraId="45674877" w14:textId="06F2E171">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children will experience planned, progressive learning experiences across the broad general education.</w:t>
            </w:r>
          </w:p>
          <w:p w:rsidR="3E00EDC6" w:rsidP="3E00EDC6" w:rsidRDefault="3E00EDC6" w14:paraId="192EA745" w14:textId="11AE61C6">
            <w:pPr>
              <w:rPr>
                <w:rFonts w:ascii="Calibri" w:hAnsi="Calibri" w:eastAsia="Calibri" w:cs="Calibri"/>
                <w:color w:val="000000" w:themeColor="text1"/>
                <w:sz w:val="22"/>
                <w:szCs w:val="22"/>
                <w:lang w:val="en-US"/>
              </w:rPr>
            </w:pPr>
          </w:p>
          <w:p w:rsidR="0D44EEE2" w:rsidP="3E00EDC6" w:rsidRDefault="0D44EEE2" w14:paraId="5073349B" w14:textId="160FCCB7">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staff will enhance their assessment skills through planned assessment and moderation activity; this will ensure all children are making progress across all areas of the curriculum</w:t>
            </w:r>
          </w:p>
          <w:p w:rsidR="3E00EDC6" w:rsidP="3E00EDC6" w:rsidRDefault="3E00EDC6" w14:paraId="4FA7EF1B" w14:textId="02FD638D">
            <w:pPr>
              <w:rPr>
                <w:rFonts w:ascii="Calibri" w:hAnsi="Calibri" w:eastAsia="Calibri" w:cs="Calibri"/>
                <w:color w:val="000000" w:themeColor="text1"/>
                <w:sz w:val="22"/>
                <w:szCs w:val="22"/>
                <w:lang w:val="en-US"/>
              </w:rPr>
            </w:pPr>
          </w:p>
          <w:p w:rsidR="0D44EEE2" w:rsidP="3E00EDC6" w:rsidRDefault="0D44EEE2" w14:paraId="4CF8B53F" w14:textId="3978495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All staff will track children’s progress across the broad general education and use assessment evidence to support professional judgements to ensure </w:t>
            </w:r>
            <w:r w:rsidRPr="3E00EDC6">
              <w:rPr>
                <w:rFonts w:ascii="Calibri" w:hAnsi="Calibri" w:eastAsia="Calibri" w:cs="Calibri"/>
                <w:color w:val="000000" w:themeColor="text1"/>
                <w:sz w:val="22"/>
                <w:szCs w:val="22"/>
              </w:rPr>
              <w:lastRenderedPageBreak/>
              <w:t>children experience their entitlement to a broad general education.</w:t>
            </w:r>
          </w:p>
          <w:p w:rsidR="3E00EDC6" w:rsidP="3E00EDC6" w:rsidRDefault="3E00EDC6" w14:paraId="46E7F173" w14:textId="602E69D0">
            <w:pPr>
              <w:rPr>
                <w:rFonts w:ascii="Calibri" w:hAnsi="Calibri" w:eastAsia="Calibri" w:cs="Calibri"/>
                <w:color w:val="000000" w:themeColor="text1"/>
                <w:sz w:val="22"/>
                <w:szCs w:val="22"/>
                <w:lang w:val="en-US"/>
              </w:rPr>
            </w:pPr>
          </w:p>
          <w:p w:rsidR="0D44EEE2" w:rsidP="3E00EDC6" w:rsidRDefault="0D44EEE2" w14:paraId="4CA40B45" w14:textId="7DC50328">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Through planned opportunities with parents/carers, knowledge of the broad general education will be developed, and this will ensure they can support children in their learning across the curriculum</w:t>
            </w:r>
          </w:p>
          <w:p w:rsidR="3E00EDC6" w:rsidP="3E00EDC6" w:rsidRDefault="3E00EDC6" w14:paraId="6D9EFE69" w14:textId="4DA930FE">
            <w:pPr>
              <w:ind w:left="360"/>
              <w:rPr>
                <w:rFonts w:ascii="Calibri" w:hAnsi="Calibri" w:eastAsia="Calibri" w:cs="Calibri"/>
                <w:color w:val="FF0000"/>
                <w:sz w:val="22"/>
                <w:szCs w:val="22"/>
                <w:lang w:val="en-US"/>
              </w:rPr>
            </w:pPr>
          </w:p>
          <w:p w:rsidR="3E00EDC6" w:rsidP="3E00EDC6" w:rsidRDefault="3E00EDC6" w14:paraId="60FA327C" w14:textId="484128E8">
            <w:pPr>
              <w:rPr>
                <w:rFonts w:ascii="Calibri" w:hAnsi="Calibri" w:eastAsia="Calibri" w:cs="Calibri"/>
                <w:color w:val="000000" w:themeColor="text1"/>
                <w:sz w:val="22"/>
                <w:szCs w:val="22"/>
                <w:lang w:val="en-US"/>
              </w:rPr>
            </w:pPr>
          </w:p>
          <w:p w:rsidR="3E00EDC6" w:rsidP="3E00EDC6" w:rsidRDefault="3E00EDC6" w14:paraId="0CB8621C" w14:textId="2694946C">
            <w:pPr>
              <w:rPr>
                <w:rFonts w:ascii="Calibri" w:hAnsi="Calibri" w:eastAsia="Calibri" w:cs="Calibri"/>
                <w:color w:val="000000" w:themeColor="text1"/>
                <w:sz w:val="22"/>
                <w:szCs w:val="22"/>
                <w:lang w:val="en-US"/>
              </w:rPr>
            </w:pPr>
          </w:p>
          <w:p w:rsidR="3E00EDC6" w:rsidP="3E00EDC6" w:rsidRDefault="3E00EDC6" w14:paraId="12AC88C4" w14:textId="7E94C9A9">
            <w:pPr>
              <w:rPr>
                <w:rFonts w:ascii="Calibri" w:hAnsi="Calibri" w:eastAsia="Calibri" w:cs="Calibri"/>
                <w:color w:val="000000" w:themeColor="text1"/>
                <w:sz w:val="22"/>
                <w:szCs w:val="22"/>
                <w:lang w:val="en-US"/>
              </w:rPr>
            </w:pPr>
          </w:p>
          <w:p w:rsidR="3E00EDC6" w:rsidP="3E00EDC6" w:rsidRDefault="3E00EDC6" w14:paraId="206B904B" w14:textId="2A066F5F">
            <w:pPr>
              <w:rPr>
                <w:rFonts w:ascii="Calibri" w:hAnsi="Calibri" w:eastAsia="Calibri" w:cs="Calibri"/>
                <w:color w:val="000000" w:themeColor="text1"/>
                <w:sz w:val="22"/>
                <w:szCs w:val="22"/>
                <w:lang w:val="en-US"/>
              </w:rPr>
            </w:pPr>
          </w:p>
          <w:p w:rsidR="3E00EDC6" w:rsidP="3E00EDC6" w:rsidRDefault="3E00EDC6" w14:paraId="394EEA72" w14:textId="544C61A1">
            <w:pPr>
              <w:rPr>
                <w:rFonts w:ascii="Calibri" w:hAnsi="Calibri" w:eastAsia="Calibri" w:cs="Calibri"/>
                <w:color w:val="FF0000"/>
                <w:sz w:val="22"/>
                <w:szCs w:val="22"/>
                <w:lang w:val="en-US"/>
              </w:rPr>
            </w:pPr>
          </w:p>
          <w:p w:rsidR="3E00EDC6" w:rsidP="3E00EDC6" w:rsidRDefault="3E00EDC6" w14:paraId="261F303C" w14:textId="5360F926">
            <w:pPr>
              <w:rPr>
                <w:rFonts w:ascii="Calibri" w:hAnsi="Calibri" w:eastAsia="Calibri" w:cs="Calibri"/>
                <w:color w:val="FF0000"/>
                <w:sz w:val="22"/>
                <w:szCs w:val="22"/>
              </w:rPr>
            </w:pPr>
            <w:r w:rsidRPr="3E00EDC6">
              <w:rPr>
                <w:rFonts w:ascii="Calibri" w:hAnsi="Calibri" w:eastAsia="Calibri" w:cs="Calibri"/>
                <w:color w:val="FF0000"/>
                <w:sz w:val="22"/>
                <w:szCs w:val="22"/>
                <w:lang w:val="en-US"/>
              </w:rPr>
              <w:t xml:space="preserve"> </w:t>
            </w:r>
          </w:p>
          <w:p w:rsidR="3E00EDC6" w:rsidP="3E00EDC6" w:rsidRDefault="3E00EDC6" w14:paraId="3E87E92D" w14:textId="3513B934">
            <w:pPr>
              <w:ind w:left="360"/>
              <w:rPr>
                <w:rFonts w:ascii="Calibri" w:hAnsi="Calibri" w:eastAsia="Calibri" w:cs="Calibri"/>
                <w:color w:val="FF0000"/>
                <w:sz w:val="22"/>
                <w:szCs w:val="22"/>
              </w:rPr>
            </w:pPr>
            <w:r w:rsidRPr="3E00EDC6">
              <w:rPr>
                <w:rFonts w:ascii="Calibri" w:hAnsi="Calibri" w:eastAsia="Calibri" w:cs="Calibri"/>
                <w:color w:val="FF0000"/>
                <w:sz w:val="22"/>
                <w:szCs w:val="22"/>
                <w:lang w:val="en-US"/>
              </w:rPr>
              <w:t xml:space="preserve"> </w:t>
            </w:r>
          </w:p>
          <w:p w:rsidR="3E00EDC6" w:rsidP="3E00EDC6" w:rsidRDefault="3E00EDC6" w14:paraId="01282719" w14:textId="10045CD3">
            <w:pPr>
              <w:rPr>
                <w:rFonts w:ascii="Calibri" w:hAnsi="Calibri" w:eastAsia="Calibri" w:cs="Calibri"/>
                <w:sz w:val="22"/>
                <w:szCs w:val="22"/>
              </w:rPr>
            </w:pPr>
            <w:r w:rsidRPr="3E00EDC6">
              <w:rPr>
                <w:rFonts w:ascii="Calibri" w:hAnsi="Calibri" w:eastAsia="Calibri" w:cs="Calibri"/>
                <w:b/>
                <w:bCs/>
                <w:sz w:val="22"/>
                <w:szCs w:val="22"/>
                <w:lang w:val="en-US"/>
              </w:rPr>
              <w:t xml:space="preserve"> </w:t>
            </w:r>
          </w:p>
          <w:p w:rsidR="3E00EDC6" w:rsidP="3E00EDC6" w:rsidRDefault="3E00EDC6" w14:paraId="120AABBE" w14:textId="5DB7067C">
            <w:pPr>
              <w:rPr>
                <w:rFonts w:ascii="Calibri" w:hAnsi="Calibri" w:eastAsia="Calibri" w:cs="Calibri"/>
                <w:sz w:val="22"/>
                <w:szCs w:val="22"/>
              </w:rPr>
            </w:pPr>
            <w:r w:rsidRPr="3E00EDC6">
              <w:rPr>
                <w:rFonts w:ascii="Calibri" w:hAnsi="Calibri" w:eastAsia="Calibri" w:cs="Calibri"/>
                <w:b/>
                <w:bCs/>
                <w:sz w:val="22"/>
                <w:szCs w:val="22"/>
                <w:lang w:val="en-US"/>
              </w:rPr>
              <w:t xml:space="preserve"> </w:t>
            </w:r>
          </w:p>
          <w:p w:rsidR="3E00EDC6" w:rsidP="3E00EDC6" w:rsidRDefault="3E00EDC6" w14:paraId="6CD1F890" w14:textId="196A668C">
            <w:pPr>
              <w:rPr>
                <w:rFonts w:ascii="Calibri" w:hAnsi="Calibri" w:eastAsia="Calibri" w:cs="Calibri"/>
                <w:sz w:val="22"/>
                <w:szCs w:val="22"/>
              </w:rPr>
            </w:pPr>
            <w:r w:rsidRPr="3E00EDC6">
              <w:rPr>
                <w:rFonts w:ascii="Calibri" w:hAnsi="Calibri" w:eastAsia="Calibri" w:cs="Calibri"/>
                <w:b/>
                <w:bCs/>
                <w:sz w:val="22"/>
                <w:szCs w:val="22"/>
                <w:lang w:val="en-US"/>
              </w:rPr>
              <w:t xml:space="preserve"> </w:t>
            </w:r>
          </w:p>
          <w:p w:rsidR="3E00EDC6" w:rsidP="3E00EDC6" w:rsidRDefault="3E00EDC6" w14:paraId="6F009955" w14:textId="67F147CA">
            <w:pPr>
              <w:rPr>
                <w:rFonts w:ascii="Calibri" w:hAnsi="Calibri" w:eastAsia="Calibri" w:cs="Calibri"/>
                <w:sz w:val="22"/>
                <w:szCs w:val="22"/>
              </w:rPr>
            </w:pPr>
            <w:r w:rsidRPr="3E00EDC6">
              <w:rPr>
                <w:rFonts w:ascii="Calibri" w:hAnsi="Calibri" w:eastAsia="Calibri" w:cs="Calibri"/>
                <w:b/>
                <w:bCs/>
                <w:sz w:val="22"/>
                <w:szCs w:val="22"/>
                <w:lang w:val="en-US"/>
              </w:rPr>
              <w:t xml:space="preserve"> </w:t>
            </w:r>
          </w:p>
        </w:tc>
        <w:tc>
          <w:tcPr>
            <w:tcW w:w="399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E00EDC6" w:rsidP="3E00EDC6" w:rsidRDefault="3E00EDC6" w14:paraId="7A994217" w14:textId="29178589">
            <w:pPr>
              <w:rPr>
                <w:rFonts w:ascii="Calibri" w:hAnsi="Calibri" w:eastAsia="Calibri" w:cs="Calibri"/>
                <w:color w:val="000000" w:themeColor="text1"/>
                <w:sz w:val="22"/>
                <w:szCs w:val="22"/>
                <w:lang w:val="en-US"/>
              </w:rPr>
            </w:pPr>
            <w:r w:rsidRPr="3E00EDC6">
              <w:rPr>
                <w:rFonts w:ascii="Calibri" w:hAnsi="Calibri" w:eastAsia="Calibri" w:cs="Calibri"/>
                <w:color w:val="FF0000"/>
                <w:sz w:val="22"/>
                <w:szCs w:val="22"/>
                <w:lang w:val="en-US"/>
              </w:rPr>
              <w:lastRenderedPageBreak/>
              <w:t xml:space="preserve"> </w:t>
            </w:r>
            <w:r w:rsidRPr="3E00EDC6" w:rsidR="54FC90E4">
              <w:rPr>
                <w:rFonts w:ascii="Calibri" w:hAnsi="Calibri" w:eastAsia="Calibri" w:cs="Calibri"/>
                <w:b/>
                <w:bCs/>
                <w:color w:val="000000" w:themeColor="text1"/>
                <w:sz w:val="22"/>
                <w:szCs w:val="22"/>
              </w:rPr>
              <w:t>Professional Learning Activity</w:t>
            </w:r>
          </w:p>
          <w:p w:rsidR="54FC90E4" w:rsidP="3E00EDC6" w:rsidRDefault="54FC90E4" w14:paraId="70C853B6" w14:textId="54E5E3A0">
            <w:pPr>
              <w:pStyle w:val="ListParagraph"/>
              <w:numPr>
                <w:ilvl w:val="0"/>
                <w:numId w:val="4"/>
              </w:numPr>
              <w:rPr>
                <w:rFonts w:ascii="Calibri" w:hAnsi="Calibri" w:eastAsia="Calibri" w:cs="Calibri"/>
                <w:color w:val="000000" w:themeColor="text1"/>
                <w:sz w:val="22"/>
                <w:szCs w:val="22"/>
              </w:rPr>
            </w:pPr>
            <w:r w:rsidRPr="3E00EDC6">
              <w:rPr>
                <w:rFonts w:ascii="Calibri" w:hAnsi="Calibri" w:eastAsia="Calibri" w:cs="Calibri"/>
                <w:color w:val="000000" w:themeColor="text1"/>
                <w:sz w:val="22"/>
                <w:szCs w:val="22"/>
              </w:rPr>
              <w:t>As part of collegiate sessions staff will engage in professional dialogue on assessment of the following identified areas of the curriculum</w:t>
            </w:r>
            <w:r w:rsidRPr="3E00EDC6" w:rsidR="420DBB99">
              <w:rPr>
                <w:rFonts w:ascii="Calibri" w:hAnsi="Calibri" w:eastAsia="Calibri" w:cs="Calibri"/>
                <w:color w:val="000000" w:themeColor="text1"/>
                <w:sz w:val="22"/>
                <w:szCs w:val="22"/>
              </w:rPr>
              <w:t xml:space="preserve"> – </w:t>
            </w:r>
            <w:r w:rsidRPr="3E00EDC6">
              <w:rPr>
                <w:rFonts w:ascii="Calibri" w:hAnsi="Calibri" w:eastAsia="Calibri" w:cs="Calibri"/>
                <w:color w:val="000000" w:themeColor="text1"/>
                <w:sz w:val="22"/>
                <w:szCs w:val="22"/>
              </w:rPr>
              <w:t>heal</w:t>
            </w:r>
            <w:r w:rsidRPr="3E00EDC6" w:rsidR="420DBB99">
              <w:rPr>
                <w:rFonts w:ascii="Calibri" w:hAnsi="Calibri" w:eastAsia="Calibri" w:cs="Calibri"/>
                <w:color w:val="000000" w:themeColor="text1"/>
                <w:sz w:val="22"/>
                <w:szCs w:val="22"/>
              </w:rPr>
              <w:t xml:space="preserve">th and wellbeing, sciences and technology. </w:t>
            </w:r>
          </w:p>
          <w:p w:rsidR="54FC90E4" w:rsidP="3E00EDC6" w:rsidRDefault="54FC90E4" w14:paraId="3C68B4D3" w14:textId="702E2387">
            <w:pPr>
              <w:pStyle w:val="ListParagraph"/>
              <w:numPr>
                <w:ilvl w:val="0"/>
                <w:numId w:val="4"/>
              </w:numPr>
              <w:rPr>
                <w:rFonts w:ascii="Calibri" w:hAnsi="Calibri" w:eastAsia="Calibri" w:cs="Calibri"/>
                <w:color w:val="FF0000"/>
                <w:sz w:val="22"/>
                <w:szCs w:val="22"/>
              </w:rPr>
            </w:pPr>
            <w:r w:rsidRPr="3E00EDC6">
              <w:rPr>
                <w:rFonts w:ascii="Calibri" w:hAnsi="Calibri" w:eastAsia="Calibri" w:cs="Calibri"/>
                <w:sz w:val="22"/>
                <w:szCs w:val="22"/>
              </w:rPr>
              <w:t xml:space="preserve">All staff will use </w:t>
            </w:r>
            <w:proofErr w:type="spellStart"/>
            <w:r w:rsidRPr="3E00EDC6">
              <w:rPr>
                <w:rFonts w:ascii="Calibri" w:hAnsi="Calibri" w:eastAsia="Calibri" w:cs="Calibri"/>
                <w:sz w:val="22"/>
                <w:szCs w:val="22"/>
              </w:rPr>
              <w:t>CfE</w:t>
            </w:r>
            <w:proofErr w:type="spellEnd"/>
            <w:r w:rsidRPr="3E00EDC6">
              <w:rPr>
                <w:rFonts w:ascii="Calibri" w:hAnsi="Calibri" w:eastAsia="Calibri" w:cs="Calibri"/>
                <w:sz w:val="22"/>
                <w:szCs w:val="22"/>
              </w:rPr>
              <w:t xml:space="preserve"> benchmarks for identified curriculum areas to engage in moderation activity linked to</w:t>
            </w:r>
            <w:r w:rsidRPr="3E00EDC6" w:rsidR="53CB33C1">
              <w:rPr>
                <w:rFonts w:ascii="Calibri" w:hAnsi="Calibri" w:eastAsia="Calibri" w:cs="Calibri"/>
                <w:sz w:val="22"/>
                <w:szCs w:val="22"/>
              </w:rPr>
              <w:t xml:space="preserve"> health and wellbeing, sciences and technologies. This</w:t>
            </w:r>
            <w:r w:rsidRPr="3E00EDC6" w:rsidR="53CB33C1">
              <w:rPr>
                <w:rFonts w:ascii="Calibri" w:hAnsi="Calibri" w:eastAsia="Calibri" w:cs="Calibri"/>
                <w:color w:val="000000" w:themeColor="text1"/>
                <w:sz w:val="22"/>
                <w:szCs w:val="22"/>
              </w:rPr>
              <w:t xml:space="preserve"> will be carried out as part of the cluster plan. </w:t>
            </w:r>
          </w:p>
          <w:p w:rsidR="3E00EDC6" w:rsidP="3E00EDC6" w:rsidRDefault="3E00EDC6" w14:paraId="5C1E1EFD" w14:textId="2C4A1993">
            <w:pPr>
              <w:pStyle w:val="ListParagraph"/>
              <w:rPr>
                <w:rFonts w:ascii="Calibri" w:hAnsi="Calibri" w:eastAsia="Calibri" w:cs="Calibri"/>
                <w:color w:val="FF0000"/>
                <w:sz w:val="22"/>
                <w:szCs w:val="22"/>
              </w:rPr>
            </w:pPr>
          </w:p>
          <w:p w:rsidR="54FC90E4" w:rsidP="3E00EDC6" w:rsidRDefault="54FC90E4" w14:paraId="32B8B18B" w14:textId="34757640">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Forward Planning</w:t>
            </w:r>
          </w:p>
          <w:p w:rsidR="54FC90E4" w:rsidP="3E00EDC6" w:rsidRDefault="54FC90E4" w14:paraId="4AB92785" w14:textId="0392A85C">
            <w:pPr>
              <w:pStyle w:val="ListParagraph"/>
              <w:numPr>
                <w:ilvl w:val="0"/>
                <w:numId w:val="3"/>
              </w:num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staff will use the progression pathways for all curriculum areas to ensure planned learning experiences are progressive for all children.</w:t>
            </w:r>
          </w:p>
          <w:p w:rsidR="54FC90E4" w:rsidP="3E00EDC6" w:rsidRDefault="54FC90E4" w14:paraId="643C890E" w14:textId="75C9D08F">
            <w:pPr>
              <w:pStyle w:val="ListParagraph"/>
              <w:numPr>
                <w:ilvl w:val="0"/>
                <w:numId w:val="3"/>
              </w:num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Attainment and Forward Planning dialogues will support assessment within identified/all curriculum </w:t>
            </w:r>
            <w:r w:rsidRPr="3E00EDC6">
              <w:rPr>
                <w:rFonts w:ascii="Calibri" w:hAnsi="Calibri" w:eastAsia="Calibri" w:cs="Calibri"/>
                <w:color w:val="000000" w:themeColor="text1"/>
                <w:sz w:val="22"/>
                <w:szCs w:val="22"/>
              </w:rPr>
              <w:lastRenderedPageBreak/>
              <w:t>areas linked to assessment evidence which informs professional judgements.</w:t>
            </w:r>
          </w:p>
          <w:p w:rsidR="54FC90E4" w:rsidP="3E00EDC6" w:rsidRDefault="54FC90E4" w14:paraId="3F07C85F" w14:textId="543BB7D1">
            <w:pPr>
              <w:pStyle w:val="ListParagraph"/>
              <w:numPr>
                <w:ilvl w:val="0"/>
                <w:numId w:val="3"/>
              </w:num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Staff will develop confidence in planning for assessment.</w:t>
            </w:r>
          </w:p>
          <w:p w:rsidR="3E00EDC6" w:rsidP="3E00EDC6" w:rsidRDefault="3E00EDC6" w14:paraId="35337899" w14:textId="59B682CF">
            <w:pPr>
              <w:rPr>
                <w:rFonts w:ascii="Calibri" w:hAnsi="Calibri" w:eastAsia="Calibri" w:cs="Calibri"/>
                <w:color w:val="000000" w:themeColor="text1"/>
                <w:sz w:val="22"/>
                <w:szCs w:val="22"/>
                <w:lang w:val="en-US"/>
              </w:rPr>
            </w:pPr>
          </w:p>
          <w:p w:rsidR="54FC90E4" w:rsidP="3E00EDC6" w:rsidRDefault="54FC90E4" w14:paraId="3CD3B87F" w14:textId="6742C603">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Tracking &amp; Monitoring</w:t>
            </w:r>
          </w:p>
          <w:p w:rsidR="54FC90E4" w:rsidP="3E00EDC6" w:rsidRDefault="54FC90E4" w14:paraId="372B38B8" w14:textId="6E92AD49">
            <w:pPr>
              <w:pStyle w:val="ListParagraph"/>
              <w:numPr>
                <w:ilvl w:val="0"/>
                <w:numId w:val="2"/>
              </w:num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staff in liaison with SLT will further develop their working knowledge of the Progress Framework.  This will be used to track progress in learning across the curriculum and record targeted interventions for individual or cohorts of children.</w:t>
            </w:r>
          </w:p>
          <w:p w:rsidR="3E00EDC6" w:rsidP="3E00EDC6" w:rsidRDefault="3E00EDC6" w14:paraId="5FFB59B3" w14:textId="1FCF8275">
            <w:pPr>
              <w:ind w:left="720"/>
              <w:rPr>
                <w:rFonts w:ascii="Calibri" w:hAnsi="Calibri" w:eastAsia="Calibri" w:cs="Calibri"/>
                <w:color w:val="000000" w:themeColor="text1"/>
                <w:sz w:val="22"/>
                <w:szCs w:val="22"/>
                <w:lang w:val="en-US"/>
              </w:rPr>
            </w:pPr>
          </w:p>
          <w:p w:rsidR="54FC90E4" w:rsidP="3E00EDC6" w:rsidRDefault="54FC90E4" w14:paraId="483B1DF1" w14:textId="515D766A">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Learning, teaching and assessment</w:t>
            </w:r>
          </w:p>
          <w:p w:rsidR="54FC90E4" w:rsidP="3E00EDC6" w:rsidRDefault="54FC90E4" w14:paraId="119ACFF7" w14:textId="55B813D5">
            <w:pPr>
              <w:pStyle w:val="ListParagraph"/>
              <w:numPr>
                <w:ilvl w:val="0"/>
                <w:numId w:val="2"/>
              </w:num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Focus for parent/carer workshops/open mornings – sharing progression across identified curricular areas </w:t>
            </w:r>
          </w:p>
          <w:p w:rsidR="3E00EDC6" w:rsidP="3E00EDC6" w:rsidRDefault="3E00EDC6" w14:paraId="50EB1C64" w14:textId="72154BAE">
            <w:pPr>
              <w:rPr>
                <w:rFonts w:ascii="Calibri" w:hAnsi="Calibri" w:eastAsia="Calibri" w:cs="Calibri"/>
                <w:color w:val="FF0000"/>
                <w:sz w:val="22"/>
                <w:szCs w:val="22"/>
                <w:lang w:val="en-US"/>
              </w:rPr>
            </w:pPr>
          </w:p>
          <w:p w:rsidR="54FC90E4" w:rsidP="3E00EDC6" w:rsidRDefault="54FC90E4" w14:paraId="549FEA98" w14:textId="32C5CD02">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Curriculum Rationale</w:t>
            </w:r>
          </w:p>
          <w:p w:rsidR="54FC90E4" w:rsidP="3E00EDC6" w:rsidRDefault="54FC90E4" w14:paraId="538180AF" w14:textId="23A277D6">
            <w:pPr>
              <w:pStyle w:val="ListParagraph"/>
              <w:numPr>
                <w:ilvl w:val="0"/>
                <w:numId w:val="1"/>
              </w:num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Our Curriculum Rationale will be further developed to ensure that this is reflective of the experiences all children are experiencing across the school in relation to the BGE.</w:t>
            </w:r>
          </w:p>
          <w:p w:rsidR="3E00EDC6" w:rsidP="3E00EDC6" w:rsidRDefault="3E00EDC6" w14:paraId="463A9251" w14:textId="0CD97E14">
            <w:pPr>
              <w:rPr>
                <w:rFonts w:ascii="Calibri" w:hAnsi="Calibri" w:eastAsia="Calibri" w:cs="Calibri"/>
                <w:sz w:val="22"/>
                <w:szCs w:val="22"/>
              </w:rPr>
            </w:pPr>
            <w:r w:rsidRPr="3E00EDC6">
              <w:rPr>
                <w:rFonts w:ascii="Calibri" w:hAnsi="Calibri" w:eastAsia="Calibri" w:cs="Calibri"/>
                <w:sz w:val="22"/>
                <w:szCs w:val="22"/>
                <w:lang w:val="en-US"/>
              </w:rPr>
              <w:t xml:space="preserve"> </w:t>
            </w:r>
          </w:p>
        </w:tc>
        <w:tc>
          <w:tcPr>
            <w:tcW w:w="2887"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E00EDC6" w:rsidP="3E00EDC6" w:rsidRDefault="3E00EDC6" w14:paraId="433ECE17" w14:textId="340099E0">
            <w:pPr>
              <w:rPr>
                <w:rFonts w:ascii="Calibri" w:hAnsi="Calibri" w:eastAsia="Calibri" w:cs="Calibri"/>
                <w:color w:val="FF0000"/>
                <w:sz w:val="22"/>
                <w:szCs w:val="22"/>
                <w:lang w:val="en-US"/>
              </w:rPr>
            </w:pPr>
            <w:r w:rsidRPr="3E00EDC6">
              <w:rPr>
                <w:rFonts w:ascii="Calibri" w:hAnsi="Calibri" w:eastAsia="Calibri" w:cs="Calibri"/>
                <w:color w:val="FF0000"/>
                <w:sz w:val="22"/>
                <w:szCs w:val="22"/>
                <w:lang w:val="en-US"/>
              </w:rPr>
              <w:lastRenderedPageBreak/>
              <w:t xml:space="preserve"> </w:t>
            </w:r>
          </w:p>
          <w:p w:rsidR="3732EE11" w:rsidP="3E00EDC6" w:rsidRDefault="3732EE11" w14:paraId="0E1A8BDA" w14:textId="2290758F">
            <w:pPr>
              <w:rPr>
                <w:rFonts w:ascii="Calibri" w:hAnsi="Calibri" w:eastAsia="Calibri" w:cs="Calibri"/>
                <w:sz w:val="22"/>
                <w:szCs w:val="22"/>
                <w:lang w:val="en-US"/>
              </w:rPr>
            </w:pPr>
            <w:r w:rsidRPr="3E00EDC6">
              <w:rPr>
                <w:rFonts w:ascii="Calibri" w:hAnsi="Calibri" w:eastAsia="Calibri" w:cs="Calibri"/>
                <w:sz w:val="22"/>
                <w:szCs w:val="22"/>
                <w:lang w:val="en-US"/>
              </w:rPr>
              <w:t>Led by SLT and cluster colleagues</w:t>
            </w:r>
          </w:p>
          <w:p w:rsidR="3732EE11" w:rsidP="3E00EDC6" w:rsidRDefault="3732EE11" w14:paraId="6676AEC3" w14:textId="7F0A8D68">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staff</w:t>
            </w:r>
          </w:p>
          <w:p w:rsidR="3E00EDC6" w:rsidP="3E00EDC6" w:rsidRDefault="3E00EDC6" w14:paraId="60F774D9" w14:textId="6DD3A7FF">
            <w:pPr>
              <w:rPr>
                <w:rFonts w:ascii="Calibri" w:hAnsi="Calibri" w:eastAsia="Calibri" w:cs="Calibri"/>
                <w:color w:val="FF0000"/>
                <w:sz w:val="22"/>
                <w:szCs w:val="22"/>
              </w:rPr>
            </w:pPr>
          </w:p>
          <w:p w:rsidR="3E00EDC6" w:rsidP="3E00EDC6" w:rsidRDefault="3E00EDC6" w14:paraId="5BFC475C" w14:textId="45B3CF5C">
            <w:pPr>
              <w:rPr>
                <w:rFonts w:ascii="Calibri" w:hAnsi="Calibri" w:eastAsia="Calibri" w:cs="Calibri"/>
                <w:color w:val="000000" w:themeColor="text1"/>
                <w:sz w:val="22"/>
                <w:szCs w:val="22"/>
                <w:lang w:val="en-US"/>
              </w:rPr>
            </w:pPr>
          </w:p>
          <w:p w:rsidR="3E00EDC6" w:rsidP="3E00EDC6" w:rsidRDefault="3E00EDC6" w14:paraId="5DB0C25B" w14:textId="0AA268B7">
            <w:pPr>
              <w:rPr>
                <w:rFonts w:ascii="Calibri" w:hAnsi="Calibri" w:eastAsia="Calibri" w:cs="Calibri"/>
                <w:color w:val="000000" w:themeColor="text1"/>
                <w:sz w:val="22"/>
                <w:szCs w:val="22"/>
                <w:lang w:val="en-US"/>
              </w:rPr>
            </w:pPr>
          </w:p>
          <w:p w:rsidR="3E00EDC6" w:rsidP="3E00EDC6" w:rsidRDefault="3E00EDC6" w14:paraId="64392B16" w14:textId="762B6757">
            <w:pPr>
              <w:rPr>
                <w:rFonts w:ascii="Calibri" w:hAnsi="Calibri" w:eastAsia="Calibri" w:cs="Calibri"/>
                <w:color w:val="000000" w:themeColor="text1"/>
                <w:sz w:val="22"/>
                <w:szCs w:val="22"/>
                <w:lang w:val="en-US"/>
              </w:rPr>
            </w:pPr>
          </w:p>
          <w:p w:rsidR="3E00EDC6" w:rsidP="3E00EDC6" w:rsidRDefault="3E00EDC6" w14:paraId="1387340F" w14:textId="7175EF97">
            <w:pPr>
              <w:rPr>
                <w:rFonts w:ascii="Calibri" w:hAnsi="Calibri" w:eastAsia="Calibri" w:cs="Calibri"/>
                <w:color w:val="000000" w:themeColor="text1"/>
                <w:sz w:val="22"/>
                <w:szCs w:val="22"/>
                <w:lang w:val="en-US"/>
              </w:rPr>
            </w:pPr>
          </w:p>
          <w:p w:rsidR="3E00EDC6" w:rsidP="3E00EDC6" w:rsidRDefault="3E00EDC6" w14:paraId="6F85422E" w14:textId="7FFA0311">
            <w:pPr>
              <w:rPr>
                <w:rFonts w:ascii="Calibri" w:hAnsi="Calibri" w:eastAsia="Calibri" w:cs="Calibri"/>
                <w:color w:val="000000" w:themeColor="text1"/>
                <w:sz w:val="22"/>
                <w:szCs w:val="22"/>
                <w:lang w:val="en-US"/>
              </w:rPr>
            </w:pPr>
          </w:p>
          <w:p w:rsidR="3E00EDC6" w:rsidP="3E00EDC6" w:rsidRDefault="3E00EDC6" w14:paraId="1ABA0D3F" w14:textId="7B178C4F">
            <w:pPr>
              <w:rPr>
                <w:rFonts w:ascii="Calibri" w:hAnsi="Calibri" w:eastAsia="Calibri" w:cs="Calibri"/>
                <w:color w:val="000000" w:themeColor="text1"/>
                <w:sz w:val="22"/>
                <w:szCs w:val="22"/>
                <w:lang w:val="en-US"/>
              </w:rPr>
            </w:pPr>
          </w:p>
          <w:p w:rsidR="3E00EDC6" w:rsidP="3E00EDC6" w:rsidRDefault="3E00EDC6" w14:paraId="5206451C" w14:textId="55187C63">
            <w:pPr>
              <w:rPr>
                <w:rFonts w:ascii="Calibri" w:hAnsi="Calibri" w:eastAsia="Calibri" w:cs="Calibri"/>
                <w:color w:val="000000" w:themeColor="text1"/>
                <w:sz w:val="22"/>
                <w:szCs w:val="22"/>
                <w:lang w:val="en-US"/>
              </w:rPr>
            </w:pPr>
          </w:p>
          <w:p w:rsidR="3E00EDC6" w:rsidP="3E00EDC6" w:rsidRDefault="3E00EDC6" w14:paraId="05B381F5" w14:textId="4D13EE63">
            <w:pPr>
              <w:rPr>
                <w:rFonts w:ascii="Calibri" w:hAnsi="Calibri" w:eastAsia="Calibri" w:cs="Calibri"/>
                <w:color w:val="000000" w:themeColor="text1"/>
                <w:sz w:val="22"/>
                <w:szCs w:val="22"/>
                <w:lang w:val="en-US"/>
              </w:rPr>
            </w:pPr>
          </w:p>
          <w:p w:rsidR="3E00EDC6" w:rsidP="3E00EDC6" w:rsidRDefault="3E00EDC6" w14:paraId="098F6E7D" w14:textId="4EF325CF">
            <w:pPr>
              <w:rPr>
                <w:rFonts w:ascii="Calibri" w:hAnsi="Calibri" w:eastAsia="Calibri" w:cs="Calibri"/>
                <w:color w:val="000000" w:themeColor="text1"/>
                <w:sz w:val="22"/>
                <w:szCs w:val="22"/>
                <w:lang w:val="en-US"/>
              </w:rPr>
            </w:pPr>
          </w:p>
          <w:p w:rsidR="3E00EDC6" w:rsidP="3E00EDC6" w:rsidRDefault="3E00EDC6" w14:paraId="5B9D9EBC" w14:textId="7B0CC65B">
            <w:pPr>
              <w:rPr>
                <w:rFonts w:ascii="Calibri" w:hAnsi="Calibri" w:eastAsia="Calibri" w:cs="Calibri"/>
                <w:color w:val="000000" w:themeColor="text1"/>
                <w:sz w:val="22"/>
                <w:szCs w:val="22"/>
              </w:rPr>
            </w:pPr>
          </w:p>
          <w:p w:rsidR="3E00EDC6" w:rsidP="3E00EDC6" w:rsidRDefault="3E00EDC6" w14:paraId="764EA196" w14:textId="3D1975FC">
            <w:pPr>
              <w:rPr>
                <w:rFonts w:ascii="Calibri" w:hAnsi="Calibri" w:eastAsia="Calibri" w:cs="Calibri"/>
                <w:color w:val="000000" w:themeColor="text1"/>
                <w:sz w:val="22"/>
                <w:szCs w:val="22"/>
              </w:rPr>
            </w:pPr>
          </w:p>
          <w:p w:rsidR="3E00EDC6" w:rsidP="3E00EDC6" w:rsidRDefault="3E00EDC6" w14:paraId="7D8058EE" w14:textId="78BA455C">
            <w:pPr>
              <w:rPr>
                <w:rFonts w:ascii="Calibri" w:hAnsi="Calibri" w:eastAsia="Calibri" w:cs="Calibri"/>
                <w:color w:val="000000" w:themeColor="text1"/>
                <w:sz w:val="22"/>
                <w:szCs w:val="22"/>
              </w:rPr>
            </w:pPr>
          </w:p>
          <w:p w:rsidR="3732EE11" w:rsidP="3E00EDC6" w:rsidRDefault="3732EE11" w14:paraId="17E5796B" w14:textId="27F029A9">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Led by HT</w:t>
            </w:r>
          </w:p>
          <w:p w:rsidR="3732EE11" w:rsidP="3E00EDC6" w:rsidRDefault="3732EE11" w14:paraId="33F471FB" w14:textId="492E3EE7">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staff</w:t>
            </w:r>
          </w:p>
          <w:p w:rsidR="3E00EDC6" w:rsidP="3E00EDC6" w:rsidRDefault="3E00EDC6" w14:paraId="536C9F32" w14:textId="2637FA06">
            <w:pPr>
              <w:rPr>
                <w:rFonts w:ascii="Calibri" w:hAnsi="Calibri" w:eastAsia="Calibri" w:cs="Calibri"/>
                <w:color w:val="000000" w:themeColor="text1"/>
                <w:sz w:val="22"/>
                <w:szCs w:val="22"/>
                <w:lang w:val="en-US"/>
              </w:rPr>
            </w:pPr>
          </w:p>
          <w:p w:rsidR="3E00EDC6" w:rsidP="3E00EDC6" w:rsidRDefault="3E00EDC6" w14:paraId="708BE641" w14:textId="28B070A8">
            <w:pPr>
              <w:rPr>
                <w:rFonts w:ascii="Calibri" w:hAnsi="Calibri" w:eastAsia="Calibri" w:cs="Calibri"/>
                <w:color w:val="000000" w:themeColor="text1"/>
                <w:sz w:val="22"/>
                <w:szCs w:val="22"/>
                <w:lang w:val="en-US"/>
              </w:rPr>
            </w:pPr>
          </w:p>
          <w:p w:rsidR="3E00EDC6" w:rsidP="3E00EDC6" w:rsidRDefault="3E00EDC6" w14:paraId="778DD640" w14:textId="670B964A">
            <w:pPr>
              <w:rPr>
                <w:rFonts w:ascii="Calibri" w:hAnsi="Calibri" w:eastAsia="Calibri" w:cs="Calibri"/>
                <w:color w:val="000000" w:themeColor="text1"/>
                <w:sz w:val="22"/>
                <w:szCs w:val="22"/>
                <w:lang w:val="en-US"/>
              </w:rPr>
            </w:pPr>
          </w:p>
          <w:p w:rsidR="3E00EDC6" w:rsidP="3E00EDC6" w:rsidRDefault="3E00EDC6" w14:paraId="6AF8BC55" w14:textId="59CBBFE3">
            <w:pPr>
              <w:rPr>
                <w:rFonts w:ascii="Calibri" w:hAnsi="Calibri" w:eastAsia="Calibri" w:cs="Calibri"/>
                <w:color w:val="000000" w:themeColor="text1"/>
                <w:sz w:val="22"/>
                <w:szCs w:val="22"/>
                <w:lang w:val="en-US"/>
              </w:rPr>
            </w:pPr>
          </w:p>
          <w:p w:rsidR="3E00EDC6" w:rsidP="3E00EDC6" w:rsidRDefault="3E00EDC6" w14:paraId="228DBBCA" w14:textId="5215BA7F">
            <w:pPr>
              <w:rPr>
                <w:rFonts w:ascii="Calibri" w:hAnsi="Calibri" w:eastAsia="Calibri" w:cs="Calibri"/>
                <w:color w:val="000000" w:themeColor="text1"/>
                <w:sz w:val="22"/>
                <w:szCs w:val="22"/>
                <w:lang w:val="en-US"/>
              </w:rPr>
            </w:pPr>
          </w:p>
          <w:p w:rsidR="3E00EDC6" w:rsidP="3E00EDC6" w:rsidRDefault="3E00EDC6" w14:paraId="30714CF1" w14:textId="3E50C98C">
            <w:pPr>
              <w:rPr>
                <w:rFonts w:ascii="Calibri" w:hAnsi="Calibri" w:eastAsia="Calibri" w:cs="Calibri"/>
                <w:color w:val="000000" w:themeColor="text1"/>
                <w:sz w:val="22"/>
                <w:szCs w:val="22"/>
                <w:lang w:val="en-US"/>
              </w:rPr>
            </w:pPr>
          </w:p>
          <w:p w:rsidR="3E00EDC6" w:rsidP="3E00EDC6" w:rsidRDefault="3E00EDC6" w14:paraId="7A0D88C5" w14:textId="4DAFD9BE">
            <w:pPr>
              <w:rPr>
                <w:rFonts w:ascii="Calibri" w:hAnsi="Calibri" w:eastAsia="Calibri" w:cs="Calibri"/>
                <w:color w:val="000000" w:themeColor="text1"/>
                <w:sz w:val="22"/>
                <w:szCs w:val="22"/>
                <w:lang w:val="en-US"/>
              </w:rPr>
            </w:pPr>
          </w:p>
          <w:p w:rsidR="3E00EDC6" w:rsidP="3E00EDC6" w:rsidRDefault="3E00EDC6" w14:paraId="762D8123" w14:textId="4A870468">
            <w:pPr>
              <w:rPr>
                <w:rFonts w:ascii="Calibri" w:hAnsi="Calibri" w:eastAsia="Calibri" w:cs="Calibri"/>
                <w:color w:val="000000" w:themeColor="text1"/>
                <w:sz w:val="22"/>
                <w:szCs w:val="22"/>
                <w:lang w:val="en-US"/>
              </w:rPr>
            </w:pPr>
          </w:p>
          <w:p w:rsidR="3E00EDC6" w:rsidP="3E00EDC6" w:rsidRDefault="3E00EDC6" w14:paraId="05B6A25A" w14:textId="738C7B86">
            <w:pPr>
              <w:rPr>
                <w:rFonts w:ascii="Calibri" w:hAnsi="Calibri" w:eastAsia="Calibri" w:cs="Calibri"/>
                <w:color w:val="000000" w:themeColor="text1"/>
                <w:sz w:val="22"/>
                <w:szCs w:val="22"/>
                <w:lang w:val="en-US"/>
              </w:rPr>
            </w:pPr>
          </w:p>
          <w:p w:rsidR="3E00EDC6" w:rsidP="3E00EDC6" w:rsidRDefault="3E00EDC6" w14:paraId="6816CCE8" w14:textId="5EE79F91">
            <w:pPr>
              <w:rPr>
                <w:rFonts w:ascii="Calibri" w:hAnsi="Calibri" w:eastAsia="Calibri" w:cs="Calibri"/>
                <w:color w:val="000000" w:themeColor="text1"/>
                <w:sz w:val="22"/>
                <w:szCs w:val="22"/>
                <w:lang w:val="en-US"/>
              </w:rPr>
            </w:pPr>
          </w:p>
          <w:p w:rsidR="3E00EDC6" w:rsidP="3E00EDC6" w:rsidRDefault="3E00EDC6" w14:paraId="2F9CFEB8" w14:textId="09B2F30B">
            <w:pPr>
              <w:rPr>
                <w:rFonts w:ascii="Calibri" w:hAnsi="Calibri" w:eastAsia="Calibri" w:cs="Calibri"/>
                <w:color w:val="000000" w:themeColor="text1"/>
                <w:sz w:val="22"/>
                <w:szCs w:val="22"/>
                <w:lang w:val="en-US"/>
              </w:rPr>
            </w:pPr>
          </w:p>
          <w:p w:rsidR="3E00EDC6" w:rsidP="3E00EDC6" w:rsidRDefault="3E00EDC6" w14:paraId="7C62A69D" w14:textId="75DEC2C4">
            <w:pPr>
              <w:rPr>
                <w:rFonts w:ascii="Calibri" w:hAnsi="Calibri" w:eastAsia="Calibri" w:cs="Calibri"/>
                <w:color w:val="000000" w:themeColor="text1"/>
                <w:sz w:val="22"/>
                <w:szCs w:val="22"/>
                <w:lang w:val="en-US"/>
              </w:rPr>
            </w:pPr>
          </w:p>
          <w:p w:rsidR="3E00EDC6" w:rsidP="3E00EDC6" w:rsidRDefault="3E00EDC6" w14:paraId="46B9AA2E" w14:textId="5C76780D">
            <w:pPr>
              <w:rPr>
                <w:rFonts w:ascii="Calibri" w:hAnsi="Calibri" w:eastAsia="Calibri" w:cs="Calibri"/>
                <w:color w:val="000000" w:themeColor="text1"/>
                <w:sz w:val="22"/>
                <w:szCs w:val="22"/>
                <w:lang w:val="en-US"/>
              </w:rPr>
            </w:pPr>
          </w:p>
          <w:p w:rsidR="3732EE11" w:rsidP="3E00EDC6" w:rsidRDefault="3732EE11" w14:paraId="7A87A0D3" w14:textId="535994B1">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Led by SLT</w:t>
            </w:r>
          </w:p>
          <w:p w:rsidR="3732EE11" w:rsidP="3E00EDC6" w:rsidRDefault="3732EE11" w14:paraId="60BC6DCA" w14:textId="11068FF4">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staff</w:t>
            </w:r>
          </w:p>
          <w:p w:rsidR="3E00EDC6" w:rsidP="3E00EDC6" w:rsidRDefault="3E00EDC6" w14:paraId="59581F71" w14:textId="3D170459">
            <w:pPr>
              <w:rPr>
                <w:rFonts w:ascii="Calibri" w:hAnsi="Calibri" w:eastAsia="Calibri" w:cs="Calibri"/>
                <w:color w:val="000000" w:themeColor="text1"/>
                <w:sz w:val="22"/>
                <w:szCs w:val="22"/>
                <w:lang w:val="en-US"/>
              </w:rPr>
            </w:pPr>
          </w:p>
          <w:p w:rsidR="3E00EDC6" w:rsidP="3E00EDC6" w:rsidRDefault="3E00EDC6" w14:paraId="6FF58FBA" w14:textId="3E26945F">
            <w:pPr>
              <w:rPr>
                <w:rFonts w:ascii="Calibri" w:hAnsi="Calibri" w:eastAsia="Calibri" w:cs="Calibri"/>
                <w:color w:val="000000" w:themeColor="text1"/>
                <w:sz w:val="22"/>
                <w:szCs w:val="22"/>
                <w:lang w:val="en-US"/>
              </w:rPr>
            </w:pPr>
          </w:p>
          <w:p w:rsidR="3E00EDC6" w:rsidP="3E00EDC6" w:rsidRDefault="3E00EDC6" w14:paraId="49FC8CD7" w14:textId="1021EB5C">
            <w:pPr>
              <w:rPr>
                <w:rFonts w:ascii="Calibri" w:hAnsi="Calibri" w:eastAsia="Calibri" w:cs="Calibri"/>
                <w:color w:val="000000" w:themeColor="text1"/>
                <w:sz w:val="22"/>
                <w:szCs w:val="22"/>
                <w:lang w:val="en-US"/>
              </w:rPr>
            </w:pPr>
          </w:p>
          <w:p w:rsidR="3E00EDC6" w:rsidP="3E00EDC6" w:rsidRDefault="3E00EDC6" w14:paraId="7F4811F0" w14:textId="0FB6FAD7">
            <w:pPr>
              <w:rPr>
                <w:rFonts w:ascii="Calibri" w:hAnsi="Calibri" w:eastAsia="Calibri" w:cs="Calibri"/>
                <w:color w:val="000000" w:themeColor="text1"/>
                <w:sz w:val="22"/>
                <w:szCs w:val="22"/>
                <w:lang w:val="en-US"/>
              </w:rPr>
            </w:pPr>
          </w:p>
          <w:p w:rsidR="3E00EDC6" w:rsidP="3E00EDC6" w:rsidRDefault="3E00EDC6" w14:paraId="17C49E2B" w14:textId="7AE687DE">
            <w:pPr>
              <w:rPr>
                <w:rFonts w:ascii="Calibri" w:hAnsi="Calibri" w:eastAsia="Calibri" w:cs="Calibri"/>
                <w:color w:val="000000" w:themeColor="text1"/>
                <w:sz w:val="22"/>
                <w:szCs w:val="22"/>
                <w:lang w:val="en-US"/>
              </w:rPr>
            </w:pPr>
          </w:p>
          <w:p w:rsidR="3E00EDC6" w:rsidP="3E00EDC6" w:rsidRDefault="3E00EDC6" w14:paraId="70B0FA26" w14:textId="6534331E">
            <w:pPr>
              <w:rPr>
                <w:rFonts w:ascii="Calibri" w:hAnsi="Calibri" w:eastAsia="Calibri" w:cs="Calibri"/>
                <w:color w:val="000000" w:themeColor="text1"/>
                <w:sz w:val="22"/>
                <w:szCs w:val="22"/>
                <w:lang w:val="en-US"/>
              </w:rPr>
            </w:pPr>
          </w:p>
          <w:p w:rsidR="3E00EDC6" w:rsidP="3E00EDC6" w:rsidRDefault="3E00EDC6" w14:paraId="3364271C" w14:textId="2BD4DDE4">
            <w:pPr>
              <w:rPr>
                <w:rFonts w:ascii="Calibri" w:hAnsi="Calibri" w:eastAsia="Calibri" w:cs="Calibri"/>
                <w:color w:val="000000" w:themeColor="text1"/>
                <w:sz w:val="22"/>
                <w:szCs w:val="22"/>
                <w:lang w:val="en-US"/>
              </w:rPr>
            </w:pPr>
          </w:p>
          <w:p w:rsidR="3E00EDC6" w:rsidP="3E00EDC6" w:rsidRDefault="3E00EDC6" w14:paraId="503615FA" w14:textId="4A63347C">
            <w:pPr>
              <w:rPr>
                <w:rFonts w:ascii="Calibri" w:hAnsi="Calibri" w:eastAsia="Calibri" w:cs="Calibri"/>
                <w:color w:val="000000" w:themeColor="text1"/>
                <w:sz w:val="22"/>
                <w:szCs w:val="22"/>
                <w:lang w:val="en-US"/>
              </w:rPr>
            </w:pPr>
          </w:p>
          <w:p w:rsidR="3732EE11" w:rsidP="3E00EDC6" w:rsidRDefault="3732EE11" w14:paraId="002995B7" w14:textId="525BAD41">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All class teachers</w:t>
            </w:r>
          </w:p>
          <w:p w:rsidR="3E00EDC6" w:rsidP="3E00EDC6" w:rsidRDefault="3E00EDC6" w14:paraId="3905507E" w14:textId="7A0ACA66">
            <w:pPr>
              <w:rPr>
                <w:rFonts w:ascii="Calibri" w:hAnsi="Calibri" w:eastAsia="Calibri" w:cs="Calibri"/>
                <w:color w:val="000000" w:themeColor="text1"/>
                <w:sz w:val="22"/>
                <w:szCs w:val="22"/>
                <w:lang w:val="en-US"/>
              </w:rPr>
            </w:pPr>
          </w:p>
          <w:p w:rsidR="3E00EDC6" w:rsidP="3E00EDC6" w:rsidRDefault="3E00EDC6" w14:paraId="414422CA" w14:textId="5D3EA669">
            <w:pPr>
              <w:rPr>
                <w:rFonts w:ascii="Calibri" w:hAnsi="Calibri" w:eastAsia="Calibri" w:cs="Calibri"/>
                <w:color w:val="000000" w:themeColor="text1"/>
                <w:sz w:val="22"/>
                <w:szCs w:val="22"/>
                <w:lang w:val="en-US"/>
              </w:rPr>
            </w:pPr>
          </w:p>
          <w:p w:rsidR="3E00EDC6" w:rsidP="3E00EDC6" w:rsidRDefault="3E00EDC6" w14:paraId="76F9152A" w14:textId="7675D1FD">
            <w:pPr>
              <w:rPr>
                <w:rFonts w:ascii="Calibri" w:hAnsi="Calibri" w:eastAsia="Calibri" w:cs="Calibri"/>
                <w:color w:val="000000" w:themeColor="text1"/>
                <w:sz w:val="22"/>
                <w:szCs w:val="22"/>
                <w:lang w:val="en-US"/>
              </w:rPr>
            </w:pPr>
          </w:p>
          <w:p w:rsidR="3E00EDC6" w:rsidP="3E00EDC6" w:rsidRDefault="3E00EDC6" w14:paraId="2E25BE70" w14:textId="0F5B7F00">
            <w:pPr>
              <w:rPr>
                <w:rFonts w:ascii="Calibri" w:hAnsi="Calibri" w:eastAsia="Calibri" w:cs="Calibri"/>
                <w:color w:val="000000" w:themeColor="text1"/>
                <w:sz w:val="22"/>
                <w:szCs w:val="22"/>
                <w:lang w:val="en-US"/>
              </w:rPr>
            </w:pPr>
          </w:p>
          <w:p w:rsidR="3E00EDC6" w:rsidP="3E00EDC6" w:rsidRDefault="3E00EDC6" w14:paraId="5A54FDE9" w14:textId="44749E47">
            <w:pPr>
              <w:rPr>
                <w:rFonts w:ascii="Calibri" w:hAnsi="Calibri" w:eastAsia="Calibri" w:cs="Calibri"/>
                <w:color w:val="000000" w:themeColor="text1"/>
                <w:sz w:val="22"/>
                <w:szCs w:val="22"/>
                <w:lang w:val="en-US"/>
              </w:rPr>
            </w:pPr>
          </w:p>
          <w:p w:rsidR="41EAEE57" w:rsidP="3E00EDC6" w:rsidRDefault="41EAEE57" w14:paraId="1639433E" w14:textId="61F42EA0">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lang w:val="en-US"/>
              </w:rPr>
              <w:t>Sarah Forsyth - PT</w:t>
            </w:r>
          </w:p>
          <w:p w:rsidR="3E00EDC6" w:rsidP="3E00EDC6" w:rsidRDefault="3E00EDC6" w14:paraId="3C1BA4DB" w14:textId="18831010">
            <w:pPr>
              <w:rPr>
                <w:rFonts w:ascii="Calibri" w:hAnsi="Calibri" w:eastAsia="Calibri" w:cs="Calibri"/>
                <w:sz w:val="22"/>
                <w:szCs w:val="22"/>
              </w:rPr>
            </w:pPr>
            <w:r w:rsidRPr="3E00EDC6">
              <w:rPr>
                <w:rFonts w:ascii="Calibri" w:hAnsi="Calibri" w:eastAsia="Calibri" w:cs="Calibri"/>
                <w:sz w:val="22"/>
                <w:szCs w:val="22"/>
                <w:lang w:val="en-US"/>
              </w:rPr>
              <w:t xml:space="preserve"> </w:t>
            </w:r>
          </w:p>
          <w:p w:rsidR="3E00EDC6" w:rsidP="3E00EDC6" w:rsidRDefault="3E00EDC6" w14:paraId="58ADB2D9" w14:textId="1C0FDD95">
            <w:pPr>
              <w:rPr>
                <w:rFonts w:ascii="Calibri" w:hAnsi="Calibri" w:eastAsia="Calibri" w:cs="Calibri"/>
                <w:sz w:val="22"/>
                <w:szCs w:val="22"/>
              </w:rPr>
            </w:pPr>
            <w:r w:rsidRPr="3E00EDC6">
              <w:rPr>
                <w:rFonts w:ascii="Calibri" w:hAnsi="Calibri" w:eastAsia="Calibri" w:cs="Calibri"/>
                <w:sz w:val="22"/>
                <w:szCs w:val="22"/>
                <w:lang w:val="en-US"/>
              </w:rPr>
              <w:t xml:space="preserve"> </w:t>
            </w:r>
          </w:p>
        </w:tc>
        <w:tc>
          <w:tcPr>
            <w:tcW w:w="2288" w:type="dxa"/>
            <w:tcBorders>
              <w:top w:val="single" w:color="000000" w:themeColor="text1" w:sz="6" w:space="0"/>
              <w:left w:val="nil"/>
              <w:bottom w:val="single" w:color="000000" w:themeColor="text1" w:sz="6" w:space="0"/>
              <w:right w:val="single" w:color="000000" w:themeColor="text1" w:sz="6" w:space="0"/>
            </w:tcBorders>
            <w:tcMar>
              <w:left w:w="105" w:type="dxa"/>
              <w:right w:w="105" w:type="dxa"/>
            </w:tcMar>
          </w:tcPr>
          <w:p w:rsidR="3E00EDC6" w:rsidP="3E00EDC6" w:rsidRDefault="3E00EDC6" w14:paraId="0244062C" w14:textId="757E8AC6">
            <w:pPr>
              <w:rPr>
                <w:rFonts w:ascii="Calibri" w:hAnsi="Calibri" w:eastAsia="Calibri" w:cs="Calibri"/>
                <w:b/>
                <w:bCs/>
                <w:color w:val="000000" w:themeColor="text1"/>
                <w:sz w:val="22"/>
                <w:szCs w:val="22"/>
              </w:rPr>
            </w:pPr>
          </w:p>
          <w:p w:rsidR="11E0C16F" w:rsidP="3E00EDC6" w:rsidRDefault="11E0C16F" w14:paraId="099B6907" w14:textId="26D2CACE">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Data</w:t>
            </w:r>
          </w:p>
          <w:p w:rsidR="11E0C16F" w:rsidP="3E00EDC6" w:rsidRDefault="11E0C16F" w14:paraId="5D28AA8B" w14:textId="5006C926">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Analysis of attainment data in Literacy, Numeracy along with </w:t>
            </w:r>
            <w:proofErr w:type="spellStart"/>
            <w:r w:rsidRPr="3E00EDC6">
              <w:rPr>
                <w:rFonts w:ascii="Calibri" w:hAnsi="Calibri" w:eastAsia="Calibri" w:cs="Calibri"/>
                <w:color w:val="000000" w:themeColor="text1"/>
                <w:sz w:val="22"/>
                <w:szCs w:val="22"/>
              </w:rPr>
              <w:t>dentified</w:t>
            </w:r>
            <w:proofErr w:type="spellEnd"/>
            <w:r w:rsidRPr="3E00EDC6">
              <w:rPr>
                <w:rFonts w:ascii="Calibri" w:hAnsi="Calibri" w:eastAsia="Calibri" w:cs="Calibri"/>
                <w:color w:val="000000" w:themeColor="text1"/>
                <w:sz w:val="22"/>
                <w:szCs w:val="22"/>
              </w:rPr>
              <w:t xml:space="preserve"> areas of the curriculum</w:t>
            </w:r>
          </w:p>
          <w:p w:rsidR="11E0C16F" w:rsidP="3E00EDC6" w:rsidRDefault="11E0C16F" w14:paraId="09AC2354" w14:textId="60C1C957">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Analysis of CFE and BASE/NSA/</w:t>
            </w:r>
            <w:proofErr w:type="spellStart"/>
            <w:r w:rsidRPr="3E00EDC6">
              <w:rPr>
                <w:rFonts w:ascii="Calibri" w:hAnsi="Calibri" w:eastAsia="Calibri" w:cs="Calibri"/>
                <w:color w:val="000000" w:themeColor="text1"/>
                <w:sz w:val="22"/>
                <w:szCs w:val="22"/>
              </w:rPr>
              <w:t>eLIPS</w:t>
            </w:r>
            <w:proofErr w:type="spellEnd"/>
            <w:r w:rsidRPr="3E00EDC6">
              <w:rPr>
                <w:rFonts w:ascii="Calibri" w:hAnsi="Calibri" w:eastAsia="Calibri" w:cs="Calibri"/>
                <w:color w:val="000000" w:themeColor="text1"/>
                <w:sz w:val="22"/>
                <w:szCs w:val="22"/>
              </w:rPr>
              <w:t xml:space="preserve"> data</w:t>
            </w:r>
          </w:p>
          <w:p w:rsidR="11E0C16F" w:rsidP="3E00EDC6" w:rsidRDefault="11E0C16F" w14:paraId="7EA4C5D8" w14:textId="51B41E1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Analysis of data for identified cohorts </w:t>
            </w:r>
            <w:proofErr w:type="spellStart"/>
            <w:r w:rsidRPr="3E00EDC6">
              <w:rPr>
                <w:rFonts w:ascii="Calibri" w:hAnsi="Calibri" w:eastAsia="Calibri" w:cs="Calibri"/>
                <w:color w:val="000000" w:themeColor="text1"/>
                <w:sz w:val="22"/>
                <w:szCs w:val="22"/>
              </w:rPr>
              <w:t>eg</w:t>
            </w:r>
            <w:proofErr w:type="spellEnd"/>
            <w:r w:rsidRPr="3E00EDC6">
              <w:rPr>
                <w:rFonts w:ascii="Calibri" w:hAnsi="Calibri" w:eastAsia="Calibri" w:cs="Calibri"/>
                <w:color w:val="000000" w:themeColor="text1"/>
                <w:sz w:val="22"/>
                <w:szCs w:val="22"/>
              </w:rPr>
              <w:t xml:space="preserve"> SIMD, ASN, EAL, LAC, AF etc</w:t>
            </w:r>
          </w:p>
          <w:p w:rsidR="11E0C16F" w:rsidP="3E00EDC6" w:rsidRDefault="11E0C16F" w14:paraId="0C430D1A" w14:textId="00E24A79">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People’s Views</w:t>
            </w:r>
          </w:p>
          <w:p w:rsidR="11E0C16F" w:rsidP="3E00EDC6" w:rsidRDefault="11E0C16F" w14:paraId="3BC926BC" w14:textId="2303AF5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Teacher professional dialogue with SLT at FP &amp; Attainment Meetings</w:t>
            </w:r>
          </w:p>
          <w:p w:rsidR="11E0C16F" w:rsidP="3E00EDC6" w:rsidRDefault="11E0C16F" w14:paraId="64A4F6F5" w14:textId="4C2803FC">
            <w:pPr>
              <w:rPr>
                <w:rFonts w:ascii="Calibri" w:hAnsi="Calibri" w:eastAsia="Calibri" w:cs="Calibri"/>
                <w:color w:val="000000" w:themeColor="text1"/>
                <w:sz w:val="22"/>
                <w:szCs w:val="22"/>
                <w:lang w:val="en-US"/>
              </w:rPr>
            </w:pPr>
            <w:proofErr w:type="spellStart"/>
            <w:r w:rsidRPr="3E00EDC6">
              <w:rPr>
                <w:rFonts w:ascii="Calibri" w:hAnsi="Calibri" w:eastAsia="Calibri" w:cs="Calibri"/>
                <w:color w:val="000000" w:themeColor="text1"/>
                <w:sz w:val="22"/>
                <w:szCs w:val="22"/>
              </w:rPr>
              <w:t>Feeback</w:t>
            </w:r>
            <w:proofErr w:type="spellEnd"/>
            <w:r w:rsidRPr="3E00EDC6">
              <w:rPr>
                <w:rFonts w:ascii="Calibri" w:hAnsi="Calibri" w:eastAsia="Calibri" w:cs="Calibri"/>
                <w:color w:val="000000" w:themeColor="text1"/>
                <w:sz w:val="22"/>
                <w:szCs w:val="22"/>
              </w:rPr>
              <w:t xml:space="preserve"> from moderation activity</w:t>
            </w:r>
          </w:p>
          <w:p w:rsidR="11E0C16F" w:rsidP="3E00EDC6" w:rsidRDefault="11E0C16F" w14:paraId="50EE2F29" w14:textId="6400F69F">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Parent/carer views on children’s experiences of BGE</w:t>
            </w:r>
          </w:p>
          <w:p w:rsidR="11E0C16F" w:rsidP="3E00EDC6" w:rsidRDefault="11E0C16F" w14:paraId="3E559679" w14:textId="236E7166">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Children’s views gathered through class </w:t>
            </w:r>
            <w:r w:rsidRPr="3E00EDC6">
              <w:rPr>
                <w:rFonts w:ascii="Calibri" w:hAnsi="Calibri" w:eastAsia="Calibri" w:cs="Calibri"/>
                <w:color w:val="000000" w:themeColor="text1"/>
                <w:sz w:val="22"/>
                <w:szCs w:val="22"/>
              </w:rPr>
              <w:lastRenderedPageBreak/>
              <w:t>groups and pupil focus groups on the learning experiences across the curriculum</w:t>
            </w:r>
          </w:p>
          <w:p w:rsidR="3E00EDC6" w:rsidP="3E00EDC6" w:rsidRDefault="3E00EDC6" w14:paraId="11135C23" w14:textId="7B9D34B0">
            <w:pPr>
              <w:rPr>
                <w:rFonts w:ascii="Calibri" w:hAnsi="Calibri" w:eastAsia="Calibri" w:cs="Calibri"/>
                <w:color w:val="000000" w:themeColor="text1"/>
                <w:sz w:val="22"/>
                <w:szCs w:val="22"/>
                <w:lang w:val="en-US"/>
              </w:rPr>
            </w:pPr>
          </w:p>
          <w:p w:rsidR="3E00EDC6" w:rsidP="3E00EDC6" w:rsidRDefault="3E00EDC6" w14:paraId="2A79EE10" w14:textId="5784904E">
            <w:pPr>
              <w:rPr>
                <w:rFonts w:ascii="Calibri" w:hAnsi="Calibri" w:eastAsia="Calibri" w:cs="Calibri"/>
                <w:color w:val="000000" w:themeColor="text1"/>
                <w:sz w:val="22"/>
                <w:szCs w:val="22"/>
                <w:lang w:val="en-US"/>
              </w:rPr>
            </w:pPr>
          </w:p>
          <w:p w:rsidR="11E0C16F" w:rsidP="3E00EDC6" w:rsidRDefault="11E0C16F" w14:paraId="4625AFB8" w14:textId="73079A43">
            <w:pPr>
              <w:rPr>
                <w:rFonts w:ascii="Calibri" w:hAnsi="Calibri" w:eastAsia="Calibri" w:cs="Calibri"/>
                <w:color w:val="000000" w:themeColor="text1"/>
                <w:sz w:val="22"/>
                <w:szCs w:val="22"/>
                <w:lang w:val="en-US"/>
              </w:rPr>
            </w:pPr>
            <w:r w:rsidRPr="3E00EDC6">
              <w:rPr>
                <w:rFonts w:ascii="Calibri" w:hAnsi="Calibri" w:eastAsia="Calibri" w:cs="Calibri"/>
                <w:b/>
                <w:bCs/>
                <w:color w:val="000000" w:themeColor="text1"/>
                <w:sz w:val="22"/>
                <w:szCs w:val="22"/>
              </w:rPr>
              <w:t>Observations</w:t>
            </w:r>
          </w:p>
          <w:p w:rsidR="11E0C16F" w:rsidP="3E00EDC6" w:rsidRDefault="11E0C16F" w14:paraId="3C434B06" w14:textId="385CB3C5">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Forward planning documentation monitoring</w:t>
            </w:r>
          </w:p>
          <w:p w:rsidR="11E0C16F" w:rsidP="3E00EDC6" w:rsidRDefault="11E0C16F" w14:paraId="418620EC" w14:textId="49B2C2E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Jotter sampling – literacy/numeracy and other curriculum areas</w:t>
            </w:r>
          </w:p>
          <w:p w:rsidR="3E00EDC6" w:rsidP="3E00EDC6" w:rsidRDefault="3E00EDC6" w14:paraId="032E49CD" w14:textId="08C74348">
            <w:pPr>
              <w:rPr>
                <w:rFonts w:ascii="Calibri" w:hAnsi="Calibri" w:eastAsia="Calibri" w:cs="Calibri"/>
                <w:color w:val="000000" w:themeColor="text1"/>
                <w:sz w:val="22"/>
                <w:szCs w:val="22"/>
                <w:lang w:val="en-US"/>
              </w:rPr>
            </w:pPr>
          </w:p>
          <w:p w:rsidR="11E0C16F" w:rsidP="3E00EDC6" w:rsidRDefault="11E0C16F" w14:paraId="17538CA1" w14:textId="3E318494">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Classroom observations linked to identified areas of the curriculum (QA calendar)</w:t>
            </w:r>
          </w:p>
          <w:p w:rsidR="3E00EDC6" w:rsidP="3E00EDC6" w:rsidRDefault="3E00EDC6" w14:paraId="2E65854D" w14:textId="296DF400">
            <w:pPr>
              <w:rPr>
                <w:rFonts w:ascii="Calibri" w:hAnsi="Calibri" w:eastAsia="Calibri" w:cs="Calibri"/>
                <w:color w:val="FF0000"/>
                <w:sz w:val="22"/>
                <w:szCs w:val="22"/>
                <w:lang w:val="en-US"/>
              </w:rPr>
            </w:pPr>
          </w:p>
          <w:p w:rsidR="11E0C16F" w:rsidP="3E00EDC6" w:rsidRDefault="11E0C16F" w14:paraId="13FD463A" w14:textId="794862DA">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Focus for LP – analysis of data, </w:t>
            </w:r>
            <w:proofErr w:type="gramStart"/>
            <w:r w:rsidRPr="3E00EDC6">
              <w:rPr>
                <w:rFonts w:ascii="Calibri" w:hAnsi="Calibri" w:eastAsia="Calibri" w:cs="Calibri"/>
                <w:color w:val="000000" w:themeColor="text1"/>
                <w:sz w:val="22"/>
                <w:szCs w:val="22"/>
              </w:rPr>
              <w:t>Learning</w:t>
            </w:r>
            <w:proofErr w:type="gramEnd"/>
            <w:r w:rsidRPr="3E00EDC6">
              <w:rPr>
                <w:rFonts w:ascii="Calibri" w:hAnsi="Calibri" w:eastAsia="Calibri" w:cs="Calibri"/>
                <w:color w:val="000000" w:themeColor="text1"/>
                <w:sz w:val="22"/>
                <w:szCs w:val="22"/>
              </w:rPr>
              <w:t xml:space="preserve"> experiences across the curriculum/identified area of curriculum, parent/pupil views of the delivery of the curriculum</w:t>
            </w:r>
          </w:p>
          <w:p w:rsidR="3E00EDC6" w:rsidP="3E00EDC6" w:rsidRDefault="3E00EDC6" w14:paraId="66E26D42" w14:textId="79015158">
            <w:pPr>
              <w:rPr>
                <w:rFonts w:ascii="Calibri" w:hAnsi="Calibri" w:eastAsia="Calibri" w:cs="Calibri"/>
                <w:color w:val="FF0000"/>
                <w:sz w:val="22"/>
                <w:szCs w:val="22"/>
                <w:lang w:val="en-US"/>
              </w:rPr>
            </w:pPr>
          </w:p>
          <w:p w:rsidR="3E00EDC6" w:rsidP="3E00EDC6" w:rsidRDefault="3E00EDC6" w14:paraId="1F06AFB3" w14:textId="74ECE9EA">
            <w:pPr>
              <w:rPr>
                <w:rFonts w:ascii="Calibri" w:hAnsi="Calibri" w:eastAsia="Calibri" w:cs="Calibri"/>
                <w:color w:val="FF0000"/>
                <w:sz w:val="22"/>
                <w:szCs w:val="22"/>
              </w:rPr>
            </w:pPr>
            <w:r w:rsidRPr="3E00EDC6">
              <w:rPr>
                <w:rFonts w:ascii="Calibri" w:hAnsi="Calibri" w:eastAsia="Calibri" w:cs="Calibri"/>
                <w:color w:val="FF0000"/>
                <w:sz w:val="22"/>
                <w:szCs w:val="22"/>
                <w:lang w:val="en-US"/>
              </w:rPr>
              <w:t xml:space="preserve"> </w:t>
            </w:r>
          </w:p>
          <w:p w:rsidR="3E00EDC6" w:rsidP="3E00EDC6" w:rsidRDefault="3E00EDC6" w14:paraId="664E4C95" w14:textId="7615EC79">
            <w:pPr>
              <w:rPr>
                <w:rFonts w:ascii="Calibri" w:hAnsi="Calibri" w:eastAsia="Calibri" w:cs="Calibri"/>
                <w:sz w:val="22"/>
                <w:szCs w:val="22"/>
              </w:rPr>
            </w:pPr>
            <w:r w:rsidRPr="3E00EDC6">
              <w:rPr>
                <w:rFonts w:ascii="Calibri" w:hAnsi="Calibri" w:eastAsia="Calibri" w:cs="Calibri"/>
                <w:sz w:val="22"/>
                <w:szCs w:val="22"/>
                <w:lang w:val="en-US"/>
              </w:rPr>
              <w:t xml:space="preserve"> </w:t>
            </w:r>
          </w:p>
        </w:tc>
        <w:tc>
          <w:tcPr>
            <w:tcW w:w="22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E00EDC6" w:rsidP="3E00EDC6" w:rsidRDefault="3E00EDC6" w14:paraId="188E9191" w14:textId="1BFDE2D5">
            <w:pPr>
              <w:rPr>
                <w:rFonts w:ascii="Calibri" w:hAnsi="Calibri" w:eastAsia="Calibri" w:cs="Calibri"/>
                <w:color w:val="FF0000"/>
                <w:sz w:val="22"/>
                <w:szCs w:val="22"/>
              </w:rPr>
            </w:pPr>
            <w:r w:rsidRPr="3E00EDC6">
              <w:rPr>
                <w:rFonts w:ascii="Calibri" w:hAnsi="Calibri" w:eastAsia="Calibri" w:cs="Calibri"/>
                <w:color w:val="FF0000"/>
                <w:sz w:val="22"/>
                <w:szCs w:val="22"/>
                <w:lang w:val="en-US"/>
              </w:rPr>
              <w:lastRenderedPageBreak/>
              <w:t xml:space="preserve"> </w:t>
            </w:r>
          </w:p>
          <w:p w:rsidR="3E00EDC6" w:rsidP="3E00EDC6" w:rsidRDefault="3E00EDC6" w14:paraId="0A5396DB" w14:textId="2FC54F08">
            <w:pPr>
              <w:rPr>
                <w:rFonts w:ascii="Calibri" w:hAnsi="Calibri" w:eastAsia="Calibri" w:cs="Calibri"/>
                <w:sz w:val="22"/>
                <w:szCs w:val="22"/>
              </w:rPr>
            </w:pPr>
            <w:r w:rsidRPr="3E00EDC6">
              <w:rPr>
                <w:rFonts w:ascii="Calibri" w:hAnsi="Calibri" w:eastAsia="Calibri" w:cs="Calibri"/>
                <w:sz w:val="22"/>
                <w:szCs w:val="22"/>
                <w:lang w:val="en-US"/>
              </w:rPr>
              <w:t xml:space="preserve"> </w:t>
            </w:r>
          </w:p>
          <w:p w:rsidR="7F41970C" w:rsidP="3E00EDC6" w:rsidRDefault="7F41970C" w14:paraId="558B22DE" w14:textId="134A8DD7">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lang w:val="en-US"/>
              </w:rPr>
              <w:t>INSET sessions throughout 25-26</w:t>
            </w:r>
          </w:p>
          <w:p w:rsidR="3E00EDC6" w:rsidP="3E00EDC6" w:rsidRDefault="3E00EDC6" w14:paraId="04393E7E" w14:textId="7B845009">
            <w:pPr>
              <w:rPr>
                <w:rFonts w:ascii="Calibri" w:hAnsi="Calibri" w:eastAsia="Calibri" w:cs="Calibri"/>
                <w:color w:val="000000" w:themeColor="text1"/>
                <w:sz w:val="22"/>
                <w:szCs w:val="22"/>
                <w:lang w:val="en-US"/>
              </w:rPr>
            </w:pPr>
          </w:p>
          <w:p w:rsidR="3E00EDC6" w:rsidP="3E00EDC6" w:rsidRDefault="3E00EDC6" w14:paraId="20ABB9CE" w14:textId="57A7C08F">
            <w:pPr>
              <w:rPr>
                <w:rFonts w:ascii="Calibri" w:hAnsi="Calibri" w:eastAsia="Calibri" w:cs="Calibri"/>
                <w:color w:val="000000" w:themeColor="text1"/>
                <w:sz w:val="22"/>
                <w:szCs w:val="22"/>
                <w:lang w:val="en-US"/>
              </w:rPr>
            </w:pPr>
          </w:p>
          <w:p w:rsidR="3E00EDC6" w:rsidP="3E00EDC6" w:rsidRDefault="3E00EDC6" w14:paraId="7C6D2DEB" w14:textId="713B03AF">
            <w:pPr>
              <w:rPr>
                <w:rFonts w:ascii="Calibri" w:hAnsi="Calibri" w:eastAsia="Calibri" w:cs="Calibri"/>
                <w:color w:val="000000" w:themeColor="text1"/>
                <w:sz w:val="22"/>
                <w:szCs w:val="22"/>
                <w:lang w:val="en-US"/>
              </w:rPr>
            </w:pPr>
          </w:p>
          <w:p w:rsidR="3E00EDC6" w:rsidP="3E00EDC6" w:rsidRDefault="3E00EDC6" w14:paraId="65E191AF" w14:textId="5E153F2D">
            <w:pPr>
              <w:rPr>
                <w:rFonts w:ascii="Calibri" w:hAnsi="Calibri" w:eastAsia="Calibri" w:cs="Calibri"/>
                <w:color w:val="000000" w:themeColor="text1"/>
                <w:sz w:val="22"/>
                <w:szCs w:val="22"/>
                <w:lang w:val="en-US"/>
              </w:rPr>
            </w:pPr>
          </w:p>
          <w:p w:rsidR="3E00EDC6" w:rsidP="3E00EDC6" w:rsidRDefault="3E00EDC6" w14:paraId="24BCC953" w14:textId="0F6A8082">
            <w:pPr>
              <w:rPr>
                <w:rFonts w:ascii="Calibri" w:hAnsi="Calibri" w:eastAsia="Calibri" w:cs="Calibri"/>
                <w:color w:val="000000" w:themeColor="text1"/>
                <w:sz w:val="22"/>
                <w:szCs w:val="22"/>
                <w:lang w:val="en-US"/>
              </w:rPr>
            </w:pPr>
          </w:p>
          <w:p w:rsidR="3E00EDC6" w:rsidP="3E00EDC6" w:rsidRDefault="3E00EDC6" w14:paraId="31F07877" w14:textId="43E2AC9F">
            <w:pPr>
              <w:rPr>
                <w:rFonts w:ascii="Calibri" w:hAnsi="Calibri" w:eastAsia="Calibri" w:cs="Calibri"/>
                <w:color w:val="000000" w:themeColor="text1"/>
                <w:sz w:val="22"/>
                <w:szCs w:val="22"/>
                <w:lang w:val="en-US"/>
              </w:rPr>
            </w:pPr>
          </w:p>
          <w:p w:rsidR="3E00EDC6" w:rsidP="3E00EDC6" w:rsidRDefault="3E00EDC6" w14:paraId="7F79CD2E" w14:textId="2DFCDF97">
            <w:pPr>
              <w:rPr>
                <w:rFonts w:ascii="Calibri" w:hAnsi="Calibri" w:eastAsia="Calibri" w:cs="Calibri"/>
                <w:color w:val="000000" w:themeColor="text1"/>
                <w:sz w:val="22"/>
                <w:szCs w:val="22"/>
                <w:lang w:val="en-US"/>
              </w:rPr>
            </w:pPr>
          </w:p>
          <w:p w:rsidR="3E00EDC6" w:rsidP="3E00EDC6" w:rsidRDefault="3E00EDC6" w14:paraId="2D57A6D9" w14:textId="1162F3F5">
            <w:pPr>
              <w:rPr>
                <w:rFonts w:ascii="Calibri" w:hAnsi="Calibri" w:eastAsia="Calibri" w:cs="Calibri"/>
                <w:color w:val="000000" w:themeColor="text1"/>
                <w:sz w:val="22"/>
                <w:szCs w:val="22"/>
                <w:lang w:val="en-US"/>
              </w:rPr>
            </w:pPr>
          </w:p>
          <w:p w:rsidR="3E00EDC6" w:rsidP="3E00EDC6" w:rsidRDefault="3E00EDC6" w14:paraId="667891C7" w14:textId="05EC834D">
            <w:pPr>
              <w:rPr>
                <w:rFonts w:ascii="Calibri" w:hAnsi="Calibri" w:eastAsia="Calibri" w:cs="Calibri"/>
                <w:color w:val="000000" w:themeColor="text1"/>
                <w:sz w:val="22"/>
                <w:szCs w:val="22"/>
                <w:lang w:val="en-US"/>
              </w:rPr>
            </w:pPr>
          </w:p>
          <w:p w:rsidR="3E00EDC6" w:rsidP="3E00EDC6" w:rsidRDefault="3E00EDC6" w14:paraId="7945E32C" w14:textId="47ED51E5">
            <w:pPr>
              <w:rPr>
                <w:rFonts w:ascii="Calibri" w:hAnsi="Calibri" w:eastAsia="Calibri" w:cs="Calibri"/>
                <w:color w:val="000000" w:themeColor="text1"/>
                <w:sz w:val="22"/>
                <w:szCs w:val="22"/>
                <w:lang w:val="en-US"/>
              </w:rPr>
            </w:pPr>
          </w:p>
          <w:p w:rsidR="3E00EDC6" w:rsidP="3E00EDC6" w:rsidRDefault="3E00EDC6" w14:paraId="08B0C25F" w14:textId="65CEDDFF">
            <w:pPr>
              <w:rPr>
                <w:rFonts w:ascii="Calibri" w:hAnsi="Calibri" w:eastAsia="Calibri" w:cs="Calibri"/>
                <w:color w:val="000000" w:themeColor="text1"/>
                <w:sz w:val="22"/>
                <w:szCs w:val="22"/>
                <w:lang w:val="en-US"/>
              </w:rPr>
            </w:pPr>
          </w:p>
          <w:p w:rsidR="3E00EDC6" w:rsidP="3E00EDC6" w:rsidRDefault="3E00EDC6" w14:paraId="0D9A63B1" w14:textId="54D4FADC">
            <w:pPr>
              <w:rPr>
                <w:rFonts w:ascii="Calibri" w:hAnsi="Calibri" w:eastAsia="Calibri" w:cs="Calibri"/>
                <w:color w:val="000000" w:themeColor="text1"/>
                <w:sz w:val="22"/>
                <w:szCs w:val="22"/>
                <w:lang w:val="en-US"/>
              </w:rPr>
            </w:pPr>
          </w:p>
          <w:p w:rsidR="3E00EDC6" w:rsidP="3E00EDC6" w:rsidRDefault="3E00EDC6" w14:paraId="7FD67859" w14:textId="4AE19413">
            <w:pPr>
              <w:rPr>
                <w:rFonts w:ascii="Calibri" w:hAnsi="Calibri" w:eastAsia="Calibri" w:cs="Calibri"/>
                <w:color w:val="000000" w:themeColor="text1"/>
                <w:sz w:val="22"/>
                <w:szCs w:val="22"/>
                <w:lang w:val="en-US"/>
              </w:rPr>
            </w:pPr>
          </w:p>
          <w:p w:rsidR="3E00EDC6" w:rsidP="3E00EDC6" w:rsidRDefault="3E00EDC6" w14:paraId="0F964E41" w14:textId="3D9381B6">
            <w:pPr>
              <w:rPr>
                <w:rFonts w:ascii="Calibri" w:hAnsi="Calibri" w:eastAsia="Calibri" w:cs="Calibri"/>
                <w:color w:val="000000" w:themeColor="text1"/>
                <w:sz w:val="22"/>
                <w:szCs w:val="22"/>
                <w:lang w:val="en-US"/>
              </w:rPr>
            </w:pPr>
          </w:p>
          <w:p w:rsidR="3E00EDC6" w:rsidP="3E00EDC6" w:rsidRDefault="3E00EDC6" w14:paraId="1A9A78F0" w14:textId="10811556">
            <w:pPr>
              <w:rPr>
                <w:rFonts w:ascii="Calibri" w:hAnsi="Calibri" w:eastAsia="Calibri" w:cs="Calibri"/>
                <w:color w:val="000000" w:themeColor="text1"/>
                <w:sz w:val="22"/>
                <w:szCs w:val="22"/>
                <w:lang w:val="en-US"/>
              </w:rPr>
            </w:pPr>
          </w:p>
          <w:p w:rsidR="3E00EDC6" w:rsidP="3E00EDC6" w:rsidRDefault="3E00EDC6" w14:paraId="065F3A3D" w14:textId="21C0B68F">
            <w:pPr>
              <w:rPr>
                <w:rFonts w:ascii="Calibri" w:hAnsi="Calibri" w:eastAsia="Calibri" w:cs="Calibri"/>
                <w:color w:val="000000" w:themeColor="text1"/>
                <w:sz w:val="22"/>
                <w:szCs w:val="22"/>
                <w:lang w:val="en-US"/>
              </w:rPr>
            </w:pPr>
          </w:p>
          <w:p w:rsidR="3E00EDC6" w:rsidP="3E00EDC6" w:rsidRDefault="3E00EDC6" w14:paraId="4E7C53A0" w14:textId="53EF3C3E">
            <w:pPr>
              <w:rPr>
                <w:rFonts w:ascii="Calibri" w:hAnsi="Calibri" w:eastAsia="Calibri" w:cs="Calibri"/>
                <w:color w:val="000000" w:themeColor="text1"/>
                <w:sz w:val="22"/>
                <w:szCs w:val="22"/>
                <w:lang w:val="en-US"/>
              </w:rPr>
            </w:pPr>
          </w:p>
          <w:p w:rsidR="7F41970C" w:rsidP="3E00EDC6" w:rsidRDefault="7F41970C" w14:paraId="296153BD" w14:textId="1DC8CCCD">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September 2025</w:t>
            </w:r>
          </w:p>
          <w:p w:rsidR="7F41970C" w:rsidP="3E00EDC6" w:rsidRDefault="7F41970C" w14:paraId="14F8A9B9" w14:textId="537147E5">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November 2025</w:t>
            </w:r>
          </w:p>
          <w:p w:rsidR="7F41970C" w:rsidP="3E00EDC6" w:rsidRDefault="7F41970C" w14:paraId="794701C9" w14:textId="5191A919">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January 2026</w:t>
            </w:r>
          </w:p>
          <w:p w:rsidR="7F41970C" w:rsidP="3E00EDC6" w:rsidRDefault="7F41970C" w14:paraId="202EB937" w14:textId="5F32A92D">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 xml:space="preserve">April 2026 </w:t>
            </w:r>
          </w:p>
          <w:p w:rsidR="3E00EDC6" w:rsidP="3E00EDC6" w:rsidRDefault="3E00EDC6" w14:paraId="10F96780" w14:textId="4171D18D">
            <w:pPr>
              <w:rPr>
                <w:rFonts w:ascii="Calibri" w:hAnsi="Calibri" w:eastAsia="Calibri" w:cs="Calibri"/>
                <w:color w:val="000000" w:themeColor="text1"/>
                <w:sz w:val="22"/>
                <w:szCs w:val="22"/>
                <w:lang w:val="en-US"/>
              </w:rPr>
            </w:pPr>
          </w:p>
          <w:p w:rsidR="3E00EDC6" w:rsidP="3E00EDC6" w:rsidRDefault="3E00EDC6" w14:paraId="7421D435" w14:textId="6C7C7FAE">
            <w:pPr>
              <w:rPr>
                <w:rFonts w:ascii="Calibri" w:hAnsi="Calibri" w:eastAsia="Calibri" w:cs="Calibri"/>
                <w:color w:val="000000" w:themeColor="text1"/>
                <w:sz w:val="22"/>
                <w:szCs w:val="22"/>
                <w:lang w:val="en-US"/>
              </w:rPr>
            </w:pPr>
          </w:p>
          <w:p w:rsidR="3E00EDC6" w:rsidP="3E00EDC6" w:rsidRDefault="3E00EDC6" w14:paraId="696B3F96" w14:textId="75BAF149">
            <w:pPr>
              <w:rPr>
                <w:rFonts w:ascii="Calibri" w:hAnsi="Calibri" w:eastAsia="Calibri" w:cs="Calibri"/>
                <w:color w:val="000000" w:themeColor="text1"/>
                <w:sz w:val="22"/>
                <w:szCs w:val="22"/>
                <w:lang w:val="en-US"/>
              </w:rPr>
            </w:pPr>
          </w:p>
          <w:p w:rsidR="3E00EDC6" w:rsidP="3E00EDC6" w:rsidRDefault="3E00EDC6" w14:paraId="44596C7C" w14:textId="7A9C7B91">
            <w:pPr>
              <w:rPr>
                <w:rFonts w:ascii="Calibri" w:hAnsi="Calibri" w:eastAsia="Calibri" w:cs="Calibri"/>
                <w:color w:val="000000" w:themeColor="text1"/>
                <w:sz w:val="22"/>
                <w:szCs w:val="22"/>
                <w:lang w:val="en-US"/>
              </w:rPr>
            </w:pPr>
          </w:p>
          <w:p w:rsidR="3E00EDC6" w:rsidP="3E00EDC6" w:rsidRDefault="3E00EDC6" w14:paraId="1D368E2E" w14:textId="3E70D6CC">
            <w:pPr>
              <w:rPr>
                <w:rFonts w:ascii="Calibri" w:hAnsi="Calibri" w:eastAsia="Calibri" w:cs="Calibri"/>
                <w:color w:val="000000" w:themeColor="text1"/>
                <w:sz w:val="22"/>
                <w:szCs w:val="22"/>
                <w:lang w:val="en-US"/>
              </w:rPr>
            </w:pPr>
          </w:p>
          <w:p w:rsidR="3E00EDC6" w:rsidP="3E00EDC6" w:rsidRDefault="3E00EDC6" w14:paraId="075A9081" w14:textId="359EA95C">
            <w:pPr>
              <w:rPr>
                <w:rFonts w:ascii="Calibri" w:hAnsi="Calibri" w:eastAsia="Calibri" w:cs="Calibri"/>
                <w:color w:val="000000" w:themeColor="text1"/>
                <w:sz w:val="22"/>
                <w:szCs w:val="22"/>
                <w:lang w:val="en-US"/>
              </w:rPr>
            </w:pPr>
          </w:p>
          <w:p w:rsidR="3E00EDC6" w:rsidP="3E00EDC6" w:rsidRDefault="3E00EDC6" w14:paraId="09FD6258" w14:textId="41AD3B28">
            <w:pPr>
              <w:rPr>
                <w:rFonts w:ascii="Calibri" w:hAnsi="Calibri" w:eastAsia="Calibri" w:cs="Calibri"/>
                <w:color w:val="000000" w:themeColor="text1"/>
                <w:sz w:val="22"/>
                <w:szCs w:val="22"/>
                <w:lang w:val="en-US"/>
              </w:rPr>
            </w:pPr>
          </w:p>
          <w:p w:rsidR="3E00EDC6" w:rsidP="3E00EDC6" w:rsidRDefault="3E00EDC6" w14:paraId="69CA3410" w14:textId="4C114D2F">
            <w:pPr>
              <w:rPr>
                <w:rFonts w:ascii="Calibri" w:hAnsi="Calibri" w:eastAsia="Calibri" w:cs="Calibri"/>
                <w:color w:val="000000" w:themeColor="text1"/>
                <w:sz w:val="22"/>
                <w:szCs w:val="22"/>
                <w:lang w:val="en-US"/>
              </w:rPr>
            </w:pPr>
          </w:p>
          <w:p w:rsidR="3E00EDC6" w:rsidP="3E00EDC6" w:rsidRDefault="3E00EDC6" w14:paraId="66FD34A7" w14:textId="056A314F">
            <w:pPr>
              <w:rPr>
                <w:rFonts w:ascii="Calibri" w:hAnsi="Calibri" w:eastAsia="Calibri" w:cs="Calibri"/>
                <w:color w:val="000000" w:themeColor="text1"/>
                <w:sz w:val="22"/>
                <w:szCs w:val="22"/>
                <w:lang w:val="en-US"/>
              </w:rPr>
            </w:pPr>
          </w:p>
          <w:p w:rsidR="3E00EDC6" w:rsidP="3E00EDC6" w:rsidRDefault="3E00EDC6" w14:paraId="401FD41F" w14:textId="52393728">
            <w:pPr>
              <w:rPr>
                <w:rFonts w:ascii="Calibri" w:hAnsi="Calibri" w:eastAsia="Calibri" w:cs="Calibri"/>
                <w:color w:val="000000" w:themeColor="text1"/>
                <w:sz w:val="22"/>
                <w:szCs w:val="22"/>
                <w:lang w:val="en-US"/>
              </w:rPr>
            </w:pPr>
          </w:p>
          <w:p w:rsidR="3E00EDC6" w:rsidP="3E00EDC6" w:rsidRDefault="3E00EDC6" w14:paraId="1A2470BF" w14:textId="7E5890F4">
            <w:pPr>
              <w:rPr>
                <w:rFonts w:ascii="Calibri" w:hAnsi="Calibri" w:eastAsia="Calibri" w:cs="Calibri"/>
                <w:color w:val="000000" w:themeColor="text1"/>
                <w:sz w:val="22"/>
                <w:szCs w:val="22"/>
                <w:lang w:val="en-US"/>
              </w:rPr>
            </w:pPr>
          </w:p>
          <w:p w:rsidR="3E00EDC6" w:rsidP="3E00EDC6" w:rsidRDefault="3E00EDC6" w14:paraId="46B488E7" w14:textId="1FF50D34">
            <w:pPr>
              <w:rPr>
                <w:rFonts w:ascii="Calibri" w:hAnsi="Calibri" w:eastAsia="Calibri" w:cs="Calibri"/>
                <w:color w:val="000000" w:themeColor="text1"/>
                <w:sz w:val="22"/>
                <w:szCs w:val="22"/>
                <w:lang w:val="en-US"/>
              </w:rPr>
            </w:pPr>
          </w:p>
          <w:p w:rsidR="3E00EDC6" w:rsidP="3E00EDC6" w:rsidRDefault="3E00EDC6" w14:paraId="41537351" w14:textId="7BB77AA4">
            <w:pPr>
              <w:rPr>
                <w:rFonts w:ascii="Calibri" w:hAnsi="Calibri" w:eastAsia="Calibri" w:cs="Calibri"/>
                <w:color w:val="000000" w:themeColor="text1"/>
                <w:sz w:val="22"/>
                <w:szCs w:val="22"/>
                <w:lang w:val="en-US"/>
              </w:rPr>
            </w:pPr>
          </w:p>
          <w:p w:rsidR="3E00EDC6" w:rsidP="3E00EDC6" w:rsidRDefault="3E00EDC6" w14:paraId="02C0E6C3" w14:textId="5A89776D">
            <w:pPr>
              <w:rPr>
                <w:rFonts w:ascii="Calibri" w:hAnsi="Calibri" w:eastAsia="Calibri" w:cs="Calibri"/>
                <w:color w:val="000000" w:themeColor="text1"/>
                <w:sz w:val="22"/>
                <w:szCs w:val="22"/>
                <w:lang w:val="en-US"/>
              </w:rPr>
            </w:pPr>
          </w:p>
          <w:p w:rsidR="7F41970C" w:rsidP="3E00EDC6" w:rsidRDefault="7F41970C" w14:paraId="7F02237F" w14:textId="79431BF3">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September 2025</w:t>
            </w:r>
          </w:p>
          <w:p w:rsidR="7F41970C" w:rsidP="3E00EDC6" w:rsidRDefault="7F41970C" w14:paraId="753856B3" w14:textId="04BAF439">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November 2025</w:t>
            </w:r>
          </w:p>
          <w:p w:rsidR="7F41970C" w:rsidP="3E00EDC6" w:rsidRDefault="7F41970C" w14:paraId="2F35F515" w14:textId="596BBDE2">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February 2026</w:t>
            </w:r>
          </w:p>
          <w:p w:rsidR="7F41970C" w:rsidP="3E00EDC6" w:rsidRDefault="7F41970C" w14:paraId="4763FD45" w14:textId="1D60B4CE">
            <w:pPr>
              <w:rPr>
                <w:rFonts w:ascii="Calibri" w:hAnsi="Calibri" w:eastAsia="Calibri" w:cs="Calibri"/>
                <w:color w:val="000000" w:themeColor="text1"/>
                <w:sz w:val="22"/>
                <w:szCs w:val="22"/>
                <w:lang w:val="en-US"/>
              </w:rPr>
            </w:pPr>
            <w:r w:rsidRPr="3E00EDC6">
              <w:rPr>
                <w:rFonts w:ascii="Calibri" w:hAnsi="Calibri" w:eastAsia="Calibri" w:cs="Calibri"/>
                <w:color w:val="000000" w:themeColor="text1"/>
                <w:sz w:val="22"/>
                <w:szCs w:val="22"/>
              </w:rPr>
              <w:t>May 2026</w:t>
            </w:r>
          </w:p>
          <w:p w:rsidR="3E00EDC6" w:rsidP="3E00EDC6" w:rsidRDefault="3E00EDC6" w14:paraId="00826DFA" w14:textId="0D6C78C6">
            <w:pPr>
              <w:rPr>
                <w:rFonts w:ascii="Calibri" w:hAnsi="Calibri" w:eastAsia="Calibri" w:cs="Calibri"/>
                <w:sz w:val="22"/>
                <w:szCs w:val="22"/>
                <w:lang w:val="en-US"/>
              </w:rPr>
            </w:pPr>
          </w:p>
          <w:p w:rsidR="3E00EDC6" w:rsidP="3E00EDC6" w:rsidRDefault="3E00EDC6" w14:paraId="0C91B7F9" w14:textId="1429E386">
            <w:pPr>
              <w:rPr>
                <w:rFonts w:ascii="Calibri" w:hAnsi="Calibri" w:eastAsia="Calibri" w:cs="Calibri"/>
                <w:sz w:val="22"/>
                <w:szCs w:val="22"/>
              </w:rPr>
            </w:pPr>
            <w:r w:rsidRPr="3E00EDC6">
              <w:rPr>
                <w:rFonts w:ascii="Calibri" w:hAnsi="Calibri" w:eastAsia="Calibri" w:cs="Calibri"/>
                <w:b/>
                <w:bCs/>
                <w:sz w:val="22"/>
                <w:szCs w:val="22"/>
                <w:lang w:val="en-US"/>
              </w:rPr>
              <w:t xml:space="preserve"> </w:t>
            </w:r>
          </w:p>
        </w:tc>
      </w:tr>
      <w:tr w:rsidR="3E00EDC6" w:rsidTr="3E00EDC6" w14:paraId="19ACDCF7" w14:textId="77777777">
        <w:trPr>
          <w:gridAfter w:val="1"/>
          <w:wAfter w:w="63" w:type="dxa"/>
          <w:trHeight w:val="300"/>
        </w:trPr>
        <w:tc>
          <w:tcPr>
            <w:tcW w:w="1374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E00EDC6" w:rsidP="3E00EDC6" w:rsidRDefault="3E00EDC6" w14:paraId="336D66D6" w14:textId="451AC2DC">
            <w:pPr>
              <w:rPr>
                <w:rFonts w:ascii="Calibri" w:hAnsi="Calibri" w:eastAsia="Calibri" w:cs="Calibri"/>
              </w:rPr>
            </w:pPr>
            <w:r w:rsidRPr="3E00EDC6">
              <w:rPr>
                <w:rFonts w:ascii="Calibri" w:hAnsi="Calibri" w:eastAsia="Calibri" w:cs="Calibri"/>
                <w:b/>
                <w:bCs/>
                <w:lang w:val="en-US"/>
              </w:rPr>
              <w:lastRenderedPageBreak/>
              <w:t>Ongoing Evaluation</w:t>
            </w:r>
          </w:p>
        </w:tc>
      </w:tr>
      <w:tr w:rsidR="3E00EDC6" w:rsidTr="3E00EDC6" w14:paraId="714FD8E6" w14:textId="77777777">
        <w:trPr>
          <w:gridAfter w:val="1"/>
          <w:wAfter w:w="63" w:type="dxa"/>
          <w:trHeight w:val="300"/>
        </w:trPr>
        <w:tc>
          <w:tcPr>
            <w:tcW w:w="1374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9C1E46" w:rsidR="3E00EDC6" w:rsidP="3E00EDC6" w:rsidRDefault="3E00EDC6" w14:paraId="41E927E7" w14:textId="15297149">
            <w:pPr>
              <w:rPr>
                <w:rFonts w:ascii="Calibri" w:hAnsi="Calibri" w:eastAsia="Calibri" w:cs="Calibri"/>
                <w:sz w:val="20"/>
                <w:szCs w:val="20"/>
              </w:rPr>
            </w:pPr>
            <w:r w:rsidRPr="3E00EDC6">
              <w:rPr>
                <w:rFonts w:ascii="Calibri" w:hAnsi="Calibri" w:eastAsia="Calibri" w:cs="Calibri"/>
                <w:b/>
                <w:bCs/>
                <w:sz w:val="20"/>
                <w:szCs w:val="20"/>
                <w:lang w:val="en-US"/>
              </w:rPr>
              <w:t xml:space="preserve"> </w:t>
            </w:r>
          </w:p>
        </w:tc>
      </w:tr>
      <w:tr w:rsidR="00E32223" w:rsidTr="0097405B" w14:paraId="5B64BCEE"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390"/>
        </w:trPr>
        <w:tc>
          <w:tcPr>
            <w:tcW w:w="13802" w:type="dxa"/>
            <w:gridSpan w:val="1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7F2F79E8" w14:textId="77777777">
            <w:pPr>
              <w:tabs>
                <w:tab w:val="left" w:pos="2520"/>
              </w:tabs>
            </w:pPr>
            <w:r w:rsidRPr="292272E0">
              <w:rPr>
                <w:rFonts w:ascii="Calibri" w:hAnsi="Calibri" w:eastAsia="Calibri" w:cs="Calibri"/>
                <w:b/>
                <w:bCs/>
                <w:color w:val="000000" w:themeColor="text1"/>
                <w:lang w:val="en-US"/>
              </w:rPr>
              <w:lastRenderedPageBreak/>
              <w:t xml:space="preserve">Education Directorate Improvement Plan: </w:t>
            </w:r>
            <w:r w:rsidRPr="292272E0">
              <w:rPr>
                <w:rFonts w:ascii="Calibri" w:hAnsi="Calibri" w:eastAsia="Calibri" w:cs="Calibri"/>
                <w:color w:val="000000" w:themeColor="text1"/>
                <w:lang w:val="en-US"/>
              </w:rPr>
              <w:t xml:space="preserve"> Achievement</w:t>
            </w:r>
          </w:p>
        </w:tc>
      </w:tr>
      <w:tr w:rsidR="00E32223" w:rsidTr="0097405B" w14:paraId="1508A214"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375"/>
        </w:trPr>
        <w:tc>
          <w:tcPr>
            <w:tcW w:w="13802" w:type="dxa"/>
            <w:gridSpan w:val="1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42B0D5D8" w14:textId="77777777">
            <w:pPr>
              <w:tabs>
                <w:tab w:val="left" w:pos="2520"/>
              </w:tabs>
            </w:pPr>
            <w:r w:rsidRPr="292272E0">
              <w:rPr>
                <w:rFonts w:ascii="Calibri" w:hAnsi="Calibri" w:eastAsia="Calibri" w:cs="Calibri"/>
                <w:b/>
                <w:bCs/>
                <w:lang w:val="en-US"/>
              </w:rPr>
              <w:t xml:space="preserve">Focused Priority:   </w:t>
            </w:r>
            <w:r w:rsidRPr="007C53DD">
              <w:rPr>
                <w:rFonts w:ascii="Calibri" w:hAnsi="Calibri" w:cs="Calibri"/>
                <w:color w:val="424242"/>
                <w:sz w:val="22"/>
                <w:szCs w:val="22"/>
              </w:rPr>
              <w:t>To improve reading outcomes for all learners by embedding high-quality, consistent reading pedagogy across the school.</w:t>
            </w:r>
          </w:p>
        </w:tc>
      </w:tr>
      <w:tr w:rsidR="00E32223" w:rsidTr="0097405B" w14:paraId="091B99DF"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375"/>
        </w:trPr>
        <w:tc>
          <w:tcPr>
            <w:tcW w:w="7173"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043BDA" w:rsidR="00E32223" w:rsidP="0097405B" w:rsidRDefault="00E32223" w14:paraId="073E8E3E" w14:textId="77777777">
            <w:pPr>
              <w:tabs>
                <w:tab w:val="left" w:pos="2520"/>
              </w:tabs>
              <w:rPr>
                <w:sz w:val="22"/>
                <w:szCs w:val="22"/>
              </w:rPr>
            </w:pPr>
            <w:r w:rsidRPr="00043BDA">
              <w:rPr>
                <w:rFonts w:ascii="Calibri" w:hAnsi="Calibri" w:eastAsia="Calibri" w:cs="Calibri"/>
                <w:b/>
                <w:bCs/>
                <w:sz w:val="22"/>
                <w:szCs w:val="22"/>
                <w:lang w:val="en-US"/>
              </w:rPr>
              <w:t>HGIOS4 Quality Indicators</w:t>
            </w:r>
          </w:p>
        </w:tc>
        <w:tc>
          <w:tcPr>
            <w:tcW w:w="6629" w:type="dxa"/>
            <w:gridSpan w:val="6"/>
            <w:tcBorders>
              <w:top w:val="nil"/>
              <w:left w:val="nil"/>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05E3A41D" w14:textId="77777777">
            <w:pPr>
              <w:tabs>
                <w:tab w:val="left" w:pos="2520"/>
              </w:tabs>
            </w:pPr>
            <w:r w:rsidRPr="292272E0">
              <w:rPr>
                <w:rFonts w:ascii="Calibri" w:hAnsi="Calibri" w:eastAsia="Calibri" w:cs="Calibri"/>
                <w:b/>
                <w:bCs/>
                <w:lang w:val="en-US"/>
              </w:rPr>
              <w:t xml:space="preserve">Quality Framework  </w:t>
            </w:r>
          </w:p>
        </w:tc>
      </w:tr>
      <w:tr w:rsidRPr="00F42DD9" w:rsidR="00E32223" w:rsidTr="0097405B" w14:paraId="50B3069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630"/>
        </w:trPr>
        <w:tc>
          <w:tcPr>
            <w:tcW w:w="7173"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A16357" w:rsidR="00E32223" w:rsidP="0097405B" w:rsidRDefault="00E32223" w14:paraId="02EAAF5F" w14:textId="77777777">
            <w:pPr>
              <w:tabs>
                <w:tab w:val="left" w:pos="2520"/>
              </w:tabs>
              <w:rPr>
                <w:rFonts w:ascii="Calibri" w:hAnsi="Calibri" w:eastAsia="Calibri" w:cs="Calibri"/>
                <w:sz w:val="22"/>
                <w:szCs w:val="22"/>
                <w:lang w:val="en-US"/>
              </w:rPr>
            </w:pPr>
            <w:r w:rsidRPr="00A16357">
              <w:rPr>
                <w:rFonts w:ascii="Calibri" w:hAnsi="Calibri" w:eastAsia="Calibri" w:cs="Calibri"/>
                <w:sz w:val="22"/>
                <w:szCs w:val="22"/>
                <w:lang w:val="en-US"/>
              </w:rPr>
              <w:t>2.2 Curriculum</w:t>
            </w:r>
          </w:p>
          <w:p w:rsidRPr="00A16357" w:rsidR="00E32223" w:rsidP="0097405B" w:rsidRDefault="00E32223" w14:paraId="00567B33" w14:textId="77777777">
            <w:pPr>
              <w:tabs>
                <w:tab w:val="left" w:pos="2520"/>
              </w:tabs>
              <w:rPr>
                <w:rFonts w:ascii="Calibri" w:hAnsi="Calibri" w:cs="Calibri"/>
                <w:sz w:val="22"/>
                <w:szCs w:val="22"/>
              </w:rPr>
            </w:pPr>
            <w:r w:rsidRPr="00A16357">
              <w:rPr>
                <w:rFonts w:ascii="Calibri" w:hAnsi="Calibri" w:cs="Calibri"/>
                <w:sz w:val="22"/>
                <w:szCs w:val="22"/>
              </w:rPr>
              <w:t>2.3 Learning, Teaching and Assessment</w:t>
            </w:r>
          </w:p>
          <w:p w:rsidR="00E32223" w:rsidP="0097405B" w:rsidRDefault="00E32223" w14:paraId="10C1030A" w14:textId="77777777">
            <w:pPr>
              <w:tabs>
                <w:tab w:val="left" w:pos="2520"/>
              </w:tabs>
            </w:pPr>
            <w:r w:rsidRPr="00A16357">
              <w:rPr>
                <w:rFonts w:ascii="Calibri" w:hAnsi="Calibri" w:cs="Calibri"/>
                <w:sz w:val="22"/>
                <w:szCs w:val="22"/>
              </w:rPr>
              <w:t>3.2 Raising Attainment and Achievement</w:t>
            </w:r>
          </w:p>
        </w:tc>
        <w:tc>
          <w:tcPr>
            <w:tcW w:w="6629" w:type="dxa"/>
            <w:gridSpan w:val="6"/>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F42DD9" w:rsidR="00E32223" w:rsidP="0097405B" w:rsidRDefault="00E32223" w14:paraId="579E40E3" w14:textId="77777777">
            <w:pPr>
              <w:tabs>
                <w:tab w:val="left" w:pos="2520"/>
              </w:tabs>
              <w:rPr>
                <w:rFonts w:ascii="Calibri" w:hAnsi="Calibri" w:eastAsia="Calibri" w:cs="Calibri"/>
                <w:b/>
                <w:bCs/>
                <w:sz w:val="20"/>
                <w:szCs w:val="20"/>
                <w:lang w:val="en-US"/>
              </w:rPr>
            </w:pPr>
            <w:r w:rsidRPr="292272E0">
              <w:rPr>
                <w:rFonts w:ascii="Calibri" w:hAnsi="Calibri" w:eastAsia="Calibri" w:cs="Calibri"/>
                <w:b/>
                <w:bCs/>
                <w:sz w:val="20"/>
                <w:szCs w:val="20"/>
                <w:lang w:val="en-US"/>
              </w:rPr>
              <w:t xml:space="preserve">   </w:t>
            </w:r>
          </w:p>
          <w:p w:rsidRPr="00F42DD9" w:rsidR="00E32223" w:rsidP="0097405B" w:rsidRDefault="00E32223" w14:paraId="6D2C1F20" w14:textId="77777777">
            <w:pPr>
              <w:tabs>
                <w:tab w:val="left" w:pos="2520"/>
              </w:tabs>
              <w:rPr>
                <w:rFonts w:ascii="Calibri" w:hAnsi="Calibri" w:eastAsia="Calibri" w:cs="Calibri"/>
                <w:b/>
                <w:bCs/>
                <w:sz w:val="20"/>
                <w:szCs w:val="20"/>
                <w:lang w:val="en-US"/>
              </w:rPr>
            </w:pPr>
          </w:p>
        </w:tc>
      </w:tr>
      <w:tr w:rsidR="00E32223" w:rsidTr="0097405B" w14:paraId="2F19173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420"/>
        </w:trPr>
        <w:tc>
          <w:tcPr>
            <w:tcW w:w="231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7F107AFC" w14:textId="77777777">
            <w:pPr>
              <w:jc w:val="center"/>
            </w:pPr>
            <w:r w:rsidRPr="292272E0">
              <w:rPr>
                <w:rFonts w:ascii="Calibri" w:hAnsi="Calibri" w:eastAsia="Calibri" w:cs="Calibri"/>
                <w:b/>
                <w:bCs/>
                <w:lang w:val="en-US"/>
              </w:rPr>
              <w:t>Expected Impact</w:t>
            </w:r>
          </w:p>
        </w:tc>
        <w:tc>
          <w:tcPr>
            <w:tcW w:w="3741"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364B153A" w14:textId="77777777">
            <w:pPr>
              <w:jc w:val="center"/>
            </w:pPr>
            <w:r w:rsidRPr="292272E0">
              <w:rPr>
                <w:rFonts w:ascii="Calibri" w:hAnsi="Calibri" w:eastAsia="Calibri" w:cs="Calibri"/>
                <w:b/>
                <w:bCs/>
                <w:lang w:val="en-US"/>
              </w:rPr>
              <w:t>Strategic Actions Planned</w:t>
            </w:r>
          </w:p>
        </w:tc>
        <w:tc>
          <w:tcPr>
            <w:tcW w:w="1552" w:type="dxa"/>
            <w:gridSpan w:val="4"/>
            <w:tcBorders>
              <w:top w:val="nil"/>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797A1953" w14:textId="77777777">
            <w:pPr>
              <w:jc w:val="center"/>
            </w:pPr>
            <w:r w:rsidRPr="292272E0">
              <w:rPr>
                <w:rFonts w:ascii="Calibri" w:hAnsi="Calibri" w:eastAsia="Calibri" w:cs="Calibri"/>
                <w:b/>
                <w:bCs/>
                <w:lang w:val="en-US"/>
              </w:rPr>
              <w:t>Responsibilities</w:t>
            </w:r>
          </w:p>
        </w:tc>
        <w:tc>
          <w:tcPr>
            <w:tcW w:w="4070" w:type="dxa"/>
            <w:gridSpan w:val="3"/>
            <w:tcBorders>
              <w:top w:val="nil"/>
              <w:left w:val="nil"/>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5C2A7B63" w14:textId="77777777">
            <w:pPr>
              <w:jc w:val="center"/>
            </w:pPr>
            <w:r w:rsidRPr="292272E0">
              <w:rPr>
                <w:rFonts w:ascii="Calibri" w:hAnsi="Calibri" w:eastAsia="Calibri" w:cs="Calibri"/>
                <w:b/>
                <w:bCs/>
                <w:lang w:val="en-US"/>
              </w:rPr>
              <w:t>Measure of Success</w:t>
            </w:r>
          </w:p>
          <w:p w:rsidR="00E32223" w:rsidP="0097405B" w:rsidRDefault="00E32223" w14:paraId="64CC7714" w14:textId="77777777">
            <w:pPr>
              <w:jc w:val="center"/>
            </w:pPr>
            <w:r w:rsidRPr="292272E0">
              <w:rPr>
                <w:rFonts w:ascii="Calibri" w:hAnsi="Calibri" w:eastAsia="Calibri" w:cs="Calibri"/>
                <w:b/>
                <w:bCs/>
                <w:i/>
                <w:iCs/>
                <w:sz w:val="20"/>
                <w:szCs w:val="20"/>
                <w:lang w:val="en-US"/>
              </w:rPr>
              <w:t>(Triangulation of Evidence/QI Methodology)</w:t>
            </w:r>
          </w:p>
        </w:tc>
        <w:tc>
          <w:tcPr>
            <w:tcW w:w="2129" w:type="dxa"/>
            <w:gridSpan w:val="2"/>
            <w:tcBorders>
              <w:top w:val="nil"/>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13012C9C" w14:textId="77777777">
            <w:pPr>
              <w:jc w:val="center"/>
            </w:pPr>
            <w:r w:rsidRPr="292272E0">
              <w:rPr>
                <w:rFonts w:ascii="Calibri" w:hAnsi="Calibri" w:eastAsia="Calibri" w:cs="Calibri"/>
                <w:b/>
                <w:bCs/>
                <w:lang w:val="en-US"/>
              </w:rPr>
              <w:t>Timescales</w:t>
            </w:r>
          </w:p>
        </w:tc>
      </w:tr>
      <w:tr w:rsidRPr="007C53DD" w:rsidR="00E32223" w:rsidTr="0097405B" w14:paraId="18C98DF9"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3915"/>
        </w:trPr>
        <w:tc>
          <w:tcPr>
            <w:tcW w:w="231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7C53DD" w:rsidR="00E32223" w:rsidP="0097405B" w:rsidRDefault="00E32223" w14:paraId="709B8751" w14:textId="77777777">
            <w:pPr>
              <w:rPr>
                <w:rFonts w:ascii="Calibri" w:hAnsi="Calibri" w:cs="Calibri"/>
                <w:sz w:val="22"/>
                <w:szCs w:val="22"/>
              </w:rPr>
            </w:pPr>
            <w:r w:rsidRPr="007C53DD">
              <w:rPr>
                <w:rFonts w:ascii="Calibri" w:hAnsi="Calibri" w:eastAsia="Calibri" w:cs="Calibri"/>
                <w:color w:val="FF0000"/>
                <w:sz w:val="22"/>
                <w:szCs w:val="22"/>
                <w:lang w:val="en-US"/>
              </w:rPr>
              <w:t xml:space="preserve"> </w:t>
            </w:r>
          </w:p>
          <w:p w:rsidRPr="007C53DD" w:rsidR="00E32223" w:rsidP="0097405B" w:rsidRDefault="00E32223" w14:paraId="19A32A6F" w14:textId="77777777">
            <w:pPr>
              <w:rPr>
                <w:rFonts w:ascii="Calibri" w:hAnsi="Calibri" w:eastAsia="Calibri" w:cs="Calibri"/>
                <w:sz w:val="22"/>
                <w:szCs w:val="22"/>
                <w:lang w:val="en-US"/>
              </w:rPr>
            </w:pPr>
            <w:r w:rsidRPr="007C53DD">
              <w:rPr>
                <w:rFonts w:ascii="Calibri" w:hAnsi="Calibri" w:eastAsia="Calibri" w:cs="Calibri"/>
                <w:sz w:val="22"/>
                <w:szCs w:val="22"/>
                <w:lang w:val="en-US"/>
              </w:rPr>
              <w:t>To raise attainment in reading by embedding a consistent, evidence-informed approach to reading across all stages</w:t>
            </w:r>
            <w:r>
              <w:rPr>
                <w:rFonts w:ascii="Calibri" w:hAnsi="Calibri" w:eastAsia="Calibri" w:cs="Calibri"/>
                <w:sz w:val="22"/>
                <w:szCs w:val="22"/>
                <w:lang w:val="en-US"/>
              </w:rPr>
              <w:t>.</w:t>
            </w:r>
          </w:p>
          <w:p w:rsidRPr="007C53DD" w:rsidR="00E32223" w:rsidP="0097405B" w:rsidRDefault="00E32223" w14:paraId="239FAF7B" w14:textId="77777777">
            <w:pPr>
              <w:tabs>
                <w:tab w:val="left" w:pos="2520"/>
              </w:tabs>
              <w:rPr>
                <w:rFonts w:ascii="Calibri" w:hAnsi="Calibri" w:eastAsia="Calibri" w:cs="Calibri"/>
                <w:bCs/>
                <w:sz w:val="22"/>
                <w:szCs w:val="22"/>
                <w:lang w:val="en-US"/>
              </w:rPr>
            </w:pPr>
          </w:p>
          <w:p w:rsidRPr="007C53DD" w:rsidR="00E32223" w:rsidP="0097405B" w:rsidRDefault="00E32223" w14:paraId="401BBC47" w14:textId="77777777">
            <w:pPr>
              <w:rPr>
                <w:rFonts w:ascii="Calibri" w:hAnsi="Calibri" w:cs="Calibri"/>
                <w:sz w:val="22"/>
                <w:szCs w:val="22"/>
              </w:rPr>
            </w:pPr>
            <w:r w:rsidRPr="007C53DD">
              <w:rPr>
                <w:rFonts w:ascii="Calibri" w:hAnsi="Calibri" w:eastAsia="Calibri" w:cs="Calibri"/>
                <w:bCs/>
                <w:sz w:val="22"/>
                <w:szCs w:val="22"/>
                <w:lang w:val="en-US"/>
              </w:rPr>
              <w:t>Closing the attainment gap between the most and least disadvantaged children.</w:t>
            </w:r>
            <w:r w:rsidRPr="007C53DD">
              <w:rPr>
                <w:rFonts w:ascii="Calibri" w:hAnsi="Calibri" w:eastAsia="Calibri" w:cs="Calibri"/>
                <w:sz w:val="22"/>
                <w:szCs w:val="22"/>
                <w:lang w:val="en-US"/>
              </w:rPr>
              <w:t xml:space="preserve">           </w:t>
            </w:r>
            <w:r w:rsidRPr="007C53DD">
              <w:rPr>
                <w:rFonts w:ascii="Calibri" w:hAnsi="Calibri" w:eastAsia="Calibri" w:cs="Calibri"/>
                <w:bCs/>
                <w:sz w:val="22"/>
                <w:szCs w:val="22"/>
                <w:lang w:val="en-US"/>
              </w:rPr>
              <w:t xml:space="preserve"> </w:t>
            </w:r>
          </w:p>
          <w:p w:rsidRPr="007C53DD" w:rsidR="00E32223" w:rsidP="0097405B" w:rsidRDefault="00E32223" w14:paraId="0312CB49" w14:textId="77777777">
            <w:pPr>
              <w:rPr>
                <w:rFonts w:ascii="Calibri" w:hAnsi="Calibri" w:cs="Calibri"/>
                <w:sz w:val="22"/>
                <w:szCs w:val="22"/>
              </w:rPr>
            </w:pPr>
          </w:p>
          <w:p w:rsidRPr="007C53DD" w:rsidR="00E32223" w:rsidP="0097405B" w:rsidRDefault="00E32223" w14:paraId="030D5AAF" w14:textId="77777777">
            <w:pPr>
              <w:rPr>
                <w:rFonts w:ascii="Calibri" w:hAnsi="Calibri" w:cs="Calibri"/>
                <w:sz w:val="22"/>
                <w:szCs w:val="22"/>
              </w:rPr>
            </w:pPr>
            <w:r w:rsidRPr="007C53DD">
              <w:rPr>
                <w:rFonts w:ascii="Calibri" w:hAnsi="Calibri" w:cs="Calibri"/>
                <w:sz w:val="22"/>
                <w:szCs w:val="22"/>
              </w:rPr>
              <w:t>Increase attainment for individuals requiring targeted support.</w:t>
            </w:r>
          </w:p>
          <w:p w:rsidRPr="007C53DD" w:rsidR="00E32223" w:rsidP="0097405B" w:rsidRDefault="00E32223" w14:paraId="325C90AB" w14:textId="77777777">
            <w:pPr>
              <w:rPr>
                <w:rFonts w:ascii="Calibri" w:hAnsi="Calibri" w:cs="Calibri"/>
                <w:sz w:val="22"/>
                <w:szCs w:val="22"/>
              </w:rPr>
            </w:pPr>
          </w:p>
          <w:p w:rsidRPr="007C53DD" w:rsidR="00E32223" w:rsidP="0097405B" w:rsidRDefault="00E32223" w14:paraId="2426B73A" w14:textId="77777777">
            <w:pPr>
              <w:rPr>
                <w:rFonts w:ascii="Calibri" w:hAnsi="Calibri" w:cs="Calibri"/>
                <w:sz w:val="22"/>
                <w:szCs w:val="22"/>
              </w:rPr>
            </w:pPr>
          </w:p>
          <w:p w:rsidRPr="007C53DD" w:rsidR="00E32223" w:rsidP="0097405B" w:rsidRDefault="00E32223" w14:paraId="7C4FE65C" w14:textId="77777777">
            <w:pPr>
              <w:rPr>
                <w:rFonts w:ascii="Calibri" w:hAnsi="Calibri" w:cs="Calibri"/>
                <w:sz w:val="22"/>
                <w:szCs w:val="22"/>
              </w:rPr>
            </w:pPr>
            <w:r w:rsidRPr="007C53DD">
              <w:rPr>
                <w:rFonts w:ascii="Calibri" w:hAnsi="Calibri" w:eastAsia="Calibri" w:cs="Calibri"/>
                <w:b/>
                <w:bCs/>
                <w:sz w:val="22"/>
                <w:szCs w:val="22"/>
                <w:lang w:val="en-US"/>
              </w:rPr>
              <w:t xml:space="preserve"> </w:t>
            </w:r>
          </w:p>
          <w:p w:rsidRPr="007C53DD" w:rsidR="00E32223" w:rsidP="0097405B" w:rsidRDefault="00E32223" w14:paraId="204563C4" w14:textId="77777777">
            <w:pPr>
              <w:rPr>
                <w:rFonts w:ascii="Calibri" w:hAnsi="Calibri" w:cs="Calibri"/>
                <w:sz w:val="22"/>
                <w:szCs w:val="22"/>
              </w:rPr>
            </w:pPr>
            <w:r w:rsidRPr="007C53DD">
              <w:rPr>
                <w:rFonts w:ascii="Calibri" w:hAnsi="Calibri" w:eastAsia="Calibri" w:cs="Calibri"/>
                <w:b/>
                <w:bCs/>
                <w:sz w:val="22"/>
                <w:szCs w:val="22"/>
                <w:lang w:val="en-US"/>
              </w:rPr>
              <w:t xml:space="preserve"> </w:t>
            </w:r>
          </w:p>
          <w:p w:rsidRPr="007C53DD" w:rsidR="00E32223" w:rsidP="0097405B" w:rsidRDefault="00E32223" w14:paraId="211111EC" w14:textId="77777777">
            <w:pPr>
              <w:rPr>
                <w:rFonts w:ascii="Calibri" w:hAnsi="Calibri" w:cs="Calibri"/>
                <w:sz w:val="22"/>
                <w:szCs w:val="22"/>
              </w:rPr>
            </w:pPr>
            <w:r w:rsidRPr="007C53DD">
              <w:rPr>
                <w:rFonts w:ascii="Calibri" w:hAnsi="Calibri" w:eastAsia="Calibri" w:cs="Calibri"/>
                <w:b/>
                <w:bCs/>
                <w:sz w:val="22"/>
                <w:szCs w:val="22"/>
                <w:lang w:val="en-US"/>
              </w:rPr>
              <w:t xml:space="preserve"> </w:t>
            </w:r>
          </w:p>
          <w:p w:rsidRPr="007C53DD" w:rsidR="00E32223" w:rsidP="0097405B" w:rsidRDefault="00E32223" w14:paraId="26E95BA9" w14:textId="77777777">
            <w:pPr>
              <w:rPr>
                <w:rFonts w:ascii="Calibri" w:hAnsi="Calibri" w:cs="Calibri"/>
                <w:sz w:val="22"/>
                <w:szCs w:val="22"/>
              </w:rPr>
            </w:pPr>
            <w:r w:rsidRPr="007C53DD">
              <w:rPr>
                <w:rFonts w:ascii="Calibri" w:hAnsi="Calibri" w:eastAsia="Calibri" w:cs="Calibri"/>
                <w:b/>
                <w:bCs/>
                <w:sz w:val="22"/>
                <w:szCs w:val="22"/>
                <w:lang w:val="en-US"/>
              </w:rPr>
              <w:lastRenderedPageBreak/>
              <w:t xml:space="preserve"> </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7C53DD" w:rsidR="00E32223" w:rsidP="0097405B" w:rsidRDefault="00E32223" w14:paraId="616E1C76" w14:textId="77777777">
            <w:pPr>
              <w:rPr>
                <w:rFonts w:ascii="Calibri" w:hAnsi="Calibri" w:cs="Calibri"/>
                <w:sz w:val="22"/>
                <w:szCs w:val="22"/>
              </w:rPr>
            </w:pPr>
            <w:r w:rsidRPr="007C53DD">
              <w:rPr>
                <w:rFonts w:ascii="Calibri" w:hAnsi="Calibri" w:eastAsia="Calibri" w:cs="Calibri"/>
                <w:color w:val="FF0000"/>
                <w:sz w:val="22"/>
                <w:szCs w:val="22"/>
                <w:lang w:val="en-US"/>
              </w:rPr>
              <w:lastRenderedPageBreak/>
              <w:t xml:space="preserve"> </w:t>
            </w:r>
          </w:p>
          <w:p w:rsidRPr="007C53DD" w:rsidR="00E32223" w:rsidP="0097405B" w:rsidRDefault="00E32223" w14:paraId="5846D24D" w14:textId="77777777">
            <w:pPr>
              <w:rPr>
                <w:rFonts w:ascii="Calibri" w:hAnsi="Calibri" w:cs="Calibri"/>
                <w:sz w:val="22"/>
                <w:szCs w:val="22"/>
              </w:rPr>
            </w:pPr>
            <w:r w:rsidRPr="007C53DD">
              <w:rPr>
                <w:rFonts w:ascii="Calibri" w:hAnsi="Calibri" w:cs="Calibri"/>
                <w:sz w:val="22"/>
                <w:szCs w:val="22"/>
              </w:rPr>
              <w:t xml:space="preserve">Develop a </w:t>
            </w:r>
            <w:r>
              <w:rPr>
                <w:rFonts w:ascii="Calibri" w:hAnsi="Calibri" w:cs="Calibri"/>
                <w:sz w:val="22"/>
                <w:szCs w:val="22"/>
              </w:rPr>
              <w:t>w</w:t>
            </w:r>
            <w:r w:rsidRPr="007C53DD">
              <w:rPr>
                <w:rFonts w:ascii="Calibri" w:hAnsi="Calibri" w:cs="Calibri"/>
                <w:sz w:val="22"/>
                <w:szCs w:val="22"/>
              </w:rPr>
              <w:t>hole-</w:t>
            </w:r>
            <w:r>
              <w:rPr>
                <w:rFonts w:ascii="Calibri" w:hAnsi="Calibri" w:cs="Calibri"/>
                <w:sz w:val="22"/>
                <w:szCs w:val="22"/>
              </w:rPr>
              <w:t>s</w:t>
            </w:r>
            <w:r w:rsidRPr="007C53DD">
              <w:rPr>
                <w:rFonts w:ascii="Calibri" w:hAnsi="Calibri" w:cs="Calibri"/>
                <w:sz w:val="22"/>
                <w:szCs w:val="22"/>
              </w:rPr>
              <w:t xml:space="preserve">chool </w:t>
            </w:r>
            <w:r>
              <w:rPr>
                <w:rFonts w:ascii="Calibri" w:hAnsi="Calibri" w:cs="Calibri"/>
                <w:sz w:val="22"/>
                <w:szCs w:val="22"/>
              </w:rPr>
              <w:t>r</w:t>
            </w:r>
            <w:r w:rsidRPr="007C53DD">
              <w:rPr>
                <w:rFonts w:ascii="Calibri" w:hAnsi="Calibri" w:cs="Calibri"/>
                <w:sz w:val="22"/>
                <w:szCs w:val="22"/>
              </w:rPr>
              <w:t xml:space="preserve">eading </w:t>
            </w:r>
            <w:r>
              <w:rPr>
                <w:rFonts w:ascii="Calibri" w:hAnsi="Calibri" w:cs="Calibri"/>
                <w:sz w:val="22"/>
                <w:szCs w:val="22"/>
              </w:rPr>
              <w:t>s</w:t>
            </w:r>
            <w:r w:rsidRPr="007C53DD">
              <w:rPr>
                <w:rFonts w:ascii="Calibri" w:hAnsi="Calibri" w:cs="Calibri"/>
                <w:sz w:val="22"/>
                <w:szCs w:val="22"/>
              </w:rPr>
              <w:t>trategy</w:t>
            </w:r>
            <w:r>
              <w:rPr>
                <w:rFonts w:ascii="Calibri" w:hAnsi="Calibri" w:cs="Calibri"/>
                <w:sz w:val="22"/>
                <w:szCs w:val="22"/>
              </w:rPr>
              <w:t xml:space="preserve"> to be included in Learning, Teaching and Assessment policy.</w:t>
            </w:r>
          </w:p>
          <w:p w:rsidRPr="007C53DD" w:rsidR="00E32223" w:rsidP="0097405B" w:rsidRDefault="00E32223" w14:paraId="2FFEC258" w14:textId="77777777">
            <w:pPr>
              <w:rPr>
                <w:rFonts w:ascii="Calibri" w:hAnsi="Calibri" w:cs="Calibri"/>
                <w:sz w:val="22"/>
                <w:szCs w:val="22"/>
              </w:rPr>
            </w:pPr>
          </w:p>
          <w:p w:rsidRPr="007C53DD" w:rsidR="00E32223" w:rsidP="0097405B" w:rsidRDefault="00E32223" w14:paraId="5B7272CC" w14:textId="77777777">
            <w:pPr>
              <w:rPr>
                <w:rFonts w:ascii="Calibri" w:hAnsi="Calibri" w:cs="Calibri"/>
                <w:sz w:val="22"/>
                <w:szCs w:val="22"/>
              </w:rPr>
            </w:pPr>
            <w:r w:rsidRPr="007C53DD">
              <w:rPr>
                <w:rFonts w:ascii="Calibri" w:hAnsi="Calibri" w:cs="Calibri"/>
                <w:sz w:val="22"/>
                <w:szCs w:val="22"/>
              </w:rPr>
              <w:t>Professional Learning for Staff on reading pedagogy</w:t>
            </w:r>
            <w:r>
              <w:rPr>
                <w:rFonts w:ascii="Calibri" w:hAnsi="Calibri" w:cs="Calibri"/>
                <w:sz w:val="22"/>
                <w:szCs w:val="22"/>
              </w:rPr>
              <w:t xml:space="preserve"> with a focus on reading skills.</w:t>
            </w:r>
          </w:p>
          <w:p w:rsidRPr="007C53DD" w:rsidR="00E32223" w:rsidP="0097405B" w:rsidRDefault="00E32223" w14:paraId="50AAEB3A" w14:textId="77777777">
            <w:pPr>
              <w:rPr>
                <w:rFonts w:ascii="Calibri" w:hAnsi="Calibri" w:cs="Calibri"/>
                <w:sz w:val="22"/>
                <w:szCs w:val="22"/>
              </w:rPr>
            </w:pPr>
          </w:p>
          <w:p w:rsidRPr="007C53DD" w:rsidR="00E32223" w:rsidP="0097405B" w:rsidRDefault="00E32223" w14:paraId="480EF838" w14:textId="77777777">
            <w:pPr>
              <w:rPr>
                <w:rFonts w:ascii="Calibri" w:hAnsi="Calibri" w:cs="Calibri"/>
                <w:sz w:val="22"/>
                <w:szCs w:val="22"/>
              </w:rPr>
            </w:pPr>
            <w:r w:rsidRPr="007C53DD">
              <w:rPr>
                <w:rFonts w:ascii="Calibri" w:hAnsi="Calibri" w:cs="Calibri"/>
                <w:sz w:val="22"/>
                <w:szCs w:val="22"/>
              </w:rPr>
              <w:t xml:space="preserve">Staff to engage in professional learning on reading using </w:t>
            </w:r>
            <w:r>
              <w:rPr>
                <w:rFonts w:ascii="Calibri" w:hAnsi="Calibri" w:cs="Calibri"/>
                <w:sz w:val="22"/>
                <w:szCs w:val="22"/>
              </w:rPr>
              <w:t xml:space="preserve">Stephen Graham </w:t>
            </w:r>
            <w:r w:rsidRPr="007C53DD">
              <w:rPr>
                <w:rFonts w:ascii="Calibri" w:hAnsi="Calibri" w:cs="Calibri"/>
                <w:sz w:val="22"/>
                <w:szCs w:val="22"/>
              </w:rPr>
              <w:t xml:space="preserve">PM Reading. </w:t>
            </w:r>
          </w:p>
          <w:p w:rsidRPr="007C53DD" w:rsidR="00E32223" w:rsidP="0097405B" w:rsidRDefault="00E32223" w14:paraId="0155689F" w14:textId="77777777">
            <w:pPr>
              <w:rPr>
                <w:rFonts w:ascii="Calibri" w:hAnsi="Calibri" w:cs="Calibri"/>
                <w:sz w:val="22"/>
                <w:szCs w:val="22"/>
              </w:rPr>
            </w:pPr>
          </w:p>
          <w:p w:rsidR="00E32223" w:rsidP="0097405B" w:rsidRDefault="00E32223" w14:paraId="449B3AEF" w14:textId="77777777">
            <w:pPr>
              <w:rPr>
                <w:rFonts w:ascii="Calibri" w:hAnsi="Calibri" w:cs="Calibri"/>
                <w:sz w:val="22"/>
                <w:szCs w:val="22"/>
              </w:rPr>
            </w:pPr>
            <w:r w:rsidRPr="007C53DD">
              <w:rPr>
                <w:rFonts w:ascii="Calibri" w:hAnsi="Calibri" w:cs="Calibri"/>
                <w:sz w:val="22"/>
                <w:szCs w:val="22"/>
              </w:rPr>
              <w:t xml:space="preserve">Enhance Assessment and Moderation by using formative and summative assessments to track progress and support professional dialogue around standards. </w:t>
            </w:r>
          </w:p>
          <w:p w:rsidR="00E32223" w:rsidP="0097405B" w:rsidRDefault="00E32223" w14:paraId="1230ABE2" w14:textId="77777777">
            <w:pPr>
              <w:rPr>
                <w:rFonts w:ascii="Calibri" w:hAnsi="Calibri" w:cs="Calibri"/>
                <w:sz w:val="22"/>
                <w:szCs w:val="22"/>
              </w:rPr>
            </w:pPr>
          </w:p>
          <w:p w:rsidRPr="007C53DD" w:rsidR="00E32223" w:rsidP="0097405B" w:rsidRDefault="00E32223" w14:paraId="703EBFDC" w14:textId="77777777">
            <w:pPr>
              <w:rPr>
                <w:rFonts w:ascii="Calibri" w:hAnsi="Calibri" w:cs="Calibri"/>
                <w:sz w:val="22"/>
                <w:szCs w:val="22"/>
              </w:rPr>
            </w:pPr>
            <w:r w:rsidRPr="007C53DD">
              <w:rPr>
                <w:rFonts w:ascii="Calibri" w:hAnsi="Calibri" w:cs="Calibri"/>
                <w:sz w:val="22"/>
                <w:szCs w:val="22"/>
              </w:rPr>
              <w:t>Engage in moderation opportunities with peers and across the cluster.</w:t>
            </w:r>
          </w:p>
          <w:p w:rsidRPr="007C53DD" w:rsidR="00E32223" w:rsidP="0097405B" w:rsidRDefault="00E32223" w14:paraId="3253550E" w14:textId="77777777">
            <w:pPr>
              <w:rPr>
                <w:rFonts w:ascii="Calibri" w:hAnsi="Calibri" w:cs="Calibri"/>
                <w:sz w:val="22"/>
                <w:szCs w:val="22"/>
              </w:rPr>
            </w:pPr>
          </w:p>
          <w:p w:rsidRPr="007C53DD" w:rsidR="00E32223" w:rsidP="0097405B" w:rsidRDefault="00E32223" w14:paraId="41F2D6EC" w14:textId="77777777">
            <w:pPr>
              <w:rPr>
                <w:rFonts w:ascii="Calibri" w:hAnsi="Calibri" w:cs="Calibri"/>
                <w:sz w:val="22"/>
                <w:szCs w:val="22"/>
              </w:rPr>
            </w:pPr>
            <w:r w:rsidRPr="007C53DD">
              <w:rPr>
                <w:rFonts w:ascii="Calibri" w:hAnsi="Calibri" w:cs="Calibri"/>
                <w:sz w:val="22"/>
                <w:szCs w:val="22"/>
              </w:rPr>
              <w:t>Use assessment information to</w:t>
            </w:r>
          </w:p>
          <w:p w:rsidRPr="007C53DD" w:rsidR="00E32223" w:rsidP="0097405B" w:rsidRDefault="00E32223" w14:paraId="1C2BF799" w14:textId="77777777">
            <w:pPr>
              <w:rPr>
                <w:rFonts w:ascii="Calibri" w:hAnsi="Calibri" w:cs="Calibri"/>
                <w:sz w:val="22"/>
                <w:szCs w:val="22"/>
              </w:rPr>
            </w:pPr>
            <w:r w:rsidRPr="007C53DD">
              <w:rPr>
                <w:rFonts w:ascii="Calibri" w:hAnsi="Calibri" w:cs="Calibri"/>
                <w:sz w:val="22"/>
                <w:szCs w:val="22"/>
              </w:rPr>
              <w:lastRenderedPageBreak/>
              <w:t>identify learners requiring additional support and implement evidence-based interventions.</w:t>
            </w:r>
          </w:p>
          <w:p w:rsidRPr="007C53DD" w:rsidR="00E32223" w:rsidP="0097405B" w:rsidRDefault="00E32223" w14:paraId="5DC67695" w14:textId="77777777">
            <w:pPr>
              <w:rPr>
                <w:rFonts w:ascii="Calibri" w:hAnsi="Calibri" w:cs="Calibri"/>
                <w:sz w:val="22"/>
                <w:szCs w:val="22"/>
              </w:rPr>
            </w:pPr>
          </w:p>
          <w:p w:rsidRPr="007C53DD" w:rsidR="00E32223" w:rsidP="0097405B" w:rsidRDefault="00E32223" w14:paraId="21C00F58" w14:textId="77777777">
            <w:pPr>
              <w:rPr>
                <w:rFonts w:ascii="Calibri" w:hAnsi="Calibri" w:cs="Calibri"/>
                <w:sz w:val="22"/>
                <w:szCs w:val="22"/>
              </w:rPr>
            </w:pPr>
            <w:r w:rsidRPr="007C53DD">
              <w:rPr>
                <w:rFonts w:ascii="Calibri" w:hAnsi="Calibri" w:cs="Calibri"/>
                <w:sz w:val="22"/>
                <w:szCs w:val="22"/>
              </w:rPr>
              <w:t xml:space="preserve">Promote </w:t>
            </w:r>
            <w:r>
              <w:rPr>
                <w:rFonts w:ascii="Calibri" w:hAnsi="Calibri" w:cs="Calibri"/>
                <w:sz w:val="22"/>
                <w:szCs w:val="22"/>
              </w:rPr>
              <w:t>reading for enjoyment by d</w:t>
            </w:r>
            <w:r w:rsidRPr="007C53DD">
              <w:rPr>
                <w:rFonts w:ascii="Calibri" w:hAnsi="Calibri" w:cs="Calibri"/>
                <w:sz w:val="22"/>
                <w:szCs w:val="22"/>
              </w:rPr>
              <w:t>evelop</w:t>
            </w:r>
            <w:r>
              <w:rPr>
                <w:rFonts w:ascii="Calibri" w:hAnsi="Calibri" w:cs="Calibri"/>
                <w:sz w:val="22"/>
                <w:szCs w:val="22"/>
              </w:rPr>
              <w:t>ing</w:t>
            </w:r>
            <w:r w:rsidRPr="007C53DD">
              <w:rPr>
                <w:rFonts w:ascii="Calibri" w:hAnsi="Calibri" w:cs="Calibri"/>
                <w:sz w:val="22"/>
                <w:szCs w:val="22"/>
              </w:rPr>
              <w:t xml:space="preserve"> reading-rich environments, classroom libraries, reading corners, and reading events to foster a love of reading</w:t>
            </w:r>
          </w:p>
          <w:p w:rsidRPr="007C53DD" w:rsidR="00E32223" w:rsidP="0097405B" w:rsidRDefault="00E32223" w14:paraId="601954F2" w14:textId="77777777">
            <w:pPr>
              <w:rPr>
                <w:rFonts w:ascii="Calibri" w:hAnsi="Calibri" w:cs="Calibri"/>
                <w:sz w:val="22"/>
                <w:szCs w:val="22"/>
              </w:rPr>
            </w:pPr>
            <w:r w:rsidRPr="007C53DD">
              <w:rPr>
                <w:rFonts w:ascii="Calibri" w:hAnsi="Calibri" w:eastAsia="Calibri" w:cs="Calibri"/>
                <w:sz w:val="22"/>
                <w:szCs w:val="22"/>
                <w:lang w:val="en-US"/>
              </w:rPr>
              <w:t xml:space="preserve"> </w:t>
            </w:r>
          </w:p>
        </w:tc>
        <w:tc>
          <w:tcPr>
            <w:tcW w:w="155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7C53DD" w:rsidR="00E32223" w:rsidP="0097405B" w:rsidRDefault="00E32223" w14:paraId="46DCA7AC" w14:textId="77777777">
            <w:pPr>
              <w:rPr>
                <w:rFonts w:ascii="Calibri" w:hAnsi="Calibri" w:cs="Calibri"/>
                <w:sz w:val="22"/>
                <w:szCs w:val="22"/>
              </w:rPr>
            </w:pPr>
            <w:r w:rsidRPr="007C53DD">
              <w:rPr>
                <w:rFonts w:ascii="Calibri" w:hAnsi="Calibri" w:eastAsia="Calibri" w:cs="Calibri"/>
                <w:color w:val="FF0000"/>
                <w:sz w:val="22"/>
                <w:szCs w:val="22"/>
                <w:lang w:val="en-US"/>
              </w:rPr>
              <w:lastRenderedPageBreak/>
              <w:t xml:space="preserve"> </w:t>
            </w:r>
          </w:p>
          <w:p w:rsidR="00E32223" w:rsidP="0097405B" w:rsidRDefault="00E32223" w14:paraId="1A195092" w14:textId="77777777">
            <w:pPr>
              <w:rPr>
                <w:rFonts w:ascii="Calibri" w:hAnsi="Calibri" w:cs="Calibri"/>
                <w:sz w:val="22"/>
                <w:szCs w:val="22"/>
              </w:rPr>
            </w:pPr>
            <w:r>
              <w:rPr>
                <w:rFonts w:ascii="Calibri" w:hAnsi="Calibri" w:cs="Calibri"/>
                <w:sz w:val="22"/>
                <w:szCs w:val="22"/>
              </w:rPr>
              <w:t xml:space="preserve">SLT to carry out initial data gathering. </w:t>
            </w:r>
          </w:p>
          <w:p w:rsidR="00E32223" w:rsidP="0097405B" w:rsidRDefault="00E32223" w14:paraId="5834B7C5" w14:textId="77777777">
            <w:pPr>
              <w:rPr>
                <w:rFonts w:ascii="Calibri" w:hAnsi="Calibri" w:cs="Calibri"/>
                <w:sz w:val="22"/>
                <w:szCs w:val="22"/>
              </w:rPr>
            </w:pPr>
          </w:p>
          <w:p w:rsidRPr="007C53DD" w:rsidR="00E32223" w:rsidP="0097405B" w:rsidRDefault="00E32223" w14:paraId="797AEC63" w14:textId="77777777">
            <w:pPr>
              <w:rPr>
                <w:rFonts w:ascii="Calibri" w:hAnsi="Calibri" w:cs="Calibri"/>
                <w:sz w:val="22"/>
                <w:szCs w:val="22"/>
              </w:rPr>
            </w:pPr>
            <w:r>
              <w:rPr>
                <w:rFonts w:ascii="Calibri" w:hAnsi="Calibri" w:cs="Calibri"/>
                <w:sz w:val="22"/>
                <w:szCs w:val="22"/>
              </w:rPr>
              <w:t>C</w:t>
            </w:r>
            <w:r w:rsidRPr="007C53DD">
              <w:rPr>
                <w:rFonts w:ascii="Calibri" w:hAnsi="Calibri" w:cs="Calibri"/>
                <w:sz w:val="22"/>
                <w:szCs w:val="22"/>
              </w:rPr>
              <w:t>lass teachers to carry out regular assessments throughout the session</w:t>
            </w:r>
            <w:r>
              <w:rPr>
                <w:rFonts w:ascii="Calibri" w:hAnsi="Calibri" w:cs="Calibri"/>
                <w:sz w:val="22"/>
                <w:szCs w:val="22"/>
              </w:rPr>
              <w:t>.</w:t>
            </w:r>
          </w:p>
          <w:p w:rsidRPr="007C53DD" w:rsidR="00E32223" w:rsidP="0097405B" w:rsidRDefault="00E32223" w14:paraId="7BCB7A69" w14:textId="77777777">
            <w:pPr>
              <w:rPr>
                <w:rFonts w:ascii="Calibri" w:hAnsi="Calibri" w:cs="Calibri"/>
                <w:sz w:val="22"/>
                <w:szCs w:val="22"/>
              </w:rPr>
            </w:pPr>
          </w:p>
          <w:p w:rsidRPr="007C53DD" w:rsidR="00E32223" w:rsidP="0097405B" w:rsidRDefault="00E32223" w14:paraId="48241670" w14:textId="77777777">
            <w:pPr>
              <w:rPr>
                <w:rFonts w:ascii="Calibri" w:hAnsi="Calibri" w:cs="Calibri"/>
                <w:sz w:val="22"/>
                <w:szCs w:val="22"/>
              </w:rPr>
            </w:pPr>
            <w:r>
              <w:rPr>
                <w:rFonts w:ascii="Calibri" w:hAnsi="Calibri" w:cs="Calibri"/>
                <w:sz w:val="22"/>
                <w:szCs w:val="22"/>
              </w:rPr>
              <w:t>C</w:t>
            </w:r>
            <w:r w:rsidRPr="007C53DD">
              <w:rPr>
                <w:rFonts w:ascii="Calibri" w:hAnsi="Calibri" w:cs="Calibri"/>
                <w:sz w:val="22"/>
                <w:szCs w:val="22"/>
              </w:rPr>
              <w:t>lass teachers to engage in professional learning</w:t>
            </w:r>
          </w:p>
          <w:p w:rsidRPr="007C53DD" w:rsidR="00E32223" w:rsidP="0097405B" w:rsidRDefault="00E32223" w14:paraId="2B7DB01D" w14:textId="77777777">
            <w:pPr>
              <w:rPr>
                <w:rFonts w:ascii="Calibri" w:hAnsi="Calibri" w:cs="Calibri"/>
                <w:sz w:val="22"/>
                <w:szCs w:val="22"/>
              </w:rPr>
            </w:pPr>
          </w:p>
          <w:p w:rsidRPr="007C53DD" w:rsidR="00E32223" w:rsidP="0097405B" w:rsidRDefault="00E32223" w14:paraId="0FDA11D1" w14:textId="77777777">
            <w:pPr>
              <w:rPr>
                <w:rFonts w:ascii="Calibri" w:hAnsi="Calibri" w:cs="Calibri"/>
                <w:sz w:val="22"/>
                <w:szCs w:val="22"/>
              </w:rPr>
            </w:pPr>
            <w:r w:rsidRPr="007C53DD">
              <w:rPr>
                <w:rFonts w:ascii="Calibri" w:hAnsi="Calibri" w:cs="Calibri"/>
                <w:sz w:val="22"/>
                <w:szCs w:val="22"/>
              </w:rPr>
              <w:t>SLT to plan curriculum development timetable</w:t>
            </w:r>
            <w:r>
              <w:rPr>
                <w:rFonts w:ascii="Calibri" w:hAnsi="Calibri" w:cs="Calibri"/>
                <w:sz w:val="22"/>
                <w:szCs w:val="22"/>
              </w:rPr>
              <w:t>.</w:t>
            </w:r>
          </w:p>
          <w:p w:rsidRPr="007C53DD" w:rsidR="00E32223" w:rsidP="0097405B" w:rsidRDefault="00E32223" w14:paraId="3BEA4B21" w14:textId="77777777">
            <w:pPr>
              <w:rPr>
                <w:rFonts w:ascii="Calibri" w:hAnsi="Calibri" w:cs="Calibri"/>
                <w:sz w:val="22"/>
                <w:szCs w:val="22"/>
              </w:rPr>
            </w:pPr>
          </w:p>
          <w:p w:rsidRPr="007C53DD" w:rsidR="00E32223" w:rsidP="0097405B" w:rsidRDefault="00E32223" w14:paraId="2651006A" w14:textId="77777777">
            <w:pPr>
              <w:rPr>
                <w:rFonts w:ascii="Calibri" w:hAnsi="Calibri" w:cs="Calibri"/>
                <w:sz w:val="22"/>
                <w:szCs w:val="22"/>
              </w:rPr>
            </w:pPr>
            <w:r w:rsidRPr="007C53DD">
              <w:rPr>
                <w:rFonts w:ascii="Calibri" w:hAnsi="Calibri" w:cs="Calibri"/>
                <w:sz w:val="22"/>
                <w:szCs w:val="22"/>
              </w:rPr>
              <w:lastRenderedPageBreak/>
              <w:t>SLT to carry out quality assurance</w:t>
            </w:r>
            <w:r>
              <w:rPr>
                <w:rFonts w:ascii="Calibri" w:hAnsi="Calibri" w:cs="Calibri"/>
                <w:sz w:val="22"/>
                <w:szCs w:val="22"/>
              </w:rPr>
              <w:t>.</w:t>
            </w:r>
          </w:p>
          <w:p w:rsidRPr="007C53DD" w:rsidR="00E32223" w:rsidP="0097405B" w:rsidRDefault="00E32223" w14:paraId="0C89AAAB" w14:textId="77777777">
            <w:pPr>
              <w:rPr>
                <w:rFonts w:ascii="Calibri" w:hAnsi="Calibri" w:cs="Calibri"/>
                <w:sz w:val="22"/>
                <w:szCs w:val="22"/>
              </w:rPr>
            </w:pPr>
          </w:p>
          <w:p w:rsidR="00E32223" w:rsidP="0097405B" w:rsidRDefault="00E32223" w14:paraId="18651287" w14:textId="77777777">
            <w:pPr>
              <w:rPr>
                <w:rFonts w:ascii="Calibri" w:hAnsi="Calibri" w:cs="Calibri"/>
                <w:sz w:val="22"/>
                <w:szCs w:val="22"/>
              </w:rPr>
            </w:pPr>
            <w:r w:rsidRPr="007C53DD">
              <w:rPr>
                <w:rFonts w:ascii="Calibri" w:hAnsi="Calibri" w:cs="Calibri"/>
                <w:sz w:val="22"/>
                <w:szCs w:val="22"/>
              </w:rPr>
              <w:t>PSA</w:t>
            </w:r>
            <w:r>
              <w:rPr>
                <w:rFonts w:ascii="Calibri" w:hAnsi="Calibri" w:cs="Calibri"/>
                <w:sz w:val="22"/>
                <w:szCs w:val="22"/>
              </w:rPr>
              <w:t>s to engage in professional learning around supporting the pedagogy of reading.</w:t>
            </w:r>
          </w:p>
          <w:p w:rsidR="00E32223" w:rsidP="0097405B" w:rsidRDefault="00E32223" w14:paraId="7884858E" w14:textId="77777777">
            <w:pPr>
              <w:rPr>
                <w:rFonts w:ascii="Calibri" w:hAnsi="Calibri" w:cs="Calibri"/>
                <w:sz w:val="22"/>
                <w:szCs w:val="22"/>
              </w:rPr>
            </w:pPr>
          </w:p>
          <w:p w:rsidRPr="007C53DD" w:rsidR="00E32223" w:rsidP="0097405B" w:rsidRDefault="00E32223" w14:paraId="0F04817D" w14:textId="77777777">
            <w:pPr>
              <w:rPr>
                <w:rFonts w:ascii="Calibri" w:hAnsi="Calibri" w:cs="Calibri"/>
                <w:sz w:val="22"/>
                <w:szCs w:val="22"/>
              </w:rPr>
            </w:pPr>
            <w:r>
              <w:rPr>
                <w:rFonts w:ascii="Calibri" w:hAnsi="Calibri" w:cs="Calibri"/>
                <w:sz w:val="22"/>
                <w:szCs w:val="22"/>
              </w:rPr>
              <w:t>PSAs</w:t>
            </w:r>
            <w:r w:rsidRPr="007C53DD">
              <w:rPr>
                <w:rFonts w:ascii="Calibri" w:hAnsi="Calibri" w:cs="Calibri"/>
                <w:sz w:val="22"/>
                <w:szCs w:val="22"/>
              </w:rPr>
              <w:t xml:space="preserve"> involved in carrying out targeted support for individuals and groups </w:t>
            </w:r>
            <w:r>
              <w:rPr>
                <w:rFonts w:ascii="Calibri" w:hAnsi="Calibri" w:cs="Calibri"/>
                <w:sz w:val="22"/>
                <w:szCs w:val="22"/>
              </w:rPr>
              <w:t xml:space="preserve">planned for by </w:t>
            </w:r>
            <w:proofErr w:type="spellStart"/>
            <w:r>
              <w:rPr>
                <w:rFonts w:ascii="Calibri" w:hAnsi="Calibri" w:cs="Calibri"/>
                <w:sz w:val="22"/>
                <w:szCs w:val="22"/>
              </w:rPr>
              <w:t>SfL</w:t>
            </w:r>
            <w:proofErr w:type="spellEnd"/>
            <w:r>
              <w:rPr>
                <w:rFonts w:ascii="Calibri" w:hAnsi="Calibri" w:cs="Calibri"/>
                <w:sz w:val="22"/>
                <w:szCs w:val="22"/>
              </w:rPr>
              <w:t xml:space="preserve"> teacher. </w:t>
            </w:r>
          </w:p>
        </w:tc>
        <w:tc>
          <w:tcPr>
            <w:tcW w:w="4070" w:type="dxa"/>
            <w:gridSpan w:val="3"/>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7C53DD" w:rsidR="00E32223" w:rsidP="0097405B" w:rsidRDefault="00E32223" w14:paraId="3AE85747" w14:textId="77777777">
            <w:pPr>
              <w:rPr>
                <w:rFonts w:ascii="Calibri" w:hAnsi="Calibri" w:cs="Calibri"/>
                <w:sz w:val="22"/>
                <w:szCs w:val="22"/>
              </w:rPr>
            </w:pPr>
          </w:p>
          <w:p w:rsidRPr="007C53DD" w:rsidR="00E32223" w:rsidP="0097405B" w:rsidRDefault="00E32223" w14:paraId="7E69017A" w14:textId="77777777">
            <w:pPr>
              <w:rPr>
                <w:rFonts w:ascii="Calibri" w:hAnsi="Calibri" w:cs="Calibri"/>
                <w:sz w:val="22"/>
                <w:szCs w:val="22"/>
              </w:rPr>
            </w:pPr>
            <w:r w:rsidRPr="007C53DD">
              <w:rPr>
                <w:rFonts w:ascii="Calibri" w:hAnsi="Calibri" w:cs="Calibri"/>
                <w:sz w:val="22"/>
                <w:szCs w:val="22"/>
              </w:rPr>
              <w:t>Improved pupil engagement and attitudes toward reading</w:t>
            </w:r>
            <w:r>
              <w:rPr>
                <w:rFonts w:ascii="Calibri" w:hAnsi="Calibri" w:cs="Calibri"/>
                <w:sz w:val="22"/>
                <w:szCs w:val="22"/>
              </w:rPr>
              <w:t>,</w:t>
            </w:r>
            <w:r w:rsidRPr="007C53DD">
              <w:rPr>
                <w:rFonts w:ascii="Calibri" w:hAnsi="Calibri" w:cs="Calibri"/>
                <w:sz w:val="22"/>
                <w:szCs w:val="22"/>
              </w:rPr>
              <w:t xml:space="preserve"> via surveys or focus groups.</w:t>
            </w:r>
          </w:p>
          <w:p w:rsidRPr="007C53DD" w:rsidR="00E32223" w:rsidP="0097405B" w:rsidRDefault="00E32223" w14:paraId="1D6A987D" w14:textId="77777777">
            <w:pPr>
              <w:rPr>
                <w:rFonts w:ascii="Calibri" w:hAnsi="Calibri" w:cs="Calibri"/>
                <w:sz w:val="22"/>
                <w:szCs w:val="22"/>
              </w:rPr>
            </w:pPr>
          </w:p>
          <w:p w:rsidR="00E32223" w:rsidP="0097405B" w:rsidRDefault="00E32223" w14:paraId="1D68ADEE" w14:textId="77777777">
            <w:pPr>
              <w:rPr>
                <w:rFonts w:ascii="Calibri" w:hAnsi="Calibri" w:cs="Calibri"/>
                <w:sz w:val="22"/>
                <w:szCs w:val="22"/>
              </w:rPr>
            </w:pPr>
            <w:r w:rsidRPr="007C53DD">
              <w:rPr>
                <w:rFonts w:ascii="Calibri" w:hAnsi="Calibri" w:cs="Calibri"/>
                <w:sz w:val="22"/>
                <w:szCs w:val="22"/>
              </w:rPr>
              <w:t>Increased attainment in reading as measured by NSA, teacher judgement, and standardised assessments.</w:t>
            </w:r>
          </w:p>
          <w:p w:rsidRPr="007C53DD" w:rsidR="00E32223" w:rsidP="0097405B" w:rsidRDefault="00E32223" w14:paraId="53E557FB" w14:textId="77777777">
            <w:pPr>
              <w:rPr>
                <w:rFonts w:ascii="Calibri" w:hAnsi="Calibri" w:cs="Calibri"/>
                <w:sz w:val="22"/>
                <w:szCs w:val="22"/>
              </w:rPr>
            </w:pPr>
          </w:p>
          <w:p w:rsidR="00E32223" w:rsidP="0097405B" w:rsidRDefault="00E32223" w14:paraId="206D0DD4" w14:textId="77777777">
            <w:pPr>
              <w:rPr>
                <w:rFonts w:ascii="Calibri" w:hAnsi="Calibri" w:cs="Calibri"/>
                <w:sz w:val="22"/>
                <w:szCs w:val="22"/>
              </w:rPr>
            </w:pPr>
            <w:r w:rsidRPr="007C53DD">
              <w:rPr>
                <w:rFonts w:ascii="Calibri" w:hAnsi="Calibri" w:cs="Calibri"/>
                <w:sz w:val="22"/>
                <w:szCs w:val="22"/>
              </w:rPr>
              <w:t>Greater consistency in reading pedagogy observed through SLT observations and peer observations.</w:t>
            </w:r>
          </w:p>
          <w:p w:rsidRPr="007C53DD" w:rsidR="00E32223" w:rsidP="0097405B" w:rsidRDefault="00E32223" w14:paraId="12B84919" w14:textId="77777777">
            <w:pPr>
              <w:rPr>
                <w:rFonts w:ascii="Calibri" w:hAnsi="Calibri" w:cs="Calibri"/>
                <w:sz w:val="22"/>
                <w:szCs w:val="22"/>
              </w:rPr>
            </w:pPr>
          </w:p>
          <w:p w:rsidRPr="007C53DD" w:rsidR="00E32223" w:rsidP="0097405B" w:rsidRDefault="00E32223" w14:paraId="42D8F7B5" w14:textId="77777777">
            <w:pPr>
              <w:rPr>
                <w:rFonts w:ascii="Calibri" w:hAnsi="Calibri" w:cs="Calibri"/>
                <w:sz w:val="22"/>
                <w:szCs w:val="22"/>
              </w:rPr>
            </w:pPr>
            <w:r w:rsidRPr="007C53DD">
              <w:rPr>
                <w:rFonts w:ascii="Calibri" w:hAnsi="Calibri" w:cs="Calibri"/>
                <w:sz w:val="22"/>
                <w:szCs w:val="22"/>
              </w:rPr>
              <w:t>Positive feedback from staff on the impact of professional learning</w:t>
            </w:r>
            <w:r>
              <w:rPr>
                <w:rFonts w:ascii="Calibri" w:hAnsi="Calibri" w:cs="Calibri"/>
                <w:sz w:val="22"/>
                <w:szCs w:val="22"/>
              </w:rPr>
              <w:t xml:space="preserve"> from self-evaluation activities</w:t>
            </w:r>
            <w:r w:rsidRPr="007C53DD">
              <w:rPr>
                <w:rFonts w:ascii="Calibri" w:hAnsi="Calibri" w:cs="Calibri"/>
                <w:sz w:val="22"/>
                <w:szCs w:val="22"/>
              </w:rPr>
              <w:t>.</w:t>
            </w:r>
          </w:p>
          <w:p w:rsidRPr="007C53DD" w:rsidR="00E32223" w:rsidP="0097405B" w:rsidRDefault="00E32223" w14:paraId="18A3BA5D" w14:textId="77777777">
            <w:pPr>
              <w:rPr>
                <w:rFonts w:ascii="Calibri" w:hAnsi="Calibri" w:cs="Calibri"/>
                <w:sz w:val="22"/>
                <w:szCs w:val="22"/>
              </w:rPr>
            </w:pPr>
          </w:p>
          <w:p w:rsidRPr="007C53DD" w:rsidR="00E32223" w:rsidP="0097405B" w:rsidRDefault="00E32223" w14:paraId="5C3152EE" w14:textId="77777777">
            <w:pPr>
              <w:rPr>
                <w:rFonts w:ascii="Calibri" w:hAnsi="Calibri" w:cs="Calibri"/>
                <w:sz w:val="22"/>
                <w:szCs w:val="22"/>
              </w:rPr>
            </w:pPr>
            <w:r w:rsidRPr="007C53DD">
              <w:rPr>
                <w:rFonts w:ascii="Calibri" w:hAnsi="Calibri" w:eastAsia="Calibri" w:cs="Calibri"/>
                <w:sz w:val="22"/>
                <w:szCs w:val="22"/>
                <w:lang w:val="en-US"/>
              </w:rPr>
              <w:t xml:space="preserve"> </w:t>
            </w:r>
          </w:p>
        </w:tc>
        <w:tc>
          <w:tcPr>
            <w:tcW w:w="212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7C53DD" w:rsidR="00E32223" w:rsidP="0097405B" w:rsidRDefault="00E32223" w14:paraId="6B4769CC" w14:textId="77777777">
            <w:pPr>
              <w:rPr>
                <w:rFonts w:ascii="Calibri" w:hAnsi="Calibri" w:cs="Calibri"/>
                <w:sz w:val="22"/>
                <w:szCs w:val="22"/>
              </w:rPr>
            </w:pPr>
            <w:r w:rsidRPr="007C53DD">
              <w:rPr>
                <w:rFonts w:ascii="Calibri" w:hAnsi="Calibri" w:eastAsia="Calibri" w:cs="Calibri"/>
                <w:color w:val="FF0000"/>
                <w:sz w:val="22"/>
                <w:szCs w:val="22"/>
                <w:lang w:val="en-US"/>
              </w:rPr>
              <w:t xml:space="preserve"> </w:t>
            </w:r>
          </w:p>
          <w:p w:rsidRPr="007C53DD" w:rsidR="00E32223" w:rsidP="0097405B" w:rsidRDefault="00E32223" w14:paraId="2DB2A22F" w14:textId="77777777">
            <w:pPr>
              <w:rPr>
                <w:rFonts w:ascii="Calibri" w:hAnsi="Calibri" w:cs="Calibri"/>
                <w:sz w:val="22"/>
                <w:szCs w:val="22"/>
              </w:rPr>
            </w:pPr>
            <w:r>
              <w:rPr>
                <w:rFonts w:ascii="Calibri" w:hAnsi="Calibri" w:eastAsia="Calibri" w:cs="Calibri"/>
                <w:sz w:val="22"/>
                <w:szCs w:val="22"/>
                <w:lang w:val="en-US"/>
              </w:rPr>
              <w:t>Collegiate activities planned for, linked to the Working Time Agreement</w:t>
            </w:r>
          </w:p>
          <w:p w:rsidRPr="007C53DD" w:rsidR="00E32223" w:rsidP="0097405B" w:rsidRDefault="00E32223" w14:paraId="3904AE48" w14:textId="77777777">
            <w:pPr>
              <w:rPr>
                <w:rFonts w:ascii="Calibri" w:hAnsi="Calibri" w:cs="Calibri"/>
                <w:sz w:val="22"/>
                <w:szCs w:val="22"/>
              </w:rPr>
            </w:pPr>
          </w:p>
          <w:p w:rsidRPr="007C53DD" w:rsidR="00E32223" w:rsidP="0097405B" w:rsidRDefault="00E32223" w14:paraId="039EC565" w14:textId="77777777">
            <w:pPr>
              <w:rPr>
                <w:rFonts w:ascii="Calibri" w:hAnsi="Calibri" w:cs="Calibri"/>
                <w:sz w:val="22"/>
                <w:szCs w:val="22"/>
              </w:rPr>
            </w:pPr>
            <w:r w:rsidRPr="007C53DD">
              <w:rPr>
                <w:rFonts w:ascii="Calibri" w:hAnsi="Calibri" w:eastAsia="Calibri" w:cs="Calibri"/>
                <w:sz w:val="22"/>
                <w:szCs w:val="22"/>
                <w:lang w:val="en-US"/>
              </w:rPr>
              <w:t>Evaluations to be carried out throughout the year to ensure timescales are realistic and being met.</w:t>
            </w:r>
          </w:p>
          <w:p w:rsidRPr="007C53DD" w:rsidR="00E32223" w:rsidP="0097405B" w:rsidRDefault="00E32223" w14:paraId="7D0760DF" w14:textId="77777777">
            <w:pPr>
              <w:rPr>
                <w:rFonts w:ascii="Calibri" w:hAnsi="Calibri" w:cs="Calibri"/>
                <w:sz w:val="22"/>
                <w:szCs w:val="22"/>
              </w:rPr>
            </w:pPr>
          </w:p>
          <w:p w:rsidRPr="007C53DD" w:rsidR="00E32223" w:rsidP="0097405B" w:rsidRDefault="00E32223" w14:paraId="1F1C3929" w14:textId="77777777">
            <w:pPr>
              <w:rPr>
                <w:rFonts w:ascii="Calibri" w:hAnsi="Calibri" w:cs="Calibri"/>
                <w:sz w:val="22"/>
                <w:szCs w:val="22"/>
              </w:rPr>
            </w:pPr>
            <w:r w:rsidRPr="007C53DD">
              <w:rPr>
                <w:rFonts w:ascii="Calibri" w:hAnsi="Calibri" w:eastAsia="Calibri" w:cs="Calibri"/>
                <w:b/>
                <w:bCs/>
                <w:sz w:val="22"/>
                <w:szCs w:val="22"/>
                <w:lang w:val="en-US"/>
              </w:rPr>
              <w:t xml:space="preserve"> </w:t>
            </w:r>
          </w:p>
        </w:tc>
      </w:tr>
      <w:tr w:rsidR="00E32223" w:rsidTr="0097405B" w14:paraId="6087FE9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480"/>
        </w:trPr>
        <w:tc>
          <w:tcPr>
            <w:tcW w:w="13802" w:type="dxa"/>
            <w:gridSpan w:val="1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E32223" w:rsidP="0097405B" w:rsidRDefault="00E32223" w14:paraId="07584627" w14:textId="77777777">
            <w:r w:rsidRPr="292272E0">
              <w:rPr>
                <w:rFonts w:ascii="Calibri" w:hAnsi="Calibri" w:eastAsia="Calibri" w:cs="Calibri"/>
                <w:b/>
                <w:bCs/>
                <w:lang w:val="en-US"/>
              </w:rPr>
              <w:t>Ongoing Evaluation</w:t>
            </w:r>
          </w:p>
        </w:tc>
      </w:tr>
      <w:tr w:rsidR="00E32223" w:rsidTr="0097405B" w14:paraId="541C3E53"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tblBorders>
        </w:tblPrEx>
        <w:trPr>
          <w:trHeight w:val="885"/>
        </w:trPr>
        <w:tc>
          <w:tcPr>
            <w:tcW w:w="13802" w:type="dxa"/>
            <w:gridSpan w:val="1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E32223" w:rsidP="0097405B" w:rsidRDefault="00E32223" w14:paraId="5C3EB814" w14:textId="77777777">
            <w:r w:rsidRPr="292272E0">
              <w:rPr>
                <w:rFonts w:ascii="Calibri" w:hAnsi="Calibri" w:eastAsia="Calibri" w:cs="Calibri"/>
                <w:b/>
                <w:bCs/>
                <w:sz w:val="20"/>
                <w:szCs w:val="20"/>
                <w:lang w:val="en-US"/>
              </w:rPr>
              <w:t xml:space="preserve"> </w:t>
            </w:r>
          </w:p>
          <w:p w:rsidR="00E32223" w:rsidP="0097405B" w:rsidRDefault="00E32223" w14:paraId="6D28AD35" w14:textId="77777777">
            <w:r w:rsidRPr="292272E0">
              <w:rPr>
                <w:rFonts w:ascii="Calibri" w:hAnsi="Calibri" w:eastAsia="Calibri" w:cs="Calibri"/>
                <w:b/>
                <w:bCs/>
                <w:color w:val="FF0000"/>
                <w:sz w:val="20"/>
                <w:szCs w:val="20"/>
                <w:lang w:val="en-US"/>
              </w:rPr>
              <w:t>This should be updated as part of on-going cycle of self-evaluation</w:t>
            </w:r>
          </w:p>
          <w:p w:rsidR="00E32223" w:rsidP="0097405B" w:rsidRDefault="00E32223" w14:paraId="4C89B134" w14:textId="77777777">
            <w:r w:rsidRPr="292272E0">
              <w:rPr>
                <w:rFonts w:ascii="Calibri" w:hAnsi="Calibri" w:eastAsia="Calibri" w:cs="Calibri"/>
                <w:b/>
                <w:bCs/>
                <w:color w:val="FF0000"/>
                <w:sz w:val="20"/>
                <w:szCs w:val="20"/>
                <w:lang w:val="en-US"/>
              </w:rPr>
              <w:t xml:space="preserve"> </w:t>
            </w:r>
          </w:p>
          <w:p w:rsidR="00E32223" w:rsidP="0097405B" w:rsidRDefault="00E32223" w14:paraId="596007E8" w14:textId="77777777">
            <w:pPr>
              <w:rPr>
                <w:rFonts w:ascii="Calibri" w:hAnsi="Calibri" w:eastAsia="Calibri" w:cs="Calibri"/>
                <w:b/>
                <w:bCs/>
                <w:color w:val="FF0000"/>
                <w:sz w:val="20"/>
                <w:szCs w:val="20"/>
                <w:lang w:val="en-US"/>
              </w:rPr>
            </w:pPr>
          </w:p>
        </w:tc>
      </w:tr>
    </w:tbl>
    <w:p w:rsidR="00611A5C" w:rsidRDefault="00611A5C" w14:paraId="5E5787A5" w14:textId="7D8AFA8C">
      <w:bookmarkStart w:name="_GoBack" w:id="0"/>
      <w:bookmarkEnd w:id="0"/>
    </w:p>
    <w:sectPr w:rsidR="00611A5C">
      <w:headerReference w:type="default" r:id="rId10"/>
      <w:foot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2223" w14:paraId="2AC08D6E" w14:textId="77777777">
      <w:pPr>
        <w:spacing w:after="0" w:line="240" w:lineRule="auto"/>
      </w:pPr>
      <w:r>
        <w:separator/>
      </w:r>
    </w:p>
  </w:endnote>
  <w:endnote w:type="continuationSeparator" w:id="0">
    <w:p w:rsidR="00000000" w:rsidRDefault="00E32223" w14:paraId="740434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3E00EDC6" w:rsidTr="3E00EDC6" w14:paraId="5FCFBF4E" w14:textId="77777777">
      <w:trPr>
        <w:trHeight w:val="300"/>
      </w:trPr>
      <w:tc>
        <w:tcPr>
          <w:tcW w:w="4650" w:type="dxa"/>
        </w:tcPr>
        <w:p w:rsidR="3E00EDC6" w:rsidP="3E00EDC6" w:rsidRDefault="3E00EDC6" w14:paraId="4AF0F14C" w14:textId="1C518613">
          <w:pPr>
            <w:pStyle w:val="Header"/>
            <w:ind w:left="-115"/>
          </w:pPr>
        </w:p>
      </w:tc>
      <w:tc>
        <w:tcPr>
          <w:tcW w:w="4650" w:type="dxa"/>
        </w:tcPr>
        <w:p w:rsidR="3E00EDC6" w:rsidP="3E00EDC6" w:rsidRDefault="3E00EDC6" w14:paraId="36DA5CE5" w14:textId="335C0FBC">
          <w:pPr>
            <w:pStyle w:val="Header"/>
            <w:jc w:val="center"/>
          </w:pPr>
        </w:p>
      </w:tc>
      <w:tc>
        <w:tcPr>
          <w:tcW w:w="4650" w:type="dxa"/>
        </w:tcPr>
        <w:p w:rsidR="3E00EDC6" w:rsidP="3E00EDC6" w:rsidRDefault="3E00EDC6" w14:paraId="52B6C420" w14:textId="11E62B66">
          <w:pPr>
            <w:pStyle w:val="Header"/>
            <w:ind w:right="-115"/>
            <w:jc w:val="right"/>
          </w:pPr>
        </w:p>
      </w:tc>
    </w:tr>
  </w:tbl>
  <w:p w:rsidR="3E00EDC6" w:rsidP="3E00EDC6" w:rsidRDefault="3E00EDC6" w14:paraId="2643BA16" w14:textId="4860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2223" w14:paraId="579B9BC9" w14:textId="77777777">
      <w:pPr>
        <w:spacing w:after="0" w:line="240" w:lineRule="auto"/>
      </w:pPr>
      <w:r>
        <w:separator/>
      </w:r>
    </w:p>
  </w:footnote>
  <w:footnote w:type="continuationSeparator" w:id="0">
    <w:p w:rsidR="00000000" w:rsidRDefault="00E32223" w14:paraId="401008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3E00EDC6" w:rsidTr="3E00EDC6" w14:paraId="24BB6FD6" w14:textId="77777777">
      <w:trPr>
        <w:trHeight w:val="300"/>
      </w:trPr>
      <w:tc>
        <w:tcPr>
          <w:tcW w:w="4650" w:type="dxa"/>
        </w:tcPr>
        <w:p w:rsidR="3E00EDC6" w:rsidP="3E00EDC6" w:rsidRDefault="3E00EDC6" w14:paraId="4BDEFF57" w14:textId="69D5F50D">
          <w:pPr>
            <w:pStyle w:val="Header"/>
            <w:ind w:left="-115"/>
          </w:pPr>
        </w:p>
      </w:tc>
      <w:tc>
        <w:tcPr>
          <w:tcW w:w="4650" w:type="dxa"/>
        </w:tcPr>
        <w:p w:rsidR="3E00EDC6" w:rsidP="3E00EDC6" w:rsidRDefault="3E00EDC6" w14:paraId="2394D00A" w14:textId="7BCB3A2D">
          <w:pPr>
            <w:pStyle w:val="Header"/>
            <w:jc w:val="center"/>
          </w:pPr>
        </w:p>
      </w:tc>
      <w:tc>
        <w:tcPr>
          <w:tcW w:w="4650" w:type="dxa"/>
        </w:tcPr>
        <w:p w:rsidR="3E00EDC6" w:rsidP="3E00EDC6" w:rsidRDefault="3E00EDC6" w14:paraId="1BEB3B71" w14:textId="49746515">
          <w:pPr>
            <w:pStyle w:val="Header"/>
            <w:ind w:right="-115"/>
            <w:jc w:val="right"/>
          </w:pPr>
        </w:p>
      </w:tc>
    </w:tr>
  </w:tbl>
  <w:p w:rsidR="3E00EDC6" w:rsidP="3E00EDC6" w:rsidRDefault="3E00EDC6" w14:paraId="4514BF3A" w14:textId="49F6E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30AC"/>
    <w:multiLevelType w:val="hybridMultilevel"/>
    <w:tmpl w:val="C3B22A34"/>
    <w:lvl w:ilvl="0" w:tplc="71AEC2B4">
      <w:start w:val="1"/>
      <w:numFmt w:val="bullet"/>
      <w:lvlText w:val=""/>
      <w:lvlJc w:val="left"/>
      <w:pPr>
        <w:ind w:left="720" w:hanging="360"/>
      </w:pPr>
      <w:rPr>
        <w:rFonts w:hint="default" w:ascii="Symbol" w:hAnsi="Symbol"/>
      </w:rPr>
    </w:lvl>
    <w:lvl w:ilvl="1" w:tplc="FFE803CA">
      <w:start w:val="1"/>
      <w:numFmt w:val="bullet"/>
      <w:lvlText w:val="o"/>
      <w:lvlJc w:val="left"/>
      <w:pPr>
        <w:ind w:left="1440" w:hanging="360"/>
      </w:pPr>
      <w:rPr>
        <w:rFonts w:hint="default" w:ascii="Courier New" w:hAnsi="Courier New"/>
      </w:rPr>
    </w:lvl>
    <w:lvl w:ilvl="2" w:tplc="AB686422">
      <w:start w:val="1"/>
      <w:numFmt w:val="bullet"/>
      <w:lvlText w:val=""/>
      <w:lvlJc w:val="left"/>
      <w:pPr>
        <w:ind w:left="2160" w:hanging="360"/>
      </w:pPr>
      <w:rPr>
        <w:rFonts w:hint="default" w:ascii="Wingdings" w:hAnsi="Wingdings"/>
      </w:rPr>
    </w:lvl>
    <w:lvl w:ilvl="3" w:tplc="EC1C8220">
      <w:start w:val="1"/>
      <w:numFmt w:val="bullet"/>
      <w:lvlText w:val=""/>
      <w:lvlJc w:val="left"/>
      <w:pPr>
        <w:ind w:left="2880" w:hanging="360"/>
      </w:pPr>
      <w:rPr>
        <w:rFonts w:hint="default" w:ascii="Symbol" w:hAnsi="Symbol"/>
      </w:rPr>
    </w:lvl>
    <w:lvl w:ilvl="4" w:tplc="973AF5CC">
      <w:start w:val="1"/>
      <w:numFmt w:val="bullet"/>
      <w:lvlText w:val="o"/>
      <w:lvlJc w:val="left"/>
      <w:pPr>
        <w:ind w:left="3600" w:hanging="360"/>
      </w:pPr>
      <w:rPr>
        <w:rFonts w:hint="default" w:ascii="Courier New" w:hAnsi="Courier New"/>
      </w:rPr>
    </w:lvl>
    <w:lvl w:ilvl="5" w:tplc="4384AA2A">
      <w:start w:val="1"/>
      <w:numFmt w:val="bullet"/>
      <w:lvlText w:val=""/>
      <w:lvlJc w:val="left"/>
      <w:pPr>
        <w:ind w:left="4320" w:hanging="360"/>
      </w:pPr>
      <w:rPr>
        <w:rFonts w:hint="default" w:ascii="Wingdings" w:hAnsi="Wingdings"/>
      </w:rPr>
    </w:lvl>
    <w:lvl w:ilvl="6" w:tplc="8F72975E">
      <w:start w:val="1"/>
      <w:numFmt w:val="bullet"/>
      <w:lvlText w:val=""/>
      <w:lvlJc w:val="left"/>
      <w:pPr>
        <w:ind w:left="5040" w:hanging="360"/>
      </w:pPr>
      <w:rPr>
        <w:rFonts w:hint="default" w:ascii="Symbol" w:hAnsi="Symbol"/>
      </w:rPr>
    </w:lvl>
    <w:lvl w:ilvl="7" w:tplc="758C06DE">
      <w:start w:val="1"/>
      <w:numFmt w:val="bullet"/>
      <w:lvlText w:val="o"/>
      <w:lvlJc w:val="left"/>
      <w:pPr>
        <w:ind w:left="5760" w:hanging="360"/>
      </w:pPr>
      <w:rPr>
        <w:rFonts w:hint="default" w:ascii="Courier New" w:hAnsi="Courier New"/>
      </w:rPr>
    </w:lvl>
    <w:lvl w:ilvl="8" w:tplc="C7A48BA6">
      <w:start w:val="1"/>
      <w:numFmt w:val="bullet"/>
      <w:lvlText w:val=""/>
      <w:lvlJc w:val="left"/>
      <w:pPr>
        <w:ind w:left="6480" w:hanging="360"/>
      </w:pPr>
      <w:rPr>
        <w:rFonts w:hint="default" w:ascii="Wingdings" w:hAnsi="Wingdings"/>
      </w:rPr>
    </w:lvl>
  </w:abstractNum>
  <w:abstractNum w:abstractNumId="1" w15:restartNumberingAfterBreak="0">
    <w:nsid w:val="1800E8A0"/>
    <w:multiLevelType w:val="hybridMultilevel"/>
    <w:tmpl w:val="7B6677D2"/>
    <w:lvl w:ilvl="0" w:tplc="13A05A92">
      <w:start w:val="1"/>
      <w:numFmt w:val="bullet"/>
      <w:lvlText w:val="-"/>
      <w:lvlJc w:val="left"/>
      <w:pPr>
        <w:ind w:left="720" w:hanging="360"/>
      </w:pPr>
      <w:rPr>
        <w:rFonts w:hint="default" w:ascii="&quot;Arial&quot;,sans-serif" w:hAnsi="&quot;Arial&quot;,sans-serif"/>
      </w:rPr>
    </w:lvl>
    <w:lvl w:ilvl="1" w:tplc="1ED8C5C4">
      <w:start w:val="1"/>
      <w:numFmt w:val="bullet"/>
      <w:lvlText w:val="o"/>
      <w:lvlJc w:val="left"/>
      <w:pPr>
        <w:ind w:left="1440" w:hanging="360"/>
      </w:pPr>
      <w:rPr>
        <w:rFonts w:hint="default" w:ascii="Courier New" w:hAnsi="Courier New"/>
      </w:rPr>
    </w:lvl>
    <w:lvl w:ilvl="2" w:tplc="86666FFE">
      <w:start w:val="1"/>
      <w:numFmt w:val="bullet"/>
      <w:lvlText w:val=""/>
      <w:lvlJc w:val="left"/>
      <w:pPr>
        <w:ind w:left="2160" w:hanging="360"/>
      </w:pPr>
      <w:rPr>
        <w:rFonts w:hint="default" w:ascii="Wingdings" w:hAnsi="Wingdings"/>
      </w:rPr>
    </w:lvl>
    <w:lvl w:ilvl="3" w:tplc="C8B20066">
      <w:start w:val="1"/>
      <w:numFmt w:val="bullet"/>
      <w:lvlText w:val=""/>
      <w:lvlJc w:val="left"/>
      <w:pPr>
        <w:ind w:left="2880" w:hanging="360"/>
      </w:pPr>
      <w:rPr>
        <w:rFonts w:hint="default" w:ascii="Symbol" w:hAnsi="Symbol"/>
      </w:rPr>
    </w:lvl>
    <w:lvl w:ilvl="4" w:tplc="AE2E9370">
      <w:start w:val="1"/>
      <w:numFmt w:val="bullet"/>
      <w:lvlText w:val="o"/>
      <w:lvlJc w:val="left"/>
      <w:pPr>
        <w:ind w:left="3600" w:hanging="360"/>
      </w:pPr>
      <w:rPr>
        <w:rFonts w:hint="default" w:ascii="Courier New" w:hAnsi="Courier New"/>
      </w:rPr>
    </w:lvl>
    <w:lvl w:ilvl="5" w:tplc="BA0A89C2">
      <w:start w:val="1"/>
      <w:numFmt w:val="bullet"/>
      <w:lvlText w:val=""/>
      <w:lvlJc w:val="left"/>
      <w:pPr>
        <w:ind w:left="4320" w:hanging="360"/>
      </w:pPr>
      <w:rPr>
        <w:rFonts w:hint="default" w:ascii="Wingdings" w:hAnsi="Wingdings"/>
      </w:rPr>
    </w:lvl>
    <w:lvl w:ilvl="6" w:tplc="80326F92">
      <w:start w:val="1"/>
      <w:numFmt w:val="bullet"/>
      <w:lvlText w:val=""/>
      <w:lvlJc w:val="left"/>
      <w:pPr>
        <w:ind w:left="5040" w:hanging="360"/>
      </w:pPr>
      <w:rPr>
        <w:rFonts w:hint="default" w:ascii="Symbol" w:hAnsi="Symbol"/>
      </w:rPr>
    </w:lvl>
    <w:lvl w:ilvl="7" w:tplc="8CC6F210">
      <w:start w:val="1"/>
      <w:numFmt w:val="bullet"/>
      <w:lvlText w:val="o"/>
      <w:lvlJc w:val="left"/>
      <w:pPr>
        <w:ind w:left="5760" w:hanging="360"/>
      </w:pPr>
      <w:rPr>
        <w:rFonts w:hint="default" w:ascii="Courier New" w:hAnsi="Courier New"/>
      </w:rPr>
    </w:lvl>
    <w:lvl w:ilvl="8" w:tplc="DAB02440">
      <w:start w:val="1"/>
      <w:numFmt w:val="bullet"/>
      <w:lvlText w:val=""/>
      <w:lvlJc w:val="left"/>
      <w:pPr>
        <w:ind w:left="6480" w:hanging="360"/>
      </w:pPr>
      <w:rPr>
        <w:rFonts w:hint="default" w:ascii="Wingdings" w:hAnsi="Wingdings"/>
      </w:rPr>
    </w:lvl>
  </w:abstractNum>
  <w:abstractNum w:abstractNumId="2" w15:restartNumberingAfterBreak="0">
    <w:nsid w:val="2062AF79"/>
    <w:multiLevelType w:val="hybridMultilevel"/>
    <w:tmpl w:val="DE1C6356"/>
    <w:lvl w:ilvl="0" w:tplc="3EE437D0">
      <w:start w:val="1"/>
      <w:numFmt w:val="bullet"/>
      <w:lvlText w:val=""/>
      <w:lvlJc w:val="left"/>
      <w:pPr>
        <w:ind w:left="720" w:hanging="360"/>
      </w:pPr>
      <w:rPr>
        <w:rFonts w:hint="default" w:ascii="Symbol" w:hAnsi="Symbol"/>
      </w:rPr>
    </w:lvl>
    <w:lvl w:ilvl="1" w:tplc="74B22AA6">
      <w:start w:val="1"/>
      <w:numFmt w:val="bullet"/>
      <w:lvlText w:val="o"/>
      <w:lvlJc w:val="left"/>
      <w:pPr>
        <w:ind w:left="1440" w:hanging="360"/>
      </w:pPr>
      <w:rPr>
        <w:rFonts w:hint="default" w:ascii="Courier New" w:hAnsi="Courier New"/>
      </w:rPr>
    </w:lvl>
    <w:lvl w:ilvl="2" w:tplc="76A29932">
      <w:start w:val="1"/>
      <w:numFmt w:val="bullet"/>
      <w:lvlText w:val=""/>
      <w:lvlJc w:val="left"/>
      <w:pPr>
        <w:ind w:left="2160" w:hanging="360"/>
      </w:pPr>
      <w:rPr>
        <w:rFonts w:hint="default" w:ascii="Wingdings" w:hAnsi="Wingdings"/>
      </w:rPr>
    </w:lvl>
    <w:lvl w:ilvl="3" w:tplc="8974C024">
      <w:start w:val="1"/>
      <w:numFmt w:val="bullet"/>
      <w:lvlText w:val=""/>
      <w:lvlJc w:val="left"/>
      <w:pPr>
        <w:ind w:left="2880" w:hanging="360"/>
      </w:pPr>
      <w:rPr>
        <w:rFonts w:hint="default" w:ascii="Symbol" w:hAnsi="Symbol"/>
      </w:rPr>
    </w:lvl>
    <w:lvl w:ilvl="4" w:tplc="9D32ED70">
      <w:start w:val="1"/>
      <w:numFmt w:val="bullet"/>
      <w:lvlText w:val="o"/>
      <w:lvlJc w:val="left"/>
      <w:pPr>
        <w:ind w:left="3600" w:hanging="360"/>
      </w:pPr>
      <w:rPr>
        <w:rFonts w:hint="default" w:ascii="Courier New" w:hAnsi="Courier New"/>
      </w:rPr>
    </w:lvl>
    <w:lvl w:ilvl="5" w:tplc="A724BB3C">
      <w:start w:val="1"/>
      <w:numFmt w:val="bullet"/>
      <w:lvlText w:val=""/>
      <w:lvlJc w:val="left"/>
      <w:pPr>
        <w:ind w:left="4320" w:hanging="360"/>
      </w:pPr>
      <w:rPr>
        <w:rFonts w:hint="default" w:ascii="Wingdings" w:hAnsi="Wingdings"/>
      </w:rPr>
    </w:lvl>
    <w:lvl w:ilvl="6" w:tplc="91829AAE">
      <w:start w:val="1"/>
      <w:numFmt w:val="bullet"/>
      <w:lvlText w:val=""/>
      <w:lvlJc w:val="left"/>
      <w:pPr>
        <w:ind w:left="5040" w:hanging="360"/>
      </w:pPr>
      <w:rPr>
        <w:rFonts w:hint="default" w:ascii="Symbol" w:hAnsi="Symbol"/>
      </w:rPr>
    </w:lvl>
    <w:lvl w:ilvl="7" w:tplc="AD8075A0">
      <w:start w:val="1"/>
      <w:numFmt w:val="bullet"/>
      <w:lvlText w:val="o"/>
      <w:lvlJc w:val="left"/>
      <w:pPr>
        <w:ind w:left="5760" w:hanging="360"/>
      </w:pPr>
      <w:rPr>
        <w:rFonts w:hint="default" w:ascii="Courier New" w:hAnsi="Courier New"/>
      </w:rPr>
    </w:lvl>
    <w:lvl w:ilvl="8" w:tplc="F0E41C6A">
      <w:start w:val="1"/>
      <w:numFmt w:val="bullet"/>
      <w:lvlText w:val=""/>
      <w:lvlJc w:val="left"/>
      <w:pPr>
        <w:ind w:left="6480" w:hanging="360"/>
      </w:pPr>
      <w:rPr>
        <w:rFonts w:hint="default" w:ascii="Wingdings" w:hAnsi="Wingdings"/>
      </w:rPr>
    </w:lvl>
  </w:abstractNum>
  <w:abstractNum w:abstractNumId="3" w15:restartNumberingAfterBreak="0">
    <w:nsid w:val="249589AF"/>
    <w:multiLevelType w:val="hybridMultilevel"/>
    <w:tmpl w:val="E2CA0664"/>
    <w:lvl w:ilvl="0" w:tplc="AC3E7552">
      <w:start w:val="1"/>
      <w:numFmt w:val="bullet"/>
      <w:lvlText w:val=""/>
      <w:lvlJc w:val="left"/>
      <w:pPr>
        <w:ind w:left="720" w:hanging="360"/>
      </w:pPr>
      <w:rPr>
        <w:rFonts w:hint="default" w:ascii="Symbol" w:hAnsi="Symbol"/>
      </w:rPr>
    </w:lvl>
    <w:lvl w:ilvl="1" w:tplc="54720C9E">
      <w:start w:val="1"/>
      <w:numFmt w:val="bullet"/>
      <w:lvlText w:val="o"/>
      <w:lvlJc w:val="left"/>
      <w:pPr>
        <w:ind w:left="1440" w:hanging="360"/>
      </w:pPr>
      <w:rPr>
        <w:rFonts w:hint="default" w:ascii="Courier New" w:hAnsi="Courier New"/>
      </w:rPr>
    </w:lvl>
    <w:lvl w:ilvl="2" w:tplc="59D823F0">
      <w:start w:val="1"/>
      <w:numFmt w:val="bullet"/>
      <w:lvlText w:val=""/>
      <w:lvlJc w:val="left"/>
      <w:pPr>
        <w:ind w:left="2160" w:hanging="360"/>
      </w:pPr>
      <w:rPr>
        <w:rFonts w:hint="default" w:ascii="Wingdings" w:hAnsi="Wingdings"/>
      </w:rPr>
    </w:lvl>
    <w:lvl w:ilvl="3" w:tplc="13C0ED24">
      <w:start w:val="1"/>
      <w:numFmt w:val="bullet"/>
      <w:lvlText w:val=""/>
      <w:lvlJc w:val="left"/>
      <w:pPr>
        <w:ind w:left="2880" w:hanging="360"/>
      </w:pPr>
      <w:rPr>
        <w:rFonts w:hint="default" w:ascii="Symbol" w:hAnsi="Symbol"/>
      </w:rPr>
    </w:lvl>
    <w:lvl w:ilvl="4" w:tplc="07664BBE">
      <w:start w:val="1"/>
      <w:numFmt w:val="bullet"/>
      <w:lvlText w:val="o"/>
      <w:lvlJc w:val="left"/>
      <w:pPr>
        <w:ind w:left="3600" w:hanging="360"/>
      </w:pPr>
      <w:rPr>
        <w:rFonts w:hint="default" w:ascii="Courier New" w:hAnsi="Courier New"/>
      </w:rPr>
    </w:lvl>
    <w:lvl w:ilvl="5" w:tplc="249E29DA">
      <w:start w:val="1"/>
      <w:numFmt w:val="bullet"/>
      <w:lvlText w:val=""/>
      <w:lvlJc w:val="left"/>
      <w:pPr>
        <w:ind w:left="4320" w:hanging="360"/>
      </w:pPr>
      <w:rPr>
        <w:rFonts w:hint="default" w:ascii="Wingdings" w:hAnsi="Wingdings"/>
      </w:rPr>
    </w:lvl>
    <w:lvl w:ilvl="6" w:tplc="DC5EC45E">
      <w:start w:val="1"/>
      <w:numFmt w:val="bullet"/>
      <w:lvlText w:val=""/>
      <w:lvlJc w:val="left"/>
      <w:pPr>
        <w:ind w:left="5040" w:hanging="360"/>
      </w:pPr>
      <w:rPr>
        <w:rFonts w:hint="default" w:ascii="Symbol" w:hAnsi="Symbol"/>
      </w:rPr>
    </w:lvl>
    <w:lvl w:ilvl="7" w:tplc="C5386B8C">
      <w:start w:val="1"/>
      <w:numFmt w:val="bullet"/>
      <w:lvlText w:val="o"/>
      <w:lvlJc w:val="left"/>
      <w:pPr>
        <w:ind w:left="5760" w:hanging="360"/>
      </w:pPr>
      <w:rPr>
        <w:rFonts w:hint="default" w:ascii="Courier New" w:hAnsi="Courier New"/>
      </w:rPr>
    </w:lvl>
    <w:lvl w:ilvl="8" w:tplc="63227194">
      <w:start w:val="1"/>
      <w:numFmt w:val="bullet"/>
      <w:lvlText w:val=""/>
      <w:lvlJc w:val="left"/>
      <w:pPr>
        <w:ind w:left="6480" w:hanging="360"/>
      </w:pPr>
      <w:rPr>
        <w:rFonts w:hint="default" w:ascii="Wingdings" w:hAnsi="Wingdings"/>
      </w:rPr>
    </w:lvl>
  </w:abstractNum>
  <w:abstractNum w:abstractNumId="4" w15:restartNumberingAfterBreak="0">
    <w:nsid w:val="2BE487E0"/>
    <w:multiLevelType w:val="hybridMultilevel"/>
    <w:tmpl w:val="37D45216"/>
    <w:lvl w:ilvl="0" w:tplc="77BAADD4">
      <w:start w:val="1"/>
      <w:numFmt w:val="bullet"/>
      <w:lvlText w:val=""/>
      <w:lvlJc w:val="left"/>
      <w:pPr>
        <w:ind w:left="720" w:hanging="360"/>
      </w:pPr>
      <w:rPr>
        <w:rFonts w:hint="default" w:ascii="Symbol" w:hAnsi="Symbol"/>
      </w:rPr>
    </w:lvl>
    <w:lvl w:ilvl="1" w:tplc="43FEF010">
      <w:start w:val="1"/>
      <w:numFmt w:val="bullet"/>
      <w:lvlText w:val="o"/>
      <w:lvlJc w:val="left"/>
      <w:pPr>
        <w:ind w:left="1440" w:hanging="360"/>
      </w:pPr>
      <w:rPr>
        <w:rFonts w:hint="default" w:ascii="Courier New" w:hAnsi="Courier New"/>
      </w:rPr>
    </w:lvl>
    <w:lvl w:ilvl="2" w:tplc="5BBCB9BE">
      <w:start w:val="1"/>
      <w:numFmt w:val="bullet"/>
      <w:lvlText w:val=""/>
      <w:lvlJc w:val="left"/>
      <w:pPr>
        <w:ind w:left="2160" w:hanging="360"/>
      </w:pPr>
      <w:rPr>
        <w:rFonts w:hint="default" w:ascii="Wingdings" w:hAnsi="Wingdings"/>
      </w:rPr>
    </w:lvl>
    <w:lvl w:ilvl="3" w:tplc="4508B0F4">
      <w:start w:val="1"/>
      <w:numFmt w:val="bullet"/>
      <w:lvlText w:val=""/>
      <w:lvlJc w:val="left"/>
      <w:pPr>
        <w:ind w:left="2880" w:hanging="360"/>
      </w:pPr>
      <w:rPr>
        <w:rFonts w:hint="default" w:ascii="Symbol" w:hAnsi="Symbol"/>
      </w:rPr>
    </w:lvl>
    <w:lvl w:ilvl="4" w:tplc="F0BA9C9E">
      <w:start w:val="1"/>
      <w:numFmt w:val="bullet"/>
      <w:lvlText w:val="o"/>
      <w:lvlJc w:val="left"/>
      <w:pPr>
        <w:ind w:left="3600" w:hanging="360"/>
      </w:pPr>
      <w:rPr>
        <w:rFonts w:hint="default" w:ascii="Courier New" w:hAnsi="Courier New"/>
      </w:rPr>
    </w:lvl>
    <w:lvl w:ilvl="5" w:tplc="C4CA142C">
      <w:start w:val="1"/>
      <w:numFmt w:val="bullet"/>
      <w:lvlText w:val=""/>
      <w:lvlJc w:val="left"/>
      <w:pPr>
        <w:ind w:left="4320" w:hanging="360"/>
      </w:pPr>
      <w:rPr>
        <w:rFonts w:hint="default" w:ascii="Wingdings" w:hAnsi="Wingdings"/>
      </w:rPr>
    </w:lvl>
    <w:lvl w:ilvl="6" w:tplc="2BB08460">
      <w:start w:val="1"/>
      <w:numFmt w:val="bullet"/>
      <w:lvlText w:val=""/>
      <w:lvlJc w:val="left"/>
      <w:pPr>
        <w:ind w:left="5040" w:hanging="360"/>
      </w:pPr>
      <w:rPr>
        <w:rFonts w:hint="default" w:ascii="Symbol" w:hAnsi="Symbol"/>
      </w:rPr>
    </w:lvl>
    <w:lvl w:ilvl="7" w:tplc="FF621CE6">
      <w:start w:val="1"/>
      <w:numFmt w:val="bullet"/>
      <w:lvlText w:val="o"/>
      <w:lvlJc w:val="left"/>
      <w:pPr>
        <w:ind w:left="5760" w:hanging="360"/>
      </w:pPr>
      <w:rPr>
        <w:rFonts w:hint="default" w:ascii="Courier New" w:hAnsi="Courier New"/>
      </w:rPr>
    </w:lvl>
    <w:lvl w:ilvl="8" w:tplc="F0F234D2">
      <w:start w:val="1"/>
      <w:numFmt w:val="bullet"/>
      <w:lvlText w:val=""/>
      <w:lvlJc w:val="left"/>
      <w:pPr>
        <w:ind w:left="6480" w:hanging="360"/>
      </w:pPr>
      <w:rPr>
        <w:rFonts w:hint="default" w:ascii="Wingdings" w:hAnsi="Wingdings"/>
      </w:rPr>
    </w:lvl>
  </w:abstractNum>
  <w:abstractNum w:abstractNumId="5" w15:restartNumberingAfterBreak="0">
    <w:nsid w:val="3755B709"/>
    <w:multiLevelType w:val="hybridMultilevel"/>
    <w:tmpl w:val="5846D7A6"/>
    <w:lvl w:ilvl="0" w:tplc="AFB43B68">
      <w:start w:val="1"/>
      <w:numFmt w:val="bullet"/>
      <w:lvlText w:val=""/>
      <w:lvlJc w:val="left"/>
      <w:pPr>
        <w:ind w:left="720" w:hanging="360"/>
      </w:pPr>
      <w:rPr>
        <w:rFonts w:hint="default" w:ascii="Symbol" w:hAnsi="Symbol"/>
      </w:rPr>
    </w:lvl>
    <w:lvl w:ilvl="1" w:tplc="673ABC7A">
      <w:start w:val="1"/>
      <w:numFmt w:val="bullet"/>
      <w:lvlText w:val="o"/>
      <w:lvlJc w:val="left"/>
      <w:pPr>
        <w:ind w:left="1440" w:hanging="360"/>
      </w:pPr>
      <w:rPr>
        <w:rFonts w:hint="default" w:ascii="Courier New" w:hAnsi="Courier New"/>
      </w:rPr>
    </w:lvl>
    <w:lvl w:ilvl="2" w:tplc="1E948B2E">
      <w:start w:val="1"/>
      <w:numFmt w:val="bullet"/>
      <w:lvlText w:val=""/>
      <w:lvlJc w:val="left"/>
      <w:pPr>
        <w:ind w:left="2160" w:hanging="360"/>
      </w:pPr>
      <w:rPr>
        <w:rFonts w:hint="default" w:ascii="Wingdings" w:hAnsi="Wingdings"/>
      </w:rPr>
    </w:lvl>
    <w:lvl w:ilvl="3" w:tplc="EDF6BE26">
      <w:start w:val="1"/>
      <w:numFmt w:val="bullet"/>
      <w:lvlText w:val=""/>
      <w:lvlJc w:val="left"/>
      <w:pPr>
        <w:ind w:left="2880" w:hanging="360"/>
      </w:pPr>
      <w:rPr>
        <w:rFonts w:hint="default" w:ascii="Symbol" w:hAnsi="Symbol"/>
      </w:rPr>
    </w:lvl>
    <w:lvl w:ilvl="4" w:tplc="289A17B6">
      <w:start w:val="1"/>
      <w:numFmt w:val="bullet"/>
      <w:lvlText w:val="o"/>
      <w:lvlJc w:val="left"/>
      <w:pPr>
        <w:ind w:left="3600" w:hanging="360"/>
      </w:pPr>
      <w:rPr>
        <w:rFonts w:hint="default" w:ascii="Courier New" w:hAnsi="Courier New"/>
      </w:rPr>
    </w:lvl>
    <w:lvl w:ilvl="5" w:tplc="F55A2F48">
      <w:start w:val="1"/>
      <w:numFmt w:val="bullet"/>
      <w:lvlText w:val=""/>
      <w:lvlJc w:val="left"/>
      <w:pPr>
        <w:ind w:left="4320" w:hanging="360"/>
      </w:pPr>
      <w:rPr>
        <w:rFonts w:hint="default" w:ascii="Wingdings" w:hAnsi="Wingdings"/>
      </w:rPr>
    </w:lvl>
    <w:lvl w:ilvl="6" w:tplc="6D189892">
      <w:start w:val="1"/>
      <w:numFmt w:val="bullet"/>
      <w:lvlText w:val=""/>
      <w:lvlJc w:val="left"/>
      <w:pPr>
        <w:ind w:left="5040" w:hanging="360"/>
      </w:pPr>
      <w:rPr>
        <w:rFonts w:hint="default" w:ascii="Symbol" w:hAnsi="Symbol"/>
      </w:rPr>
    </w:lvl>
    <w:lvl w:ilvl="7" w:tplc="B290B10E">
      <w:start w:val="1"/>
      <w:numFmt w:val="bullet"/>
      <w:lvlText w:val="o"/>
      <w:lvlJc w:val="left"/>
      <w:pPr>
        <w:ind w:left="5760" w:hanging="360"/>
      </w:pPr>
      <w:rPr>
        <w:rFonts w:hint="default" w:ascii="Courier New" w:hAnsi="Courier New"/>
      </w:rPr>
    </w:lvl>
    <w:lvl w:ilvl="8" w:tplc="E78A24EE">
      <w:start w:val="1"/>
      <w:numFmt w:val="bullet"/>
      <w:lvlText w:val=""/>
      <w:lvlJc w:val="left"/>
      <w:pPr>
        <w:ind w:left="6480" w:hanging="360"/>
      </w:pPr>
      <w:rPr>
        <w:rFonts w:hint="default" w:ascii="Wingdings" w:hAnsi="Wingdings"/>
      </w:rPr>
    </w:lvl>
  </w:abstractNum>
  <w:abstractNum w:abstractNumId="6" w15:restartNumberingAfterBreak="0">
    <w:nsid w:val="3A46D198"/>
    <w:multiLevelType w:val="hybridMultilevel"/>
    <w:tmpl w:val="A946628C"/>
    <w:lvl w:ilvl="0" w:tplc="1840CBE4">
      <w:start w:val="1"/>
      <w:numFmt w:val="bullet"/>
      <w:lvlText w:val=""/>
      <w:lvlJc w:val="left"/>
      <w:pPr>
        <w:ind w:left="720" w:hanging="360"/>
      </w:pPr>
      <w:rPr>
        <w:rFonts w:hint="default" w:ascii="Symbol" w:hAnsi="Symbol"/>
      </w:rPr>
    </w:lvl>
    <w:lvl w:ilvl="1" w:tplc="6CFA21EA">
      <w:start w:val="1"/>
      <w:numFmt w:val="bullet"/>
      <w:lvlText w:val="o"/>
      <w:lvlJc w:val="left"/>
      <w:pPr>
        <w:ind w:left="1440" w:hanging="360"/>
      </w:pPr>
      <w:rPr>
        <w:rFonts w:hint="default" w:ascii="Courier New" w:hAnsi="Courier New"/>
      </w:rPr>
    </w:lvl>
    <w:lvl w:ilvl="2" w:tplc="6F72F4FA">
      <w:start w:val="1"/>
      <w:numFmt w:val="bullet"/>
      <w:lvlText w:val=""/>
      <w:lvlJc w:val="left"/>
      <w:pPr>
        <w:ind w:left="2160" w:hanging="360"/>
      </w:pPr>
      <w:rPr>
        <w:rFonts w:hint="default" w:ascii="Wingdings" w:hAnsi="Wingdings"/>
      </w:rPr>
    </w:lvl>
    <w:lvl w:ilvl="3" w:tplc="B652F38C">
      <w:start w:val="1"/>
      <w:numFmt w:val="bullet"/>
      <w:lvlText w:val=""/>
      <w:lvlJc w:val="left"/>
      <w:pPr>
        <w:ind w:left="2880" w:hanging="360"/>
      </w:pPr>
      <w:rPr>
        <w:rFonts w:hint="default" w:ascii="Symbol" w:hAnsi="Symbol"/>
      </w:rPr>
    </w:lvl>
    <w:lvl w:ilvl="4" w:tplc="EA7E77C0">
      <w:start w:val="1"/>
      <w:numFmt w:val="bullet"/>
      <w:lvlText w:val="o"/>
      <w:lvlJc w:val="left"/>
      <w:pPr>
        <w:ind w:left="3600" w:hanging="360"/>
      </w:pPr>
      <w:rPr>
        <w:rFonts w:hint="default" w:ascii="Courier New" w:hAnsi="Courier New"/>
      </w:rPr>
    </w:lvl>
    <w:lvl w:ilvl="5" w:tplc="86469C5A">
      <w:start w:val="1"/>
      <w:numFmt w:val="bullet"/>
      <w:lvlText w:val=""/>
      <w:lvlJc w:val="left"/>
      <w:pPr>
        <w:ind w:left="4320" w:hanging="360"/>
      </w:pPr>
      <w:rPr>
        <w:rFonts w:hint="default" w:ascii="Wingdings" w:hAnsi="Wingdings"/>
      </w:rPr>
    </w:lvl>
    <w:lvl w:ilvl="6" w:tplc="9DCC0EBA">
      <w:start w:val="1"/>
      <w:numFmt w:val="bullet"/>
      <w:lvlText w:val=""/>
      <w:lvlJc w:val="left"/>
      <w:pPr>
        <w:ind w:left="5040" w:hanging="360"/>
      </w:pPr>
      <w:rPr>
        <w:rFonts w:hint="default" w:ascii="Symbol" w:hAnsi="Symbol"/>
      </w:rPr>
    </w:lvl>
    <w:lvl w:ilvl="7" w:tplc="56149D4E">
      <w:start w:val="1"/>
      <w:numFmt w:val="bullet"/>
      <w:lvlText w:val="o"/>
      <w:lvlJc w:val="left"/>
      <w:pPr>
        <w:ind w:left="5760" w:hanging="360"/>
      </w:pPr>
      <w:rPr>
        <w:rFonts w:hint="default" w:ascii="Courier New" w:hAnsi="Courier New"/>
      </w:rPr>
    </w:lvl>
    <w:lvl w:ilvl="8" w:tplc="5FF6E810">
      <w:start w:val="1"/>
      <w:numFmt w:val="bullet"/>
      <w:lvlText w:val=""/>
      <w:lvlJc w:val="left"/>
      <w:pPr>
        <w:ind w:left="6480" w:hanging="360"/>
      </w:pPr>
      <w:rPr>
        <w:rFonts w:hint="default" w:ascii="Wingdings" w:hAnsi="Wingdings"/>
      </w:rPr>
    </w:lvl>
  </w:abstractNum>
  <w:abstractNum w:abstractNumId="7" w15:restartNumberingAfterBreak="0">
    <w:nsid w:val="41ED21FE"/>
    <w:multiLevelType w:val="hybridMultilevel"/>
    <w:tmpl w:val="E56045DC"/>
    <w:lvl w:ilvl="0" w:tplc="7DCEC82E">
      <w:start w:val="1"/>
      <w:numFmt w:val="bullet"/>
      <w:lvlText w:val="-"/>
      <w:lvlJc w:val="left"/>
      <w:pPr>
        <w:ind w:left="720" w:hanging="360"/>
      </w:pPr>
      <w:rPr>
        <w:rFonts w:hint="default" w:ascii="&quot;Arial&quot;,sans-serif" w:hAnsi="&quot;Arial&quot;,sans-serif"/>
      </w:rPr>
    </w:lvl>
    <w:lvl w:ilvl="1" w:tplc="0396F93E">
      <w:start w:val="1"/>
      <w:numFmt w:val="bullet"/>
      <w:lvlText w:val="o"/>
      <w:lvlJc w:val="left"/>
      <w:pPr>
        <w:ind w:left="1440" w:hanging="360"/>
      </w:pPr>
      <w:rPr>
        <w:rFonts w:hint="default" w:ascii="Courier New" w:hAnsi="Courier New"/>
      </w:rPr>
    </w:lvl>
    <w:lvl w:ilvl="2" w:tplc="43C8AE5E">
      <w:start w:val="1"/>
      <w:numFmt w:val="bullet"/>
      <w:lvlText w:val=""/>
      <w:lvlJc w:val="left"/>
      <w:pPr>
        <w:ind w:left="2160" w:hanging="360"/>
      </w:pPr>
      <w:rPr>
        <w:rFonts w:hint="default" w:ascii="Wingdings" w:hAnsi="Wingdings"/>
      </w:rPr>
    </w:lvl>
    <w:lvl w:ilvl="3" w:tplc="F01AA526">
      <w:start w:val="1"/>
      <w:numFmt w:val="bullet"/>
      <w:lvlText w:val=""/>
      <w:lvlJc w:val="left"/>
      <w:pPr>
        <w:ind w:left="2880" w:hanging="360"/>
      </w:pPr>
      <w:rPr>
        <w:rFonts w:hint="default" w:ascii="Symbol" w:hAnsi="Symbol"/>
      </w:rPr>
    </w:lvl>
    <w:lvl w:ilvl="4" w:tplc="129AF0CE">
      <w:start w:val="1"/>
      <w:numFmt w:val="bullet"/>
      <w:lvlText w:val="o"/>
      <w:lvlJc w:val="left"/>
      <w:pPr>
        <w:ind w:left="3600" w:hanging="360"/>
      </w:pPr>
      <w:rPr>
        <w:rFonts w:hint="default" w:ascii="Courier New" w:hAnsi="Courier New"/>
      </w:rPr>
    </w:lvl>
    <w:lvl w:ilvl="5" w:tplc="B746907E">
      <w:start w:val="1"/>
      <w:numFmt w:val="bullet"/>
      <w:lvlText w:val=""/>
      <w:lvlJc w:val="left"/>
      <w:pPr>
        <w:ind w:left="4320" w:hanging="360"/>
      </w:pPr>
      <w:rPr>
        <w:rFonts w:hint="default" w:ascii="Wingdings" w:hAnsi="Wingdings"/>
      </w:rPr>
    </w:lvl>
    <w:lvl w:ilvl="6" w:tplc="C54EEAF2">
      <w:start w:val="1"/>
      <w:numFmt w:val="bullet"/>
      <w:lvlText w:val=""/>
      <w:lvlJc w:val="left"/>
      <w:pPr>
        <w:ind w:left="5040" w:hanging="360"/>
      </w:pPr>
      <w:rPr>
        <w:rFonts w:hint="default" w:ascii="Symbol" w:hAnsi="Symbol"/>
      </w:rPr>
    </w:lvl>
    <w:lvl w:ilvl="7" w:tplc="FF4CC83C">
      <w:start w:val="1"/>
      <w:numFmt w:val="bullet"/>
      <w:lvlText w:val="o"/>
      <w:lvlJc w:val="left"/>
      <w:pPr>
        <w:ind w:left="5760" w:hanging="360"/>
      </w:pPr>
      <w:rPr>
        <w:rFonts w:hint="default" w:ascii="Courier New" w:hAnsi="Courier New"/>
      </w:rPr>
    </w:lvl>
    <w:lvl w:ilvl="8" w:tplc="4D02C9F2">
      <w:start w:val="1"/>
      <w:numFmt w:val="bullet"/>
      <w:lvlText w:val=""/>
      <w:lvlJc w:val="left"/>
      <w:pPr>
        <w:ind w:left="6480" w:hanging="360"/>
      </w:pPr>
      <w:rPr>
        <w:rFonts w:hint="default" w:ascii="Wingdings" w:hAnsi="Wingdings"/>
      </w:rPr>
    </w:lvl>
  </w:abstractNum>
  <w:abstractNum w:abstractNumId="8" w15:restartNumberingAfterBreak="0">
    <w:nsid w:val="44C14694"/>
    <w:multiLevelType w:val="hybridMultilevel"/>
    <w:tmpl w:val="3E3A9E2A"/>
    <w:lvl w:ilvl="0" w:tplc="3BD00056">
      <w:start w:val="1"/>
      <w:numFmt w:val="bullet"/>
      <w:lvlText w:val=""/>
      <w:lvlJc w:val="left"/>
      <w:pPr>
        <w:ind w:left="720" w:hanging="360"/>
      </w:pPr>
      <w:rPr>
        <w:rFonts w:hint="default" w:ascii="Symbol" w:hAnsi="Symbol"/>
      </w:rPr>
    </w:lvl>
    <w:lvl w:ilvl="1" w:tplc="2EE8D526">
      <w:start w:val="1"/>
      <w:numFmt w:val="bullet"/>
      <w:lvlText w:val="o"/>
      <w:lvlJc w:val="left"/>
      <w:pPr>
        <w:ind w:left="1440" w:hanging="360"/>
      </w:pPr>
      <w:rPr>
        <w:rFonts w:hint="default" w:ascii="Courier New" w:hAnsi="Courier New"/>
      </w:rPr>
    </w:lvl>
    <w:lvl w:ilvl="2" w:tplc="BEF0AE66">
      <w:start w:val="1"/>
      <w:numFmt w:val="bullet"/>
      <w:lvlText w:val=""/>
      <w:lvlJc w:val="left"/>
      <w:pPr>
        <w:ind w:left="2160" w:hanging="360"/>
      </w:pPr>
      <w:rPr>
        <w:rFonts w:hint="default" w:ascii="Wingdings" w:hAnsi="Wingdings"/>
      </w:rPr>
    </w:lvl>
    <w:lvl w:ilvl="3" w:tplc="04C089CA">
      <w:start w:val="1"/>
      <w:numFmt w:val="bullet"/>
      <w:lvlText w:val=""/>
      <w:lvlJc w:val="left"/>
      <w:pPr>
        <w:ind w:left="2880" w:hanging="360"/>
      </w:pPr>
      <w:rPr>
        <w:rFonts w:hint="default" w:ascii="Symbol" w:hAnsi="Symbol"/>
      </w:rPr>
    </w:lvl>
    <w:lvl w:ilvl="4" w:tplc="8A70789C">
      <w:start w:val="1"/>
      <w:numFmt w:val="bullet"/>
      <w:lvlText w:val="o"/>
      <w:lvlJc w:val="left"/>
      <w:pPr>
        <w:ind w:left="3600" w:hanging="360"/>
      </w:pPr>
      <w:rPr>
        <w:rFonts w:hint="default" w:ascii="Courier New" w:hAnsi="Courier New"/>
      </w:rPr>
    </w:lvl>
    <w:lvl w:ilvl="5" w:tplc="5B4E2160">
      <w:start w:val="1"/>
      <w:numFmt w:val="bullet"/>
      <w:lvlText w:val=""/>
      <w:lvlJc w:val="left"/>
      <w:pPr>
        <w:ind w:left="4320" w:hanging="360"/>
      </w:pPr>
      <w:rPr>
        <w:rFonts w:hint="default" w:ascii="Wingdings" w:hAnsi="Wingdings"/>
      </w:rPr>
    </w:lvl>
    <w:lvl w:ilvl="6" w:tplc="B894AC00">
      <w:start w:val="1"/>
      <w:numFmt w:val="bullet"/>
      <w:lvlText w:val=""/>
      <w:lvlJc w:val="left"/>
      <w:pPr>
        <w:ind w:left="5040" w:hanging="360"/>
      </w:pPr>
      <w:rPr>
        <w:rFonts w:hint="default" w:ascii="Symbol" w:hAnsi="Symbol"/>
      </w:rPr>
    </w:lvl>
    <w:lvl w:ilvl="7" w:tplc="1E0C0338">
      <w:start w:val="1"/>
      <w:numFmt w:val="bullet"/>
      <w:lvlText w:val="o"/>
      <w:lvlJc w:val="left"/>
      <w:pPr>
        <w:ind w:left="5760" w:hanging="360"/>
      </w:pPr>
      <w:rPr>
        <w:rFonts w:hint="default" w:ascii="Courier New" w:hAnsi="Courier New"/>
      </w:rPr>
    </w:lvl>
    <w:lvl w:ilvl="8" w:tplc="D2B4E928">
      <w:start w:val="1"/>
      <w:numFmt w:val="bullet"/>
      <w:lvlText w:val=""/>
      <w:lvlJc w:val="left"/>
      <w:pPr>
        <w:ind w:left="6480" w:hanging="360"/>
      </w:pPr>
      <w:rPr>
        <w:rFonts w:hint="default" w:ascii="Wingdings" w:hAnsi="Wingdings"/>
      </w:rPr>
    </w:lvl>
  </w:abstractNum>
  <w:abstractNum w:abstractNumId="9" w15:restartNumberingAfterBreak="0">
    <w:nsid w:val="53C996CE"/>
    <w:multiLevelType w:val="hybridMultilevel"/>
    <w:tmpl w:val="62DC04FA"/>
    <w:lvl w:ilvl="0" w:tplc="6E52A83C">
      <w:start w:val="1"/>
      <w:numFmt w:val="bullet"/>
      <w:lvlText w:val=""/>
      <w:lvlJc w:val="left"/>
      <w:pPr>
        <w:ind w:left="720" w:hanging="360"/>
      </w:pPr>
      <w:rPr>
        <w:rFonts w:hint="default" w:ascii="Symbol" w:hAnsi="Symbol"/>
      </w:rPr>
    </w:lvl>
    <w:lvl w:ilvl="1" w:tplc="6F4651F4">
      <w:start w:val="1"/>
      <w:numFmt w:val="bullet"/>
      <w:lvlText w:val="o"/>
      <w:lvlJc w:val="left"/>
      <w:pPr>
        <w:ind w:left="1440" w:hanging="360"/>
      </w:pPr>
      <w:rPr>
        <w:rFonts w:hint="default" w:ascii="Courier New" w:hAnsi="Courier New"/>
      </w:rPr>
    </w:lvl>
    <w:lvl w:ilvl="2" w:tplc="6EE26252">
      <w:start w:val="1"/>
      <w:numFmt w:val="bullet"/>
      <w:lvlText w:val=""/>
      <w:lvlJc w:val="left"/>
      <w:pPr>
        <w:ind w:left="2160" w:hanging="360"/>
      </w:pPr>
      <w:rPr>
        <w:rFonts w:hint="default" w:ascii="Wingdings" w:hAnsi="Wingdings"/>
      </w:rPr>
    </w:lvl>
    <w:lvl w:ilvl="3" w:tplc="479ED1A2">
      <w:start w:val="1"/>
      <w:numFmt w:val="bullet"/>
      <w:lvlText w:val=""/>
      <w:lvlJc w:val="left"/>
      <w:pPr>
        <w:ind w:left="2880" w:hanging="360"/>
      </w:pPr>
      <w:rPr>
        <w:rFonts w:hint="default" w:ascii="Symbol" w:hAnsi="Symbol"/>
      </w:rPr>
    </w:lvl>
    <w:lvl w:ilvl="4" w:tplc="BC2EBA36">
      <w:start w:val="1"/>
      <w:numFmt w:val="bullet"/>
      <w:lvlText w:val="o"/>
      <w:lvlJc w:val="left"/>
      <w:pPr>
        <w:ind w:left="3600" w:hanging="360"/>
      </w:pPr>
      <w:rPr>
        <w:rFonts w:hint="default" w:ascii="Courier New" w:hAnsi="Courier New"/>
      </w:rPr>
    </w:lvl>
    <w:lvl w:ilvl="5" w:tplc="23B09698">
      <w:start w:val="1"/>
      <w:numFmt w:val="bullet"/>
      <w:lvlText w:val=""/>
      <w:lvlJc w:val="left"/>
      <w:pPr>
        <w:ind w:left="4320" w:hanging="360"/>
      </w:pPr>
      <w:rPr>
        <w:rFonts w:hint="default" w:ascii="Wingdings" w:hAnsi="Wingdings"/>
      </w:rPr>
    </w:lvl>
    <w:lvl w:ilvl="6" w:tplc="B89A9DD0">
      <w:start w:val="1"/>
      <w:numFmt w:val="bullet"/>
      <w:lvlText w:val=""/>
      <w:lvlJc w:val="left"/>
      <w:pPr>
        <w:ind w:left="5040" w:hanging="360"/>
      </w:pPr>
      <w:rPr>
        <w:rFonts w:hint="default" w:ascii="Symbol" w:hAnsi="Symbol"/>
      </w:rPr>
    </w:lvl>
    <w:lvl w:ilvl="7" w:tplc="AD82EB78">
      <w:start w:val="1"/>
      <w:numFmt w:val="bullet"/>
      <w:lvlText w:val="o"/>
      <w:lvlJc w:val="left"/>
      <w:pPr>
        <w:ind w:left="5760" w:hanging="360"/>
      </w:pPr>
      <w:rPr>
        <w:rFonts w:hint="default" w:ascii="Courier New" w:hAnsi="Courier New"/>
      </w:rPr>
    </w:lvl>
    <w:lvl w:ilvl="8" w:tplc="F550A34A">
      <w:start w:val="1"/>
      <w:numFmt w:val="bullet"/>
      <w:lvlText w:val=""/>
      <w:lvlJc w:val="left"/>
      <w:pPr>
        <w:ind w:left="6480" w:hanging="360"/>
      </w:pPr>
      <w:rPr>
        <w:rFonts w:hint="default" w:ascii="Wingdings" w:hAnsi="Wingdings"/>
      </w:rPr>
    </w:lvl>
  </w:abstractNum>
  <w:abstractNum w:abstractNumId="10" w15:restartNumberingAfterBreak="0">
    <w:nsid w:val="704CEBE3"/>
    <w:multiLevelType w:val="hybridMultilevel"/>
    <w:tmpl w:val="CD1A0032"/>
    <w:lvl w:ilvl="0" w:tplc="E9A02F36">
      <w:start w:val="1"/>
      <w:numFmt w:val="bullet"/>
      <w:lvlText w:val=""/>
      <w:lvlJc w:val="left"/>
      <w:pPr>
        <w:ind w:left="720" w:hanging="360"/>
      </w:pPr>
      <w:rPr>
        <w:rFonts w:hint="default" w:ascii="Symbol" w:hAnsi="Symbol"/>
      </w:rPr>
    </w:lvl>
    <w:lvl w:ilvl="1" w:tplc="A6F46702">
      <w:start w:val="1"/>
      <w:numFmt w:val="bullet"/>
      <w:lvlText w:val="o"/>
      <w:lvlJc w:val="left"/>
      <w:pPr>
        <w:ind w:left="1440" w:hanging="360"/>
      </w:pPr>
      <w:rPr>
        <w:rFonts w:hint="default" w:ascii="Courier New" w:hAnsi="Courier New"/>
      </w:rPr>
    </w:lvl>
    <w:lvl w:ilvl="2" w:tplc="2C4CD70E">
      <w:start w:val="1"/>
      <w:numFmt w:val="bullet"/>
      <w:lvlText w:val=""/>
      <w:lvlJc w:val="left"/>
      <w:pPr>
        <w:ind w:left="2160" w:hanging="360"/>
      </w:pPr>
      <w:rPr>
        <w:rFonts w:hint="default" w:ascii="Wingdings" w:hAnsi="Wingdings"/>
      </w:rPr>
    </w:lvl>
    <w:lvl w:ilvl="3" w:tplc="E3B8C86C">
      <w:start w:val="1"/>
      <w:numFmt w:val="bullet"/>
      <w:lvlText w:val=""/>
      <w:lvlJc w:val="left"/>
      <w:pPr>
        <w:ind w:left="2880" w:hanging="360"/>
      </w:pPr>
      <w:rPr>
        <w:rFonts w:hint="default" w:ascii="Symbol" w:hAnsi="Symbol"/>
      </w:rPr>
    </w:lvl>
    <w:lvl w:ilvl="4" w:tplc="6A26AC1C">
      <w:start w:val="1"/>
      <w:numFmt w:val="bullet"/>
      <w:lvlText w:val="o"/>
      <w:lvlJc w:val="left"/>
      <w:pPr>
        <w:ind w:left="3600" w:hanging="360"/>
      </w:pPr>
      <w:rPr>
        <w:rFonts w:hint="default" w:ascii="Courier New" w:hAnsi="Courier New"/>
      </w:rPr>
    </w:lvl>
    <w:lvl w:ilvl="5" w:tplc="5B1EFC00">
      <w:start w:val="1"/>
      <w:numFmt w:val="bullet"/>
      <w:lvlText w:val=""/>
      <w:lvlJc w:val="left"/>
      <w:pPr>
        <w:ind w:left="4320" w:hanging="360"/>
      </w:pPr>
      <w:rPr>
        <w:rFonts w:hint="default" w:ascii="Wingdings" w:hAnsi="Wingdings"/>
      </w:rPr>
    </w:lvl>
    <w:lvl w:ilvl="6" w:tplc="361E8834">
      <w:start w:val="1"/>
      <w:numFmt w:val="bullet"/>
      <w:lvlText w:val=""/>
      <w:lvlJc w:val="left"/>
      <w:pPr>
        <w:ind w:left="5040" w:hanging="360"/>
      </w:pPr>
      <w:rPr>
        <w:rFonts w:hint="default" w:ascii="Symbol" w:hAnsi="Symbol"/>
      </w:rPr>
    </w:lvl>
    <w:lvl w:ilvl="7" w:tplc="C02004D2">
      <w:start w:val="1"/>
      <w:numFmt w:val="bullet"/>
      <w:lvlText w:val="o"/>
      <w:lvlJc w:val="left"/>
      <w:pPr>
        <w:ind w:left="5760" w:hanging="360"/>
      </w:pPr>
      <w:rPr>
        <w:rFonts w:hint="default" w:ascii="Courier New" w:hAnsi="Courier New"/>
      </w:rPr>
    </w:lvl>
    <w:lvl w:ilvl="8" w:tplc="6B7AB368">
      <w:start w:val="1"/>
      <w:numFmt w:val="bullet"/>
      <w:lvlText w:val=""/>
      <w:lvlJc w:val="left"/>
      <w:pPr>
        <w:ind w:left="6480" w:hanging="360"/>
      </w:pPr>
      <w:rPr>
        <w:rFonts w:hint="default" w:ascii="Wingdings" w:hAnsi="Wingdings"/>
      </w:rPr>
    </w:lvl>
  </w:abstractNum>
  <w:abstractNum w:abstractNumId="11" w15:restartNumberingAfterBreak="0">
    <w:nsid w:val="7AC73CAF"/>
    <w:multiLevelType w:val="hybridMultilevel"/>
    <w:tmpl w:val="4EF684DC"/>
    <w:lvl w:ilvl="0" w:tplc="5AB8AABA">
      <w:start w:val="1"/>
      <w:numFmt w:val="bullet"/>
      <w:lvlText w:val=""/>
      <w:lvlJc w:val="left"/>
      <w:pPr>
        <w:ind w:left="720" w:hanging="360"/>
      </w:pPr>
      <w:rPr>
        <w:rFonts w:hint="default" w:ascii="Symbol" w:hAnsi="Symbol"/>
      </w:rPr>
    </w:lvl>
    <w:lvl w:ilvl="1" w:tplc="1070F6F2">
      <w:start w:val="1"/>
      <w:numFmt w:val="bullet"/>
      <w:lvlText w:val="o"/>
      <w:lvlJc w:val="left"/>
      <w:pPr>
        <w:ind w:left="1440" w:hanging="360"/>
      </w:pPr>
      <w:rPr>
        <w:rFonts w:hint="default" w:ascii="Courier New" w:hAnsi="Courier New"/>
      </w:rPr>
    </w:lvl>
    <w:lvl w:ilvl="2" w:tplc="2E82C18E">
      <w:start w:val="1"/>
      <w:numFmt w:val="bullet"/>
      <w:lvlText w:val=""/>
      <w:lvlJc w:val="left"/>
      <w:pPr>
        <w:ind w:left="2160" w:hanging="360"/>
      </w:pPr>
      <w:rPr>
        <w:rFonts w:hint="default" w:ascii="Wingdings" w:hAnsi="Wingdings"/>
      </w:rPr>
    </w:lvl>
    <w:lvl w:ilvl="3" w:tplc="016E37DA">
      <w:start w:val="1"/>
      <w:numFmt w:val="bullet"/>
      <w:lvlText w:val=""/>
      <w:lvlJc w:val="left"/>
      <w:pPr>
        <w:ind w:left="2880" w:hanging="360"/>
      </w:pPr>
      <w:rPr>
        <w:rFonts w:hint="default" w:ascii="Symbol" w:hAnsi="Symbol"/>
      </w:rPr>
    </w:lvl>
    <w:lvl w:ilvl="4" w:tplc="031A7152">
      <w:start w:val="1"/>
      <w:numFmt w:val="bullet"/>
      <w:lvlText w:val="o"/>
      <w:lvlJc w:val="left"/>
      <w:pPr>
        <w:ind w:left="3600" w:hanging="360"/>
      </w:pPr>
      <w:rPr>
        <w:rFonts w:hint="default" w:ascii="Courier New" w:hAnsi="Courier New"/>
      </w:rPr>
    </w:lvl>
    <w:lvl w:ilvl="5" w:tplc="F498121A">
      <w:start w:val="1"/>
      <w:numFmt w:val="bullet"/>
      <w:lvlText w:val=""/>
      <w:lvlJc w:val="left"/>
      <w:pPr>
        <w:ind w:left="4320" w:hanging="360"/>
      </w:pPr>
      <w:rPr>
        <w:rFonts w:hint="default" w:ascii="Wingdings" w:hAnsi="Wingdings"/>
      </w:rPr>
    </w:lvl>
    <w:lvl w:ilvl="6" w:tplc="B49C4236">
      <w:start w:val="1"/>
      <w:numFmt w:val="bullet"/>
      <w:lvlText w:val=""/>
      <w:lvlJc w:val="left"/>
      <w:pPr>
        <w:ind w:left="5040" w:hanging="360"/>
      </w:pPr>
      <w:rPr>
        <w:rFonts w:hint="default" w:ascii="Symbol" w:hAnsi="Symbol"/>
      </w:rPr>
    </w:lvl>
    <w:lvl w:ilvl="7" w:tplc="5DB8F132">
      <w:start w:val="1"/>
      <w:numFmt w:val="bullet"/>
      <w:lvlText w:val="o"/>
      <w:lvlJc w:val="left"/>
      <w:pPr>
        <w:ind w:left="5760" w:hanging="360"/>
      </w:pPr>
      <w:rPr>
        <w:rFonts w:hint="default" w:ascii="Courier New" w:hAnsi="Courier New"/>
      </w:rPr>
    </w:lvl>
    <w:lvl w:ilvl="8" w:tplc="CCAC8CF4">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5"/>
  </w:num>
  <w:num w:numId="4">
    <w:abstractNumId w:val="8"/>
  </w:num>
  <w:num w:numId="5">
    <w:abstractNumId w:val="9"/>
  </w:num>
  <w:num w:numId="6">
    <w:abstractNumId w:val="7"/>
  </w:num>
  <w:num w:numId="7">
    <w:abstractNumId w:val="0"/>
  </w:num>
  <w:num w:numId="8">
    <w:abstractNumId w:val="10"/>
  </w:num>
  <w:num w:numId="9">
    <w:abstractNumId w:val="11"/>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0CBAA6"/>
    <w:rsid w:val="00336444"/>
    <w:rsid w:val="00611A5C"/>
    <w:rsid w:val="009C1E46"/>
    <w:rsid w:val="00E32223"/>
    <w:rsid w:val="04DCC95A"/>
    <w:rsid w:val="059D6441"/>
    <w:rsid w:val="0D44EEE2"/>
    <w:rsid w:val="11133B54"/>
    <w:rsid w:val="11E0C16F"/>
    <w:rsid w:val="11E7240A"/>
    <w:rsid w:val="13063C95"/>
    <w:rsid w:val="16E91469"/>
    <w:rsid w:val="172EF3D3"/>
    <w:rsid w:val="1967439B"/>
    <w:rsid w:val="1BB62D7F"/>
    <w:rsid w:val="2419B34C"/>
    <w:rsid w:val="2521BA73"/>
    <w:rsid w:val="284CC34E"/>
    <w:rsid w:val="292272E0"/>
    <w:rsid w:val="2D92ED83"/>
    <w:rsid w:val="2E0EEDF1"/>
    <w:rsid w:val="36F8E152"/>
    <w:rsid w:val="3732EE11"/>
    <w:rsid w:val="388FCEF3"/>
    <w:rsid w:val="3BACBCCA"/>
    <w:rsid w:val="3C458E34"/>
    <w:rsid w:val="3D442ED8"/>
    <w:rsid w:val="3D60D636"/>
    <w:rsid w:val="3E00EDC6"/>
    <w:rsid w:val="402EBC8B"/>
    <w:rsid w:val="40F2942D"/>
    <w:rsid w:val="41EAEE57"/>
    <w:rsid w:val="420DBB99"/>
    <w:rsid w:val="46690CD6"/>
    <w:rsid w:val="4873EB10"/>
    <w:rsid w:val="4A358224"/>
    <w:rsid w:val="4A6C2242"/>
    <w:rsid w:val="4C754D39"/>
    <w:rsid w:val="4CC6723E"/>
    <w:rsid w:val="51A3FFB8"/>
    <w:rsid w:val="53C991DC"/>
    <w:rsid w:val="53CB33C1"/>
    <w:rsid w:val="53DDE231"/>
    <w:rsid w:val="54FC90E4"/>
    <w:rsid w:val="556A0D8B"/>
    <w:rsid w:val="57A90AE8"/>
    <w:rsid w:val="58C4CEC9"/>
    <w:rsid w:val="5AC6EB28"/>
    <w:rsid w:val="5F64EDF2"/>
    <w:rsid w:val="625BA01A"/>
    <w:rsid w:val="652C8EC7"/>
    <w:rsid w:val="679C09EE"/>
    <w:rsid w:val="6A74586A"/>
    <w:rsid w:val="6B55287F"/>
    <w:rsid w:val="730CBAA6"/>
    <w:rsid w:val="743A410D"/>
    <w:rsid w:val="745FB014"/>
    <w:rsid w:val="7670367D"/>
    <w:rsid w:val="77BCBA9F"/>
    <w:rsid w:val="7A03B1B1"/>
    <w:rsid w:val="7D68FD68"/>
    <w:rsid w:val="7D8601DA"/>
    <w:rsid w:val="7E2446A2"/>
    <w:rsid w:val="7F41970C"/>
    <w:rsid w:val="7F638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BAA6"/>
  <w15:chartTrackingRefBased/>
  <w15:docId w15:val="{8EF78486-2ED5-40C7-AE6C-155FA508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92272E0"/>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3E00EDC6"/>
    <w:pPr>
      <w:tabs>
        <w:tab w:val="center" w:pos="4680"/>
        <w:tab w:val="right" w:pos="9360"/>
      </w:tabs>
      <w:spacing w:after="0" w:line="240" w:lineRule="auto"/>
    </w:pPr>
  </w:style>
  <w:style w:type="paragraph" w:styleId="Footer">
    <w:name w:val="footer"/>
    <w:basedOn w:val="Normal"/>
    <w:uiPriority w:val="99"/>
    <w:unhideWhenUsed/>
    <w:rsid w:val="3E00EDC6"/>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BBAB2A1C08E48A16C82D86185BE3C" ma:contentTypeVersion="16" ma:contentTypeDescription="Create a new document." ma:contentTypeScope="" ma:versionID="54d51b24bc3164fbc3c21fb5953aeed7">
  <xsd:schema xmlns:xsd="http://www.w3.org/2001/XMLSchema" xmlns:xs="http://www.w3.org/2001/XMLSchema" xmlns:p="http://schemas.microsoft.com/office/2006/metadata/properties" xmlns:ns3="86bc233f-daba-4066-b1cd-a4a4b3d340cf" xmlns:ns4="14ff6c24-066c-4e34-8a3d-62bbc5ba32fe" targetNamespace="http://schemas.microsoft.com/office/2006/metadata/properties" ma:root="true" ma:fieldsID="c458f4082afe7c661d15da739e1664c1" ns3:_="" ns4:_="">
    <xsd:import namespace="86bc233f-daba-4066-b1cd-a4a4b3d340cf"/>
    <xsd:import namespace="14ff6c24-066c-4e34-8a3d-62bbc5ba32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233f-daba-4066-b1cd-a4a4b3d34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f6c24-066c-4e34-8a3d-62bbc5ba32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bc233f-daba-4066-b1cd-a4a4b3d340cf" xsi:nil="true"/>
  </documentManagement>
</p:properties>
</file>

<file path=customXml/itemProps1.xml><?xml version="1.0" encoding="utf-8"?>
<ds:datastoreItem xmlns:ds="http://schemas.openxmlformats.org/officeDocument/2006/customXml" ds:itemID="{9E5BCB7A-F78C-4DE8-856D-E324846D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233f-daba-4066-b1cd-a4a4b3d340cf"/>
    <ds:schemaRef ds:uri="14ff6c24-066c-4e34-8a3d-62bbc5ba3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C35E-CAE0-420C-AAF4-CE6A78F62B1A}">
  <ds:schemaRefs>
    <ds:schemaRef ds:uri="http://schemas.microsoft.com/sharepoint/v3/contenttype/forms"/>
  </ds:schemaRefs>
</ds:datastoreItem>
</file>

<file path=customXml/itemProps3.xml><?xml version="1.0" encoding="utf-8"?>
<ds:datastoreItem xmlns:ds="http://schemas.openxmlformats.org/officeDocument/2006/customXml" ds:itemID="{8D1BDB5C-3105-43C5-83B5-61F30A9121C5}">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14ff6c24-066c-4e34-8a3d-62bbc5ba32fe"/>
    <ds:schemaRef ds:uri="86bc233f-daba-4066-b1cd-a4a4b3d340cf"/>
    <ds:schemaRef ds:uri="http://schemas.microsoft.com/office/2006/documentManagement/typ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Wallace</dc:creator>
  <keywords/>
  <dc:description/>
  <lastModifiedBy>Nicola Wallace</lastModifiedBy>
  <revision>4</revision>
  <dcterms:created xsi:type="dcterms:W3CDTF">2025-07-04T12:06:00.0000000Z</dcterms:created>
  <dcterms:modified xsi:type="dcterms:W3CDTF">2025-09-11T08:42:39.0364569Z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0x010100F08BBAB2A1C08E48A16C82D86185BE3C</vt:lpwstr>
  </property>
</Properties>
</file>