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9746"/>
      </w:tblGrid>
      <w:tr w:rsidR="0036272F" w14:paraId="584EFE95" w14:textId="77777777" w:rsidTr="004C19F1">
        <w:tc>
          <w:tcPr>
            <w:tcW w:w="10080" w:type="dxa"/>
          </w:tcPr>
          <w:p w14:paraId="7FEA3DBA" w14:textId="53E3FAA8" w:rsidR="0036272F" w:rsidRDefault="00D63A05">
            <w:pPr>
              <w:pStyle w:val="Title"/>
            </w:pPr>
            <w:r>
              <w:rPr>
                <w:lang w:val="en-GB" w:bidi="en-GB"/>
              </w:rPr>
              <w:t xml:space="preserve">Park Road Primary School </w:t>
            </w:r>
            <w:r w:rsidR="00EB2913">
              <w:rPr>
                <w:lang w:val="en-GB" w:bidi="en-GB"/>
              </w:rPr>
              <w:t xml:space="preserve">PTA </w:t>
            </w:r>
            <w:r w:rsidR="00733BC1">
              <w:rPr>
                <w:lang w:val="en-GB" w:bidi="en-GB"/>
              </w:rPr>
              <w:t>Meeting Minutes</w:t>
            </w:r>
          </w:p>
        </w:tc>
      </w:tr>
    </w:tbl>
    <w:p w14:paraId="69897743" w14:textId="77777777" w:rsidR="0036272F" w:rsidRDefault="00733BC1">
      <w:pPr>
        <w:pStyle w:val="Heading1"/>
      </w:pPr>
      <w:r>
        <w:rPr>
          <w:lang w:val="en-GB" w:bidi="en-GB"/>
        </w:rPr>
        <w:t>Call to order</w:t>
      </w:r>
    </w:p>
    <w:p w14:paraId="0EFC085E" w14:textId="5A518C64" w:rsidR="0036272F" w:rsidRDefault="00733BC1" w:rsidP="004E0482">
      <w:r>
        <w:rPr>
          <w:lang w:val="en-GB" w:bidi="en-GB"/>
        </w:rPr>
        <w:t xml:space="preserve">A meeting of </w:t>
      </w:r>
      <w:r w:rsidR="00D63A05">
        <w:rPr>
          <w:rStyle w:val="Strong"/>
          <w:lang w:val="en-GB" w:bidi="en-GB"/>
        </w:rPr>
        <w:t>Park Road Primary School</w:t>
      </w:r>
      <w:r w:rsidR="00AF7D78">
        <w:rPr>
          <w:rStyle w:val="Strong"/>
          <w:lang w:val="en-GB" w:bidi="en-GB"/>
        </w:rPr>
        <w:t xml:space="preserve"> PTA</w:t>
      </w:r>
      <w:r>
        <w:rPr>
          <w:lang w:val="en-GB" w:bidi="en-GB"/>
        </w:rPr>
        <w:t xml:space="preserve"> was held at </w:t>
      </w:r>
      <w:r w:rsidR="00AF7D78">
        <w:rPr>
          <w:rStyle w:val="Strong"/>
          <w:lang w:val="en-GB" w:bidi="en-GB"/>
        </w:rPr>
        <w:t>Park Road Primary School</w:t>
      </w:r>
      <w:r>
        <w:rPr>
          <w:lang w:val="en-GB" w:bidi="en-GB"/>
        </w:rPr>
        <w:t xml:space="preserve"> on </w:t>
      </w:r>
      <w:r w:rsidR="003462B3">
        <w:rPr>
          <w:rStyle w:val="Strong"/>
          <w:lang w:val="en-GB" w:bidi="en-GB"/>
        </w:rPr>
        <w:t>Wednesday 17</w:t>
      </w:r>
      <w:r w:rsidR="003462B3" w:rsidRPr="003462B3">
        <w:rPr>
          <w:rStyle w:val="Strong"/>
          <w:vertAlign w:val="superscript"/>
          <w:lang w:val="en-GB" w:bidi="en-GB"/>
        </w:rPr>
        <w:t>th</w:t>
      </w:r>
      <w:r w:rsidR="003462B3">
        <w:rPr>
          <w:rStyle w:val="Strong"/>
          <w:lang w:val="en-GB" w:bidi="en-GB"/>
        </w:rPr>
        <w:t xml:space="preserve"> September 2025</w:t>
      </w:r>
      <w:r>
        <w:rPr>
          <w:lang w:val="en-GB" w:bidi="en-GB"/>
        </w:rPr>
        <w:t xml:space="preserve">. Attendees included </w:t>
      </w:r>
      <w:r w:rsidR="001A4393">
        <w:rPr>
          <w:rStyle w:val="Strong"/>
          <w:lang w:val="en-GB" w:bidi="en-GB"/>
        </w:rPr>
        <w:t>Erica Anderson (Head Teacher) Stephanie Hanton (</w:t>
      </w:r>
      <w:proofErr w:type="gramStart"/>
      <w:r w:rsidR="001A4393">
        <w:rPr>
          <w:rStyle w:val="Strong"/>
          <w:lang w:val="en-GB" w:bidi="en-GB"/>
        </w:rPr>
        <w:t>Principle</w:t>
      </w:r>
      <w:proofErr w:type="gramEnd"/>
      <w:r w:rsidR="001A4393">
        <w:rPr>
          <w:rStyle w:val="Strong"/>
          <w:lang w:val="en-GB" w:bidi="en-GB"/>
        </w:rPr>
        <w:t xml:space="preserve"> Teacher)</w:t>
      </w:r>
      <w:r w:rsidR="00224EA8">
        <w:rPr>
          <w:rStyle w:val="Strong"/>
          <w:lang w:val="en-GB" w:bidi="en-GB"/>
        </w:rPr>
        <w:t xml:space="preserve"> Brian Goodall (Local Councillor)</w:t>
      </w:r>
      <w:r w:rsidR="001A4393">
        <w:rPr>
          <w:rStyle w:val="Strong"/>
          <w:lang w:val="en-GB" w:bidi="en-GB"/>
        </w:rPr>
        <w:t xml:space="preserve"> Rachel Williamson and Lauren </w:t>
      </w:r>
      <w:proofErr w:type="spellStart"/>
      <w:r w:rsidR="001A4393">
        <w:rPr>
          <w:rStyle w:val="Strong"/>
          <w:lang w:val="en-GB" w:bidi="en-GB"/>
        </w:rPr>
        <w:t>Mccarthy</w:t>
      </w:r>
      <w:proofErr w:type="spellEnd"/>
      <w:r w:rsidR="001A4393">
        <w:rPr>
          <w:rStyle w:val="Strong"/>
          <w:lang w:val="en-GB" w:bidi="en-GB"/>
        </w:rPr>
        <w:t xml:space="preserve"> </w:t>
      </w:r>
      <w:r w:rsidR="00224EA8">
        <w:rPr>
          <w:rStyle w:val="Strong"/>
          <w:lang w:val="en-GB" w:bidi="en-GB"/>
        </w:rPr>
        <w:t xml:space="preserve">(Co Chair) Catherine Wallace (Secretary) </w:t>
      </w:r>
      <w:r w:rsidR="005D10F6">
        <w:rPr>
          <w:rStyle w:val="Strong"/>
          <w:lang w:val="en-GB" w:bidi="en-GB"/>
        </w:rPr>
        <w:t>Laura, Lucy, Alistar and Julie (Parents)</w:t>
      </w:r>
      <w:r>
        <w:rPr>
          <w:lang w:val="en-GB" w:bidi="en-GB"/>
        </w:rPr>
        <w:t xml:space="preserve">. </w:t>
      </w:r>
    </w:p>
    <w:p w14:paraId="75D9C866" w14:textId="77777777" w:rsidR="0036272F" w:rsidRDefault="00733BC1">
      <w:pPr>
        <w:pStyle w:val="Heading1"/>
        <w:rPr>
          <w:lang w:val="en-GB" w:bidi="en-GB"/>
        </w:rPr>
      </w:pPr>
      <w:r>
        <w:rPr>
          <w:lang w:val="en-GB" w:bidi="en-GB"/>
        </w:rPr>
        <w:t>Reports</w:t>
      </w:r>
    </w:p>
    <w:p w14:paraId="0DEF9CA0" w14:textId="118D3620" w:rsidR="00323AFA" w:rsidRDefault="00CB6CB3" w:rsidP="00323AFA">
      <w:pPr>
        <w:rPr>
          <w:lang w:val="en-GB" w:bidi="en-GB"/>
        </w:rPr>
      </w:pPr>
      <w:r>
        <w:rPr>
          <w:lang w:val="en-GB" w:bidi="en-GB"/>
        </w:rPr>
        <w:t xml:space="preserve">PTA is about Parent Council having a voice </w:t>
      </w:r>
      <w:r w:rsidR="001D68F3">
        <w:rPr>
          <w:lang w:val="en-GB" w:bidi="en-GB"/>
        </w:rPr>
        <w:t>and having the right to be involved in the school – to work in partnership with the school</w:t>
      </w:r>
      <w:r w:rsidR="00C02477">
        <w:rPr>
          <w:lang w:val="en-GB" w:bidi="en-GB"/>
        </w:rPr>
        <w:t>.</w:t>
      </w:r>
    </w:p>
    <w:p w14:paraId="5E0E6894" w14:textId="7210F015" w:rsidR="00C02477" w:rsidRDefault="00C02477" w:rsidP="00323AFA">
      <w:pPr>
        <w:rPr>
          <w:lang w:val="en-GB" w:bidi="en-GB"/>
        </w:rPr>
      </w:pPr>
      <w:r>
        <w:rPr>
          <w:lang w:val="en-GB" w:bidi="en-GB"/>
        </w:rPr>
        <w:t>PTA are struggling to get parent helpers and support</w:t>
      </w:r>
      <w:r w:rsidR="00010A06">
        <w:rPr>
          <w:lang w:val="en-GB" w:bidi="en-GB"/>
        </w:rPr>
        <w:t xml:space="preserve"> – without the</w:t>
      </w:r>
      <w:r w:rsidR="006E6BF0">
        <w:rPr>
          <w:lang w:val="en-GB" w:bidi="en-GB"/>
        </w:rPr>
        <w:t xml:space="preserve"> help and</w:t>
      </w:r>
      <w:r w:rsidR="00010A06">
        <w:rPr>
          <w:lang w:val="en-GB" w:bidi="en-GB"/>
        </w:rPr>
        <w:t xml:space="preserve"> support we struggle to let the events take place</w:t>
      </w:r>
      <w:r w:rsidR="004F6BBF">
        <w:rPr>
          <w:lang w:val="en-GB" w:bidi="en-GB"/>
        </w:rPr>
        <w:t>. Any help even at 1 event is a massive help to let the events go ahead</w:t>
      </w:r>
      <w:r w:rsidR="006E6BF0">
        <w:rPr>
          <w:lang w:val="en-GB" w:bidi="en-GB"/>
        </w:rPr>
        <w:t>.</w:t>
      </w:r>
    </w:p>
    <w:p w14:paraId="685EABAF" w14:textId="4F24EB20" w:rsidR="006D07C4" w:rsidRPr="00323AFA" w:rsidRDefault="00040060" w:rsidP="00323AFA">
      <w:pPr>
        <w:rPr>
          <w:lang w:val="en-GB" w:bidi="en-GB"/>
        </w:rPr>
      </w:pPr>
      <w:r>
        <w:rPr>
          <w:lang w:val="en-GB" w:bidi="en-GB"/>
        </w:rPr>
        <w:t xml:space="preserve">Lucy has agreed to become our new Treasurer </w:t>
      </w:r>
    </w:p>
    <w:p w14:paraId="3EE9F17B" w14:textId="09C1D767" w:rsidR="0036272F" w:rsidRDefault="009D51CB">
      <w:pPr>
        <w:rPr>
          <w:lang w:val="en-GB" w:bidi="en-GB"/>
        </w:rPr>
      </w:pPr>
      <w:r>
        <w:rPr>
          <w:lang w:val="en-GB" w:bidi="en-GB"/>
        </w:rPr>
        <w:t>PTA to start giving out more information about the PT</w:t>
      </w:r>
      <w:r w:rsidR="00BD3B83">
        <w:rPr>
          <w:lang w:val="en-GB" w:bidi="en-GB"/>
        </w:rPr>
        <w:t xml:space="preserve">A – share minutes of meetings after every </w:t>
      </w:r>
      <w:r w:rsidR="006276B0">
        <w:rPr>
          <w:lang w:val="en-GB" w:bidi="en-GB"/>
        </w:rPr>
        <w:t xml:space="preserve">meeting. </w:t>
      </w:r>
    </w:p>
    <w:p w14:paraId="50D31B2E" w14:textId="7B7200A8" w:rsidR="006276B0" w:rsidRDefault="006276B0">
      <w:pPr>
        <w:rPr>
          <w:lang w:val="en-GB" w:bidi="en-GB"/>
        </w:rPr>
      </w:pPr>
      <w:r>
        <w:rPr>
          <w:lang w:val="en-GB" w:bidi="en-GB"/>
        </w:rPr>
        <w:t>Look at having an information page a</w:t>
      </w:r>
      <w:r w:rsidR="00113F69">
        <w:rPr>
          <w:lang w:val="en-GB" w:bidi="en-GB"/>
        </w:rPr>
        <w:t>s well as the Park Road Parents Page.</w:t>
      </w:r>
    </w:p>
    <w:p w14:paraId="36CE4372" w14:textId="212C26AF" w:rsidR="00113F69" w:rsidRDefault="00113F69">
      <w:pPr>
        <w:rPr>
          <w:lang w:val="en-GB" w:bidi="en-GB"/>
        </w:rPr>
      </w:pPr>
      <w:r>
        <w:rPr>
          <w:lang w:val="en-GB" w:bidi="en-GB"/>
        </w:rPr>
        <w:t xml:space="preserve">PTA to start over </w:t>
      </w:r>
      <w:r w:rsidR="00C64512">
        <w:rPr>
          <w:lang w:val="en-GB" w:bidi="en-GB"/>
        </w:rPr>
        <w:t>promoting events so no one misses out on them.</w:t>
      </w:r>
    </w:p>
    <w:p w14:paraId="3FC1F4BF" w14:textId="35621F58" w:rsidR="00C64512" w:rsidRDefault="00C64512">
      <w:pPr>
        <w:rPr>
          <w:lang w:val="en-GB" w:bidi="en-GB"/>
        </w:rPr>
      </w:pPr>
      <w:r>
        <w:rPr>
          <w:lang w:val="en-GB" w:bidi="en-GB"/>
        </w:rPr>
        <w:t>Alistar has agreed to help</w:t>
      </w:r>
      <w:r w:rsidR="008918AB">
        <w:rPr>
          <w:lang w:val="en-GB" w:bidi="en-GB"/>
        </w:rPr>
        <w:t xml:space="preserve"> support</w:t>
      </w:r>
      <w:r>
        <w:rPr>
          <w:lang w:val="en-GB" w:bidi="en-GB"/>
        </w:rPr>
        <w:t xml:space="preserve"> </w:t>
      </w:r>
      <w:r w:rsidR="008918AB">
        <w:rPr>
          <w:lang w:val="en-GB" w:bidi="en-GB"/>
        </w:rPr>
        <w:t xml:space="preserve">with technology </w:t>
      </w:r>
    </w:p>
    <w:p w14:paraId="07B1F15F" w14:textId="5B07A2FB" w:rsidR="0036272F" w:rsidRDefault="008918AB" w:rsidP="00E47FD3">
      <w:pPr>
        <w:rPr>
          <w:lang w:val="en-GB" w:bidi="en-GB"/>
        </w:rPr>
      </w:pPr>
      <w:r>
        <w:rPr>
          <w:lang w:val="en-GB" w:bidi="en-GB"/>
        </w:rPr>
        <w:t xml:space="preserve">There will be 1 </w:t>
      </w:r>
      <w:r w:rsidR="00B87156">
        <w:rPr>
          <w:lang w:val="en-GB" w:bidi="en-GB"/>
        </w:rPr>
        <w:t>formal PTA meeting per term and informal meetings when an event is coming up</w:t>
      </w:r>
      <w:r w:rsidR="00E47FD3">
        <w:rPr>
          <w:lang w:val="en-GB" w:bidi="en-GB"/>
        </w:rPr>
        <w:t>.</w:t>
      </w:r>
    </w:p>
    <w:p w14:paraId="29A55556" w14:textId="10593762" w:rsidR="007906F7" w:rsidRDefault="007906F7" w:rsidP="00E47FD3">
      <w:pPr>
        <w:rPr>
          <w:lang w:val="en-GB" w:bidi="en-GB"/>
        </w:rPr>
      </w:pPr>
      <w:proofErr w:type="gramStart"/>
      <w:r>
        <w:rPr>
          <w:lang w:val="en-GB" w:bidi="en-GB"/>
        </w:rPr>
        <w:t>News letter</w:t>
      </w:r>
      <w:proofErr w:type="gramEnd"/>
      <w:r>
        <w:rPr>
          <w:lang w:val="en-GB" w:bidi="en-GB"/>
        </w:rPr>
        <w:t xml:space="preserve"> from the school at least once a term where every primary class will have a small section each</w:t>
      </w:r>
      <w:r w:rsidR="00691994">
        <w:rPr>
          <w:lang w:val="en-GB" w:bidi="en-GB"/>
        </w:rPr>
        <w:t>.</w:t>
      </w:r>
    </w:p>
    <w:p w14:paraId="406D61AC" w14:textId="415003A8" w:rsidR="00691994" w:rsidRDefault="00691994" w:rsidP="00E47FD3">
      <w:r>
        <w:rPr>
          <w:lang w:val="en-GB" w:bidi="en-GB"/>
        </w:rPr>
        <w:t>Looking for an</w:t>
      </w:r>
      <w:r w:rsidR="005242AA">
        <w:rPr>
          <w:lang w:val="en-GB" w:bidi="en-GB"/>
        </w:rPr>
        <w:t>y</w:t>
      </w:r>
      <w:r>
        <w:rPr>
          <w:lang w:val="en-GB" w:bidi="en-GB"/>
        </w:rPr>
        <w:t xml:space="preserve"> donations towards the Christmas Fair raffle</w:t>
      </w:r>
      <w:r w:rsidR="005242AA">
        <w:rPr>
          <w:lang w:val="en-GB" w:bidi="en-GB"/>
        </w:rPr>
        <w:t xml:space="preserve"> – if anyone has any friends or family with businesses that would be willing to </w:t>
      </w:r>
      <w:proofErr w:type="gramStart"/>
      <w:r w:rsidR="005242AA">
        <w:rPr>
          <w:lang w:val="en-GB" w:bidi="en-GB"/>
        </w:rPr>
        <w:t>donate</w:t>
      </w:r>
      <w:proofErr w:type="gramEnd"/>
      <w:r w:rsidR="005242AA">
        <w:rPr>
          <w:lang w:val="en-GB" w:bidi="en-GB"/>
        </w:rPr>
        <w:t xml:space="preserve"> please speak to either Rachel or Lauren</w:t>
      </w:r>
    </w:p>
    <w:p w14:paraId="5085727F" w14:textId="44B67BF6" w:rsidR="0036272F" w:rsidRDefault="00E47FD3">
      <w:pPr>
        <w:pStyle w:val="Heading1"/>
      </w:pPr>
      <w:r>
        <w:rPr>
          <w:lang w:val="en-GB" w:bidi="en-GB"/>
        </w:rPr>
        <w:t xml:space="preserve">Important Dates to Remember </w:t>
      </w:r>
    </w:p>
    <w:p w14:paraId="2A8659B0" w14:textId="2021BC4B" w:rsidR="0036272F" w:rsidRDefault="00394A18">
      <w:pPr>
        <w:rPr>
          <w:lang w:val="en-GB" w:bidi="en-GB"/>
        </w:rPr>
      </w:pPr>
      <w:r>
        <w:rPr>
          <w:lang w:val="en-GB" w:bidi="en-GB"/>
        </w:rPr>
        <w:t>Photographs have taken place on Tuesday 23</w:t>
      </w:r>
      <w:r w:rsidRPr="00394A18">
        <w:rPr>
          <w:vertAlign w:val="superscript"/>
          <w:lang w:val="en-GB" w:bidi="en-GB"/>
        </w:rPr>
        <w:t>rd</w:t>
      </w:r>
      <w:r>
        <w:rPr>
          <w:lang w:val="en-GB" w:bidi="en-GB"/>
        </w:rPr>
        <w:t xml:space="preserve"> and Wednesday 24</w:t>
      </w:r>
      <w:r w:rsidRPr="00394A18">
        <w:rPr>
          <w:vertAlign w:val="superscript"/>
          <w:lang w:val="en-GB" w:bidi="en-GB"/>
        </w:rPr>
        <w:t>th</w:t>
      </w:r>
      <w:r>
        <w:rPr>
          <w:lang w:val="en-GB" w:bidi="en-GB"/>
        </w:rPr>
        <w:t xml:space="preserve"> of </w:t>
      </w:r>
      <w:r w:rsidR="00194FCE">
        <w:rPr>
          <w:lang w:val="en-GB" w:bidi="en-GB"/>
        </w:rPr>
        <w:t>September 2025</w:t>
      </w:r>
    </w:p>
    <w:p w14:paraId="68F0FDCA" w14:textId="7ADEE6C1" w:rsidR="00194FCE" w:rsidRDefault="00194FCE">
      <w:pPr>
        <w:rPr>
          <w:lang w:val="en-GB" w:bidi="en-GB"/>
        </w:rPr>
      </w:pPr>
      <w:r>
        <w:rPr>
          <w:lang w:val="en-GB" w:bidi="en-GB"/>
        </w:rPr>
        <w:t xml:space="preserve">McMillan Coffee Morning </w:t>
      </w:r>
      <w:r w:rsidR="00897D4C">
        <w:rPr>
          <w:lang w:val="en-GB" w:bidi="en-GB"/>
        </w:rPr>
        <w:t>–</w:t>
      </w:r>
      <w:r>
        <w:rPr>
          <w:lang w:val="en-GB" w:bidi="en-GB"/>
        </w:rPr>
        <w:t xml:space="preserve"> 2</w:t>
      </w:r>
      <w:r w:rsidR="00897D4C">
        <w:rPr>
          <w:lang w:val="en-GB" w:bidi="en-GB"/>
        </w:rPr>
        <w:t>6</w:t>
      </w:r>
      <w:r w:rsidR="00897D4C" w:rsidRPr="00897D4C">
        <w:rPr>
          <w:vertAlign w:val="superscript"/>
          <w:lang w:val="en-GB" w:bidi="en-GB"/>
        </w:rPr>
        <w:t>th</w:t>
      </w:r>
      <w:r w:rsidR="00897D4C">
        <w:rPr>
          <w:lang w:val="en-GB" w:bidi="en-GB"/>
        </w:rPr>
        <w:t xml:space="preserve"> of September 2025</w:t>
      </w:r>
    </w:p>
    <w:p w14:paraId="56CA348C" w14:textId="23CDBE56" w:rsidR="00897D4C" w:rsidRDefault="00742A60">
      <w:pPr>
        <w:rPr>
          <w:lang w:val="en-GB" w:bidi="en-GB"/>
        </w:rPr>
      </w:pPr>
      <w:r>
        <w:rPr>
          <w:lang w:val="en-GB" w:bidi="en-GB"/>
        </w:rPr>
        <w:t>Halloween Disco – Wednesday 29</w:t>
      </w:r>
      <w:r w:rsidRPr="00742A60">
        <w:rPr>
          <w:vertAlign w:val="superscript"/>
          <w:lang w:val="en-GB" w:bidi="en-GB"/>
        </w:rPr>
        <w:t>th</w:t>
      </w:r>
      <w:r>
        <w:rPr>
          <w:lang w:val="en-GB" w:bidi="en-GB"/>
        </w:rPr>
        <w:t xml:space="preserve"> October 2025 P1</w:t>
      </w:r>
      <w:r w:rsidR="00BA368D">
        <w:rPr>
          <w:lang w:val="en-GB" w:bidi="en-GB"/>
        </w:rPr>
        <w:t xml:space="preserve"> </w:t>
      </w:r>
      <w:r>
        <w:rPr>
          <w:lang w:val="en-GB" w:bidi="en-GB"/>
        </w:rPr>
        <w:t>-</w:t>
      </w:r>
      <w:r w:rsidR="00BA368D">
        <w:rPr>
          <w:lang w:val="en-GB" w:bidi="en-GB"/>
        </w:rPr>
        <w:t xml:space="preserve"> </w:t>
      </w:r>
      <w:r>
        <w:rPr>
          <w:lang w:val="en-GB" w:bidi="en-GB"/>
        </w:rPr>
        <w:t>P4 5pm – 6pm</w:t>
      </w:r>
      <w:r w:rsidR="00BA368D">
        <w:rPr>
          <w:lang w:val="en-GB" w:bidi="en-GB"/>
        </w:rPr>
        <w:t xml:space="preserve"> and P5 - P7 6.30 – 7.30</w:t>
      </w:r>
    </w:p>
    <w:p w14:paraId="474BCC62" w14:textId="6BC06258" w:rsidR="00B3762A" w:rsidRDefault="00B3762A">
      <w:r>
        <w:rPr>
          <w:lang w:val="en-GB" w:bidi="en-GB"/>
        </w:rPr>
        <w:t>Christmas Fair – December 5</w:t>
      </w:r>
      <w:r w:rsidRPr="00B3762A">
        <w:rPr>
          <w:vertAlign w:val="superscript"/>
          <w:lang w:val="en-GB" w:bidi="en-GB"/>
        </w:rPr>
        <w:t>th</w:t>
      </w:r>
      <w:proofErr w:type="gramStart"/>
      <w:r>
        <w:rPr>
          <w:lang w:val="en-GB" w:bidi="en-GB"/>
        </w:rPr>
        <w:t xml:space="preserve"> 2025</w:t>
      </w:r>
      <w:proofErr w:type="gramEnd"/>
      <w:r>
        <w:rPr>
          <w:lang w:val="en-GB" w:bidi="en-GB"/>
        </w:rPr>
        <w:t xml:space="preserve"> 3 </w:t>
      </w:r>
      <w:r w:rsidR="00AC6EFE">
        <w:rPr>
          <w:lang w:val="en-GB" w:bidi="en-GB"/>
        </w:rPr>
        <w:t>–</w:t>
      </w:r>
      <w:r>
        <w:rPr>
          <w:lang w:val="en-GB" w:bidi="en-GB"/>
        </w:rPr>
        <w:t xml:space="preserve"> </w:t>
      </w:r>
      <w:r w:rsidR="00AC6EFE">
        <w:rPr>
          <w:lang w:val="en-GB" w:bidi="en-GB"/>
        </w:rPr>
        <w:t xml:space="preserve">4.30 Santa has been booked </w:t>
      </w:r>
    </w:p>
    <w:p w14:paraId="7F2B8FD2" w14:textId="4E87B759" w:rsidR="0036272F" w:rsidRDefault="005D694E">
      <w:pPr>
        <w:pStyle w:val="Heading1"/>
        <w:rPr>
          <w:lang w:val="en-GB" w:bidi="en-GB"/>
        </w:rPr>
      </w:pPr>
      <w:r>
        <w:rPr>
          <w:lang w:val="en-GB" w:bidi="en-GB"/>
        </w:rPr>
        <w:t>Planned PTA Meetings</w:t>
      </w:r>
      <w:r w:rsidR="00DE032B">
        <w:rPr>
          <w:lang w:val="en-GB" w:bidi="en-GB"/>
        </w:rPr>
        <w:t xml:space="preserve"> for the year </w:t>
      </w:r>
    </w:p>
    <w:p w14:paraId="39D68EDD" w14:textId="5CD77C5D" w:rsidR="00DE032B" w:rsidRDefault="00DE032B" w:rsidP="00DE032B">
      <w:pPr>
        <w:rPr>
          <w:lang w:val="en-GB" w:bidi="en-GB"/>
        </w:rPr>
      </w:pPr>
      <w:r>
        <w:rPr>
          <w:lang w:val="en-GB" w:bidi="en-GB"/>
        </w:rPr>
        <w:t>Wednesday 19</w:t>
      </w:r>
      <w:r w:rsidRPr="00DE032B">
        <w:rPr>
          <w:vertAlign w:val="superscript"/>
          <w:lang w:val="en-GB" w:bidi="en-GB"/>
        </w:rPr>
        <w:t>th</w:t>
      </w:r>
      <w:r>
        <w:rPr>
          <w:lang w:val="en-GB" w:bidi="en-GB"/>
        </w:rPr>
        <w:t xml:space="preserve"> November 2025 @ 6.30</w:t>
      </w:r>
    </w:p>
    <w:p w14:paraId="6E582273" w14:textId="76DAF817" w:rsidR="00DE032B" w:rsidRDefault="00DE032B" w:rsidP="00DE032B">
      <w:pPr>
        <w:rPr>
          <w:lang w:val="en-GB" w:bidi="en-GB"/>
        </w:rPr>
      </w:pPr>
      <w:r>
        <w:rPr>
          <w:lang w:val="en-GB" w:bidi="en-GB"/>
        </w:rPr>
        <w:t xml:space="preserve">Wednesday </w:t>
      </w:r>
      <w:r w:rsidR="00E91DE7">
        <w:rPr>
          <w:lang w:val="en-GB" w:bidi="en-GB"/>
        </w:rPr>
        <w:t>25</w:t>
      </w:r>
      <w:r w:rsidR="00E91DE7" w:rsidRPr="00E91DE7">
        <w:rPr>
          <w:vertAlign w:val="superscript"/>
          <w:lang w:val="en-GB" w:bidi="en-GB"/>
        </w:rPr>
        <w:t>th</w:t>
      </w:r>
      <w:r w:rsidR="00E91DE7">
        <w:rPr>
          <w:lang w:val="en-GB" w:bidi="en-GB"/>
        </w:rPr>
        <w:t xml:space="preserve"> February 2026 @6.30 </w:t>
      </w:r>
    </w:p>
    <w:p w14:paraId="590A0395" w14:textId="2967BC4B" w:rsidR="00E91DE7" w:rsidRDefault="00E91DE7" w:rsidP="00DE032B">
      <w:pPr>
        <w:rPr>
          <w:lang w:val="en-GB" w:bidi="en-GB"/>
        </w:rPr>
      </w:pPr>
      <w:r>
        <w:rPr>
          <w:lang w:val="en-GB" w:bidi="en-GB"/>
        </w:rPr>
        <w:t>Wednesday 6</w:t>
      </w:r>
      <w:r w:rsidRPr="00E91DE7">
        <w:rPr>
          <w:vertAlign w:val="superscript"/>
          <w:lang w:val="en-GB" w:bidi="en-GB"/>
        </w:rPr>
        <w:t>th</w:t>
      </w:r>
      <w:r>
        <w:rPr>
          <w:lang w:val="en-GB" w:bidi="en-GB"/>
        </w:rPr>
        <w:t xml:space="preserve"> of May 2026 @ 6.30 </w:t>
      </w:r>
    </w:p>
    <w:p w14:paraId="5E546462" w14:textId="76F965BE" w:rsidR="00E91DE7" w:rsidRPr="00DE032B" w:rsidRDefault="00E91DE7" w:rsidP="00DE032B">
      <w:pPr>
        <w:rPr>
          <w:lang w:val="en-GB" w:bidi="en-GB"/>
        </w:rPr>
      </w:pPr>
      <w:r>
        <w:rPr>
          <w:lang w:val="en-GB" w:bidi="en-GB"/>
        </w:rPr>
        <w:lastRenderedPageBreak/>
        <w:t xml:space="preserve">All will be held at the school </w:t>
      </w:r>
    </w:p>
    <w:p w14:paraId="45397827" w14:textId="093FC794" w:rsidR="0036272F" w:rsidRDefault="0036272F"/>
    <w:p w14:paraId="48C35C97" w14:textId="447DE6C1" w:rsidR="0036272F" w:rsidRDefault="008F6498">
      <w:pPr>
        <w:pStyle w:val="Heading1"/>
      </w:pPr>
      <w:r>
        <w:rPr>
          <w:lang w:val="en-GB" w:bidi="en-GB"/>
        </w:rPr>
        <w:t xml:space="preserve">Informal Meetings </w:t>
      </w:r>
    </w:p>
    <w:p w14:paraId="09C3E054" w14:textId="7964AFB1" w:rsidR="0036272F" w:rsidRDefault="009B7B82">
      <w:pPr>
        <w:rPr>
          <w:lang w:val="en-GB" w:bidi="en-GB"/>
        </w:rPr>
      </w:pPr>
      <w:r>
        <w:rPr>
          <w:lang w:val="en-GB" w:bidi="en-GB"/>
        </w:rPr>
        <w:t xml:space="preserve">Monday </w:t>
      </w:r>
      <w:r w:rsidR="00A51148">
        <w:rPr>
          <w:lang w:val="en-GB" w:bidi="en-GB"/>
        </w:rPr>
        <w:t>3</w:t>
      </w:r>
      <w:r w:rsidR="00A51148" w:rsidRPr="00A51148">
        <w:rPr>
          <w:vertAlign w:val="superscript"/>
          <w:lang w:val="en-GB" w:bidi="en-GB"/>
        </w:rPr>
        <w:t>rd</w:t>
      </w:r>
      <w:r w:rsidR="00A51148">
        <w:rPr>
          <w:lang w:val="en-GB" w:bidi="en-GB"/>
        </w:rPr>
        <w:t xml:space="preserve"> November 2025 @ 9am</w:t>
      </w:r>
      <w:r w:rsidR="006962F7">
        <w:rPr>
          <w:lang w:val="en-GB" w:bidi="en-GB"/>
        </w:rPr>
        <w:t xml:space="preserve"> – Christmas Fair Planning </w:t>
      </w:r>
    </w:p>
    <w:p w14:paraId="31508DE7" w14:textId="77777777" w:rsidR="006D07C4" w:rsidRDefault="006D07C4"/>
    <w:p w14:paraId="3A81B754" w14:textId="77777777" w:rsidR="0036272F" w:rsidRDefault="00733BC1">
      <w:pPr>
        <w:pStyle w:val="Heading1"/>
      </w:pPr>
      <w:r>
        <w:rPr>
          <w:lang w:val="en-GB" w:bidi="en-GB"/>
        </w:rPr>
        <w:t>Adjournment</w:t>
      </w:r>
    </w:p>
    <w:p w14:paraId="1D62EFED" w14:textId="1A32128C" w:rsidR="0036272F" w:rsidRDefault="007C7DE0">
      <w:r>
        <w:rPr>
          <w:lang w:val="en-GB" w:bidi="en-GB"/>
        </w:rPr>
        <w:t>Meeting ended at 8pm</w:t>
      </w:r>
    </w:p>
    <w:tbl>
      <w:tblPr>
        <w:tblStyle w:val="FormTable"/>
        <w:tblW w:w="5000" w:type="pct"/>
        <w:tblLayout w:type="fixed"/>
        <w:tblLook w:val="00A0" w:firstRow="1" w:lastRow="0" w:firstColumn="1" w:lastColumn="0" w:noHBand="0" w:noVBand="0"/>
        <w:tblDescription w:val="Signature and date of approval table"/>
      </w:tblPr>
      <w:tblGrid>
        <w:gridCol w:w="3898"/>
        <w:gridCol w:w="1951"/>
        <w:gridCol w:w="3897"/>
      </w:tblGrid>
      <w:tr w:rsidR="0036272F" w:rsidRPr="00292ADF" w14:paraId="1FFB6280" w14:textId="77777777" w:rsidTr="00292ADF">
        <w:trPr>
          <w:trHeight w:val="936"/>
        </w:trPr>
        <w:tc>
          <w:tcPr>
            <w:tcW w:w="4028" w:type="dxa"/>
            <w:vAlign w:val="bottom"/>
          </w:tcPr>
          <w:p w14:paraId="779B2BD7" w14:textId="77777777" w:rsidR="0036272F" w:rsidRPr="00292ADF" w:rsidRDefault="0036272F" w:rsidP="00292ADF">
            <w:pPr>
              <w:pStyle w:val="NoSpacing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  <w:vAlign w:val="bottom"/>
          </w:tcPr>
          <w:p w14:paraId="16EDC1A8" w14:textId="77777777" w:rsidR="0036272F" w:rsidRPr="00292ADF" w:rsidRDefault="0036272F" w:rsidP="00292ADF">
            <w:pPr>
              <w:pStyle w:val="NoSpacing"/>
            </w:pPr>
          </w:p>
        </w:tc>
        <w:tc>
          <w:tcPr>
            <w:tcW w:w="4028" w:type="dxa"/>
            <w:vAlign w:val="bottom"/>
          </w:tcPr>
          <w:p w14:paraId="3A2B08BF" w14:textId="77777777" w:rsidR="0036272F" w:rsidRPr="00292ADF" w:rsidRDefault="0036272F" w:rsidP="00292AD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272F" w14:paraId="059B5254" w14:textId="77777777" w:rsidTr="00292ADF">
        <w:tc>
          <w:tcPr>
            <w:tcW w:w="4028" w:type="dxa"/>
          </w:tcPr>
          <w:p w14:paraId="09FE9D8C" w14:textId="7CFDB940" w:rsidR="0036272F" w:rsidRDefault="0036272F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</w:tcPr>
          <w:p w14:paraId="07EEBD8F" w14:textId="77777777" w:rsidR="0036272F" w:rsidRDefault="0036272F"/>
        </w:tc>
        <w:tc>
          <w:tcPr>
            <w:tcW w:w="4028" w:type="dxa"/>
          </w:tcPr>
          <w:p w14:paraId="6CEAC52D" w14:textId="0F47C229" w:rsidR="0036272F" w:rsidRDefault="00362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2B2011C" w14:textId="77777777" w:rsidR="00CE71A6" w:rsidRDefault="00CE71A6" w:rsidP="0002649E">
      <w:pPr>
        <w:pStyle w:val="NoSpacing"/>
      </w:pPr>
    </w:p>
    <w:sectPr w:rsidR="00CE71A6" w:rsidSect="001D6556">
      <w:footerReference w:type="default" r:id="rId11"/>
      <w:pgSz w:w="11906" w:h="16838" w:code="9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0EF38" w14:textId="77777777" w:rsidR="00EB2913" w:rsidRDefault="00EB2913">
      <w:pPr>
        <w:spacing w:after="0" w:line="240" w:lineRule="auto"/>
      </w:pPr>
      <w:r>
        <w:separator/>
      </w:r>
    </w:p>
  </w:endnote>
  <w:endnote w:type="continuationSeparator" w:id="0">
    <w:p w14:paraId="19CA8C64" w14:textId="77777777" w:rsidR="00EB2913" w:rsidRDefault="00EB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678C" w14:textId="77777777" w:rsidR="0036272F" w:rsidRDefault="00733BC1">
    <w:pPr>
      <w:pStyle w:val="Footer"/>
    </w:pPr>
    <w:r>
      <w:rPr>
        <w:lang w:val="en-GB" w:bidi="en-GB"/>
      </w:rPr>
      <w:t xml:space="preserve">Page </w:t>
    </w: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 w:rsidR="003E3252">
      <w:rPr>
        <w:noProof/>
        <w:lang w:val="en-GB" w:bidi="en-GB"/>
      </w:rPr>
      <w:t>2</w:t>
    </w:r>
    <w:r>
      <w:rPr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A88DB" w14:textId="77777777" w:rsidR="00EB2913" w:rsidRDefault="00EB2913">
      <w:pPr>
        <w:spacing w:after="0" w:line="240" w:lineRule="auto"/>
      </w:pPr>
      <w:r>
        <w:separator/>
      </w:r>
    </w:p>
  </w:footnote>
  <w:footnote w:type="continuationSeparator" w:id="0">
    <w:p w14:paraId="7230B205" w14:textId="77777777" w:rsidR="00EB2913" w:rsidRDefault="00EB2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BEE14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4AC9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A299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E669D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B0B9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97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A83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88EC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CB3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DADA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F18ADF44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843281822">
    <w:abstractNumId w:val="10"/>
  </w:num>
  <w:num w:numId="2" w16cid:durableId="854611338">
    <w:abstractNumId w:val="9"/>
  </w:num>
  <w:num w:numId="3" w16cid:durableId="1857115816">
    <w:abstractNumId w:val="7"/>
  </w:num>
  <w:num w:numId="4" w16cid:durableId="1403941715">
    <w:abstractNumId w:val="6"/>
  </w:num>
  <w:num w:numId="5" w16cid:durableId="2056004110">
    <w:abstractNumId w:val="5"/>
  </w:num>
  <w:num w:numId="6" w16cid:durableId="1030453849">
    <w:abstractNumId w:val="4"/>
  </w:num>
  <w:num w:numId="7" w16cid:durableId="2049135926">
    <w:abstractNumId w:val="8"/>
  </w:num>
  <w:num w:numId="8" w16cid:durableId="98070364">
    <w:abstractNumId w:val="3"/>
  </w:num>
  <w:num w:numId="9" w16cid:durableId="213859299">
    <w:abstractNumId w:val="2"/>
  </w:num>
  <w:num w:numId="10" w16cid:durableId="2079016713">
    <w:abstractNumId w:val="1"/>
  </w:num>
  <w:num w:numId="11" w16cid:durableId="142692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2F"/>
    <w:rsid w:val="00005502"/>
    <w:rsid w:val="00010A06"/>
    <w:rsid w:val="0002649E"/>
    <w:rsid w:val="00040060"/>
    <w:rsid w:val="000A18AB"/>
    <w:rsid w:val="000B1353"/>
    <w:rsid w:val="00113F69"/>
    <w:rsid w:val="00194FCE"/>
    <w:rsid w:val="001A1466"/>
    <w:rsid w:val="001A4393"/>
    <w:rsid w:val="001D6556"/>
    <w:rsid w:val="001D68F3"/>
    <w:rsid w:val="00224EA8"/>
    <w:rsid w:val="00292ADF"/>
    <w:rsid w:val="002D5691"/>
    <w:rsid w:val="00323AFA"/>
    <w:rsid w:val="00325358"/>
    <w:rsid w:val="003462B3"/>
    <w:rsid w:val="0036272F"/>
    <w:rsid w:val="00394A18"/>
    <w:rsid w:val="003E3252"/>
    <w:rsid w:val="00470571"/>
    <w:rsid w:val="004C19F1"/>
    <w:rsid w:val="004E0482"/>
    <w:rsid w:val="004F6BBF"/>
    <w:rsid w:val="005242AA"/>
    <w:rsid w:val="005D10F6"/>
    <w:rsid w:val="005D694E"/>
    <w:rsid w:val="006276B0"/>
    <w:rsid w:val="00691994"/>
    <w:rsid w:val="006962F7"/>
    <w:rsid w:val="006C3926"/>
    <w:rsid w:val="006D07C4"/>
    <w:rsid w:val="006E6BF0"/>
    <w:rsid w:val="00733BC1"/>
    <w:rsid w:val="00742A60"/>
    <w:rsid w:val="007906F7"/>
    <w:rsid w:val="007C7DE0"/>
    <w:rsid w:val="00811029"/>
    <w:rsid w:val="00863F31"/>
    <w:rsid w:val="00880732"/>
    <w:rsid w:val="008918AB"/>
    <w:rsid w:val="008953E0"/>
    <w:rsid w:val="00897D4C"/>
    <w:rsid w:val="008F6498"/>
    <w:rsid w:val="00900255"/>
    <w:rsid w:val="009B7B82"/>
    <w:rsid w:val="009D51CB"/>
    <w:rsid w:val="00A51148"/>
    <w:rsid w:val="00AC6EFE"/>
    <w:rsid w:val="00AD279F"/>
    <w:rsid w:val="00AF7D78"/>
    <w:rsid w:val="00B07A7F"/>
    <w:rsid w:val="00B13168"/>
    <w:rsid w:val="00B3762A"/>
    <w:rsid w:val="00B477D2"/>
    <w:rsid w:val="00B8402A"/>
    <w:rsid w:val="00B87156"/>
    <w:rsid w:val="00B9631A"/>
    <w:rsid w:val="00BA368D"/>
    <w:rsid w:val="00BD3B83"/>
    <w:rsid w:val="00C02477"/>
    <w:rsid w:val="00C64512"/>
    <w:rsid w:val="00CB6CB3"/>
    <w:rsid w:val="00CE71A6"/>
    <w:rsid w:val="00D63A05"/>
    <w:rsid w:val="00DC7787"/>
    <w:rsid w:val="00DE032B"/>
    <w:rsid w:val="00E47FD3"/>
    <w:rsid w:val="00E91DE7"/>
    <w:rsid w:val="00EB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4CAD"/>
  <w15:chartTrackingRefBased/>
  <w15:docId w15:val="{BDC54954-13E7-471E-B51A-C8CC5BC5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A6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20"/>
      <w:contextualSpacing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B07A7F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811029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252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B07A7F"/>
  </w:style>
  <w:style w:type="character" w:customStyle="1" w:styleId="Heading5Char">
    <w:name w:val="Heading 5 Char"/>
    <w:basedOn w:val="DefaultParagraphFont"/>
    <w:link w:val="Heading5"/>
    <w:uiPriority w:val="3"/>
    <w:semiHidden/>
    <w:rsid w:val="00B07A7F"/>
  </w:style>
  <w:style w:type="character" w:customStyle="1" w:styleId="Heading6Char">
    <w:name w:val="Heading 6 Char"/>
    <w:basedOn w:val="DefaultParagraphFont"/>
    <w:link w:val="Heading6"/>
    <w:uiPriority w:val="3"/>
    <w:semiHidden/>
    <w:rsid w:val="00B07A7F"/>
  </w:style>
  <w:style w:type="character" w:customStyle="1" w:styleId="Heading7Char">
    <w:name w:val="Heading 7 Char"/>
    <w:basedOn w:val="DefaultParagraphFont"/>
    <w:link w:val="Heading7"/>
    <w:uiPriority w:val="3"/>
    <w:semiHidden/>
    <w:rsid w:val="00B07A7F"/>
  </w:style>
  <w:style w:type="character" w:customStyle="1" w:styleId="Heading8Char">
    <w:name w:val="Heading 8 Char"/>
    <w:basedOn w:val="DefaultParagraphFont"/>
    <w:link w:val="Heading8"/>
    <w:uiPriority w:val="3"/>
    <w:semiHidden/>
    <w:rsid w:val="00B07A7F"/>
  </w:style>
  <w:style w:type="character" w:customStyle="1" w:styleId="Heading9Char">
    <w:name w:val="Heading 9 Char"/>
    <w:basedOn w:val="DefaultParagraphFont"/>
    <w:link w:val="Heading9"/>
    <w:uiPriority w:val="3"/>
    <w:semiHidden/>
    <w:rsid w:val="00B07A7F"/>
    <w:rPr>
      <w:i/>
      <w:iCs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8A0050" w:themeColor="accent1"/>
    </w:rPr>
  </w:style>
  <w:style w:type="paragraph" w:styleId="NoSpacing">
    <w:name w:val="No Spacing"/>
    <w:uiPriority w:val="9"/>
    <w:unhideWhenUsed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49E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649E"/>
  </w:style>
  <w:style w:type="paragraph" w:styleId="BlockText">
    <w:name w:val="Block Text"/>
    <w:basedOn w:val="Normal"/>
    <w:uiPriority w:val="99"/>
    <w:semiHidden/>
    <w:unhideWhenUsed/>
    <w:rsid w:val="0002649E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64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649E"/>
  </w:style>
  <w:style w:type="paragraph" w:styleId="BodyText3">
    <w:name w:val="Body Text 3"/>
    <w:basedOn w:val="Normal"/>
    <w:link w:val="BodyText3Char"/>
    <w:uiPriority w:val="99"/>
    <w:semiHidden/>
    <w:unhideWhenUsed/>
    <w:rsid w:val="0002649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649E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863F31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863F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64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2649E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64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64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64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49E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2649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264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649E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49E"/>
  </w:style>
  <w:style w:type="table" w:styleId="ColourfulGrid">
    <w:name w:val="Colorful Grid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64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49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49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49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649E"/>
  </w:style>
  <w:style w:type="character" w:customStyle="1" w:styleId="DateChar">
    <w:name w:val="Date Char"/>
    <w:basedOn w:val="DefaultParagraphFont"/>
    <w:link w:val="Date"/>
    <w:uiPriority w:val="99"/>
    <w:semiHidden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649E"/>
    <w:rPr>
      <w:rFonts w:ascii="Segoe UI" w:hAnsi="Segoe UI" w:cs="Segoe UI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02649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02649E"/>
  </w:style>
  <w:style w:type="character" w:styleId="Emphasis">
    <w:name w:val="Emphasis"/>
    <w:basedOn w:val="DefaultParagraphFont"/>
    <w:uiPriority w:val="20"/>
    <w:semiHidden/>
    <w:unhideWhenUsed/>
    <w:qFormat/>
    <w:rsid w:val="000264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649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264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49E"/>
    <w:rPr>
      <w:szCs w:val="20"/>
    </w:rPr>
  </w:style>
  <w:style w:type="table" w:styleId="GridTable1Light">
    <w:name w:val="Grid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02649E"/>
  </w:style>
  <w:style w:type="paragraph" w:styleId="HTMLAddress">
    <w:name w:val="HTML Address"/>
    <w:basedOn w:val="Normal"/>
    <w:link w:val="HTMLAddressChar"/>
    <w:uiPriority w:val="99"/>
    <w:semiHidden/>
    <w:unhideWhenUsed/>
    <w:rsid w:val="000264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2649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2649E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264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2649E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2649E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649E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2649E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2649E"/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2649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2649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2649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2649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2649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2649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2649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2649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2649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2649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2649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2649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2649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2649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2649E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264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649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64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64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264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2649E"/>
  </w:style>
  <w:style w:type="character" w:styleId="PageNumber">
    <w:name w:val="page number"/>
    <w:basedOn w:val="DefaultParagraphFont"/>
    <w:uiPriority w:val="99"/>
    <w:semiHidden/>
    <w:unhideWhenUsed/>
    <w:rsid w:val="0002649E"/>
  </w:style>
  <w:style w:type="character" w:styleId="PlaceholderText">
    <w:name w:val="Placeholder Text"/>
    <w:basedOn w:val="DefaultParagraphFont"/>
    <w:uiPriority w:val="99"/>
    <w:semiHidden/>
    <w:rsid w:val="0002649E"/>
    <w:rPr>
      <w:color w:val="808080"/>
    </w:rPr>
  </w:style>
  <w:style w:type="table" w:styleId="PlainTable1">
    <w:name w:val="Plain Table 1"/>
    <w:basedOn w:val="TableNormal"/>
    <w:uiPriority w:val="41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649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264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64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2649E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2649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2649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264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264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264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0264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0264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264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649E"/>
    <w:pPr>
      <w:spacing w:before="240" w:after="0"/>
      <w:contextualSpacing w:val="0"/>
      <w:outlineLvl w:val="9"/>
    </w:pPr>
    <w:rPr>
      <w:color w:val="67003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BE0A60-5382-4D4C-BDB1-0F3647924758}">
  <ds:schemaRefs>
    <ds:schemaRef ds:uri="http://schemas.microsoft.com/office/2006/metadata/properties"/>
    <ds:schemaRef ds:uri="http://www.w3.org/2000/xmlns/"/>
    <ds:schemaRef ds:uri="40262f94-9f35-4ac3-9a90-690165a166b7"/>
    <ds:schemaRef ds:uri="http://www.w3.org/2001/XMLSchema-instan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0E1E41-A3CF-43A7-9260-E35CDA1915E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4f35948-e619-41b3-aa29-22878b09cfd2"/>
    <ds:schemaRef ds:uri="40262f94-9f35-4ac3-9a90-690165a166b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D7D2E-148B-49FF-B150-AC6471E59B25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FFB2B4FA-72AC-41A9-8B09-C2D076232A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1763</Characters>
  <Application>Microsoft Office Word</Application>
  <DocSecurity>0</DocSecurity>
  <Lines>41</Lines>
  <Paragraphs>38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Wallace</dc:creator>
  <cp:keywords/>
  <dc:description/>
  <cp:lastModifiedBy>Erika Anderson</cp:lastModifiedBy>
  <cp:revision>2</cp:revision>
  <dcterms:created xsi:type="dcterms:W3CDTF">2026-01-13T17:39:00Z</dcterms:created>
  <dcterms:modified xsi:type="dcterms:W3CDTF">2026-01-13T17:39:00Z</dcterms:modified>
</cp:coreProperties>
</file>