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3B7B" w14:textId="0875A69C" w:rsidR="00CF3ADA" w:rsidRPr="00C43BFB" w:rsidRDefault="00BB3BF5" w:rsidP="00BD66E2">
      <w:pPr>
        <w:pStyle w:val="Heading6"/>
        <w:rPr>
          <w:rFonts w:asciiTheme="minorHAnsi" w:hAnsiTheme="minorHAnsi" w:cstheme="minorHAnsi"/>
          <w:sz w:val="56"/>
          <w:szCs w:val="36"/>
          <w:u w:val="none"/>
        </w:rPr>
      </w:pPr>
      <w:r>
        <w:rPr>
          <w:rFonts w:asciiTheme="minorHAnsi" w:hAnsiTheme="minorHAnsi" w:cstheme="minorHAnsi"/>
          <w:sz w:val="56"/>
          <w:szCs w:val="36"/>
          <w:u w:val="none"/>
        </w:rPr>
        <w:t>North Queensferry</w:t>
      </w:r>
      <w:r w:rsidR="00CF3ADA" w:rsidRPr="00C43BFB">
        <w:rPr>
          <w:rFonts w:asciiTheme="minorHAnsi" w:hAnsiTheme="minorHAnsi" w:cstheme="minorHAnsi"/>
          <w:sz w:val="56"/>
          <w:szCs w:val="36"/>
          <w:u w:val="none"/>
        </w:rPr>
        <w:t xml:space="preserve"> Primary School</w:t>
      </w:r>
    </w:p>
    <w:p w14:paraId="2A217FDA" w14:textId="77777777" w:rsidR="00CC5040" w:rsidRPr="00C43BFB" w:rsidRDefault="00CC5040" w:rsidP="00CC5040">
      <w:pPr>
        <w:rPr>
          <w:rFonts w:asciiTheme="minorHAnsi" w:hAnsiTheme="minorHAnsi" w:cstheme="minorHAnsi"/>
        </w:rPr>
      </w:pPr>
    </w:p>
    <w:p w14:paraId="6232A170" w14:textId="539B2E94" w:rsidR="00CC5040" w:rsidRPr="00C43BFB" w:rsidRDefault="00CC5040" w:rsidP="00CC5040">
      <w:pPr>
        <w:rPr>
          <w:rFonts w:asciiTheme="minorHAnsi" w:hAnsiTheme="minorHAnsi" w:cstheme="minorHAnsi"/>
        </w:rPr>
      </w:pPr>
    </w:p>
    <w:p w14:paraId="4B683E52" w14:textId="78D428D1" w:rsidR="00CC5040" w:rsidRPr="00C43BFB" w:rsidRDefault="00CC5040" w:rsidP="00CC5040">
      <w:pPr>
        <w:rPr>
          <w:rFonts w:asciiTheme="minorHAnsi" w:hAnsiTheme="minorHAnsi" w:cstheme="minorHAnsi"/>
        </w:rPr>
      </w:pPr>
    </w:p>
    <w:p w14:paraId="792BBA8F" w14:textId="0356BD62" w:rsidR="00CC5040" w:rsidRPr="00C43BFB" w:rsidRDefault="00BB3BF5" w:rsidP="00CC5040">
      <w:pPr>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1" locked="0" layoutInCell="1" allowOverlap="1" wp14:anchorId="1DBFA9C1" wp14:editId="31AC155F">
            <wp:simplePos x="0" y="0"/>
            <wp:positionH relativeFrom="margin">
              <wp:align>center</wp:align>
            </wp:positionH>
            <wp:positionV relativeFrom="paragraph">
              <wp:posOffset>182245</wp:posOffset>
            </wp:positionV>
            <wp:extent cx="3780952" cy="3780952"/>
            <wp:effectExtent l="0" t="0" r="0" b="0"/>
            <wp:wrapTight wrapText="bothSides">
              <wp:wrapPolygon edited="0">
                <wp:start x="0" y="0"/>
                <wp:lineTo x="0" y="21440"/>
                <wp:lineTo x="21440" y="21440"/>
                <wp:lineTo x="21440" y="0"/>
                <wp:lineTo x="0" y="0"/>
              </wp:wrapPolygon>
            </wp:wrapTight>
            <wp:docPr id="1" name="Picture 1" descr="A logo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rid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80952" cy="3780952"/>
                    </a:xfrm>
                    <a:prstGeom prst="rect">
                      <a:avLst/>
                    </a:prstGeom>
                  </pic:spPr>
                </pic:pic>
              </a:graphicData>
            </a:graphic>
            <wp14:sizeRelH relativeFrom="page">
              <wp14:pctWidth>0</wp14:pctWidth>
            </wp14:sizeRelH>
            <wp14:sizeRelV relativeFrom="page">
              <wp14:pctHeight>0</wp14:pctHeight>
            </wp14:sizeRelV>
          </wp:anchor>
        </w:drawing>
      </w:r>
    </w:p>
    <w:p w14:paraId="1DA0F9EF" w14:textId="77777777" w:rsidR="00CC5040" w:rsidRPr="00C43BFB" w:rsidRDefault="00CC5040" w:rsidP="00CC5040">
      <w:pPr>
        <w:rPr>
          <w:rFonts w:asciiTheme="minorHAnsi" w:hAnsiTheme="minorHAnsi" w:cstheme="minorHAnsi"/>
        </w:rPr>
      </w:pPr>
    </w:p>
    <w:p w14:paraId="43A11493" w14:textId="7F6E05E9" w:rsidR="00CC5040" w:rsidRPr="00C43BFB" w:rsidRDefault="00CC5040" w:rsidP="00CC5040">
      <w:pPr>
        <w:rPr>
          <w:rFonts w:asciiTheme="minorHAnsi" w:hAnsiTheme="minorHAnsi" w:cstheme="minorHAnsi"/>
        </w:rPr>
      </w:pPr>
    </w:p>
    <w:p w14:paraId="159F2193" w14:textId="2EF1ECFD" w:rsidR="00CC5040" w:rsidRPr="00C43BFB" w:rsidRDefault="00CC5040" w:rsidP="00BD66E2">
      <w:pPr>
        <w:jc w:val="center"/>
        <w:rPr>
          <w:rFonts w:asciiTheme="minorHAnsi" w:hAnsiTheme="minorHAnsi" w:cstheme="minorHAnsi"/>
          <w:b/>
        </w:rPr>
      </w:pPr>
    </w:p>
    <w:p w14:paraId="14D7B389" w14:textId="77777777" w:rsidR="00CC5040" w:rsidRPr="00C43BFB" w:rsidRDefault="00CC5040" w:rsidP="00BD66E2">
      <w:pPr>
        <w:jc w:val="center"/>
        <w:rPr>
          <w:rFonts w:asciiTheme="minorHAnsi" w:hAnsiTheme="minorHAnsi" w:cstheme="minorHAnsi"/>
          <w:b/>
        </w:rPr>
      </w:pPr>
    </w:p>
    <w:p w14:paraId="7A388AFD" w14:textId="77777777" w:rsidR="00696732" w:rsidRPr="00C43BFB" w:rsidRDefault="00696732" w:rsidP="00BD66E2">
      <w:pPr>
        <w:jc w:val="center"/>
        <w:rPr>
          <w:rFonts w:asciiTheme="minorHAnsi" w:hAnsiTheme="minorHAnsi" w:cstheme="minorHAnsi"/>
          <w:b/>
          <w:sz w:val="48"/>
        </w:rPr>
      </w:pPr>
    </w:p>
    <w:p w14:paraId="32B86722" w14:textId="77777777" w:rsidR="00696732" w:rsidRPr="00C43BFB" w:rsidRDefault="00696732" w:rsidP="00BD66E2">
      <w:pPr>
        <w:jc w:val="center"/>
        <w:rPr>
          <w:rFonts w:asciiTheme="minorHAnsi" w:hAnsiTheme="minorHAnsi" w:cstheme="minorHAnsi"/>
          <w:b/>
          <w:sz w:val="48"/>
        </w:rPr>
      </w:pPr>
    </w:p>
    <w:p w14:paraId="6736F68D" w14:textId="77777777" w:rsidR="00696732" w:rsidRPr="00C43BFB" w:rsidRDefault="00696732" w:rsidP="00BD66E2">
      <w:pPr>
        <w:jc w:val="center"/>
        <w:rPr>
          <w:rFonts w:asciiTheme="minorHAnsi" w:hAnsiTheme="minorHAnsi" w:cstheme="minorHAnsi"/>
          <w:b/>
          <w:sz w:val="48"/>
        </w:rPr>
      </w:pPr>
    </w:p>
    <w:p w14:paraId="4C217ED1" w14:textId="77777777" w:rsidR="00696732" w:rsidRPr="00C43BFB" w:rsidRDefault="00696732" w:rsidP="00BD66E2">
      <w:pPr>
        <w:jc w:val="center"/>
        <w:rPr>
          <w:rFonts w:asciiTheme="minorHAnsi" w:hAnsiTheme="minorHAnsi" w:cstheme="minorHAnsi"/>
          <w:b/>
          <w:sz w:val="48"/>
        </w:rPr>
      </w:pPr>
    </w:p>
    <w:p w14:paraId="0BD57346" w14:textId="77777777" w:rsidR="00696732" w:rsidRPr="00C43BFB" w:rsidRDefault="00696732" w:rsidP="00BD66E2">
      <w:pPr>
        <w:jc w:val="center"/>
        <w:rPr>
          <w:rFonts w:asciiTheme="minorHAnsi" w:hAnsiTheme="minorHAnsi" w:cstheme="minorHAnsi"/>
          <w:b/>
          <w:sz w:val="48"/>
        </w:rPr>
      </w:pPr>
    </w:p>
    <w:p w14:paraId="1242C50F" w14:textId="77777777" w:rsidR="00696732" w:rsidRPr="00C43BFB" w:rsidRDefault="00696732" w:rsidP="00BD66E2">
      <w:pPr>
        <w:jc w:val="center"/>
        <w:rPr>
          <w:rFonts w:asciiTheme="minorHAnsi" w:hAnsiTheme="minorHAnsi" w:cstheme="minorHAnsi"/>
          <w:b/>
          <w:sz w:val="48"/>
        </w:rPr>
      </w:pPr>
    </w:p>
    <w:p w14:paraId="450325C9" w14:textId="77777777" w:rsidR="00696732" w:rsidRPr="00C43BFB" w:rsidRDefault="00696732" w:rsidP="00BD66E2">
      <w:pPr>
        <w:jc w:val="center"/>
        <w:rPr>
          <w:rFonts w:asciiTheme="minorHAnsi" w:hAnsiTheme="minorHAnsi" w:cstheme="minorHAnsi"/>
          <w:b/>
          <w:sz w:val="48"/>
        </w:rPr>
      </w:pPr>
    </w:p>
    <w:p w14:paraId="7876E22D" w14:textId="77777777" w:rsidR="00696732" w:rsidRPr="00C43BFB" w:rsidRDefault="00696732" w:rsidP="00BD66E2">
      <w:pPr>
        <w:jc w:val="center"/>
        <w:rPr>
          <w:rFonts w:asciiTheme="minorHAnsi" w:hAnsiTheme="minorHAnsi" w:cstheme="minorHAnsi"/>
          <w:b/>
          <w:sz w:val="48"/>
        </w:rPr>
      </w:pPr>
    </w:p>
    <w:p w14:paraId="55D64070" w14:textId="77777777" w:rsidR="00696732" w:rsidRPr="00C43BFB" w:rsidRDefault="00696732" w:rsidP="00BD66E2">
      <w:pPr>
        <w:jc w:val="center"/>
        <w:rPr>
          <w:rFonts w:asciiTheme="minorHAnsi" w:hAnsiTheme="minorHAnsi" w:cstheme="minorHAnsi"/>
          <w:b/>
          <w:sz w:val="48"/>
        </w:rPr>
      </w:pPr>
    </w:p>
    <w:p w14:paraId="320F4BEA" w14:textId="7F439515" w:rsidR="00CF3ADA" w:rsidRPr="00C43BFB" w:rsidRDefault="00FB654C" w:rsidP="00BD66E2">
      <w:pPr>
        <w:jc w:val="center"/>
        <w:rPr>
          <w:rFonts w:asciiTheme="minorHAnsi" w:hAnsiTheme="minorHAnsi" w:cstheme="minorHAnsi"/>
          <w:b/>
          <w:sz w:val="48"/>
        </w:rPr>
      </w:pPr>
      <w:r>
        <w:rPr>
          <w:rFonts w:asciiTheme="minorHAnsi" w:hAnsiTheme="minorHAnsi" w:cstheme="minorHAnsi"/>
          <w:b/>
          <w:sz w:val="48"/>
        </w:rPr>
        <w:t>Promoting Positive Behaviour and Relationships</w:t>
      </w:r>
    </w:p>
    <w:p w14:paraId="233866CA" w14:textId="45CC1E3C" w:rsidR="00C43BFB" w:rsidRPr="00C43BFB" w:rsidRDefault="00C43BFB" w:rsidP="00BD66E2">
      <w:pPr>
        <w:jc w:val="center"/>
        <w:rPr>
          <w:rFonts w:asciiTheme="minorHAnsi" w:hAnsiTheme="minorHAnsi" w:cstheme="minorHAnsi"/>
          <w:b/>
          <w:sz w:val="52"/>
          <w:szCs w:val="28"/>
        </w:rPr>
      </w:pPr>
    </w:p>
    <w:p w14:paraId="4331BB3A" w14:textId="4737536C" w:rsidR="00C43BFB" w:rsidRPr="00C43BFB" w:rsidRDefault="00C43BFB" w:rsidP="00BD66E2">
      <w:pPr>
        <w:jc w:val="center"/>
        <w:rPr>
          <w:rFonts w:asciiTheme="minorHAnsi" w:hAnsiTheme="minorHAnsi" w:cstheme="minorHAnsi"/>
          <w:sz w:val="28"/>
          <w:szCs w:val="28"/>
        </w:rPr>
      </w:pPr>
      <w:r w:rsidRPr="00C43BFB">
        <w:rPr>
          <w:rFonts w:asciiTheme="minorHAnsi" w:hAnsiTheme="minorHAnsi" w:cstheme="minorHAnsi"/>
          <w:sz w:val="28"/>
          <w:szCs w:val="28"/>
        </w:rPr>
        <w:t xml:space="preserve">A positive school culture and ethos is essential to developing good relationships and positive behaviour in the classroom, </w:t>
      </w:r>
      <w:r w:rsidR="003E0392" w:rsidRPr="00C43BFB">
        <w:rPr>
          <w:rFonts w:asciiTheme="minorHAnsi" w:hAnsiTheme="minorHAnsi" w:cstheme="minorHAnsi"/>
          <w:sz w:val="28"/>
          <w:szCs w:val="28"/>
        </w:rPr>
        <w:t>playground,</w:t>
      </w:r>
      <w:r w:rsidRPr="00C43BFB">
        <w:rPr>
          <w:rFonts w:asciiTheme="minorHAnsi" w:hAnsiTheme="minorHAnsi" w:cstheme="minorHAnsi"/>
          <w:sz w:val="28"/>
          <w:szCs w:val="28"/>
        </w:rPr>
        <w:t xml:space="preserve"> and wider community</w:t>
      </w:r>
      <w:r w:rsidR="00B75FC4">
        <w:rPr>
          <w:rFonts w:asciiTheme="minorHAnsi" w:hAnsiTheme="minorHAnsi" w:cstheme="minorHAnsi"/>
          <w:sz w:val="28"/>
          <w:szCs w:val="28"/>
        </w:rPr>
        <w:t>.</w:t>
      </w:r>
    </w:p>
    <w:p w14:paraId="55187CD1" w14:textId="77777777" w:rsidR="00C43BFB" w:rsidRPr="00C43BFB" w:rsidRDefault="00C43BFB" w:rsidP="00BD66E2">
      <w:pPr>
        <w:jc w:val="center"/>
        <w:rPr>
          <w:rFonts w:asciiTheme="minorHAnsi" w:hAnsiTheme="minorHAnsi" w:cstheme="minorHAnsi"/>
          <w:sz w:val="28"/>
          <w:szCs w:val="28"/>
        </w:rPr>
      </w:pPr>
    </w:p>
    <w:p w14:paraId="42B0CF3F" w14:textId="798742BE" w:rsidR="00C43BFB" w:rsidRPr="00C43BFB" w:rsidRDefault="00C43BFB" w:rsidP="00BD66E2">
      <w:pPr>
        <w:jc w:val="center"/>
        <w:rPr>
          <w:rFonts w:asciiTheme="minorHAnsi" w:hAnsiTheme="minorHAnsi" w:cstheme="minorHAnsi"/>
          <w:b/>
          <w:sz w:val="52"/>
          <w:szCs w:val="28"/>
        </w:rPr>
      </w:pPr>
      <w:r w:rsidRPr="00C43BFB">
        <w:rPr>
          <w:rFonts w:asciiTheme="minorHAnsi" w:hAnsiTheme="minorHAnsi" w:cstheme="minorHAnsi"/>
          <w:sz w:val="28"/>
          <w:szCs w:val="28"/>
        </w:rPr>
        <w:t>(Developing a Positive Whole School Ethos and Culture, Education Scotland, 2018).</w:t>
      </w:r>
    </w:p>
    <w:p w14:paraId="0FE00BE1" w14:textId="77777777" w:rsidR="00117343" w:rsidRPr="00C43BFB" w:rsidRDefault="00117343" w:rsidP="00BD66E2">
      <w:pPr>
        <w:jc w:val="center"/>
        <w:rPr>
          <w:rFonts w:asciiTheme="minorHAnsi" w:hAnsiTheme="minorHAnsi" w:cstheme="minorHAnsi"/>
          <w:b/>
          <w:sz w:val="48"/>
        </w:rPr>
      </w:pPr>
    </w:p>
    <w:p w14:paraId="48DD43BB" w14:textId="77777777" w:rsidR="00CC5040" w:rsidRPr="00C43BFB" w:rsidRDefault="00CC5040" w:rsidP="00CF3ADA">
      <w:pPr>
        <w:rPr>
          <w:rFonts w:asciiTheme="minorHAnsi" w:hAnsiTheme="minorHAnsi" w:cstheme="minorHAnsi"/>
          <w:b/>
          <w:u w:val="single"/>
        </w:rPr>
      </w:pPr>
    </w:p>
    <w:p w14:paraId="6B7C4442" w14:textId="77777777" w:rsidR="00CC5040" w:rsidRPr="00C43BFB" w:rsidRDefault="00CC5040" w:rsidP="00CF3ADA">
      <w:pPr>
        <w:rPr>
          <w:rFonts w:asciiTheme="minorHAnsi" w:hAnsiTheme="minorHAnsi" w:cstheme="minorHAnsi"/>
          <w:b/>
          <w:u w:val="single"/>
        </w:rPr>
      </w:pPr>
    </w:p>
    <w:p w14:paraId="19538453" w14:textId="77777777" w:rsidR="00CC5040" w:rsidRPr="00C43BFB" w:rsidRDefault="00CC5040" w:rsidP="00CF3ADA">
      <w:pPr>
        <w:rPr>
          <w:rFonts w:asciiTheme="minorHAnsi" w:hAnsiTheme="minorHAnsi" w:cstheme="minorHAnsi"/>
          <w:b/>
          <w:u w:val="single"/>
        </w:rPr>
      </w:pPr>
    </w:p>
    <w:p w14:paraId="340830CE" w14:textId="77777777" w:rsidR="00CC5040" w:rsidRPr="00C43BFB" w:rsidRDefault="00CC5040" w:rsidP="00CF3ADA">
      <w:pPr>
        <w:rPr>
          <w:rFonts w:asciiTheme="minorHAnsi" w:hAnsiTheme="minorHAnsi" w:cstheme="minorHAnsi"/>
          <w:b/>
          <w:u w:val="single"/>
        </w:rPr>
      </w:pPr>
    </w:p>
    <w:p w14:paraId="394521B5" w14:textId="77777777" w:rsidR="00CC5040" w:rsidRPr="00C43BFB" w:rsidRDefault="00CC5040" w:rsidP="00CF3ADA">
      <w:pPr>
        <w:rPr>
          <w:rFonts w:asciiTheme="minorHAnsi" w:hAnsiTheme="minorHAnsi" w:cstheme="minorHAnsi"/>
          <w:b/>
          <w:u w:val="single"/>
        </w:rPr>
      </w:pPr>
    </w:p>
    <w:p w14:paraId="2C2AF28C" w14:textId="303956D9" w:rsidR="00CC5040" w:rsidRDefault="00CC5040" w:rsidP="00CF3ADA">
      <w:pPr>
        <w:rPr>
          <w:rFonts w:asciiTheme="minorHAnsi" w:hAnsiTheme="minorHAnsi" w:cstheme="minorHAnsi"/>
          <w:b/>
          <w:u w:val="single"/>
        </w:rPr>
      </w:pPr>
    </w:p>
    <w:p w14:paraId="22C58BBD" w14:textId="77777777" w:rsidR="00B75FC4" w:rsidRPr="00C43BFB" w:rsidRDefault="00B75FC4" w:rsidP="00CF3ADA">
      <w:pPr>
        <w:rPr>
          <w:rFonts w:asciiTheme="minorHAnsi" w:hAnsiTheme="minorHAnsi" w:cstheme="minorHAnsi"/>
          <w:b/>
          <w:u w:val="single"/>
        </w:rPr>
      </w:pPr>
    </w:p>
    <w:p w14:paraId="06A7BDE1" w14:textId="77777777" w:rsidR="00CC5040" w:rsidRPr="00C43BFB" w:rsidRDefault="00CC5040" w:rsidP="00CF3ADA">
      <w:pPr>
        <w:rPr>
          <w:rFonts w:asciiTheme="minorHAnsi" w:hAnsiTheme="minorHAnsi" w:cstheme="minorHAnsi"/>
          <w:b/>
          <w:u w:val="single"/>
        </w:rPr>
      </w:pPr>
    </w:p>
    <w:p w14:paraId="6C2C0C1F" w14:textId="77777777" w:rsidR="00CC5040" w:rsidRPr="00C43BFB" w:rsidRDefault="00CC5040" w:rsidP="00CF3ADA">
      <w:pPr>
        <w:rPr>
          <w:rFonts w:asciiTheme="minorHAnsi" w:hAnsiTheme="minorHAnsi" w:cstheme="minorHAnsi"/>
          <w:b/>
          <w:u w:val="single"/>
        </w:rPr>
      </w:pPr>
    </w:p>
    <w:p w14:paraId="70D9E19E" w14:textId="77777777" w:rsidR="00CC5040" w:rsidRPr="00C43BFB" w:rsidRDefault="00CC5040" w:rsidP="00CF3ADA">
      <w:pPr>
        <w:rPr>
          <w:rFonts w:asciiTheme="minorHAnsi" w:hAnsiTheme="minorHAnsi" w:cstheme="minorHAnsi"/>
          <w:b/>
          <w:u w:val="single"/>
        </w:rPr>
      </w:pPr>
    </w:p>
    <w:p w14:paraId="54840991" w14:textId="77777777" w:rsidR="00BB3BF5" w:rsidRDefault="00BB3BF5" w:rsidP="00EF4ACD">
      <w:pPr>
        <w:pStyle w:val="NormalWeb"/>
        <w:spacing w:before="0" w:beforeAutospacing="0" w:after="360" w:afterAutospacing="0"/>
        <w:textAlignment w:val="baseline"/>
        <w:rPr>
          <w:rFonts w:asciiTheme="minorHAnsi" w:hAnsiTheme="minorHAnsi" w:cstheme="minorHAnsi"/>
        </w:rPr>
      </w:pPr>
    </w:p>
    <w:p w14:paraId="1DBE6B6C" w14:textId="66B3A950" w:rsidR="00C43BFB" w:rsidRPr="00203106" w:rsidRDefault="00C43BFB" w:rsidP="00EF4ACD">
      <w:pPr>
        <w:pStyle w:val="NormalWeb"/>
        <w:spacing w:before="0" w:beforeAutospacing="0" w:after="360" w:afterAutospacing="0"/>
        <w:textAlignment w:val="baseline"/>
        <w:rPr>
          <w:rFonts w:asciiTheme="minorHAnsi" w:hAnsiTheme="minorHAnsi" w:cstheme="minorHAnsi"/>
          <w:sz w:val="22"/>
          <w:szCs w:val="22"/>
        </w:rPr>
      </w:pPr>
      <w:r w:rsidRPr="00203106">
        <w:rPr>
          <w:rFonts w:asciiTheme="minorHAnsi" w:hAnsiTheme="minorHAnsi" w:cstheme="minorHAnsi"/>
          <w:sz w:val="22"/>
          <w:szCs w:val="22"/>
        </w:rPr>
        <w:lastRenderedPageBreak/>
        <w:t xml:space="preserve">This policy has been written with support </w:t>
      </w:r>
      <w:r w:rsidR="00203106" w:rsidRPr="00203106">
        <w:rPr>
          <w:rFonts w:asciiTheme="minorHAnsi" w:hAnsiTheme="minorHAnsi" w:cstheme="minorHAnsi"/>
          <w:sz w:val="22"/>
          <w:szCs w:val="22"/>
        </w:rPr>
        <w:t>from</w:t>
      </w:r>
    </w:p>
    <w:p w14:paraId="0B1B640A" w14:textId="7EE55302" w:rsidR="00C43BFB" w:rsidRPr="00203106"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sz w:val="22"/>
          <w:szCs w:val="22"/>
        </w:rPr>
      </w:pPr>
      <w:r w:rsidRPr="00203106">
        <w:rPr>
          <w:rFonts w:asciiTheme="minorHAnsi" w:hAnsiTheme="minorHAnsi" w:cstheme="minorHAnsi"/>
          <w:sz w:val="22"/>
          <w:szCs w:val="22"/>
        </w:rPr>
        <w:t>GTCS Professional Standards</w:t>
      </w:r>
    </w:p>
    <w:p w14:paraId="10B243FC" w14:textId="0C245D2A" w:rsidR="00C43BFB" w:rsidRPr="00203106"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sz w:val="22"/>
          <w:szCs w:val="22"/>
        </w:rPr>
      </w:pPr>
      <w:r w:rsidRPr="00203106">
        <w:rPr>
          <w:rFonts w:asciiTheme="minorHAnsi" w:hAnsiTheme="minorHAnsi" w:cstheme="minorHAnsi"/>
          <w:sz w:val="22"/>
          <w:szCs w:val="22"/>
        </w:rPr>
        <w:t xml:space="preserve">Fife Council, How We Work Matters Framework </w:t>
      </w:r>
    </w:p>
    <w:p w14:paraId="7665A1F1" w14:textId="4964326B" w:rsidR="00C43BFB" w:rsidRPr="00203106"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sz w:val="22"/>
          <w:szCs w:val="22"/>
        </w:rPr>
      </w:pPr>
      <w:r w:rsidRPr="00203106">
        <w:rPr>
          <w:rFonts w:asciiTheme="minorHAnsi" w:hAnsiTheme="minorHAnsi" w:cstheme="minorHAnsi"/>
          <w:sz w:val="22"/>
          <w:szCs w:val="22"/>
        </w:rPr>
        <w:t>Fife C</w:t>
      </w:r>
      <w:r w:rsidR="00123E10" w:rsidRPr="00203106">
        <w:rPr>
          <w:rFonts w:asciiTheme="minorHAnsi" w:hAnsiTheme="minorHAnsi" w:cstheme="minorHAnsi"/>
          <w:sz w:val="22"/>
          <w:szCs w:val="22"/>
        </w:rPr>
        <w:t>o</w:t>
      </w:r>
      <w:r w:rsidRPr="00203106">
        <w:rPr>
          <w:rFonts w:asciiTheme="minorHAnsi" w:hAnsiTheme="minorHAnsi" w:cstheme="minorHAnsi"/>
          <w:sz w:val="22"/>
          <w:szCs w:val="22"/>
        </w:rPr>
        <w:t>uncil, De-escalation Policy</w:t>
      </w:r>
    </w:p>
    <w:p w14:paraId="5F0D3174" w14:textId="275A18B5" w:rsidR="00C43BFB" w:rsidRPr="00203106" w:rsidRDefault="00C43BFB" w:rsidP="00C43BFB">
      <w:pPr>
        <w:pStyle w:val="NormalWeb"/>
        <w:numPr>
          <w:ilvl w:val="0"/>
          <w:numId w:val="18"/>
        </w:numPr>
        <w:spacing w:before="0" w:beforeAutospacing="0" w:after="0" w:afterAutospacing="0"/>
        <w:ind w:left="714" w:hanging="357"/>
        <w:textAlignment w:val="baseline"/>
        <w:rPr>
          <w:rFonts w:asciiTheme="minorHAnsi" w:hAnsiTheme="minorHAnsi" w:cstheme="minorHAnsi"/>
          <w:sz w:val="22"/>
          <w:szCs w:val="22"/>
        </w:rPr>
      </w:pPr>
      <w:r w:rsidRPr="00203106">
        <w:rPr>
          <w:rFonts w:asciiTheme="minorHAnsi" w:hAnsiTheme="minorHAnsi" w:cstheme="minorHAnsi"/>
          <w:sz w:val="22"/>
          <w:szCs w:val="22"/>
        </w:rPr>
        <w:t>Fife Council, Positive Relationships and Behaviour Guidance (2022)</w:t>
      </w:r>
    </w:p>
    <w:p w14:paraId="5E9A5A7E" w14:textId="6DE4A052" w:rsidR="00D139E8" w:rsidRPr="00203106" w:rsidRDefault="00C43BFB" w:rsidP="0052232F">
      <w:pPr>
        <w:pStyle w:val="NormalWeb"/>
        <w:numPr>
          <w:ilvl w:val="0"/>
          <w:numId w:val="18"/>
        </w:numPr>
        <w:spacing w:before="0" w:beforeAutospacing="0" w:after="0" w:afterAutospacing="0"/>
        <w:ind w:left="714" w:hanging="357"/>
        <w:textAlignment w:val="baseline"/>
        <w:rPr>
          <w:rFonts w:asciiTheme="minorHAnsi" w:hAnsiTheme="minorHAnsi" w:cstheme="minorHAnsi"/>
          <w:sz w:val="22"/>
          <w:szCs w:val="22"/>
        </w:rPr>
      </w:pPr>
      <w:r w:rsidRPr="00203106">
        <w:rPr>
          <w:rFonts w:asciiTheme="minorHAnsi" w:hAnsiTheme="minorHAnsi" w:cstheme="minorHAnsi"/>
          <w:sz w:val="22"/>
          <w:szCs w:val="22"/>
        </w:rPr>
        <w:t xml:space="preserve">UNCRC, Rights of the Child </w:t>
      </w:r>
    </w:p>
    <w:p w14:paraId="76E76A37" w14:textId="77777777" w:rsidR="0052232F" w:rsidRPr="0052232F" w:rsidRDefault="0052232F" w:rsidP="00B75FC4">
      <w:pPr>
        <w:pStyle w:val="NormalWeb"/>
        <w:spacing w:before="0" w:beforeAutospacing="0" w:after="0" w:afterAutospacing="0"/>
        <w:ind w:left="714"/>
        <w:textAlignment w:val="baseline"/>
        <w:rPr>
          <w:rFonts w:asciiTheme="minorHAnsi" w:hAnsiTheme="minorHAnsi" w:cstheme="minorHAnsi"/>
        </w:rPr>
      </w:pPr>
    </w:p>
    <w:p w14:paraId="273F69E5" w14:textId="15B868D4" w:rsidR="00EF4ACD" w:rsidRPr="00C43BFB" w:rsidRDefault="00EF4ACD" w:rsidP="00EF4ACD">
      <w:pPr>
        <w:pStyle w:val="NormalWeb"/>
        <w:spacing w:before="0" w:beforeAutospacing="0" w:after="360" w:afterAutospacing="0"/>
        <w:textAlignment w:val="baseline"/>
        <w:rPr>
          <w:rFonts w:asciiTheme="minorHAnsi" w:hAnsiTheme="minorHAnsi" w:cstheme="minorHAnsi"/>
          <w:b/>
          <w:bCs/>
          <w:color w:val="2B2B2B"/>
          <w:sz w:val="28"/>
          <w:szCs w:val="28"/>
          <w:u w:val="single"/>
        </w:rPr>
      </w:pPr>
      <w:r w:rsidRPr="00C43BFB">
        <w:rPr>
          <w:rFonts w:asciiTheme="minorHAnsi" w:hAnsiTheme="minorHAnsi" w:cstheme="minorHAnsi"/>
          <w:b/>
          <w:bCs/>
          <w:color w:val="2B2B2B"/>
          <w:sz w:val="28"/>
          <w:szCs w:val="28"/>
          <w:u w:val="single"/>
        </w:rPr>
        <w:t xml:space="preserve">Policy </w:t>
      </w:r>
      <w:r w:rsidR="00C43BFB" w:rsidRPr="00C43BFB">
        <w:rPr>
          <w:rFonts w:asciiTheme="minorHAnsi" w:hAnsiTheme="minorHAnsi" w:cstheme="minorHAnsi"/>
          <w:b/>
          <w:bCs/>
          <w:color w:val="2B2B2B"/>
          <w:sz w:val="28"/>
          <w:szCs w:val="28"/>
          <w:u w:val="single"/>
        </w:rPr>
        <w:t>Statement</w:t>
      </w:r>
    </w:p>
    <w:p w14:paraId="24282033" w14:textId="77777777" w:rsidR="00C43BFB" w:rsidRPr="00C43BFB" w:rsidRDefault="00AD3BA1" w:rsidP="00D139E8">
      <w:pPr>
        <w:pStyle w:val="NormalWeb"/>
        <w:spacing w:before="0" w:beforeAutospacing="0" w:after="0" w:afterAutospacing="0"/>
        <w:textAlignment w:val="baseline"/>
        <w:rPr>
          <w:rFonts w:asciiTheme="minorHAnsi" w:hAnsiTheme="minorHAnsi" w:cstheme="minorHAnsi"/>
          <w:b/>
          <w:bCs/>
        </w:rPr>
      </w:pPr>
      <w:hyperlink r:id="rId9" w:history="1">
        <w:r w:rsidR="00C43BFB" w:rsidRPr="00C43BFB">
          <w:rPr>
            <w:rStyle w:val="Hyperlink"/>
            <w:rFonts w:asciiTheme="minorHAnsi" w:hAnsiTheme="minorHAnsi" w:cstheme="minorHAnsi"/>
            <w:b/>
            <w:bCs/>
          </w:rPr>
          <w:t>How Good is Our School (HGIOS 4) (2015</w:t>
        </w:r>
      </w:hyperlink>
      <w:r w:rsidR="00C43BFB" w:rsidRPr="00C43BFB">
        <w:rPr>
          <w:rFonts w:asciiTheme="minorHAnsi" w:hAnsiTheme="minorHAnsi" w:cstheme="minorHAnsi"/>
          <w:b/>
          <w:bCs/>
        </w:rPr>
        <w:t xml:space="preserve">) identifies highly effective practice: </w:t>
      </w:r>
    </w:p>
    <w:p w14:paraId="32680A49" w14:textId="77777777" w:rsidR="00C43BFB" w:rsidRPr="00C43BFB" w:rsidRDefault="00C43BFB" w:rsidP="00D139E8">
      <w:pPr>
        <w:pStyle w:val="NormalWeb"/>
        <w:spacing w:before="0" w:beforeAutospacing="0" w:after="0" w:afterAutospacing="0"/>
        <w:textAlignment w:val="baseline"/>
        <w:rPr>
          <w:rFonts w:asciiTheme="minorHAnsi" w:hAnsiTheme="minorHAnsi" w:cstheme="minorHAnsi"/>
          <w:b/>
          <w:bCs/>
        </w:rPr>
      </w:pPr>
      <w:r w:rsidRPr="00C43BFB">
        <w:rPr>
          <w:rFonts w:asciiTheme="minorHAnsi" w:hAnsiTheme="minorHAnsi" w:cstheme="minorHAnsi"/>
          <w:b/>
          <w:bCs/>
        </w:rPr>
        <w:t xml:space="preserve">“All stakeholders promote a climate where children and young people feel safe and secure.” </w:t>
      </w:r>
    </w:p>
    <w:p w14:paraId="16A71D9F" w14:textId="1D086E57" w:rsidR="00C43BFB" w:rsidRDefault="00C43BFB" w:rsidP="00D139E8">
      <w:pPr>
        <w:pStyle w:val="NormalWeb"/>
        <w:spacing w:before="0" w:beforeAutospacing="0" w:after="0" w:afterAutospacing="0"/>
        <w:textAlignment w:val="baseline"/>
        <w:rPr>
          <w:rFonts w:asciiTheme="minorHAnsi" w:hAnsiTheme="minorHAnsi" w:cstheme="minorHAnsi"/>
          <w:b/>
          <w:bCs/>
        </w:rPr>
      </w:pPr>
      <w:r w:rsidRPr="00C43BFB">
        <w:rPr>
          <w:rFonts w:asciiTheme="minorHAnsi" w:hAnsiTheme="minorHAnsi" w:cstheme="minorHAnsi"/>
          <w:b/>
          <w:bCs/>
        </w:rPr>
        <w:t>“The learning environment is built on positive, nurturing and appropriately challenging relationships which lead to high-quality learning outcomes.”</w:t>
      </w:r>
    </w:p>
    <w:p w14:paraId="677DC55D" w14:textId="77777777" w:rsidR="00D139E8" w:rsidRPr="00C43BFB" w:rsidRDefault="00D139E8" w:rsidP="00D139E8">
      <w:pPr>
        <w:pStyle w:val="NormalWeb"/>
        <w:spacing w:before="0" w:beforeAutospacing="0" w:after="0" w:afterAutospacing="0"/>
        <w:textAlignment w:val="baseline"/>
        <w:rPr>
          <w:rFonts w:asciiTheme="minorHAnsi" w:hAnsiTheme="minorHAnsi" w:cstheme="minorHAnsi"/>
          <w:b/>
          <w:bCs/>
        </w:rPr>
      </w:pPr>
    </w:p>
    <w:p w14:paraId="714370A4" w14:textId="094B5207" w:rsidR="00C43BFB" w:rsidRPr="00203106" w:rsidRDefault="00C43BFB" w:rsidP="00C43BFB">
      <w:pPr>
        <w:rPr>
          <w:rFonts w:asciiTheme="minorHAnsi" w:hAnsiTheme="minorHAnsi" w:cstheme="minorHAnsi"/>
          <w:color w:val="000000" w:themeColor="text1"/>
          <w:sz w:val="22"/>
          <w:szCs w:val="22"/>
        </w:rPr>
      </w:pPr>
      <w:r w:rsidRPr="00203106">
        <w:rPr>
          <w:rFonts w:asciiTheme="minorHAnsi" w:hAnsiTheme="minorHAnsi" w:cstheme="minorHAnsi"/>
          <w:sz w:val="22"/>
          <w:szCs w:val="22"/>
        </w:rPr>
        <w:t xml:space="preserve">Relationships, </w:t>
      </w:r>
      <w:r w:rsidR="00203106" w:rsidRPr="00203106">
        <w:rPr>
          <w:rFonts w:asciiTheme="minorHAnsi" w:hAnsiTheme="minorHAnsi" w:cstheme="minorHAnsi"/>
          <w:sz w:val="22"/>
          <w:szCs w:val="22"/>
        </w:rPr>
        <w:t>learning,</w:t>
      </w:r>
      <w:r w:rsidRPr="00203106">
        <w:rPr>
          <w:rFonts w:asciiTheme="minorHAnsi" w:hAnsiTheme="minorHAnsi" w:cstheme="minorHAnsi"/>
          <w:sz w:val="22"/>
          <w:szCs w:val="22"/>
        </w:rPr>
        <w:t xml:space="preserve"> and behaviour are at the heart of any successful school community</w:t>
      </w:r>
      <w:r w:rsidRPr="00203106">
        <w:rPr>
          <w:rFonts w:asciiTheme="minorHAnsi" w:hAnsiTheme="minorHAnsi" w:cstheme="minorHAnsi"/>
          <w:color w:val="000000" w:themeColor="text1"/>
          <w:sz w:val="22"/>
          <w:szCs w:val="22"/>
        </w:rPr>
        <w:t xml:space="preserve">. Effective learning and teaching depend on a foundation of positive relationships between learners and staff and between children themselves. </w:t>
      </w:r>
    </w:p>
    <w:p w14:paraId="7E3A72F1" w14:textId="77777777" w:rsidR="00C43BFB" w:rsidRPr="00203106" w:rsidRDefault="00C43BFB" w:rsidP="00EF4ACD">
      <w:pPr>
        <w:pStyle w:val="NormalWeb"/>
        <w:spacing w:before="0" w:beforeAutospacing="0" w:after="0" w:afterAutospacing="0"/>
        <w:textAlignment w:val="baseline"/>
        <w:rPr>
          <w:rStyle w:val="Strong"/>
          <w:rFonts w:asciiTheme="minorHAnsi" w:hAnsiTheme="minorHAnsi" w:cstheme="minorHAnsi"/>
          <w:b w:val="0"/>
          <w:bCs w:val="0"/>
          <w:color w:val="000000" w:themeColor="text1"/>
          <w:sz w:val="22"/>
          <w:szCs w:val="22"/>
          <w:bdr w:val="none" w:sz="0" w:space="0" w:color="auto" w:frame="1"/>
        </w:rPr>
      </w:pPr>
    </w:p>
    <w:p w14:paraId="5A3503C4" w14:textId="77777777" w:rsidR="00BB3BF5" w:rsidRPr="00203106" w:rsidRDefault="00BB3BF5" w:rsidP="00EF4ACD">
      <w:pPr>
        <w:pStyle w:val="NormalWeb"/>
        <w:spacing w:before="0" w:beforeAutospacing="0" w:after="0" w:afterAutospacing="0"/>
        <w:textAlignment w:val="baseline"/>
        <w:rPr>
          <w:rFonts w:asciiTheme="minorHAnsi" w:hAnsiTheme="minorHAnsi" w:cstheme="minorHAnsi"/>
          <w:color w:val="000000" w:themeColor="text1"/>
          <w:sz w:val="22"/>
          <w:szCs w:val="22"/>
        </w:rPr>
      </w:pPr>
      <w:r w:rsidRPr="00203106">
        <w:rPr>
          <w:rFonts w:asciiTheme="minorHAnsi" w:hAnsiTheme="minorHAnsi" w:cstheme="minorHAnsi"/>
          <w:color w:val="000000" w:themeColor="text1"/>
          <w:sz w:val="22"/>
          <w:szCs w:val="22"/>
        </w:rPr>
        <w:t>North Queensferry</w:t>
      </w:r>
      <w:r w:rsidR="00EF4ACD" w:rsidRPr="00203106">
        <w:rPr>
          <w:rFonts w:asciiTheme="minorHAnsi" w:hAnsiTheme="minorHAnsi" w:cstheme="minorHAnsi"/>
          <w:color w:val="000000" w:themeColor="text1"/>
          <w:sz w:val="22"/>
          <w:szCs w:val="22"/>
        </w:rPr>
        <w:t xml:space="preserve"> Primary School</w:t>
      </w:r>
      <w:r w:rsidRPr="00203106">
        <w:rPr>
          <w:rFonts w:asciiTheme="minorHAnsi" w:hAnsiTheme="minorHAnsi" w:cstheme="minorHAnsi"/>
          <w:color w:val="000000" w:themeColor="text1"/>
          <w:sz w:val="22"/>
          <w:szCs w:val="22"/>
        </w:rPr>
        <w:t xml:space="preserve">, working together in partnership with parents, other agencies and the community is committed </w:t>
      </w:r>
      <w:r w:rsidR="00EF4ACD" w:rsidRPr="00203106">
        <w:rPr>
          <w:rFonts w:asciiTheme="minorHAnsi" w:hAnsiTheme="minorHAnsi" w:cstheme="minorHAnsi"/>
          <w:color w:val="000000" w:themeColor="text1"/>
          <w:sz w:val="22"/>
          <w:szCs w:val="22"/>
        </w:rPr>
        <w:t xml:space="preserve">to providing a safe, supportive environment for all members of our school. </w:t>
      </w:r>
      <w:r w:rsidR="00CE6CE3" w:rsidRPr="00203106">
        <w:rPr>
          <w:rFonts w:asciiTheme="minorHAnsi" w:hAnsiTheme="minorHAnsi" w:cstheme="minorHAnsi"/>
          <w:color w:val="000000" w:themeColor="text1"/>
          <w:sz w:val="22"/>
          <w:szCs w:val="22"/>
        </w:rPr>
        <w:t>Our focus on a strong, supportive ethos and positive relationships</w:t>
      </w:r>
      <w:r w:rsidR="00D139E8" w:rsidRPr="00203106">
        <w:rPr>
          <w:rFonts w:asciiTheme="minorHAnsi" w:hAnsiTheme="minorHAnsi" w:cstheme="minorHAnsi"/>
          <w:color w:val="000000" w:themeColor="text1"/>
          <w:sz w:val="22"/>
          <w:szCs w:val="22"/>
        </w:rPr>
        <w:t xml:space="preserve"> is </w:t>
      </w:r>
      <w:r w:rsidR="00CE6CE3" w:rsidRPr="00203106">
        <w:rPr>
          <w:rFonts w:asciiTheme="minorHAnsi" w:hAnsiTheme="minorHAnsi" w:cstheme="minorHAnsi"/>
          <w:color w:val="000000" w:themeColor="text1"/>
          <w:sz w:val="22"/>
          <w:szCs w:val="22"/>
        </w:rPr>
        <w:t xml:space="preserve">built on a culture of respect and trust. Our </w:t>
      </w:r>
      <w:r w:rsidRPr="00203106">
        <w:rPr>
          <w:rFonts w:asciiTheme="minorHAnsi" w:hAnsiTheme="minorHAnsi" w:cstheme="minorHAnsi"/>
          <w:color w:val="000000" w:themeColor="text1"/>
          <w:sz w:val="22"/>
          <w:szCs w:val="22"/>
        </w:rPr>
        <w:t>values of being ‘Respectful, Ambitious and Determined’</w:t>
      </w:r>
      <w:r w:rsidR="00CE6CE3" w:rsidRPr="00203106">
        <w:rPr>
          <w:rFonts w:asciiTheme="minorHAnsi" w:hAnsiTheme="minorHAnsi" w:cstheme="minorHAnsi"/>
          <w:color w:val="000000" w:themeColor="text1"/>
          <w:sz w:val="22"/>
          <w:szCs w:val="22"/>
        </w:rPr>
        <w:t xml:space="preserve"> is at the heart of working together</w:t>
      </w:r>
      <w:r w:rsidRPr="00203106">
        <w:rPr>
          <w:rFonts w:asciiTheme="minorHAnsi" w:hAnsiTheme="minorHAnsi" w:cstheme="minorHAnsi"/>
          <w:color w:val="000000" w:themeColor="text1"/>
          <w:sz w:val="22"/>
          <w:szCs w:val="22"/>
        </w:rPr>
        <w:t xml:space="preserve"> and ensuring children’s wellbeing is at the forefront of our school. </w:t>
      </w:r>
      <w:r w:rsidR="00CE6CE3" w:rsidRPr="00203106">
        <w:rPr>
          <w:rFonts w:asciiTheme="minorHAnsi" w:hAnsiTheme="minorHAnsi" w:cstheme="minorHAnsi"/>
          <w:color w:val="000000" w:themeColor="text1"/>
          <w:sz w:val="22"/>
          <w:szCs w:val="22"/>
        </w:rPr>
        <w:t xml:space="preserve"> </w:t>
      </w:r>
    </w:p>
    <w:p w14:paraId="764C12A4" w14:textId="77777777" w:rsidR="00BB3BF5" w:rsidRPr="00203106" w:rsidRDefault="00BB3BF5" w:rsidP="00EF4AC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0EEDA156" w14:textId="77777777" w:rsidR="00BB3BF5" w:rsidRPr="00203106" w:rsidRDefault="00BB3BF5" w:rsidP="00EF4ACD">
      <w:pPr>
        <w:pStyle w:val="NormalWeb"/>
        <w:spacing w:before="0" w:beforeAutospacing="0" w:after="0" w:afterAutospacing="0"/>
        <w:textAlignment w:val="baseline"/>
        <w:rPr>
          <w:rFonts w:asciiTheme="minorHAnsi" w:hAnsiTheme="minorHAnsi" w:cstheme="minorHAnsi"/>
          <w:color w:val="000000" w:themeColor="text1"/>
          <w:sz w:val="22"/>
          <w:szCs w:val="22"/>
        </w:rPr>
      </w:pPr>
      <w:r w:rsidRPr="00203106">
        <w:rPr>
          <w:rFonts w:asciiTheme="minorHAnsi" w:hAnsiTheme="minorHAnsi" w:cstheme="minorHAnsi"/>
          <w:color w:val="000000" w:themeColor="text1"/>
          <w:sz w:val="22"/>
          <w:szCs w:val="22"/>
        </w:rPr>
        <w:t xml:space="preserve">Our learners are supported to develop into independent and informed members of the community, with an understanding of environmental and cultural issues, fostering respect for themselves and others. </w:t>
      </w:r>
    </w:p>
    <w:p w14:paraId="065674F6" w14:textId="77777777" w:rsidR="00BB3BF5" w:rsidRPr="00203106" w:rsidRDefault="00BB3BF5" w:rsidP="00EF4AC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3F96F8BD" w14:textId="294B5BBC" w:rsidR="00B33F35" w:rsidRPr="00203106" w:rsidRDefault="00B33F35" w:rsidP="00B33F35">
      <w:pPr>
        <w:rPr>
          <w:rFonts w:asciiTheme="minorHAnsi" w:hAnsiTheme="minorHAnsi" w:cstheme="minorHAnsi"/>
          <w:sz w:val="22"/>
          <w:szCs w:val="22"/>
        </w:rPr>
      </w:pPr>
      <w:r w:rsidRPr="00203106">
        <w:rPr>
          <w:rFonts w:asciiTheme="minorHAnsi" w:hAnsiTheme="minorHAnsi" w:cstheme="minorHAnsi"/>
          <w:sz w:val="22"/>
          <w:szCs w:val="22"/>
        </w:rPr>
        <w:t xml:space="preserve">Nurturing positive relationships involves adults providing children with consistent and reliable responses to their needs, where mutual respect is demonstrated. Developing positive relationships must be regarded the same as any other area of the curriculum; it needs to be assessed, planned, </w:t>
      </w:r>
      <w:r w:rsidR="00203106" w:rsidRPr="00203106">
        <w:rPr>
          <w:rFonts w:asciiTheme="minorHAnsi" w:hAnsiTheme="minorHAnsi" w:cstheme="minorHAnsi"/>
          <w:sz w:val="22"/>
          <w:szCs w:val="22"/>
        </w:rPr>
        <w:t>taught,</w:t>
      </w:r>
      <w:r w:rsidRPr="00203106">
        <w:rPr>
          <w:rFonts w:asciiTheme="minorHAnsi" w:hAnsiTheme="minorHAnsi" w:cstheme="minorHAnsi"/>
          <w:sz w:val="22"/>
          <w:szCs w:val="22"/>
        </w:rPr>
        <w:t xml:space="preserve"> and differentiated to meet the social and emotional needs of the individual child.</w:t>
      </w:r>
    </w:p>
    <w:p w14:paraId="1DD139DD" w14:textId="77777777" w:rsidR="00B33F35" w:rsidRPr="00203106" w:rsidRDefault="00B33F35" w:rsidP="00B33F35">
      <w:pPr>
        <w:pStyle w:val="NormalWeb"/>
        <w:spacing w:before="0" w:beforeAutospacing="0" w:after="0" w:afterAutospacing="0"/>
        <w:textAlignment w:val="baseline"/>
        <w:rPr>
          <w:rFonts w:asciiTheme="minorHAnsi" w:hAnsiTheme="minorHAnsi" w:cstheme="minorHAnsi"/>
          <w:color w:val="2B2B2B"/>
          <w:sz w:val="22"/>
          <w:szCs w:val="22"/>
        </w:rPr>
      </w:pPr>
    </w:p>
    <w:p w14:paraId="7EA58688" w14:textId="77777777" w:rsidR="00B33F35" w:rsidRPr="00203106" w:rsidRDefault="00B33F35" w:rsidP="00B33F35">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203106">
        <w:rPr>
          <w:rFonts w:asciiTheme="minorHAnsi" w:hAnsiTheme="minorHAnsi" w:cstheme="minorHAnsi"/>
          <w:color w:val="000000" w:themeColor="text1"/>
          <w:sz w:val="22"/>
          <w:szCs w:val="22"/>
        </w:rPr>
        <w:t xml:space="preserve">Our Promoting Positive Behaviour practices, Rights Respecting School, Building Resilience and Restorative approaches all work within this framework. </w:t>
      </w:r>
    </w:p>
    <w:p w14:paraId="3A718E35" w14:textId="77777777" w:rsidR="00B33F35" w:rsidRPr="00400508" w:rsidRDefault="00B33F35" w:rsidP="00B33F35">
      <w:pPr>
        <w:keepNext/>
        <w:outlineLvl w:val="0"/>
        <w:rPr>
          <w:rFonts w:asciiTheme="minorHAnsi" w:hAnsiTheme="minorHAnsi" w:cstheme="minorHAnsi"/>
          <w:b/>
          <w:bCs/>
        </w:rPr>
      </w:pPr>
      <w:r w:rsidRPr="00B33F35">
        <w:rPr>
          <w:rFonts w:asciiTheme="minorHAnsi" w:hAnsiTheme="minorHAnsi" w:cstheme="minorHAnsi"/>
          <w:b/>
          <w:bCs/>
        </w:rPr>
        <w:t xml:space="preserve">Through our Prompting Positive Behaviour Policy and Procedures, we aim to </w:t>
      </w:r>
    </w:p>
    <w:p w14:paraId="5DB7C6C8" w14:textId="77777777" w:rsidR="00B33F35" w:rsidRPr="0086472E" w:rsidRDefault="00B33F35" w:rsidP="00B33F35">
      <w:pPr>
        <w:keepNext/>
        <w:outlineLvl w:val="0"/>
        <w:rPr>
          <w:rFonts w:ascii="Comic Sans MS" w:hAnsi="Comic Sans MS"/>
          <w:b/>
          <w:bCs/>
          <w:sz w:val="22"/>
          <w:szCs w:val="22"/>
        </w:rPr>
      </w:pPr>
    </w:p>
    <w:p w14:paraId="060C5277" w14:textId="7B4735B4" w:rsidR="00B33F35" w:rsidRPr="0086472E" w:rsidRDefault="00B33F35" w:rsidP="00B33F35">
      <w:pPr>
        <w:pStyle w:val="NormalWeb"/>
        <w:numPr>
          <w:ilvl w:val="0"/>
          <w:numId w:val="19"/>
        </w:numPr>
        <w:spacing w:before="0" w:beforeAutospacing="0" w:after="0" w:afterAutospacing="0"/>
        <w:textAlignment w:val="baseline"/>
        <w:rPr>
          <w:rFonts w:asciiTheme="minorHAnsi" w:hAnsiTheme="minorHAnsi" w:cstheme="minorHAnsi"/>
          <w:color w:val="000000" w:themeColor="text1"/>
          <w:sz w:val="22"/>
          <w:szCs w:val="22"/>
        </w:rPr>
      </w:pPr>
      <w:r w:rsidRPr="0086472E">
        <w:rPr>
          <w:rFonts w:asciiTheme="minorHAnsi" w:hAnsiTheme="minorHAnsi" w:cstheme="minorHAnsi"/>
          <w:color w:val="000000" w:themeColor="text1"/>
          <w:sz w:val="22"/>
          <w:szCs w:val="22"/>
        </w:rPr>
        <w:t>promote effective and high-quality learning and teaching</w:t>
      </w:r>
      <w:r w:rsidR="00400508" w:rsidRPr="0086472E">
        <w:rPr>
          <w:rFonts w:asciiTheme="minorHAnsi" w:hAnsiTheme="minorHAnsi" w:cstheme="minorHAnsi"/>
          <w:color w:val="000000" w:themeColor="text1"/>
          <w:sz w:val="22"/>
          <w:szCs w:val="22"/>
        </w:rPr>
        <w:t>.</w:t>
      </w:r>
      <w:r w:rsidRPr="0086472E">
        <w:rPr>
          <w:rFonts w:asciiTheme="minorHAnsi" w:hAnsiTheme="minorHAnsi" w:cstheme="minorHAnsi"/>
          <w:color w:val="000000" w:themeColor="text1"/>
          <w:sz w:val="22"/>
          <w:szCs w:val="22"/>
        </w:rPr>
        <w:t xml:space="preserve">  </w:t>
      </w:r>
    </w:p>
    <w:p w14:paraId="21C45721" w14:textId="01EC9DC3" w:rsidR="00B33F35" w:rsidRPr="0086472E" w:rsidRDefault="0086472E" w:rsidP="0086472E">
      <w:pPr>
        <w:pStyle w:val="NormalWeb"/>
        <w:numPr>
          <w:ilvl w:val="0"/>
          <w:numId w:val="19"/>
        </w:numPr>
        <w:spacing w:before="0" w:beforeAutospacing="0" w:after="0" w:afterAutospacing="0"/>
        <w:textAlignment w:val="baseline"/>
        <w:rPr>
          <w:rFonts w:asciiTheme="minorHAnsi" w:hAnsiTheme="minorHAnsi" w:cstheme="minorHAnsi"/>
          <w:color w:val="000000" w:themeColor="text1"/>
          <w:sz w:val="22"/>
          <w:szCs w:val="22"/>
        </w:rPr>
      </w:pPr>
      <w:r w:rsidRPr="0086472E">
        <w:rPr>
          <w:rFonts w:asciiTheme="minorHAnsi" w:hAnsiTheme="minorHAnsi" w:cstheme="minorHAnsi"/>
          <w:color w:val="000000" w:themeColor="text1"/>
          <w:sz w:val="22"/>
          <w:szCs w:val="22"/>
        </w:rPr>
        <w:t>create a safe and inclusive school community that promotes positive relationships</w:t>
      </w:r>
      <w:r w:rsidR="00B33F35" w:rsidRPr="0086472E">
        <w:rPr>
          <w:rFonts w:asciiTheme="minorHAnsi" w:hAnsiTheme="minorHAnsi" w:cstheme="minorHAnsi"/>
          <w:color w:val="000000" w:themeColor="text1"/>
          <w:sz w:val="22"/>
          <w:szCs w:val="22"/>
        </w:rPr>
        <w:t xml:space="preserve"> betwee</w:t>
      </w:r>
      <w:r w:rsidRPr="0086472E">
        <w:rPr>
          <w:rFonts w:asciiTheme="minorHAnsi" w:hAnsiTheme="minorHAnsi" w:cstheme="minorHAnsi"/>
          <w:color w:val="000000" w:themeColor="text1"/>
          <w:sz w:val="22"/>
          <w:szCs w:val="22"/>
        </w:rPr>
        <w:t xml:space="preserve">n </w:t>
      </w:r>
      <w:r w:rsidR="00B33F35" w:rsidRPr="0086472E">
        <w:rPr>
          <w:rFonts w:asciiTheme="minorHAnsi" w:hAnsiTheme="minorHAnsi" w:cstheme="minorHAnsi"/>
          <w:color w:val="000000" w:themeColor="text1"/>
          <w:sz w:val="22"/>
          <w:szCs w:val="22"/>
        </w:rPr>
        <w:t>staff and learners and with the wider commun</w:t>
      </w:r>
      <w:r w:rsidRPr="0086472E">
        <w:rPr>
          <w:rFonts w:asciiTheme="minorHAnsi" w:hAnsiTheme="minorHAnsi" w:cstheme="minorHAnsi"/>
          <w:color w:val="000000" w:themeColor="text1"/>
          <w:sz w:val="22"/>
          <w:szCs w:val="22"/>
        </w:rPr>
        <w:t>ity.</w:t>
      </w:r>
    </w:p>
    <w:p w14:paraId="044F53CD" w14:textId="1D39C34A" w:rsidR="00B33F35" w:rsidRPr="0086472E" w:rsidRDefault="00B33F35" w:rsidP="0086472E">
      <w:pPr>
        <w:pStyle w:val="NormalWeb"/>
        <w:numPr>
          <w:ilvl w:val="0"/>
          <w:numId w:val="19"/>
        </w:numPr>
        <w:spacing w:before="0" w:beforeAutospacing="0" w:after="0" w:afterAutospacing="0"/>
        <w:textAlignment w:val="baseline"/>
        <w:rPr>
          <w:rFonts w:asciiTheme="minorHAnsi" w:hAnsiTheme="minorHAnsi" w:cstheme="minorHAnsi"/>
          <w:color w:val="000000" w:themeColor="text1"/>
          <w:sz w:val="22"/>
          <w:szCs w:val="22"/>
        </w:rPr>
      </w:pPr>
      <w:r w:rsidRPr="0086472E">
        <w:rPr>
          <w:rFonts w:asciiTheme="minorHAnsi" w:hAnsiTheme="minorHAnsi" w:cstheme="minorHAnsi"/>
          <w:color w:val="000000" w:themeColor="text1"/>
          <w:sz w:val="22"/>
          <w:szCs w:val="22"/>
        </w:rPr>
        <w:t>ensure that all learners are treated fairly, shown respect and to promote positive relationships</w:t>
      </w:r>
      <w:r w:rsidR="00400508" w:rsidRPr="0086472E">
        <w:rPr>
          <w:rFonts w:asciiTheme="minorHAnsi" w:hAnsiTheme="minorHAnsi" w:cstheme="minorHAnsi"/>
          <w:color w:val="000000" w:themeColor="text1"/>
          <w:sz w:val="22"/>
          <w:szCs w:val="22"/>
        </w:rPr>
        <w:t>.</w:t>
      </w:r>
      <w:r w:rsidRPr="0086472E">
        <w:rPr>
          <w:rFonts w:asciiTheme="minorHAnsi" w:hAnsiTheme="minorHAnsi" w:cstheme="minorHAnsi"/>
          <w:color w:val="000000" w:themeColor="text1"/>
          <w:sz w:val="22"/>
          <w:szCs w:val="22"/>
        </w:rPr>
        <w:t xml:space="preserve"> </w:t>
      </w:r>
    </w:p>
    <w:p w14:paraId="31696C7C" w14:textId="6D6CE20E" w:rsidR="00B33F35" w:rsidRPr="0086472E" w:rsidRDefault="0086472E" w:rsidP="0086472E">
      <w:pPr>
        <w:pStyle w:val="ListParagraph"/>
        <w:numPr>
          <w:ilvl w:val="0"/>
          <w:numId w:val="19"/>
        </w:numPr>
        <w:rPr>
          <w:rFonts w:asciiTheme="minorHAnsi" w:hAnsiTheme="minorHAnsi" w:cstheme="minorHAnsi"/>
        </w:rPr>
      </w:pPr>
      <w:r w:rsidRPr="0086472E">
        <w:rPr>
          <w:rFonts w:asciiTheme="minorHAnsi" w:hAnsiTheme="minorHAnsi" w:cstheme="minorHAnsi"/>
        </w:rPr>
        <w:t>equip learners with the necessary enhance their emotional well-being, mental health, and resilience.</w:t>
      </w:r>
    </w:p>
    <w:p w14:paraId="347393BC" w14:textId="62A4F523" w:rsidR="00B33F35" w:rsidRPr="0086472E" w:rsidRDefault="00EE4A88" w:rsidP="0086472E">
      <w:pPr>
        <w:pStyle w:val="ListParagraph"/>
        <w:numPr>
          <w:ilvl w:val="0"/>
          <w:numId w:val="19"/>
        </w:numPr>
        <w:rPr>
          <w:rFonts w:asciiTheme="minorHAnsi" w:hAnsiTheme="minorHAnsi" w:cstheme="minorHAnsi"/>
        </w:rPr>
      </w:pPr>
      <w:r w:rsidRPr="0086472E">
        <w:rPr>
          <w:rFonts w:asciiTheme="minorHAnsi" w:hAnsiTheme="minorHAnsi" w:cstheme="minorHAnsi"/>
        </w:rPr>
        <w:t>e</w:t>
      </w:r>
      <w:r w:rsidR="00B33F35" w:rsidRPr="0086472E">
        <w:rPr>
          <w:rFonts w:asciiTheme="minorHAnsi" w:hAnsiTheme="minorHAnsi" w:cstheme="minorHAnsi"/>
        </w:rPr>
        <w:t>nable children to support one another in seeking resolution to conflict.</w:t>
      </w:r>
    </w:p>
    <w:p w14:paraId="44EB2BBE" w14:textId="1966682B" w:rsidR="0086472E" w:rsidRPr="0086472E" w:rsidRDefault="0086472E" w:rsidP="0086472E">
      <w:pPr>
        <w:pStyle w:val="ListParagraph"/>
        <w:numPr>
          <w:ilvl w:val="0"/>
          <w:numId w:val="19"/>
        </w:numPr>
        <w:spacing w:after="120" w:line="259" w:lineRule="auto"/>
        <w:rPr>
          <w:rFonts w:asciiTheme="minorHAnsi" w:hAnsiTheme="minorHAnsi" w:cstheme="minorHAnsi"/>
        </w:rPr>
      </w:pPr>
      <w:r w:rsidRPr="0086472E">
        <w:rPr>
          <w:rFonts w:asciiTheme="minorHAnsi" w:hAnsiTheme="minorHAnsi" w:cstheme="minorHAnsi"/>
        </w:rPr>
        <w:t>Encourage self-regulation skills that enable students to manage their emotions, behavi</w:t>
      </w:r>
      <w:r w:rsidR="00B129D0">
        <w:rPr>
          <w:rFonts w:asciiTheme="minorHAnsi" w:hAnsiTheme="minorHAnsi" w:cstheme="minorHAnsi"/>
        </w:rPr>
        <w:t>ou</w:t>
      </w:r>
      <w:r w:rsidRPr="0086472E">
        <w:rPr>
          <w:rFonts w:asciiTheme="minorHAnsi" w:hAnsiTheme="minorHAnsi" w:cstheme="minorHAnsi"/>
        </w:rPr>
        <w:t>r, and learning effectively.</w:t>
      </w:r>
    </w:p>
    <w:p w14:paraId="50F76019" w14:textId="1352F875" w:rsidR="00B33F35" w:rsidRPr="0086472E" w:rsidRDefault="0086472E" w:rsidP="0086472E">
      <w:pPr>
        <w:pStyle w:val="ListParagraph"/>
        <w:numPr>
          <w:ilvl w:val="0"/>
          <w:numId w:val="19"/>
        </w:numPr>
        <w:spacing w:after="120" w:line="259" w:lineRule="auto"/>
        <w:rPr>
          <w:rFonts w:asciiTheme="minorHAnsi" w:hAnsiTheme="minorHAnsi" w:cstheme="minorHAnsi"/>
        </w:rPr>
      </w:pPr>
      <w:r w:rsidRPr="0086472E">
        <w:rPr>
          <w:rFonts w:asciiTheme="minorHAnsi" w:hAnsiTheme="minorHAnsi" w:cstheme="minorHAnsi"/>
        </w:rPr>
        <w:t>Implement restorative approaches to address harm, conflict, and repair relationships in a fair and inclusive manner.</w:t>
      </w:r>
    </w:p>
    <w:p w14:paraId="3D2E7FE4" w14:textId="2F3C6104" w:rsidR="00B33F35" w:rsidRPr="0086472E" w:rsidRDefault="00EE4A88" w:rsidP="0086472E">
      <w:pPr>
        <w:pStyle w:val="ListParagraph"/>
        <w:numPr>
          <w:ilvl w:val="0"/>
          <w:numId w:val="19"/>
        </w:numPr>
        <w:rPr>
          <w:rFonts w:asciiTheme="minorHAnsi" w:hAnsiTheme="minorHAnsi" w:cstheme="minorHAnsi"/>
        </w:rPr>
      </w:pPr>
      <w:r w:rsidRPr="0086472E">
        <w:rPr>
          <w:rFonts w:asciiTheme="minorHAnsi" w:hAnsiTheme="minorHAnsi" w:cstheme="minorHAnsi"/>
        </w:rPr>
        <w:t>b</w:t>
      </w:r>
      <w:r w:rsidR="00B33F35" w:rsidRPr="0086472E">
        <w:rPr>
          <w:rFonts w:asciiTheme="minorHAnsi" w:hAnsiTheme="minorHAnsi" w:cstheme="minorHAnsi"/>
        </w:rPr>
        <w:t>uild a culture of genuine and deserved praise at all levels.</w:t>
      </w:r>
    </w:p>
    <w:p w14:paraId="3BED1B61" w14:textId="73FE625A" w:rsidR="00B33F35" w:rsidRPr="0086472E" w:rsidRDefault="00EE4A88" w:rsidP="0086472E">
      <w:pPr>
        <w:pStyle w:val="ListParagraph"/>
        <w:numPr>
          <w:ilvl w:val="0"/>
          <w:numId w:val="19"/>
        </w:numPr>
        <w:rPr>
          <w:rFonts w:asciiTheme="minorHAnsi" w:hAnsiTheme="minorHAnsi" w:cstheme="minorHAnsi"/>
        </w:rPr>
      </w:pPr>
      <w:r w:rsidRPr="0086472E">
        <w:rPr>
          <w:rFonts w:asciiTheme="minorHAnsi" w:hAnsiTheme="minorHAnsi" w:cstheme="minorHAnsi"/>
        </w:rPr>
        <w:t>i</w:t>
      </w:r>
      <w:r w:rsidR="00B33F35" w:rsidRPr="0086472E">
        <w:rPr>
          <w:rFonts w:asciiTheme="minorHAnsi" w:hAnsiTheme="minorHAnsi" w:cstheme="minorHAnsi"/>
        </w:rPr>
        <w:t>mprove the self-esteem of children, parents, and staff.</w:t>
      </w:r>
    </w:p>
    <w:p w14:paraId="43CB1B11" w14:textId="1DF110D9" w:rsidR="00B33F35" w:rsidRPr="0086472E" w:rsidRDefault="00EE4A88" w:rsidP="0086472E">
      <w:pPr>
        <w:pStyle w:val="ListParagraph"/>
        <w:numPr>
          <w:ilvl w:val="0"/>
          <w:numId w:val="19"/>
        </w:numPr>
        <w:rPr>
          <w:rFonts w:asciiTheme="minorHAnsi" w:hAnsiTheme="minorHAnsi" w:cstheme="minorHAnsi"/>
        </w:rPr>
      </w:pPr>
      <w:r w:rsidRPr="0086472E">
        <w:rPr>
          <w:rFonts w:asciiTheme="minorHAnsi" w:hAnsiTheme="minorHAnsi" w:cstheme="minorHAnsi"/>
        </w:rPr>
        <w:t>i</w:t>
      </w:r>
      <w:r w:rsidR="00B33F35" w:rsidRPr="0086472E">
        <w:rPr>
          <w:rFonts w:asciiTheme="minorHAnsi" w:hAnsiTheme="minorHAnsi" w:cstheme="minorHAnsi"/>
        </w:rPr>
        <w:t>mprove achievement and attainment</w:t>
      </w:r>
      <w:r w:rsidRPr="0086472E">
        <w:rPr>
          <w:rFonts w:asciiTheme="minorHAnsi" w:hAnsiTheme="minorHAnsi" w:cstheme="minorHAnsi"/>
        </w:rPr>
        <w:t>.</w:t>
      </w:r>
    </w:p>
    <w:p w14:paraId="61DA38AF" w14:textId="5099236E" w:rsidR="00B33F35" w:rsidRPr="0086472E" w:rsidRDefault="00EE4A88" w:rsidP="0086472E">
      <w:pPr>
        <w:pStyle w:val="ListParagraph"/>
        <w:numPr>
          <w:ilvl w:val="0"/>
          <w:numId w:val="19"/>
        </w:numPr>
        <w:rPr>
          <w:rFonts w:asciiTheme="minorHAnsi" w:hAnsiTheme="minorHAnsi" w:cstheme="minorHAnsi"/>
        </w:rPr>
      </w:pPr>
      <w:r w:rsidRPr="0086472E">
        <w:rPr>
          <w:rFonts w:asciiTheme="minorHAnsi" w:hAnsiTheme="minorHAnsi" w:cstheme="minorHAnsi"/>
        </w:rPr>
        <w:t>w</w:t>
      </w:r>
      <w:r w:rsidR="00B33F35" w:rsidRPr="0086472E">
        <w:rPr>
          <w:rFonts w:asciiTheme="minorHAnsi" w:hAnsiTheme="minorHAnsi" w:cstheme="minorHAnsi"/>
        </w:rPr>
        <w:t>ork with all stakeholders to continually improve our practices</w:t>
      </w:r>
      <w:r w:rsidRPr="0086472E">
        <w:rPr>
          <w:rFonts w:asciiTheme="minorHAnsi" w:hAnsiTheme="minorHAnsi" w:cstheme="minorHAnsi"/>
        </w:rPr>
        <w:t>.</w:t>
      </w:r>
    </w:p>
    <w:p w14:paraId="0BBD85CB" w14:textId="44201F29" w:rsidR="00B33F35" w:rsidRDefault="00B33F35" w:rsidP="00B33F35">
      <w:pPr>
        <w:rPr>
          <w:rFonts w:ascii="Comic Sans MS" w:hAnsi="Comic Sans MS"/>
          <w:sz w:val="22"/>
          <w:szCs w:val="22"/>
        </w:rPr>
      </w:pPr>
    </w:p>
    <w:p w14:paraId="7D79C56A" w14:textId="77777777" w:rsidR="0086472E" w:rsidRDefault="0086472E" w:rsidP="0086472E">
      <w:pPr>
        <w:pStyle w:val="Heading3"/>
        <w:rPr>
          <w:rFonts w:asciiTheme="minorHAnsi" w:hAnsiTheme="minorHAnsi" w:cstheme="minorHAnsi"/>
          <w:b/>
          <w:bCs/>
          <w:color w:val="000000" w:themeColor="text1"/>
          <w:sz w:val="28"/>
          <w:szCs w:val="28"/>
        </w:rPr>
      </w:pPr>
      <w:r w:rsidRPr="0086472E">
        <w:rPr>
          <w:rFonts w:asciiTheme="minorHAnsi" w:hAnsiTheme="minorHAnsi" w:cstheme="minorHAnsi"/>
          <w:b/>
          <w:bCs/>
          <w:color w:val="000000" w:themeColor="text1"/>
          <w:sz w:val="28"/>
          <w:szCs w:val="28"/>
        </w:rPr>
        <w:lastRenderedPageBreak/>
        <w:t>Positive Relationships</w:t>
      </w:r>
    </w:p>
    <w:p w14:paraId="3980B96A" w14:textId="77777777" w:rsidR="0086472E" w:rsidRPr="0086472E" w:rsidRDefault="0086472E" w:rsidP="0086472E">
      <w:pPr>
        <w:rPr>
          <w:rFonts w:asciiTheme="minorHAnsi" w:hAnsiTheme="minorHAnsi" w:cstheme="minorHAnsi"/>
        </w:rPr>
      </w:pPr>
    </w:p>
    <w:p w14:paraId="439780E6" w14:textId="1046D386" w:rsidR="0086472E" w:rsidRPr="0086472E" w:rsidRDefault="0086472E" w:rsidP="0086472E">
      <w:pPr>
        <w:numPr>
          <w:ilvl w:val="0"/>
          <w:numId w:val="32"/>
        </w:numPr>
        <w:spacing w:after="120" w:line="259" w:lineRule="auto"/>
        <w:rPr>
          <w:rFonts w:asciiTheme="minorHAnsi" w:hAnsiTheme="minorHAnsi" w:cstheme="minorHAnsi"/>
        </w:rPr>
      </w:pPr>
      <w:r w:rsidRPr="0086472E">
        <w:rPr>
          <w:rFonts w:asciiTheme="minorHAnsi" w:hAnsiTheme="minorHAnsi" w:cstheme="minorHAnsi"/>
        </w:rPr>
        <w:t>Staff, learners, parents, and the wider community are actively engaged in creating a respectful and inclusive school environment.</w:t>
      </w:r>
    </w:p>
    <w:p w14:paraId="2638C81B" w14:textId="77777777" w:rsidR="0086472E" w:rsidRPr="0086472E" w:rsidRDefault="0086472E" w:rsidP="0086472E">
      <w:pPr>
        <w:numPr>
          <w:ilvl w:val="0"/>
          <w:numId w:val="32"/>
        </w:numPr>
        <w:spacing w:after="120" w:line="259" w:lineRule="auto"/>
        <w:rPr>
          <w:rFonts w:asciiTheme="minorHAnsi" w:hAnsiTheme="minorHAnsi" w:cstheme="minorHAnsi"/>
        </w:rPr>
      </w:pPr>
      <w:r w:rsidRPr="0086472E">
        <w:rPr>
          <w:rFonts w:asciiTheme="minorHAnsi" w:hAnsiTheme="minorHAnsi" w:cstheme="minorHAnsi"/>
        </w:rPr>
        <w:t>Opportunities for positive interaction, collaboration, and effective communication are embedded within teaching and learning practices.</w:t>
      </w:r>
    </w:p>
    <w:p w14:paraId="6B617166" w14:textId="77777777" w:rsidR="0086472E" w:rsidRPr="0086472E" w:rsidRDefault="0086472E" w:rsidP="0086472E">
      <w:pPr>
        <w:numPr>
          <w:ilvl w:val="0"/>
          <w:numId w:val="32"/>
        </w:numPr>
        <w:spacing w:after="120" w:line="259" w:lineRule="auto"/>
        <w:rPr>
          <w:rFonts w:asciiTheme="minorHAnsi" w:hAnsiTheme="minorHAnsi" w:cstheme="minorHAnsi"/>
        </w:rPr>
      </w:pPr>
      <w:r w:rsidRPr="0086472E">
        <w:rPr>
          <w:rFonts w:asciiTheme="minorHAnsi" w:hAnsiTheme="minorHAnsi" w:cstheme="minorHAnsi"/>
        </w:rPr>
        <w:t>Students demonstrate empathy, compassion, and understanding towards others, irrespective of differences.</w:t>
      </w:r>
    </w:p>
    <w:p w14:paraId="14483BBC" w14:textId="77777777" w:rsidR="0086472E" w:rsidRPr="0086472E" w:rsidRDefault="0086472E" w:rsidP="0086472E">
      <w:pPr>
        <w:numPr>
          <w:ilvl w:val="0"/>
          <w:numId w:val="32"/>
        </w:numPr>
        <w:spacing w:after="120" w:line="259" w:lineRule="auto"/>
        <w:rPr>
          <w:rFonts w:asciiTheme="minorHAnsi" w:hAnsiTheme="minorHAnsi" w:cstheme="minorHAnsi"/>
        </w:rPr>
      </w:pPr>
      <w:r w:rsidRPr="0086472E">
        <w:rPr>
          <w:rFonts w:asciiTheme="minorHAnsi" w:hAnsiTheme="minorHAnsi" w:cstheme="minorHAnsi"/>
        </w:rPr>
        <w:t>The school fosters strong home-school partnerships and actively involves parents in supporting their child's well-being and development.</w:t>
      </w:r>
    </w:p>
    <w:p w14:paraId="6BE5EE55" w14:textId="77777777" w:rsidR="0086472E" w:rsidRPr="0086472E" w:rsidRDefault="0086472E" w:rsidP="00B33F35">
      <w:pPr>
        <w:rPr>
          <w:rFonts w:ascii="Comic Sans MS" w:hAnsi="Comic Sans MS"/>
          <w:sz w:val="22"/>
          <w:szCs w:val="22"/>
        </w:rPr>
      </w:pPr>
    </w:p>
    <w:p w14:paraId="18F28E8E" w14:textId="77777777" w:rsidR="00EE4A88" w:rsidRPr="00B33F35" w:rsidRDefault="00EE4A88" w:rsidP="00B33F35">
      <w:pPr>
        <w:rPr>
          <w:rFonts w:ascii="Comic Sans MS" w:hAnsi="Comic Sans MS"/>
        </w:rPr>
      </w:pPr>
    </w:p>
    <w:p w14:paraId="3C0E4CE7" w14:textId="515230A9" w:rsidR="00C43BFB" w:rsidRDefault="00D139E8" w:rsidP="00C43BFB">
      <w:pPr>
        <w:rPr>
          <w:rFonts w:asciiTheme="minorHAnsi" w:hAnsiTheme="minorHAnsi" w:cstheme="minorHAnsi"/>
          <w:b/>
          <w:bCs/>
          <w:sz w:val="28"/>
          <w:szCs w:val="28"/>
        </w:rPr>
      </w:pPr>
      <w:r w:rsidRPr="00D139E8">
        <w:rPr>
          <w:rFonts w:asciiTheme="minorHAnsi" w:hAnsiTheme="minorHAnsi" w:cstheme="minorHAnsi"/>
          <w:b/>
          <w:bCs/>
          <w:sz w:val="28"/>
          <w:szCs w:val="28"/>
        </w:rPr>
        <w:t xml:space="preserve">Resilience </w:t>
      </w:r>
    </w:p>
    <w:p w14:paraId="1669CDBB" w14:textId="77777777" w:rsidR="00BC5818" w:rsidRDefault="00BC5818" w:rsidP="00C43BFB">
      <w:pPr>
        <w:rPr>
          <w:rFonts w:asciiTheme="minorHAnsi" w:hAnsiTheme="minorHAnsi" w:cstheme="minorHAnsi"/>
          <w:b/>
          <w:bCs/>
          <w:sz w:val="28"/>
          <w:szCs w:val="28"/>
        </w:rPr>
      </w:pPr>
    </w:p>
    <w:p w14:paraId="1B4D5B25" w14:textId="77777777" w:rsidR="000F0BD2" w:rsidRDefault="00BC5818" w:rsidP="000F0BD2">
      <w:r w:rsidRPr="00B129D0">
        <w:rPr>
          <w:rFonts w:ascii="Open Sans" w:hAnsi="Open Sans" w:cs="Open Sans"/>
          <w:color w:val="000000"/>
          <w:sz w:val="23"/>
          <w:szCs w:val="23"/>
          <w:lang w:eastAsia="en-GB"/>
        </w:rPr>
        <w:t xml:space="preserve">Children build resilience over time through experience. You </w:t>
      </w:r>
      <w:r w:rsidRPr="00B129D0">
        <w:rPr>
          <w:rFonts w:asciiTheme="minorHAnsi" w:hAnsiTheme="minorHAnsi" w:cstheme="minorHAnsi"/>
          <w:color w:val="000000"/>
          <w:lang w:eastAsia="en-GB"/>
        </w:rPr>
        <w:t>can help your child learn skills and develop resilience by having a warm, supportive relationship with them.</w:t>
      </w:r>
      <w:r w:rsidR="000F0BD2" w:rsidRPr="00B129D0">
        <w:rPr>
          <w:rFonts w:asciiTheme="minorHAnsi" w:hAnsiTheme="minorHAnsi" w:cstheme="minorHAnsi"/>
          <w:color w:val="000000"/>
          <w:lang w:eastAsia="en-GB"/>
        </w:rPr>
        <w:t xml:space="preserve"> </w:t>
      </w:r>
      <w:r w:rsidR="000F0BD2" w:rsidRPr="000F0BD2">
        <w:rPr>
          <w:rFonts w:asciiTheme="minorHAnsi" w:hAnsiTheme="minorHAnsi" w:cstheme="minorHAnsi"/>
        </w:rPr>
        <w:t>Resilience is the ability to bounce back from setbacks, overcome obstacles, and adapt to challenging situations. It plays a fundamental role in developing confidence, coping skills, problem-solving abilities, and emotional well-being. It is a key component of personal growth and academic success.</w:t>
      </w:r>
    </w:p>
    <w:p w14:paraId="0DBB4CE9" w14:textId="01AE6706" w:rsidR="00BC5818" w:rsidRPr="00BC5818" w:rsidRDefault="00BC5818" w:rsidP="00BC5818">
      <w:pPr>
        <w:shd w:val="clear" w:color="auto" w:fill="FFFFFF"/>
        <w:spacing w:after="100" w:afterAutospacing="1"/>
        <w:rPr>
          <w:rFonts w:ascii="Open Sans" w:hAnsi="Open Sans" w:cs="Open Sans"/>
          <w:color w:val="000000"/>
          <w:sz w:val="23"/>
          <w:szCs w:val="23"/>
          <w:highlight w:val="yellow"/>
          <w:lang w:eastAsia="en-GB"/>
        </w:rPr>
      </w:pPr>
    </w:p>
    <w:p w14:paraId="65823B04" w14:textId="77777777" w:rsidR="00BC5818" w:rsidRPr="00B129D0" w:rsidRDefault="00BC5818" w:rsidP="00BC5818">
      <w:pPr>
        <w:shd w:val="clear" w:color="auto" w:fill="FFFFFF"/>
        <w:spacing w:before="100" w:beforeAutospacing="1" w:after="100" w:afterAutospacing="1"/>
        <w:outlineLvl w:val="1"/>
        <w:rPr>
          <w:rFonts w:ascii="Montserrat" w:hAnsi="Montserrat"/>
          <w:b/>
          <w:bCs/>
          <w:color w:val="E30000"/>
          <w:sz w:val="36"/>
          <w:szCs w:val="36"/>
          <w:lang w:eastAsia="en-GB"/>
        </w:rPr>
      </w:pPr>
      <w:r w:rsidRPr="00B129D0">
        <w:rPr>
          <w:rFonts w:ascii="Montserrat" w:hAnsi="Montserrat"/>
          <w:b/>
          <w:bCs/>
          <w:color w:val="E30000"/>
          <w:sz w:val="36"/>
          <w:szCs w:val="36"/>
          <w:lang w:eastAsia="en-GB"/>
        </w:rPr>
        <w:t>Resilience: why it’s good for children</w:t>
      </w:r>
    </w:p>
    <w:p w14:paraId="501F0762" w14:textId="60498790" w:rsidR="00BC5818" w:rsidRPr="00B129D0" w:rsidRDefault="00BC5818" w:rsidP="00BC5818">
      <w:pPr>
        <w:shd w:val="clear" w:color="auto" w:fill="FFFFFF"/>
        <w:spacing w:after="100" w:afterAutospacing="1"/>
        <w:rPr>
          <w:rFonts w:ascii="Open Sans" w:hAnsi="Open Sans" w:cs="Open Sans"/>
          <w:color w:val="000000"/>
          <w:sz w:val="23"/>
          <w:szCs w:val="23"/>
          <w:lang w:eastAsia="en-GB"/>
        </w:rPr>
      </w:pPr>
      <w:r w:rsidRPr="00B129D0">
        <w:rPr>
          <w:rFonts w:ascii="Open Sans" w:hAnsi="Open Sans" w:cs="Open Sans"/>
          <w:color w:val="000000"/>
          <w:sz w:val="23"/>
          <w:szCs w:val="23"/>
          <w:lang w:eastAsia="en-GB"/>
        </w:rPr>
        <w:t>Children who are resilient can </w:t>
      </w:r>
      <w:r w:rsidRPr="00AD3BA1">
        <w:rPr>
          <w:rFonts w:ascii="Open Sans" w:hAnsi="Open Sans" w:cs="Open Sans"/>
          <w:bCs/>
          <w:color w:val="000000"/>
          <w:sz w:val="23"/>
          <w:szCs w:val="23"/>
          <w:lang w:eastAsia="en-GB"/>
        </w:rPr>
        <w:t>recover from setbacks and get back to living their lives more quickly</w:t>
      </w:r>
      <w:r w:rsidRPr="00AD3BA1">
        <w:rPr>
          <w:rFonts w:ascii="Open Sans" w:hAnsi="Open Sans" w:cs="Open Sans"/>
          <w:color w:val="000000"/>
          <w:sz w:val="23"/>
          <w:szCs w:val="23"/>
          <w:lang w:eastAsia="en-GB"/>
        </w:rPr>
        <w:t xml:space="preserve">. </w:t>
      </w:r>
      <w:r w:rsidR="00B129D0" w:rsidRPr="00B129D0">
        <w:rPr>
          <w:rFonts w:ascii="Open Sans" w:hAnsi="Open Sans" w:cs="Open Sans"/>
          <w:color w:val="000000"/>
          <w:sz w:val="23"/>
          <w:szCs w:val="23"/>
          <w:lang w:eastAsia="en-GB"/>
        </w:rPr>
        <w:t>W</w:t>
      </w:r>
      <w:r w:rsidRPr="00B129D0">
        <w:rPr>
          <w:rFonts w:ascii="Open Sans" w:hAnsi="Open Sans" w:cs="Open Sans"/>
          <w:color w:val="000000"/>
          <w:sz w:val="23"/>
          <w:szCs w:val="23"/>
          <w:lang w:eastAsia="en-GB"/>
        </w:rPr>
        <w:t>hen children overcome setbacks and problems, it builds their confidence and helps them feel more capable the next time a problem comes up.</w:t>
      </w:r>
    </w:p>
    <w:p w14:paraId="516B08E7" w14:textId="04B631BA" w:rsidR="00BC5818" w:rsidRPr="00B129D0" w:rsidRDefault="00BC5818" w:rsidP="00BC5818">
      <w:pPr>
        <w:shd w:val="clear" w:color="auto" w:fill="FFFFFF"/>
        <w:spacing w:after="100" w:afterAutospacing="1"/>
        <w:rPr>
          <w:rFonts w:ascii="Open Sans" w:hAnsi="Open Sans" w:cs="Open Sans"/>
          <w:color w:val="000000"/>
          <w:sz w:val="23"/>
          <w:szCs w:val="23"/>
          <w:lang w:eastAsia="en-GB"/>
        </w:rPr>
      </w:pPr>
      <w:r w:rsidRPr="00B129D0">
        <w:rPr>
          <w:rFonts w:ascii="Open Sans" w:hAnsi="Open Sans" w:cs="Open Sans"/>
          <w:color w:val="000000"/>
          <w:sz w:val="23"/>
          <w:szCs w:val="23"/>
          <w:lang w:eastAsia="en-GB"/>
        </w:rPr>
        <w:t>Resilient children are often good at solving problems and learning new skills. This is because they</w:t>
      </w:r>
      <w:r w:rsidR="00B129D0" w:rsidRPr="00B129D0">
        <w:rPr>
          <w:rFonts w:ascii="Open Sans" w:hAnsi="Open Sans" w:cs="Open Sans"/>
          <w:color w:val="000000"/>
          <w:sz w:val="23"/>
          <w:szCs w:val="23"/>
          <w:lang w:eastAsia="en-GB"/>
        </w:rPr>
        <w:t xml:space="preserve"> a</w:t>
      </w:r>
      <w:r w:rsidRPr="00B129D0">
        <w:rPr>
          <w:rFonts w:ascii="Open Sans" w:hAnsi="Open Sans" w:cs="Open Sans"/>
          <w:color w:val="000000"/>
          <w:sz w:val="23"/>
          <w:szCs w:val="23"/>
          <w:lang w:eastAsia="en-GB"/>
        </w:rPr>
        <w:t>re more willing to try again even if things don’t go the way they want the first time.</w:t>
      </w:r>
    </w:p>
    <w:p w14:paraId="124158A4" w14:textId="1A492BD8" w:rsidR="00BC5818" w:rsidRPr="00AD3BA1" w:rsidRDefault="00B129D0" w:rsidP="00BC5818">
      <w:pPr>
        <w:shd w:val="clear" w:color="auto" w:fill="FFFFFF"/>
        <w:spacing w:after="100" w:afterAutospacing="1"/>
        <w:rPr>
          <w:rFonts w:ascii="Open Sans" w:hAnsi="Open Sans" w:cs="Open Sans"/>
          <w:color w:val="000000"/>
          <w:sz w:val="23"/>
          <w:szCs w:val="23"/>
          <w:lang w:eastAsia="en-GB"/>
        </w:rPr>
      </w:pPr>
      <w:r w:rsidRPr="00AD3BA1">
        <w:rPr>
          <w:rFonts w:ascii="Open Sans" w:hAnsi="Open Sans" w:cs="Open Sans"/>
          <w:color w:val="000000"/>
          <w:sz w:val="23"/>
          <w:szCs w:val="23"/>
          <w:lang w:eastAsia="en-GB"/>
        </w:rPr>
        <w:t>W</w:t>
      </w:r>
      <w:r w:rsidR="00BC5818" w:rsidRPr="00AD3BA1">
        <w:rPr>
          <w:rFonts w:ascii="Open Sans" w:hAnsi="Open Sans" w:cs="Open Sans"/>
          <w:color w:val="000000"/>
          <w:sz w:val="23"/>
          <w:szCs w:val="23"/>
          <w:lang w:eastAsia="en-GB"/>
        </w:rPr>
        <w:t>hen things don’t go well and children feel anxious, sad, disappointed, afraid or frustrated, resilience helps them</w:t>
      </w:r>
      <w:r w:rsidR="00BC5818" w:rsidRPr="00AD3BA1">
        <w:rPr>
          <w:rFonts w:ascii="Open Sans" w:hAnsi="Open Sans" w:cs="Open Sans"/>
          <w:b/>
          <w:color w:val="000000"/>
          <w:sz w:val="23"/>
          <w:szCs w:val="23"/>
          <w:lang w:eastAsia="en-GB"/>
        </w:rPr>
        <w:t> </w:t>
      </w:r>
      <w:r w:rsidR="00BC5818" w:rsidRPr="00AD3BA1">
        <w:rPr>
          <w:rFonts w:ascii="Open Sans" w:hAnsi="Open Sans" w:cs="Open Sans"/>
          <w:bCs/>
          <w:color w:val="000000"/>
          <w:sz w:val="23"/>
          <w:szCs w:val="23"/>
          <w:lang w:eastAsia="en-GB"/>
        </w:rPr>
        <w:t>understand that these uncomfortable emotions usually don’t last forever</w:t>
      </w:r>
      <w:r w:rsidR="00BC5818" w:rsidRPr="00AD3BA1">
        <w:rPr>
          <w:rFonts w:ascii="Open Sans" w:hAnsi="Open Sans" w:cs="Open Sans"/>
          <w:color w:val="000000"/>
          <w:sz w:val="23"/>
          <w:szCs w:val="23"/>
          <w:lang w:eastAsia="en-GB"/>
        </w:rPr>
        <w:t>.</w:t>
      </w:r>
      <w:r w:rsidR="00BC5818" w:rsidRPr="00AD3BA1">
        <w:rPr>
          <w:rFonts w:ascii="Open Sans" w:hAnsi="Open Sans" w:cs="Open Sans"/>
          <w:b/>
          <w:color w:val="000000"/>
          <w:sz w:val="23"/>
          <w:szCs w:val="23"/>
          <w:lang w:eastAsia="en-GB"/>
        </w:rPr>
        <w:t xml:space="preserve"> </w:t>
      </w:r>
      <w:r w:rsidR="00BC5818" w:rsidRPr="00AD3BA1">
        <w:rPr>
          <w:rFonts w:ascii="Open Sans" w:hAnsi="Open Sans" w:cs="Open Sans"/>
          <w:color w:val="000000"/>
          <w:sz w:val="23"/>
          <w:szCs w:val="23"/>
          <w:lang w:eastAsia="en-GB"/>
        </w:rPr>
        <w:t>They</w:t>
      </w:r>
      <w:r w:rsidR="00BC5818" w:rsidRPr="00AD3BA1">
        <w:rPr>
          <w:rFonts w:ascii="Open Sans" w:hAnsi="Open Sans" w:cs="Open Sans"/>
          <w:b/>
          <w:color w:val="000000"/>
          <w:sz w:val="23"/>
          <w:szCs w:val="23"/>
          <w:lang w:eastAsia="en-GB"/>
        </w:rPr>
        <w:t xml:space="preserve"> </w:t>
      </w:r>
      <w:r w:rsidR="00BC5818" w:rsidRPr="00AD3BA1">
        <w:rPr>
          <w:rFonts w:ascii="Open Sans" w:hAnsi="Open Sans" w:cs="Open Sans"/>
          <w:color w:val="000000"/>
          <w:sz w:val="23"/>
          <w:szCs w:val="23"/>
          <w:lang w:eastAsia="en-GB"/>
        </w:rPr>
        <w:t>can experience these emotions and know they</w:t>
      </w:r>
      <w:r w:rsidRPr="00AD3BA1">
        <w:rPr>
          <w:rFonts w:ascii="Open Sans" w:hAnsi="Open Sans" w:cs="Open Sans"/>
          <w:color w:val="000000"/>
          <w:sz w:val="23"/>
          <w:szCs w:val="23"/>
          <w:lang w:eastAsia="en-GB"/>
        </w:rPr>
        <w:t xml:space="preserve"> wi</w:t>
      </w:r>
      <w:r w:rsidR="00BC5818" w:rsidRPr="00AD3BA1">
        <w:rPr>
          <w:rFonts w:ascii="Open Sans" w:hAnsi="Open Sans" w:cs="Open Sans"/>
          <w:color w:val="000000"/>
          <w:sz w:val="23"/>
          <w:szCs w:val="23"/>
          <w:lang w:eastAsia="en-GB"/>
        </w:rPr>
        <w:t>ll be OK before too long.</w:t>
      </w:r>
      <w:r w:rsidRPr="00AD3BA1">
        <w:rPr>
          <w:rFonts w:ascii="Open Sans" w:hAnsi="Open Sans" w:cs="Open Sans"/>
          <w:color w:val="000000"/>
          <w:sz w:val="23"/>
          <w:szCs w:val="23"/>
          <w:lang w:eastAsia="en-GB"/>
        </w:rPr>
        <w:t xml:space="preserve"> </w:t>
      </w:r>
    </w:p>
    <w:p w14:paraId="300D322F" w14:textId="2F486458" w:rsidR="00BC5818" w:rsidRPr="00673309" w:rsidRDefault="00BC5818" w:rsidP="00673309">
      <w:pPr>
        <w:shd w:val="clear" w:color="auto" w:fill="FFFFFF"/>
        <w:spacing w:after="100" w:afterAutospacing="1"/>
        <w:rPr>
          <w:rFonts w:ascii="Open Sans" w:hAnsi="Open Sans" w:cs="Open Sans"/>
          <w:color w:val="000000"/>
          <w:sz w:val="23"/>
          <w:szCs w:val="23"/>
          <w:lang w:eastAsia="en-GB"/>
        </w:rPr>
      </w:pPr>
      <w:r w:rsidRPr="00AD3BA1">
        <w:rPr>
          <w:rFonts w:ascii="Open Sans" w:hAnsi="Open Sans" w:cs="Open Sans"/>
          <w:color w:val="000000"/>
          <w:sz w:val="23"/>
          <w:szCs w:val="23"/>
          <w:lang w:eastAsia="en-GB"/>
        </w:rPr>
        <w:t>Resilient children are less likely to avoid problems or deal with them in unhealthy ways, like getting defensive or aggressive or intentionally hurting themselves. Resilient children are also likely to have better physical and mental health than children who struggle to be resilient.</w:t>
      </w:r>
    </w:p>
    <w:p w14:paraId="5921B6B5" w14:textId="77777777" w:rsidR="00D139E8" w:rsidRDefault="00D139E8" w:rsidP="00C43BFB">
      <w:pPr>
        <w:rPr>
          <w:rFonts w:asciiTheme="minorHAnsi" w:hAnsiTheme="minorHAnsi" w:cstheme="minorHAnsi"/>
        </w:rPr>
      </w:pPr>
    </w:p>
    <w:p w14:paraId="1DF80EB1" w14:textId="77777777" w:rsidR="00D139E8" w:rsidRPr="008F415D" w:rsidRDefault="00D139E8" w:rsidP="00D139E8">
      <w:pPr>
        <w:rPr>
          <w:rFonts w:asciiTheme="minorHAnsi" w:hAnsiTheme="minorHAnsi" w:cstheme="minorHAnsi"/>
          <w:color w:val="202124"/>
          <w:shd w:val="clear" w:color="auto" w:fill="FFFFFF"/>
        </w:rPr>
      </w:pPr>
      <w:r w:rsidRPr="008F415D">
        <w:rPr>
          <w:rFonts w:asciiTheme="minorHAnsi" w:hAnsiTheme="minorHAnsi" w:cstheme="minorHAnsi"/>
          <w:color w:val="202124"/>
          <w:shd w:val="clear" w:color="auto" w:fill="FFFFFF"/>
        </w:rPr>
        <w:t xml:space="preserve">Resilience </w:t>
      </w:r>
      <w:r w:rsidRPr="00AD3BA1">
        <w:rPr>
          <w:rFonts w:asciiTheme="minorHAnsi" w:hAnsiTheme="minorHAnsi" w:cstheme="minorHAnsi"/>
          <w:color w:val="202124"/>
          <w:shd w:val="clear" w:color="auto" w:fill="FFFFFF"/>
        </w:rPr>
        <w:t>is </w:t>
      </w:r>
      <w:r w:rsidRPr="00AD3BA1">
        <w:rPr>
          <w:rFonts w:asciiTheme="minorHAnsi" w:hAnsiTheme="minorHAnsi" w:cstheme="minorHAnsi"/>
          <w:bCs/>
          <w:color w:val="202124"/>
          <w:shd w:val="clear" w:color="auto" w:fill="FFFFFF"/>
        </w:rPr>
        <w:t>the ability to bounce back after challenges and tough times</w:t>
      </w:r>
      <w:r w:rsidRPr="008F415D">
        <w:rPr>
          <w:rFonts w:asciiTheme="minorHAnsi" w:hAnsiTheme="minorHAnsi" w:cstheme="minorHAnsi"/>
          <w:color w:val="202124"/>
          <w:shd w:val="clear" w:color="auto" w:fill="FFFFFF"/>
        </w:rPr>
        <w:t>. Resilient children can recover from setbacks and get back to living life. Resilience develops when children experience challenges and learn to deal with them positively. Strong relationships are the foundation of children's resilience</w:t>
      </w:r>
    </w:p>
    <w:p w14:paraId="676BADCA" w14:textId="77777777" w:rsidR="00D139E8" w:rsidRPr="00C43BFB" w:rsidRDefault="00D139E8" w:rsidP="00C43BFB">
      <w:pPr>
        <w:rPr>
          <w:rFonts w:asciiTheme="minorHAnsi" w:hAnsiTheme="minorHAnsi" w:cstheme="minorHAnsi"/>
        </w:rPr>
      </w:pPr>
    </w:p>
    <w:p w14:paraId="0BA8FEA1" w14:textId="4965BD19" w:rsidR="00C43BFB" w:rsidRPr="00D139E8" w:rsidRDefault="00C43BFB" w:rsidP="00C43BFB">
      <w:pPr>
        <w:rPr>
          <w:rFonts w:asciiTheme="minorHAnsi" w:hAnsiTheme="minorHAnsi" w:cstheme="minorHAnsi"/>
          <w:bCs/>
          <w:i/>
          <w:iCs/>
        </w:rPr>
      </w:pPr>
      <w:r w:rsidRPr="00D139E8">
        <w:rPr>
          <w:rFonts w:asciiTheme="minorHAnsi" w:hAnsiTheme="minorHAnsi" w:cstheme="minorHAnsi"/>
          <w:bCs/>
          <w:i/>
          <w:iCs/>
        </w:rPr>
        <w:t>Key principles of resilience:</w:t>
      </w:r>
    </w:p>
    <w:p w14:paraId="6D3D2F9E" w14:textId="2683E5D7" w:rsidR="00C43BFB" w:rsidRPr="00C43BFB" w:rsidRDefault="00C43BFB" w:rsidP="00C43BFB">
      <w:pPr>
        <w:rPr>
          <w:rFonts w:asciiTheme="minorHAnsi" w:hAnsiTheme="minorHAnsi" w:cstheme="minorHAnsi"/>
          <w:b/>
          <w:u w:val="single"/>
        </w:rPr>
      </w:pPr>
    </w:p>
    <w:p w14:paraId="5F58A507" w14:textId="5FDA4BFD"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 xml:space="preserve">Having the opportunity to take risks </w:t>
      </w:r>
    </w:p>
    <w:p w14:paraId="66BFD548" w14:textId="284418B2"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Using a growth mind-set and learning from mistakes</w:t>
      </w:r>
    </w:p>
    <w:p w14:paraId="68661FE4" w14:textId="6FC6B566"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lastRenderedPageBreak/>
        <w:t xml:space="preserve">Having self-belief that you can achieve </w:t>
      </w:r>
    </w:p>
    <w:p w14:paraId="30E26DE2" w14:textId="5A25E210"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Being able to take and reflect on praise and criticism</w:t>
      </w:r>
    </w:p>
    <w:p w14:paraId="799E3AD5" w14:textId="77777777" w:rsidR="00C43BFB" w:rsidRP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 xml:space="preserve">Recognising stress and having strategies to cope </w:t>
      </w:r>
    </w:p>
    <w:p w14:paraId="16B3967E" w14:textId="1BD3EA82" w:rsidR="00C43BFB" w:rsidRDefault="00C43BFB" w:rsidP="00C43BFB">
      <w:pPr>
        <w:pStyle w:val="ListParagraph"/>
        <w:numPr>
          <w:ilvl w:val="0"/>
          <w:numId w:val="25"/>
        </w:numPr>
        <w:spacing w:after="160" w:line="259" w:lineRule="auto"/>
        <w:rPr>
          <w:rFonts w:asciiTheme="minorHAnsi" w:hAnsiTheme="minorHAnsi" w:cstheme="minorHAnsi"/>
          <w:sz w:val="24"/>
          <w:szCs w:val="24"/>
        </w:rPr>
      </w:pPr>
      <w:r w:rsidRPr="00C43BFB">
        <w:rPr>
          <w:rFonts w:asciiTheme="minorHAnsi" w:hAnsiTheme="minorHAnsi" w:cstheme="minorHAnsi"/>
          <w:sz w:val="24"/>
          <w:szCs w:val="24"/>
        </w:rPr>
        <w:t>Be able to persevere in times of challenge</w:t>
      </w:r>
    </w:p>
    <w:p w14:paraId="05F14FE8" w14:textId="28787DBA" w:rsidR="00673309" w:rsidRPr="00AD3BA1" w:rsidRDefault="00AD3BA1" w:rsidP="00673309">
      <w:pPr>
        <w:pStyle w:val="ListParagraph"/>
        <w:numPr>
          <w:ilvl w:val="0"/>
          <w:numId w:val="25"/>
        </w:numPr>
        <w:spacing w:after="160" w:line="259" w:lineRule="auto"/>
        <w:rPr>
          <w:rFonts w:asciiTheme="minorHAnsi" w:hAnsiTheme="minorHAnsi" w:cstheme="minorHAnsi"/>
          <w:sz w:val="24"/>
          <w:szCs w:val="24"/>
        </w:rPr>
      </w:pPr>
      <w:r>
        <w:rPr>
          <w:rFonts w:asciiTheme="minorHAnsi" w:hAnsiTheme="minorHAnsi" w:cstheme="minorHAnsi"/>
          <w:sz w:val="24"/>
          <w:szCs w:val="24"/>
        </w:rPr>
        <w:t>The ability to take risks, seek support and develop problem-solving capabilities</w:t>
      </w:r>
    </w:p>
    <w:p w14:paraId="02A116ED" w14:textId="77777777" w:rsidR="00C43BFB" w:rsidRPr="00C43BFB" w:rsidRDefault="00C43BFB" w:rsidP="00C43BFB">
      <w:pPr>
        <w:rPr>
          <w:rFonts w:asciiTheme="minorHAnsi" w:hAnsiTheme="minorHAnsi" w:cstheme="minorHAnsi"/>
          <w:b/>
          <w:u w:val="single"/>
        </w:rPr>
      </w:pPr>
    </w:p>
    <w:p w14:paraId="7467FBFE" w14:textId="6C1CE3B1"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B33F35">
        <w:rPr>
          <w:rFonts w:asciiTheme="minorHAnsi" w:hAnsiTheme="minorHAnsi" w:cstheme="minorHAnsi"/>
          <w:i/>
        </w:rPr>
        <w:t>North Queensferry</w:t>
      </w:r>
      <w:r w:rsidR="00D139E8">
        <w:rPr>
          <w:rFonts w:asciiTheme="minorHAnsi" w:hAnsiTheme="minorHAnsi" w:cstheme="minorHAnsi"/>
          <w:i/>
        </w:rPr>
        <w:t xml:space="preserve"> Primary School?</w:t>
      </w:r>
    </w:p>
    <w:p w14:paraId="543B2F84" w14:textId="77777777" w:rsidR="00C43BFB" w:rsidRPr="00C43BFB" w:rsidRDefault="00C43BFB" w:rsidP="00C43BFB">
      <w:pPr>
        <w:rPr>
          <w:rFonts w:asciiTheme="minorHAnsi" w:hAnsiTheme="minorHAnsi" w:cstheme="minorHAnsi"/>
          <w:i/>
        </w:rPr>
      </w:pPr>
    </w:p>
    <w:p w14:paraId="01DC3A56" w14:textId="77777777" w:rsidR="000F0BD2" w:rsidRPr="000F0BD2" w:rsidRDefault="00C43BFB" w:rsidP="000F0BD2">
      <w:pPr>
        <w:rPr>
          <w:rFonts w:asciiTheme="minorHAnsi" w:hAnsiTheme="minorHAnsi" w:cstheme="minorHAnsi"/>
        </w:rPr>
      </w:pPr>
      <w:r w:rsidRPr="000F0BD2">
        <w:rPr>
          <w:rFonts w:asciiTheme="minorHAnsi" w:hAnsiTheme="minorHAnsi" w:cstheme="minorHAnsi"/>
        </w:rPr>
        <w:t xml:space="preserve">As a school we encourage all our young people to reflect on their choices. Staff will model and teach positive and effective coping strategies so that children have a toolkit to support them in any challenging or new situations. </w:t>
      </w:r>
      <w:r w:rsidR="000F0BD2" w:rsidRPr="000F0BD2">
        <w:rPr>
          <w:rFonts w:asciiTheme="minorHAnsi" w:hAnsiTheme="minorHAnsi" w:cstheme="minorHAnsi"/>
        </w:rPr>
        <w:t>We strive to create a positive and inclusive school environment where students feel safe, supported, and valued. We actively promote growth mindset which is the idea that intelligence, abilities, and talents can be developed through effort and perseverance. We integrate activities and exercises into our curriculum that encourage students to think critically, solve problems independently, and seek creative solutions. We believe in celebrating students' successes, both big and small. Recognizing and acknowledging students' achievements boosts their self-confidence, reinforces their efforts, and encourages them to persevere in the face of challenges.</w:t>
      </w:r>
    </w:p>
    <w:p w14:paraId="7D9AB8AF" w14:textId="78B6A904" w:rsidR="00C43BFB" w:rsidRDefault="00C43BFB" w:rsidP="00C43BFB">
      <w:pPr>
        <w:rPr>
          <w:rFonts w:asciiTheme="minorHAnsi" w:hAnsiTheme="minorHAnsi" w:cstheme="minorHAnsi"/>
        </w:rPr>
      </w:pPr>
    </w:p>
    <w:p w14:paraId="28485DB3" w14:textId="77777777" w:rsidR="0086472E" w:rsidRPr="00C43BFB" w:rsidRDefault="0086472E" w:rsidP="00C43BFB">
      <w:pPr>
        <w:rPr>
          <w:rFonts w:asciiTheme="minorHAnsi" w:hAnsiTheme="minorHAnsi" w:cstheme="minorHAnsi"/>
          <w:b/>
          <w:u w:val="single"/>
        </w:rPr>
      </w:pPr>
    </w:p>
    <w:p w14:paraId="11B589DA" w14:textId="77777777" w:rsidR="00D139E8" w:rsidRDefault="00D139E8" w:rsidP="00C43BFB">
      <w:pPr>
        <w:rPr>
          <w:rFonts w:asciiTheme="minorHAnsi" w:hAnsiTheme="minorHAnsi" w:cstheme="minorHAnsi"/>
          <w:b/>
          <w:u w:val="single"/>
        </w:rPr>
      </w:pPr>
    </w:p>
    <w:p w14:paraId="5A4865D9" w14:textId="6E2BACC3" w:rsidR="00C43BFB" w:rsidRDefault="00123E10" w:rsidP="00C43BFB">
      <w:pPr>
        <w:rPr>
          <w:rFonts w:asciiTheme="minorHAnsi" w:hAnsiTheme="minorHAnsi" w:cstheme="minorHAnsi"/>
          <w:b/>
          <w:sz w:val="28"/>
          <w:szCs w:val="28"/>
        </w:rPr>
      </w:pPr>
      <w:r w:rsidRPr="00D139E8">
        <w:rPr>
          <w:rFonts w:asciiTheme="minorHAnsi" w:hAnsiTheme="minorHAnsi" w:cstheme="minorHAnsi"/>
          <w:b/>
          <w:sz w:val="28"/>
          <w:szCs w:val="28"/>
        </w:rPr>
        <w:t>Self-Regulation</w:t>
      </w:r>
    </w:p>
    <w:p w14:paraId="276D7C69" w14:textId="77777777" w:rsidR="00BC5818" w:rsidRPr="00D139E8" w:rsidRDefault="00BC5818" w:rsidP="00C43BFB">
      <w:pPr>
        <w:rPr>
          <w:rFonts w:asciiTheme="minorHAnsi" w:hAnsiTheme="minorHAnsi" w:cstheme="minorHAnsi"/>
          <w:b/>
          <w:sz w:val="28"/>
          <w:szCs w:val="28"/>
        </w:rPr>
      </w:pPr>
    </w:p>
    <w:p w14:paraId="53F03613" w14:textId="2B58000D" w:rsidR="008F415D" w:rsidRPr="00B00A4E" w:rsidRDefault="008F415D" w:rsidP="008F415D">
      <w:pPr>
        <w:pStyle w:val="NormalWeb"/>
        <w:shd w:val="clear" w:color="auto" w:fill="FFFFFF"/>
        <w:spacing w:before="0" w:beforeAutospacing="0" w:after="360" w:afterAutospacing="0"/>
        <w:rPr>
          <w:rFonts w:asciiTheme="minorHAnsi" w:hAnsiTheme="minorHAnsi" w:cstheme="minorHAnsi"/>
          <w:color w:val="000000"/>
        </w:rPr>
      </w:pPr>
      <w:r w:rsidRPr="00B00A4E">
        <w:rPr>
          <w:rFonts w:asciiTheme="minorHAnsi" w:hAnsiTheme="minorHAnsi" w:cstheme="minorHAnsi"/>
          <w:color w:val="000000"/>
        </w:rPr>
        <w:t>Self-regulation means being in control and having management of ourselves.</w:t>
      </w:r>
    </w:p>
    <w:p w14:paraId="415757C9" w14:textId="3072C2C7" w:rsidR="008F415D" w:rsidRPr="00B00A4E" w:rsidRDefault="008F415D" w:rsidP="008F415D">
      <w:pPr>
        <w:pStyle w:val="NormalWeb"/>
        <w:shd w:val="clear" w:color="auto" w:fill="FFFFFF"/>
        <w:spacing w:before="0" w:beforeAutospacing="0" w:after="360" w:afterAutospacing="0"/>
        <w:rPr>
          <w:rFonts w:asciiTheme="minorHAnsi" w:hAnsiTheme="minorHAnsi" w:cstheme="minorHAnsi"/>
          <w:color w:val="000000"/>
        </w:rPr>
      </w:pPr>
      <w:r w:rsidRPr="00B00A4E">
        <w:rPr>
          <w:rFonts w:asciiTheme="minorHAnsi" w:hAnsiTheme="minorHAnsi" w:cstheme="minorHAnsi"/>
          <w:color w:val="000000"/>
        </w:rPr>
        <w:t xml:space="preserve">Self-regulation is a skill that many children have a difficult time learning and achieving without help. </w:t>
      </w:r>
      <w:r w:rsidR="00B33F35" w:rsidRPr="00B00A4E">
        <w:rPr>
          <w:rFonts w:asciiTheme="minorHAnsi" w:hAnsiTheme="minorHAnsi" w:cstheme="minorHAnsi"/>
          <w:color w:val="000000"/>
        </w:rPr>
        <w:t>In each</w:t>
      </w:r>
      <w:r w:rsidRPr="00B00A4E">
        <w:rPr>
          <w:rFonts w:asciiTheme="minorHAnsi" w:hAnsiTheme="minorHAnsi" w:cstheme="minorHAnsi"/>
          <w:color w:val="000000"/>
        </w:rPr>
        <w:t xml:space="preserve"> day, a child (and an adult)</w:t>
      </w:r>
      <w:r w:rsidR="00B33F35">
        <w:rPr>
          <w:rFonts w:asciiTheme="minorHAnsi" w:hAnsiTheme="minorHAnsi" w:cstheme="minorHAnsi"/>
          <w:color w:val="000000"/>
        </w:rPr>
        <w:t xml:space="preserve"> may</w:t>
      </w:r>
      <w:r w:rsidRPr="00B00A4E">
        <w:rPr>
          <w:rFonts w:asciiTheme="minorHAnsi" w:hAnsiTheme="minorHAnsi" w:cstheme="minorHAnsi"/>
          <w:color w:val="000000"/>
        </w:rPr>
        <w:t xml:space="preserve"> encounter</w:t>
      </w:r>
      <w:r w:rsidR="00B33F35">
        <w:rPr>
          <w:rFonts w:asciiTheme="minorHAnsi" w:hAnsiTheme="minorHAnsi" w:cstheme="minorHAnsi"/>
          <w:color w:val="000000"/>
        </w:rPr>
        <w:t xml:space="preserve"> </w:t>
      </w:r>
      <w:r w:rsidRPr="00B00A4E">
        <w:rPr>
          <w:rFonts w:asciiTheme="minorHAnsi" w:hAnsiTheme="minorHAnsi" w:cstheme="minorHAnsi"/>
          <w:color w:val="000000"/>
        </w:rPr>
        <w:t>multiple situations and circumstances that require an awareness of self and others as well as the ability to have or gain self-control.</w:t>
      </w:r>
    </w:p>
    <w:p w14:paraId="4ECF8E8A" w14:textId="7CF9E499" w:rsidR="008F415D" w:rsidRDefault="008F415D" w:rsidP="00AD3BA1">
      <w:pPr>
        <w:rPr>
          <w:rFonts w:asciiTheme="minorHAnsi" w:hAnsiTheme="minorHAnsi" w:cstheme="minorHAnsi"/>
        </w:rPr>
      </w:pPr>
      <w:r w:rsidRPr="00B00A4E">
        <w:rPr>
          <w:rFonts w:asciiTheme="minorHAnsi" w:hAnsiTheme="minorHAnsi" w:cstheme="minorHAnsi"/>
          <w:color w:val="000000"/>
        </w:rPr>
        <w:t>This ability to self-control relies on impulse control, working memory, and generally speaking, the ability to keep oneself “in check”. The ability to experience feelings and desires and make decisions based on those concepts requires motivation, willpower, higher level thinking.</w:t>
      </w:r>
      <w:r w:rsidR="00B00A4E">
        <w:rPr>
          <w:rFonts w:asciiTheme="minorHAnsi" w:hAnsiTheme="minorHAnsi" w:cstheme="minorHAnsi"/>
          <w:color w:val="000000"/>
        </w:rPr>
        <w:t xml:space="preserve"> </w:t>
      </w:r>
      <w:r w:rsidR="00B00A4E" w:rsidRPr="00C43BFB">
        <w:rPr>
          <w:rFonts w:asciiTheme="minorHAnsi" w:hAnsiTheme="minorHAnsi" w:cstheme="minorHAnsi"/>
        </w:rPr>
        <w:t xml:space="preserve">Self –regulation equips learners with essential life skills. It results in improvements in behaviour and attainment, </w:t>
      </w:r>
      <w:r w:rsidR="00B33F35" w:rsidRPr="00C43BFB">
        <w:rPr>
          <w:rFonts w:asciiTheme="minorHAnsi" w:hAnsiTheme="minorHAnsi" w:cstheme="minorHAnsi"/>
        </w:rPr>
        <w:t>relationships,</w:t>
      </w:r>
      <w:r w:rsidR="00B00A4E" w:rsidRPr="00C43BFB">
        <w:rPr>
          <w:rFonts w:asciiTheme="minorHAnsi" w:hAnsiTheme="minorHAnsi" w:cstheme="minorHAnsi"/>
        </w:rPr>
        <w:t xml:space="preserve"> and confidence. </w:t>
      </w:r>
    </w:p>
    <w:p w14:paraId="19C3ADB5" w14:textId="77777777" w:rsidR="00AD3BA1" w:rsidRPr="00AD3BA1" w:rsidRDefault="00AD3BA1" w:rsidP="00AD3BA1">
      <w:pPr>
        <w:rPr>
          <w:rFonts w:asciiTheme="minorHAnsi" w:hAnsiTheme="minorHAnsi" w:cstheme="minorHAnsi"/>
        </w:rPr>
      </w:pPr>
    </w:p>
    <w:p w14:paraId="2678288D" w14:textId="743594E3" w:rsidR="00C43BFB" w:rsidRPr="00D139E8" w:rsidRDefault="00B00A4E" w:rsidP="00B00A4E">
      <w:pPr>
        <w:pStyle w:val="NormalWeb"/>
        <w:shd w:val="clear" w:color="auto" w:fill="FFFFFF"/>
        <w:spacing w:before="0" w:beforeAutospacing="0" w:after="360" w:afterAutospacing="0"/>
        <w:rPr>
          <w:rFonts w:asciiTheme="minorHAnsi" w:hAnsiTheme="minorHAnsi" w:cstheme="minorHAnsi"/>
          <w:i/>
          <w:iCs/>
          <w:color w:val="000000"/>
        </w:rPr>
      </w:pPr>
      <w:r w:rsidRPr="00D139E8">
        <w:rPr>
          <w:rFonts w:asciiTheme="minorHAnsi" w:hAnsiTheme="minorHAnsi" w:cstheme="minorHAnsi"/>
          <w:i/>
          <w:iCs/>
          <w:color w:val="000000"/>
        </w:rPr>
        <w:t>Key principles of self-regulation:</w:t>
      </w:r>
    </w:p>
    <w:p w14:paraId="6AB86038" w14:textId="77777777"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To support children to regulate their emotions and respond positively when faced with any challenge</w:t>
      </w:r>
    </w:p>
    <w:p w14:paraId="3E502A9F" w14:textId="0121A66B"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 xml:space="preserve">It is dependent on warm, consistent and responsive </w:t>
      </w:r>
      <w:r w:rsidR="00B33F35" w:rsidRPr="00C43BFB">
        <w:rPr>
          <w:rFonts w:asciiTheme="minorHAnsi" w:hAnsiTheme="minorHAnsi" w:cstheme="minorHAnsi"/>
          <w:sz w:val="24"/>
          <w:szCs w:val="24"/>
        </w:rPr>
        <w:t>interactions.</w:t>
      </w:r>
    </w:p>
    <w:p w14:paraId="247FED48" w14:textId="02F9F8F8"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It can be modelled and taught</w:t>
      </w:r>
      <w:r w:rsidR="00B33F35">
        <w:rPr>
          <w:rFonts w:asciiTheme="minorHAnsi" w:hAnsiTheme="minorHAnsi" w:cstheme="minorHAnsi"/>
          <w:sz w:val="24"/>
          <w:szCs w:val="24"/>
        </w:rPr>
        <w:t>.</w:t>
      </w:r>
    </w:p>
    <w:p w14:paraId="5ABE9CA0" w14:textId="4AD0E802" w:rsidR="00C43BFB" w:rsidRPr="00C43BFB" w:rsidRDefault="00C43BFB" w:rsidP="00C43BFB">
      <w:pPr>
        <w:pStyle w:val="ListParagraph"/>
        <w:numPr>
          <w:ilvl w:val="0"/>
          <w:numId w:val="23"/>
        </w:numPr>
        <w:rPr>
          <w:rFonts w:asciiTheme="minorHAnsi" w:hAnsiTheme="minorHAnsi" w:cstheme="minorHAnsi"/>
          <w:sz w:val="24"/>
          <w:szCs w:val="24"/>
        </w:rPr>
      </w:pPr>
      <w:r w:rsidRPr="00C43BFB">
        <w:rPr>
          <w:rFonts w:asciiTheme="minorHAnsi" w:hAnsiTheme="minorHAnsi" w:cstheme="minorHAnsi"/>
          <w:sz w:val="24"/>
          <w:szCs w:val="24"/>
        </w:rPr>
        <w:t>A coaching technique is used which promotes positive self-talk and reflection</w:t>
      </w:r>
      <w:r w:rsidR="00B33F35">
        <w:rPr>
          <w:rFonts w:asciiTheme="minorHAnsi" w:hAnsiTheme="minorHAnsi" w:cstheme="minorHAnsi"/>
          <w:sz w:val="24"/>
          <w:szCs w:val="24"/>
        </w:rPr>
        <w:t>.</w:t>
      </w:r>
    </w:p>
    <w:p w14:paraId="7A7D497E" w14:textId="77777777" w:rsidR="00C43BFB" w:rsidRPr="00C43BFB" w:rsidRDefault="00C43BFB" w:rsidP="00C43BFB">
      <w:pPr>
        <w:rPr>
          <w:rFonts w:asciiTheme="minorHAnsi" w:hAnsiTheme="minorHAnsi" w:cstheme="minorHAnsi"/>
          <w:b/>
        </w:rPr>
      </w:pPr>
    </w:p>
    <w:p w14:paraId="33796A6C" w14:textId="2536D14C"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D1404C">
        <w:rPr>
          <w:rFonts w:asciiTheme="minorHAnsi" w:hAnsiTheme="minorHAnsi" w:cstheme="minorHAnsi"/>
          <w:i/>
        </w:rPr>
        <w:t>North Queensferry</w:t>
      </w:r>
      <w:r w:rsidR="00B00A4E">
        <w:rPr>
          <w:rFonts w:asciiTheme="minorHAnsi" w:hAnsiTheme="minorHAnsi" w:cstheme="minorHAnsi"/>
          <w:i/>
        </w:rPr>
        <w:t xml:space="preserve"> Primary </w:t>
      </w:r>
      <w:r w:rsidRPr="00C43BFB">
        <w:rPr>
          <w:rFonts w:asciiTheme="minorHAnsi" w:hAnsiTheme="minorHAnsi" w:cstheme="minorHAnsi"/>
          <w:i/>
        </w:rPr>
        <w:t>School?</w:t>
      </w:r>
    </w:p>
    <w:p w14:paraId="53F4909E" w14:textId="77777777" w:rsidR="00C43BFB" w:rsidRPr="00C43BFB" w:rsidRDefault="00C43BFB" w:rsidP="00C43BFB">
      <w:pPr>
        <w:rPr>
          <w:rFonts w:asciiTheme="minorHAnsi" w:hAnsiTheme="minorHAnsi" w:cstheme="minorHAnsi"/>
          <w:b/>
        </w:rPr>
      </w:pPr>
    </w:p>
    <w:p w14:paraId="685CE000" w14:textId="49FAD9FB" w:rsidR="00C43BFB" w:rsidRPr="00C43BFB" w:rsidRDefault="00C43BFB" w:rsidP="00C43BFB">
      <w:pPr>
        <w:pStyle w:val="NoSpacing"/>
        <w:rPr>
          <w:rFonts w:asciiTheme="minorHAnsi" w:hAnsiTheme="minorHAnsi" w:cstheme="minorHAnsi"/>
          <w:sz w:val="24"/>
          <w:szCs w:val="24"/>
        </w:rPr>
      </w:pPr>
      <w:r w:rsidRPr="00C43BFB">
        <w:rPr>
          <w:rFonts w:asciiTheme="minorHAnsi" w:hAnsiTheme="minorHAnsi" w:cstheme="minorHAnsi"/>
          <w:sz w:val="24"/>
          <w:szCs w:val="24"/>
        </w:rPr>
        <w:t>Staff will model and teach self-regulation and emotional literacy. Pupils who are experiencing stress or anxiety resulting in a lack of self-regulation will be supported to develop coping strategies.</w:t>
      </w:r>
      <w:r w:rsidR="00466D64">
        <w:rPr>
          <w:rFonts w:asciiTheme="minorHAnsi" w:hAnsiTheme="minorHAnsi" w:cstheme="minorHAnsi"/>
          <w:sz w:val="24"/>
          <w:szCs w:val="24"/>
        </w:rPr>
        <w:t xml:space="preserve"> We model mindfulness and relaxation techniques to all learners to help them calm their minds and focus their attention. These techniques have been proven to reduce stress and anxiety. </w:t>
      </w:r>
    </w:p>
    <w:p w14:paraId="4E0A61B3" w14:textId="02EBB06E" w:rsidR="00C43BFB" w:rsidRDefault="00C43BFB" w:rsidP="00C43BFB">
      <w:pPr>
        <w:pStyle w:val="NoSpacing"/>
        <w:rPr>
          <w:rFonts w:asciiTheme="minorHAnsi" w:hAnsiTheme="minorHAnsi" w:cstheme="minorHAnsi"/>
          <w:sz w:val="24"/>
          <w:szCs w:val="24"/>
        </w:rPr>
      </w:pPr>
    </w:p>
    <w:p w14:paraId="26DC1DDD" w14:textId="77777777" w:rsidR="00AD3BA1" w:rsidRPr="00C43BFB" w:rsidRDefault="00AD3BA1" w:rsidP="00C43BFB">
      <w:pPr>
        <w:pStyle w:val="NoSpacing"/>
        <w:rPr>
          <w:rFonts w:asciiTheme="minorHAnsi" w:hAnsiTheme="minorHAnsi" w:cstheme="minorHAnsi"/>
          <w:sz w:val="24"/>
          <w:szCs w:val="24"/>
        </w:rPr>
      </w:pPr>
    </w:p>
    <w:p w14:paraId="7D6B38B4" w14:textId="2BAFE489" w:rsidR="00B00A4E" w:rsidRDefault="00B00A4E" w:rsidP="00C43BFB">
      <w:pPr>
        <w:rPr>
          <w:rFonts w:asciiTheme="minorHAnsi" w:hAnsiTheme="minorHAnsi" w:cstheme="minorHAnsi"/>
          <w:b/>
          <w:u w:val="single"/>
        </w:rPr>
      </w:pPr>
      <w:r>
        <w:rPr>
          <w:rFonts w:asciiTheme="minorHAnsi" w:hAnsiTheme="minorHAnsi" w:cstheme="minorHAnsi"/>
          <w:b/>
          <w:u w:val="single"/>
        </w:rPr>
        <w:lastRenderedPageBreak/>
        <w:t>De-escalation</w:t>
      </w:r>
    </w:p>
    <w:p w14:paraId="15DF170A" w14:textId="2A83A81C" w:rsidR="00B00A4E" w:rsidRDefault="00B00A4E" w:rsidP="00C43BFB">
      <w:pPr>
        <w:rPr>
          <w:rFonts w:asciiTheme="minorHAnsi" w:hAnsiTheme="minorHAnsi" w:cstheme="minorHAnsi"/>
          <w:b/>
          <w:u w:val="single"/>
        </w:rPr>
      </w:pPr>
    </w:p>
    <w:p w14:paraId="181077EA" w14:textId="4B97ECFD" w:rsidR="00B00A4E" w:rsidRPr="00C43BFB" w:rsidRDefault="00123E10" w:rsidP="00B00A4E">
      <w:pPr>
        <w:rPr>
          <w:rFonts w:asciiTheme="minorHAnsi" w:hAnsiTheme="minorHAnsi" w:cstheme="minorHAnsi"/>
        </w:rPr>
      </w:pPr>
      <w:r>
        <w:rPr>
          <w:rFonts w:asciiTheme="minorHAnsi" w:hAnsiTheme="minorHAnsi" w:cstheme="minorHAnsi"/>
          <w:bCs/>
        </w:rPr>
        <w:t>De-escalation</w:t>
      </w:r>
      <w:r w:rsidR="00B00A4E">
        <w:rPr>
          <w:rFonts w:asciiTheme="minorHAnsi" w:hAnsiTheme="minorHAnsi" w:cstheme="minorHAnsi"/>
          <w:bCs/>
        </w:rPr>
        <w:t xml:space="preserve"> refers to the process of </w:t>
      </w:r>
      <w:r w:rsidR="00D139E8">
        <w:rPr>
          <w:rFonts w:asciiTheme="minorHAnsi" w:hAnsiTheme="minorHAnsi" w:cstheme="minorHAnsi"/>
          <w:bCs/>
        </w:rPr>
        <w:t>diffusing</w:t>
      </w:r>
      <w:r w:rsidR="00B00A4E">
        <w:rPr>
          <w:rFonts w:asciiTheme="minorHAnsi" w:hAnsiTheme="minorHAnsi" w:cstheme="minorHAnsi"/>
          <w:bCs/>
        </w:rPr>
        <w:t xml:space="preserve"> difficult </w:t>
      </w:r>
      <w:r w:rsidR="00D139E8">
        <w:rPr>
          <w:rFonts w:asciiTheme="minorHAnsi" w:hAnsiTheme="minorHAnsi" w:cstheme="minorHAnsi"/>
          <w:bCs/>
        </w:rPr>
        <w:t>situations</w:t>
      </w:r>
      <w:r w:rsidR="00B00A4E">
        <w:rPr>
          <w:rFonts w:asciiTheme="minorHAnsi" w:hAnsiTheme="minorHAnsi" w:cstheme="minorHAnsi"/>
          <w:bCs/>
        </w:rPr>
        <w:t xml:space="preserve"> or </w:t>
      </w:r>
      <w:r w:rsidR="00D139E8">
        <w:rPr>
          <w:rFonts w:asciiTheme="minorHAnsi" w:hAnsiTheme="minorHAnsi" w:cstheme="minorHAnsi"/>
          <w:bCs/>
        </w:rPr>
        <w:t>conflicts</w:t>
      </w:r>
      <w:r w:rsidR="00B00A4E">
        <w:rPr>
          <w:rFonts w:asciiTheme="minorHAnsi" w:hAnsiTheme="minorHAnsi" w:cstheme="minorHAnsi"/>
          <w:bCs/>
        </w:rPr>
        <w:t xml:space="preserve"> as they begin to prevent them from getting worse. </w:t>
      </w:r>
      <w:r w:rsidR="00B00A4E" w:rsidRPr="00C43BFB">
        <w:rPr>
          <w:rFonts w:asciiTheme="minorHAnsi" w:hAnsiTheme="minorHAnsi" w:cstheme="minorHAnsi"/>
        </w:rPr>
        <w:t>De-escalation can minimise and prevent challenging behaviour</w:t>
      </w:r>
      <w:r w:rsidR="00B00A4E">
        <w:rPr>
          <w:rFonts w:asciiTheme="minorHAnsi" w:hAnsiTheme="minorHAnsi" w:cstheme="minorHAnsi"/>
        </w:rPr>
        <w:t xml:space="preserve"> and support learners to make positive choices. </w:t>
      </w:r>
    </w:p>
    <w:p w14:paraId="17D50CF8" w14:textId="4AD514C4" w:rsidR="00B00A4E" w:rsidRPr="00B00A4E" w:rsidRDefault="00B00A4E" w:rsidP="00C43BFB">
      <w:pPr>
        <w:rPr>
          <w:rFonts w:asciiTheme="minorHAnsi" w:hAnsiTheme="minorHAnsi" w:cstheme="minorHAnsi"/>
          <w:bCs/>
        </w:rPr>
      </w:pPr>
    </w:p>
    <w:p w14:paraId="2D4CBF84" w14:textId="6DD77332" w:rsidR="00C43BFB" w:rsidRPr="00D139E8" w:rsidRDefault="00C43BFB" w:rsidP="00C43BFB">
      <w:pPr>
        <w:rPr>
          <w:rFonts w:asciiTheme="minorHAnsi" w:hAnsiTheme="minorHAnsi" w:cstheme="minorHAnsi"/>
          <w:bCs/>
          <w:i/>
          <w:iCs/>
        </w:rPr>
      </w:pPr>
      <w:r w:rsidRPr="00D139E8">
        <w:rPr>
          <w:rFonts w:asciiTheme="minorHAnsi" w:hAnsiTheme="minorHAnsi" w:cstheme="minorHAnsi"/>
          <w:bCs/>
          <w:i/>
          <w:iCs/>
        </w:rPr>
        <w:t>Key principles of de-escalation:</w:t>
      </w:r>
    </w:p>
    <w:p w14:paraId="0C407628" w14:textId="77777777" w:rsidR="00B00A4E" w:rsidRPr="00C43BFB" w:rsidRDefault="00B00A4E" w:rsidP="00C43BFB">
      <w:pPr>
        <w:rPr>
          <w:rFonts w:asciiTheme="minorHAnsi" w:hAnsiTheme="minorHAnsi" w:cstheme="minorHAnsi"/>
          <w:b/>
          <w:u w:val="single"/>
        </w:rPr>
      </w:pPr>
    </w:p>
    <w:p w14:paraId="08957868" w14:textId="7F66DE27" w:rsid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 xml:space="preserve">Triggers are identified </w:t>
      </w:r>
    </w:p>
    <w:p w14:paraId="20E05069" w14:textId="792484FA" w:rsidR="00B00A4E" w:rsidRPr="00B00A4E" w:rsidRDefault="00B00A4E" w:rsidP="00B00A4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Staff using strategies such as remaining calm, a</w:t>
      </w:r>
      <w:r w:rsidRPr="00B00A4E">
        <w:rPr>
          <w:rFonts w:asciiTheme="minorHAnsi" w:hAnsiTheme="minorHAnsi" w:cstheme="minorHAnsi"/>
        </w:rPr>
        <w:t xml:space="preserve">ctive listening, offering positive choices, asking questions </w:t>
      </w:r>
      <w:r w:rsidR="003C66FA">
        <w:rPr>
          <w:rFonts w:asciiTheme="minorHAnsi" w:hAnsiTheme="minorHAnsi" w:cstheme="minorHAnsi"/>
        </w:rPr>
        <w:t xml:space="preserve">and remaining solution focused. </w:t>
      </w:r>
    </w:p>
    <w:p w14:paraId="6938D92A" w14:textId="77777777"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Early intervention strategies are used to support pupils and prevent or limit escalation</w:t>
      </w:r>
    </w:p>
    <w:p w14:paraId="44F0009E" w14:textId="77777777"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An action plan is created to support pupils in managing their responses</w:t>
      </w:r>
    </w:p>
    <w:p w14:paraId="46547781" w14:textId="1E0764CA" w:rsidR="00C43BFB" w:rsidRPr="00C43BFB" w:rsidRDefault="00C43BFB" w:rsidP="00C43BFB">
      <w:pPr>
        <w:pStyle w:val="ListParagraph"/>
        <w:numPr>
          <w:ilvl w:val="0"/>
          <w:numId w:val="24"/>
        </w:numPr>
        <w:rPr>
          <w:rFonts w:asciiTheme="minorHAnsi" w:hAnsiTheme="minorHAnsi" w:cstheme="minorHAnsi"/>
          <w:sz w:val="24"/>
          <w:szCs w:val="24"/>
        </w:rPr>
      </w:pPr>
      <w:r w:rsidRPr="00C43BFB">
        <w:rPr>
          <w:rFonts w:asciiTheme="minorHAnsi" w:hAnsiTheme="minorHAnsi" w:cstheme="minorHAnsi"/>
          <w:sz w:val="24"/>
          <w:szCs w:val="24"/>
        </w:rPr>
        <w:t>Situations that occur are reviewed when the pupil is able to do so</w:t>
      </w:r>
    </w:p>
    <w:p w14:paraId="31795BFE" w14:textId="77777777" w:rsidR="00C43BFB" w:rsidRPr="00C43BFB" w:rsidRDefault="00C43BFB" w:rsidP="00C43BFB">
      <w:pPr>
        <w:rPr>
          <w:rFonts w:asciiTheme="minorHAnsi" w:hAnsiTheme="minorHAnsi" w:cstheme="minorHAnsi"/>
        </w:rPr>
      </w:pPr>
    </w:p>
    <w:p w14:paraId="1FA12CC5" w14:textId="6699F665"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D1404C">
        <w:rPr>
          <w:rFonts w:asciiTheme="minorHAnsi" w:hAnsiTheme="minorHAnsi" w:cstheme="minorHAnsi"/>
          <w:i/>
        </w:rPr>
        <w:t>North Queensferry</w:t>
      </w:r>
      <w:r w:rsidR="003C66FA">
        <w:rPr>
          <w:rFonts w:asciiTheme="minorHAnsi" w:hAnsiTheme="minorHAnsi" w:cstheme="minorHAnsi"/>
          <w:i/>
        </w:rPr>
        <w:t xml:space="preserve"> Primary School </w:t>
      </w:r>
    </w:p>
    <w:p w14:paraId="053F3E90" w14:textId="77777777" w:rsidR="00C43BFB" w:rsidRPr="00C43BFB" w:rsidRDefault="00C43BFB" w:rsidP="00C43BFB">
      <w:pPr>
        <w:rPr>
          <w:rFonts w:asciiTheme="minorHAnsi" w:hAnsiTheme="minorHAnsi" w:cstheme="minorHAnsi"/>
          <w:b/>
        </w:rPr>
      </w:pPr>
    </w:p>
    <w:p w14:paraId="664FC83E" w14:textId="77777777" w:rsidR="00C43BFB" w:rsidRPr="00C43BFB" w:rsidRDefault="00C43BFB" w:rsidP="00C43BFB">
      <w:pPr>
        <w:rPr>
          <w:rFonts w:asciiTheme="minorHAnsi" w:hAnsiTheme="minorHAnsi" w:cstheme="minorHAnsi"/>
        </w:rPr>
      </w:pPr>
      <w:r w:rsidRPr="00C43BFB">
        <w:rPr>
          <w:rFonts w:asciiTheme="minorHAnsi" w:hAnsiTheme="minorHAnsi" w:cstheme="minorHAnsi"/>
        </w:rPr>
        <w:t xml:space="preserve">Staff take time to get to know pupils and will try to defuse situations before they escalate, using strategies suitable for the child. Children are supported to review situations that occur using a ‘journey of events’. This allows time for reflection and to create an action plan to support the child.  </w:t>
      </w:r>
    </w:p>
    <w:p w14:paraId="20D377BD" w14:textId="77777777" w:rsidR="00EE4A88" w:rsidRDefault="00EE4A88" w:rsidP="00C43BFB">
      <w:pPr>
        <w:rPr>
          <w:rFonts w:asciiTheme="minorHAnsi" w:hAnsiTheme="minorHAnsi" w:cstheme="minorHAnsi"/>
          <w:b/>
          <w:sz w:val="28"/>
          <w:szCs w:val="28"/>
        </w:rPr>
      </w:pPr>
    </w:p>
    <w:p w14:paraId="30C6A691" w14:textId="2C53AAFD" w:rsidR="00C43BFB" w:rsidRPr="00D139E8" w:rsidRDefault="00C43BFB" w:rsidP="00C43BFB">
      <w:pPr>
        <w:rPr>
          <w:rFonts w:asciiTheme="minorHAnsi" w:hAnsiTheme="minorHAnsi" w:cstheme="minorHAnsi"/>
          <w:b/>
          <w:sz w:val="28"/>
          <w:szCs w:val="28"/>
        </w:rPr>
      </w:pPr>
      <w:r w:rsidRPr="00D139E8">
        <w:rPr>
          <w:rFonts w:asciiTheme="minorHAnsi" w:hAnsiTheme="minorHAnsi" w:cstheme="minorHAnsi"/>
          <w:b/>
          <w:sz w:val="28"/>
          <w:szCs w:val="28"/>
        </w:rPr>
        <w:t>Restorative Approaches</w:t>
      </w:r>
    </w:p>
    <w:p w14:paraId="4FF0E18A" w14:textId="254C0B75" w:rsidR="00C43BFB" w:rsidRDefault="00C43BFB" w:rsidP="00C43BFB">
      <w:pPr>
        <w:rPr>
          <w:rFonts w:asciiTheme="minorHAnsi" w:hAnsiTheme="minorHAnsi" w:cstheme="minorHAnsi"/>
          <w:b/>
        </w:rPr>
      </w:pPr>
    </w:p>
    <w:p w14:paraId="0121960D" w14:textId="18D046E1" w:rsidR="003C66FA" w:rsidRPr="00D139E8" w:rsidRDefault="003C66FA" w:rsidP="00C43BFB">
      <w:pPr>
        <w:rPr>
          <w:rFonts w:asciiTheme="minorHAnsi" w:hAnsiTheme="minorHAnsi" w:cstheme="minorHAnsi"/>
          <w:bCs/>
        </w:rPr>
      </w:pPr>
      <w:r w:rsidRPr="00D139E8">
        <w:rPr>
          <w:rFonts w:asciiTheme="minorHAnsi" w:hAnsiTheme="minorHAnsi" w:cstheme="minorHAnsi"/>
          <w:bCs/>
        </w:rPr>
        <w:t xml:space="preserve">Restorative approaches help ensure </w:t>
      </w:r>
      <w:r w:rsidR="00D139E8" w:rsidRPr="00D139E8">
        <w:rPr>
          <w:rFonts w:asciiTheme="minorHAnsi" w:hAnsiTheme="minorHAnsi" w:cstheme="minorHAnsi"/>
          <w:bCs/>
        </w:rPr>
        <w:t>that</w:t>
      </w:r>
      <w:r w:rsidRPr="00D139E8">
        <w:rPr>
          <w:rFonts w:asciiTheme="minorHAnsi" w:hAnsiTheme="minorHAnsi" w:cstheme="minorHAnsi"/>
          <w:bCs/>
        </w:rPr>
        <w:t xml:space="preserve"> all learners, staff and parents are fair of a fair and transparent process whilst </w:t>
      </w:r>
      <w:r w:rsidR="00D139E8" w:rsidRPr="00D139E8">
        <w:rPr>
          <w:rFonts w:asciiTheme="minorHAnsi" w:hAnsiTheme="minorHAnsi" w:cstheme="minorHAnsi"/>
          <w:bCs/>
        </w:rPr>
        <w:t xml:space="preserve">supporting all involved to understand the impact of their behaviour on others. </w:t>
      </w:r>
      <w:r w:rsidRPr="00D139E8">
        <w:rPr>
          <w:rFonts w:asciiTheme="minorHAnsi" w:hAnsiTheme="minorHAnsi" w:cstheme="minorHAnsi"/>
          <w:bCs/>
        </w:rPr>
        <w:t xml:space="preserve"> </w:t>
      </w:r>
    </w:p>
    <w:p w14:paraId="7228A2D2" w14:textId="093BF1F2" w:rsidR="00D139E8" w:rsidRDefault="003E0392" w:rsidP="00C43BFB">
      <w:pPr>
        <w:rPr>
          <w:rFonts w:asciiTheme="minorHAnsi" w:hAnsiTheme="minorHAnsi" w:cstheme="minorHAnsi"/>
          <w:b/>
        </w:rPr>
      </w:pPr>
      <w:r>
        <w:rPr>
          <w:rFonts w:asciiTheme="minorHAnsi" w:hAnsiTheme="minorHAnsi" w:cstheme="minorHAnsi"/>
          <w:bCs/>
          <w:i/>
          <w:iCs/>
          <w:noProof/>
        </w:rPr>
        <w:drawing>
          <wp:anchor distT="0" distB="0" distL="114300" distR="114300" simplePos="0" relativeHeight="251665408" behindDoc="1" locked="0" layoutInCell="1" allowOverlap="1" wp14:anchorId="4B036D0E" wp14:editId="55A399A1">
            <wp:simplePos x="0" y="0"/>
            <wp:positionH relativeFrom="column">
              <wp:posOffset>3219450</wp:posOffset>
            </wp:positionH>
            <wp:positionV relativeFrom="paragraph">
              <wp:posOffset>153035</wp:posOffset>
            </wp:positionV>
            <wp:extent cx="3276600" cy="2504440"/>
            <wp:effectExtent l="0" t="0" r="0" b="0"/>
            <wp:wrapTight wrapText="bothSides">
              <wp:wrapPolygon edited="0">
                <wp:start x="0" y="0"/>
                <wp:lineTo x="0" y="21359"/>
                <wp:lineTo x="21474" y="21359"/>
                <wp:lineTo x="21474" y="0"/>
                <wp:lineTo x="0" y="0"/>
              </wp:wrapPolygon>
            </wp:wrapTight>
            <wp:docPr id="7" name="Picture 7" descr="A collage of images of a person thin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llage of images of a person think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76600" cy="2504440"/>
                    </a:xfrm>
                    <a:prstGeom prst="rect">
                      <a:avLst/>
                    </a:prstGeom>
                  </pic:spPr>
                </pic:pic>
              </a:graphicData>
            </a:graphic>
            <wp14:sizeRelH relativeFrom="page">
              <wp14:pctWidth>0</wp14:pctWidth>
            </wp14:sizeRelH>
            <wp14:sizeRelV relativeFrom="page">
              <wp14:pctHeight>0</wp14:pctHeight>
            </wp14:sizeRelV>
          </wp:anchor>
        </w:drawing>
      </w:r>
    </w:p>
    <w:p w14:paraId="68F066D3" w14:textId="28684C44" w:rsidR="003C66FA" w:rsidRPr="00D139E8" w:rsidRDefault="003C66FA" w:rsidP="003C66FA">
      <w:pPr>
        <w:rPr>
          <w:rFonts w:asciiTheme="minorHAnsi" w:hAnsiTheme="minorHAnsi" w:cstheme="minorHAnsi"/>
          <w:bCs/>
          <w:i/>
          <w:iCs/>
        </w:rPr>
      </w:pPr>
      <w:r w:rsidRPr="00D139E8">
        <w:rPr>
          <w:rFonts w:asciiTheme="minorHAnsi" w:hAnsiTheme="minorHAnsi" w:cstheme="minorHAnsi"/>
          <w:bCs/>
          <w:i/>
          <w:iCs/>
        </w:rPr>
        <w:t>Key principles of Restorative Approaches:</w:t>
      </w:r>
    </w:p>
    <w:p w14:paraId="32224CFD" w14:textId="029ED690" w:rsidR="003C66FA" w:rsidRPr="00C43BFB" w:rsidRDefault="003C66FA" w:rsidP="00C43BFB">
      <w:pPr>
        <w:rPr>
          <w:rFonts w:asciiTheme="minorHAnsi" w:hAnsiTheme="minorHAnsi" w:cstheme="minorHAnsi"/>
          <w:b/>
        </w:rPr>
      </w:pPr>
    </w:p>
    <w:p w14:paraId="6709554E" w14:textId="22BFD497"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 xml:space="preserve">Individuals taking responsibility for their </w:t>
      </w:r>
      <w:r w:rsidR="003E0392" w:rsidRPr="00C43BFB">
        <w:rPr>
          <w:rFonts w:asciiTheme="minorHAnsi" w:hAnsiTheme="minorHAnsi" w:cstheme="minorHAnsi"/>
          <w:sz w:val="24"/>
          <w:szCs w:val="24"/>
        </w:rPr>
        <w:t>actions.</w:t>
      </w:r>
      <w:r w:rsidR="00D139E8" w:rsidRPr="00D139E8">
        <w:t xml:space="preserve"> </w:t>
      </w:r>
    </w:p>
    <w:p w14:paraId="6C1A79EF" w14:textId="344B655F"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Respecting other people’s views and feelings</w:t>
      </w:r>
      <w:r w:rsidR="003E0392">
        <w:rPr>
          <w:rFonts w:asciiTheme="minorHAnsi" w:hAnsiTheme="minorHAnsi" w:cstheme="minorHAnsi"/>
          <w:sz w:val="24"/>
          <w:szCs w:val="24"/>
        </w:rPr>
        <w:t>.</w:t>
      </w:r>
    </w:p>
    <w:p w14:paraId="4EC4B58B" w14:textId="4B7CB00C"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Empathising with others</w:t>
      </w:r>
      <w:r w:rsidR="003E0392">
        <w:rPr>
          <w:rFonts w:asciiTheme="minorHAnsi" w:hAnsiTheme="minorHAnsi" w:cstheme="minorHAnsi"/>
          <w:sz w:val="24"/>
          <w:szCs w:val="24"/>
        </w:rPr>
        <w:t>.</w:t>
      </w:r>
    </w:p>
    <w:p w14:paraId="6B7568BD" w14:textId="097AA197"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Being fair</w:t>
      </w:r>
      <w:r w:rsidR="003E0392">
        <w:rPr>
          <w:rFonts w:asciiTheme="minorHAnsi" w:hAnsiTheme="minorHAnsi" w:cstheme="minorHAnsi"/>
          <w:sz w:val="24"/>
          <w:szCs w:val="24"/>
        </w:rPr>
        <w:t>.</w:t>
      </w:r>
    </w:p>
    <w:p w14:paraId="1240134C" w14:textId="4095E08B" w:rsidR="00C43BFB" w:rsidRPr="00C43BFB" w:rsidRDefault="00C43BFB" w:rsidP="00C43BFB">
      <w:pPr>
        <w:pStyle w:val="ListParagraph"/>
        <w:numPr>
          <w:ilvl w:val="0"/>
          <w:numId w:val="22"/>
        </w:numPr>
        <w:rPr>
          <w:rFonts w:asciiTheme="minorHAnsi" w:hAnsiTheme="minorHAnsi" w:cstheme="minorHAnsi"/>
          <w:sz w:val="24"/>
          <w:szCs w:val="24"/>
        </w:rPr>
      </w:pPr>
      <w:r w:rsidRPr="00C43BFB">
        <w:rPr>
          <w:rFonts w:asciiTheme="minorHAnsi" w:hAnsiTheme="minorHAnsi" w:cstheme="minorHAnsi"/>
          <w:sz w:val="24"/>
          <w:szCs w:val="24"/>
        </w:rPr>
        <w:t>Repair and move forward from situations</w:t>
      </w:r>
      <w:r w:rsidR="003E0392">
        <w:rPr>
          <w:rFonts w:asciiTheme="minorHAnsi" w:hAnsiTheme="minorHAnsi" w:cstheme="minorHAnsi"/>
          <w:sz w:val="24"/>
          <w:szCs w:val="24"/>
        </w:rPr>
        <w:t>.</w:t>
      </w:r>
    </w:p>
    <w:p w14:paraId="328E68CA" w14:textId="147AE7DF" w:rsidR="00C43BFB" w:rsidRPr="00C43BFB" w:rsidRDefault="00C43BFB" w:rsidP="00C43BFB">
      <w:pPr>
        <w:rPr>
          <w:rFonts w:asciiTheme="minorHAnsi" w:hAnsiTheme="minorHAnsi" w:cstheme="minorHAnsi"/>
        </w:rPr>
      </w:pPr>
    </w:p>
    <w:p w14:paraId="6270FBE7" w14:textId="77777777" w:rsidR="00D139E8" w:rsidRDefault="00D139E8" w:rsidP="00C43BFB">
      <w:pPr>
        <w:rPr>
          <w:rFonts w:asciiTheme="minorHAnsi" w:hAnsiTheme="minorHAnsi" w:cstheme="minorHAnsi"/>
          <w:i/>
        </w:rPr>
      </w:pPr>
    </w:p>
    <w:p w14:paraId="03662C00" w14:textId="77777777" w:rsidR="00D139E8" w:rsidRDefault="00D139E8" w:rsidP="00C43BFB">
      <w:pPr>
        <w:rPr>
          <w:rFonts w:asciiTheme="minorHAnsi" w:hAnsiTheme="minorHAnsi" w:cstheme="minorHAnsi"/>
          <w:i/>
        </w:rPr>
      </w:pPr>
    </w:p>
    <w:p w14:paraId="40BA7935" w14:textId="77777777" w:rsidR="00D139E8" w:rsidRDefault="00D139E8" w:rsidP="00C43BFB">
      <w:pPr>
        <w:rPr>
          <w:rFonts w:asciiTheme="minorHAnsi" w:hAnsiTheme="minorHAnsi" w:cstheme="minorHAnsi"/>
          <w:i/>
        </w:rPr>
      </w:pPr>
    </w:p>
    <w:p w14:paraId="49EBFF02" w14:textId="77777777" w:rsidR="00D139E8" w:rsidRDefault="00D139E8" w:rsidP="00C43BFB">
      <w:pPr>
        <w:rPr>
          <w:rFonts w:asciiTheme="minorHAnsi" w:hAnsiTheme="minorHAnsi" w:cstheme="minorHAnsi"/>
          <w:i/>
        </w:rPr>
      </w:pPr>
    </w:p>
    <w:p w14:paraId="1C56EE0B" w14:textId="3DFB3058" w:rsidR="00C43BFB" w:rsidRPr="00C43BFB" w:rsidRDefault="00C43BFB" w:rsidP="00C43BFB">
      <w:pPr>
        <w:rPr>
          <w:rFonts w:asciiTheme="minorHAnsi" w:hAnsiTheme="minorHAnsi" w:cstheme="minorHAnsi"/>
          <w:i/>
        </w:rPr>
      </w:pPr>
      <w:r w:rsidRPr="00C43BFB">
        <w:rPr>
          <w:rFonts w:asciiTheme="minorHAnsi" w:hAnsiTheme="minorHAnsi" w:cstheme="minorHAnsi"/>
          <w:i/>
        </w:rPr>
        <w:t xml:space="preserve">What does this look like at </w:t>
      </w:r>
      <w:r w:rsidR="00D1404C">
        <w:rPr>
          <w:rFonts w:asciiTheme="minorHAnsi" w:hAnsiTheme="minorHAnsi" w:cstheme="minorHAnsi"/>
          <w:i/>
        </w:rPr>
        <w:t>North Queensferry</w:t>
      </w:r>
      <w:r w:rsidR="00D139E8">
        <w:rPr>
          <w:rFonts w:asciiTheme="minorHAnsi" w:hAnsiTheme="minorHAnsi" w:cstheme="minorHAnsi"/>
          <w:i/>
        </w:rPr>
        <w:t xml:space="preserve"> Primary School?</w:t>
      </w:r>
    </w:p>
    <w:p w14:paraId="4DF6DB9C" w14:textId="77777777" w:rsidR="00C43BFB" w:rsidRPr="00433793" w:rsidRDefault="00C43BFB" w:rsidP="00C43BFB">
      <w:pPr>
        <w:rPr>
          <w:rFonts w:asciiTheme="minorHAnsi" w:hAnsiTheme="minorHAnsi" w:cstheme="minorHAnsi"/>
          <w:b/>
        </w:rPr>
      </w:pPr>
    </w:p>
    <w:p w14:paraId="1253D1AE" w14:textId="77777777" w:rsidR="00C43BFB" w:rsidRPr="00433793" w:rsidRDefault="00C43BFB" w:rsidP="00C43BFB">
      <w:pPr>
        <w:rPr>
          <w:rFonts w:asciiTheme="minorHAnsi" w:hAnsiTheme="minorHAnsi" w:cstheme="minorHAnsi"/>
        </w:rPr>
      </w:pPr>
      <w:r w:rsidRPr="00433793">
        <w:rPr>
          <w:rFonts w:asciiTheme="minorHAnsi" w:hAnsiTheme="minorHAnsi" w:cstheme="minorHAnsi"/>
        </w:rPr>
        <w:t xml:space="preserve">All staff use restorative language for example asking: Tell me what happened? Who has been affected? How can we put it right and move forward? </w:t>
      </w:r>
    </w:p>
    <w:p w14:paraId="58C5C408" w14:textId="3A10DD7F" w:rsidR="00433793" w:rsidRDefault="00C43BFB" w:rsidP="00433793">
      <w:pPr>
        <w:rPr>
          <w:rFonts w:asciiTheme="minorHAnsi" w:hAnsiTheme="minorHAnsi" w:cstheme="minorHAnsi"/>
        </w:rPr>
      </w:pPr>
      <w:r w:rsidRPr="00433793">
        <w:rPr>
          <w:rFonts w:asciiTheme="minorHAnsi" w:hAnsiTheme="minorHAnsi" w:cstheme="minorHAnsi"/>
        </w:rPr>
        <w:t xml:space="preserve">Pupils will be supported to restore good relationships and resolve difficulties through restorative conversations. </w:t>
      </w:r>
      <w:r w:rsidR="00433793" w:rsidRPr="00433793">
        <w:rPr>
          <w:rFonts w:asciiTheme="minorHAnsi" w:hAnsiTheme="minorHAnsi" w:cstheme="minorHAnsi"/>
        </w:rPr>
        <w:t xml:space="preserve"> Teachers encourage learners to use "I" statements and focus on their feelings, needs, and the impact of their behaviour. This enables children to reflect on their actions and teaches them to take responsibility for their own behaviour and find constructive solutions in a respectful manner. We also facilitate peer mediation sessions, where specially trained students assist their peers in resolving conflicts. When incidents occur that require consequences, we strive to ensure that these consequences focus on repairing the harm caused</w:t>
      </w:r>
      <w:r w:rsidR="00433793">
        <w:rPr>
          <w:rFonts w:asciiTheme="minorHAnsi" w:hAnsiTheme="minorHAnsi" w:cstheme="minorHAnsi"/>
        </w:rPr>
        <w:t xml:space="preserve">. </w:t>
      </w:r>
    </w:p>
    <w:p w14:paraId="6E7A088B" w14:textId="77777777" w:rsidR="00433793" w:rsidRPr="00433793" w:rsidRDefault="00433793" w:rsidP="00433793">
      <w:pPr>
        <w:rPr>
          <w:rFonts w:asciiTheme="minorHAnsi" w:hAnsiTheme="minorHAnsi" w:cstheme="minorHAnsi"/>
        </w:rPr>
      </w:pPr>
    </w:p>
    <w:p w14:paraId="447EEB42" w14:textId="41EED372" w:rsidR="00433793" w:rsidRPr="000F0BD2" w:rsidRDefault="00433793" w:rsidP="00433793">
      <w:pPr>
        <w:rPr>
          <w:rFonts w:asciiTheme="minorHAnsi" w:hAnsiTheme="minorHAnsi" w:cstheme="minorHAnsi"/>
        </w:rPr>
      </w:pPr>
      <w:r w:rsidRPr="000F0BD2">
        <w:rPr>
          <w:rFonts w:asciiTheme="minorHAnsi" w:hAnsiTheme="minorHAnsi" w:cstheme="minorHAnsi"/>
        </w:rPr>
        <w:t>We believe that by implementing these restorative approaches, we are nurturing a positive school climate where pupils feel safe, supported, and valued. These approaches empower children to build stronger relationships, manage conflicts constructively, and develop crucial social and emotional skills that will serve them well in their future.</w:t>
      </w:r>
    </w:p>
    <w:p w14:paraId="4A629F1D" w14:textId="77777777" w:rsidR="00433793" w:rsidRPr="000F0BD2" w:rsidRDefault="00433793" w:rsidP="00433793">
      <w:pPr>
        <w:rPr>
          <w:rFonts w:asciiTheme="minorHAnsi" w:hAnsiTheme="minorHAnsi" w:cstheme="minorHAnsi"/>
        </w:rPr>
      </w:pPr>
    </w:p>
    <w:p w14:paraId="4108F2C4" w14:textId="554D9E59" w:rsidR="00D139E8" w:rsidRPr="000F0BD2" w:rsidRDefault="00D139E8" w:rsidP="00C43BFB">
      <w:pPr>
        <w:rPr>
          <w:rFonts w:asciiTheme="minorHAnsi" w:hAnsiTheme="minorHAnsi" w:cstheme="minorHAnsi"/>
          <w:b/>
        </w:rPr>
      </w:pPr>
    </w:p>
    <w:p w14:paraId="0CB94521" w14:textId="77777777" w:rsidR="00D1404C" w:rsidRPr="000F0BD2" w:rsidRDefault="00D1404C" w:rsidP="00D1404C">
      <w:pPr>
        <w:rPr>
          <w:rFonts w:asciiTheme="minorHAnsi" w:hAnsiTheme="minorHAnsi" w:cstheme="minorHAnsi"/>
          <w:b/>
          <w:sz w:val="28"/>
          <w:szCs w:val="28"/>
        </w:rPr>
      </w:pPr>
      <w:r w:rsidRPr="000F0BD2">
        <w:rPr>
          <w:rFonts w:asciiTheme="minorHAnsi" w:hAnsiTheme="minorHAnsi" w:cstheme="minorHAnsi"/>
          <w:b/>
          <w:sz w:val="28"/>
          <w:szCs w:val="28"/>
        </w:rPr>
        <w:t>Strategies Promoted at North Queensferry Primary School</w:t>
      </w:r>
    </w:p>
    <w:p w14:paraId="75016062" w14:textId="50DB847D" w:rsidR="00D139E8" w:rsidRPr="000F0BD2" w:rsidRDefault="00D139E8" w:rsidP="00C43BFB">
      <w:pPr>
        <w:rPr>
          <w:rFonts w:asciiTheme="minorHAnsi" w:hAnsiTheme="minorHAnsi" w:cstheme="minorHAnsi"/>
          <w:b/>
        </w:rPr>
      </w:pPr>
    </w:p>
    <w:p w14:paraId="5830CD6A" w14:textId="1A86AE85" w:rsidR="00D1404C" w:rsidRPr="000F0BD2" w:rsidRDefault="00D1404C" w:rsidP="00C43BFB">
      <w:pPr>
        <w:rPr>
          <w:rFonts w:asciiTheme="minorHAnsi" w:hAnsiTheme="minorHAnsi" w:cstheme="minorHAnsi"/>
          <w:b/>
        </w:rPr>
      </w:pPr>
      <w:r w:rsidRPr="000F0BD2">
        <w:rPr>
          <w:rFonts w:asciiTheme="minorHAnsi" w:hAnsiTheme="minorHAnsi" w:cstheme="minorHAnsi"/>
          <w:b/>
        </w:rPr>
        <w:t>Self-Regulation</w:t>
      </w:r>
    </w:p>
    <w:p w14:paraId="26BF2C42"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Fix-it Folders </w:t>
      </w:r>
    </w:p>
    <w:p w14:paraId="0F119AE0"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Kitbag</w:t>
      </w:r>
    </w:p>
    <w:p w14:paraId="316F4503"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Lego Therapy</w:t>
      </w:r>
    </w:p>
    <w:p w14:paraId="14B7626D" w14:textId="34E5113F"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Calm Corner (time out </w:t>
      </w:r>
      <w:r w:rsidR="00BC5818" w:rsidRPr="000F0BD2">
        <w:rPr>
          <w:rFonts w:asciiTheme="minorHAnsi" w:hAnsiTheme="minorHAnsi" w:cstheme="minorHAnsi"/>
        </w:rPr>
        <w:t>spaces</w:t>
      </w:r>
      <w:r w:rsidRPr="000F0BD2">
        <w:rPr>
          <w:rFonts w:asciiTheme="minorHAnsi" w:hAnsiTheme="minorHAnsi" w:cstheme="minorHAnsi"/>
        </w:rPr>
        <w:t>)</w:t>
      </w:r>
    </w:p>
    <w:p w14:paraId="5A47BD5F"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Plan, Do, Review </w:t>
      </w:r>
    </w:p>
    <w:p w14:paraId="1185FBB5" w14:textId="77777777" w:rsidR="00BC5818" w:rsidRPr="000F0BD2" w:rsidRDefault="00BC5818" w:rsidP="00D1404C">
      <w:pPr>
        <w:rPr>
          <w:rFonts w:asciiTheme="minorHAnsi" w:hAnsiTheme="minorHAnsi" w:cstheme="minorHAnsi"/>
        </w:rPr>
      </w:pPr>
    </w:p>
    <w:p w14:paraId="7999076E" w14:textId="77777777" w:rsidR="00D1404C" w:rsidRPr="000F0BD2" w:rsidRDefault="00D1404C" w:rsidP="00D1404C">
      <w:pPr>
        <w:rPr>
          <w:rFonts w:asciiTheme="minorHAnsi" w:hAnsiTheme="minorHAnsi" w:cstheme="minorHAnsi"/>
          <w:b/>
          <w:bCs/>
        </w:rPr>
      </w:pPr>
      <w:r w:rsidRPr="000F0BD2">
        <w:rPr>
          <w:rFonts w:asciiTheme="minorHAnsi" w:hAnsiTheme="minorHAnsi" w:cstheme="minorHAnsi"/>
          <w:b/>
          <w:bCs/>
        </w:rPr>
        <w:t xml:space="preserve">Restorative Approaches </w:t>
      </w:r>
    </w:p>
    <w:p w14:paraId="3C6A7930" w14:textId="6C75ADCA" w:rsidR="00D1404C" w:rsidRPr="000F0BD2" w:rsidRDefault="00D1404C" w:rsidP="00D1404C">
      <w:pPr>
        <w:rPr>
          <w:rFonts w:asciiTheme="minorHAnsi" w:hAnsiTheme="minorHAnsi" w:cstheme="minorHAnsi"/>
          <w:b/>
        </w:rPr>
      </w:pPr>
      <w:r w:rsidRPr="000F0BD2">
        <w:rPr>
          <w:rFonts w:asciiTheme="minorHAnsi" w:hAnsiTheme="minorHAnsi" w:cstheme="minorHAnsi"/>
          <w:b/>
        </w:rPr>
        <w:t>Key Questions-</w:t>
      </w:r>
    </w:p>
    <w:p w14:paraId="5BB7EAC5"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Tell me what has happened?</w:t>
      </w:r>
    </w:p>
    <w:p w14:paraId="39B67A95"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What were you thinking? </w:t>
      </w:r>
    </w:p>
    <w:p w14:paraId="28897900"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What were you feeling? </w:t>
      </w:r>
    </w:p>
    <w:p w14:paraId="3CF3CACB" w14:textId="7F943E3F" w:rsidR="00D1404C" w:rsidRPr="000F0BD2" w:rsidRDefault="00D1404C" w:rsidP="00D1404C">
      <w:pPr>
        <w:rPr>
          <w:rFonts w:asciiTheme="minorHAnsi" w:hAnsiTheme="minorHAnsi" w:cstheme="minorHAnsi"/>
        </w:rPr>
      </w:pPr>
      <w:r w:rsidRPr="000F0BD2">
        <w:rPr>
          <w:rFonts w:asciiTheme="minorHAnsi" w:hAnsiTheme="minorHAnsi" w:cstheme="minorHAnsi"/>
        </w:rPr>
        <w:t>Who else has been affected?</w:t>
      </w:r>
    </w:p>
    <w:p w14:paraId="6FB7A6C2"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What do you need help with or need to do?  </w:t>
      </w:r>
    </w:p>
    <w:p w14:paraId="73855895"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What could have been done differently? </w:t>
      </w:r>
    </w:p>
    <w:p w14:paraId="5DA452EC"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How do we move forward/repair things?</w:t>
      </w:r>
    </w:p>
    <w:p w14:paraId="2F96AC02" w14:textId="4DC14D16" w:rsidR="00D139E8" w:rsidRPr="000F0BD2" w:rsidRDefault="00D139E8" w:rsidP="00C43BFB">
      <w:pPr>
        <w:rPr>
          <w:rFonts w:asciiTheme="minorHAnsi" w:hAnsiTheme="minorHAnsi" w:cstheme="minorHAnsi"/>
          <w:b/>
        </w:rPr>
      </w:pPr>
    </w:p>
    <w:p w14:paraId="1F3CB147" w14:textId="77777777" w:rsidR="00D1404C" w:rsidRPr="000F0BD2" w:rsidRDefault="00D1404C" w:rsidP="00D1404C">
      <w:pPr>
        <w:keepNext/>
        <w:outlineLvl w:val="0"/>
        <w:rPr>
          <w:rFonts w:asciiTheme="minorHAnsi" w:hAnsiTheme="minorHAnsi" w:cstheme="minorHAnsi"/>
          <w:b/>
          <w:bCs/>
          <w:u w:val="single"/>
        </w:rPr>
      </w:pPr>
      <w:r w:rsidRPr="000F0BD2">
        <w:rPr>
          <w:rFonts w:asciiTheme="minorHAnsi" w:hAnsiTheme="minorHAnsi" w:cstheme="minorHAnsi"/>
          <w:b/>
          <w:bCs/>
          <w:u w:val="single"/>
        </w:rPr>
        <w:t>Partnership with the community</w:t>
      </w:r>
    </w:p>
    <w:p w14:paraId="7669B846"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 xml:space="preserve"> </w:t>
      </w:r>
    </w:p>
    <w:p w14:paraId="50CF3A35"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Partnership with the community is vital in the success of our endeavours. We work with all related outside agencies from our community to ensure effective communication and support for children.</w:t>
      </w:r>
    </w:p>
    <w:p w14:paraId="400CDEF5" w14:textId="77777777" w:rsidR="00D1404C" w:rsidRPr="000F0BD2" w:rsidRDefault="00D1404C" w:rsidP="00D1404C">
      <w:pPr>
        <w:keepNext/>
        <w:outlineLvl w:val="0"/>
        <w:rPr>
          <w:rFonts w:asciiTheme="minorHAnsi" w:hAnsiTheme="minorHAnsi" w:cstheme="minorHAnsi"/>
          <w:b/>
          <w:bCs/>
          <w:u w:val="single"/>
        </w:rPr>
      </w:pPr>
    </w:p>
    <w:p w14:paraId="48D23771" w14:textId="77777777" w:rsidR="00D1404C" w:rsidRPr="000F0BD2" w:rsidRDefault="00D1404C" w:rsidP="00D1404C">
      <w:pPr>
        <w:keepNext/>
        <w:outlineLvl w:val="0"/>
        <w:rPr>
          <w:rFonts w:asciiTheme="minorHAnsi" w:hAnsiTheme="minorHAnsi" w:cstheme="minorHAnsi"/>
          <w:b/>
          <w:bCs/>
          <w:u w:val="single"/>
        </w:rPr>
      </w:pPr>
      <w:r w:rsidRPr="000F0BD2">
        <w:rPr>
          <w:rFonts w:asciiTheme="minorHAnsi" w:hAnsiTheme="minorHAnsi" w:cstheme="minorHAnsi"/>
          <w:b/>
          <w:bCs/>
          <w:u w:val="single"/>
        </w:rPr>
        <w:t>Parental Support</w:t>
      </w:r>
    </w:p>
    <w:p w14:paraId="43A5CD1B" w14:textId="77777777" w:rsidR="00D1404C" w:rsidRPr="000F0BD2" w:rsidRDefault="00D1404C" w:rsidP="00D1404C">
      <w:pPr>
        <w:rPr>
          <w:rFonts w:asciiTheme="minorHAnsi" w:hAnsiTheme="minorHAnsi" w:cstheme="minorHAnsi"/>
        </w:rPr>
      </w:pPr>
    </w:p>
    <w:p w14:paraId="4ABA6398"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With parental involvement, support, trust and understanding we collectively have a far greater chance of influencing children positively in their behaviours. We welcome and value parental involvement, support and feedback on our policies and practices.</w:t>
      </w:r>
    </w:p>
    <w:p w14:paraId="640AB7FE" w14:textId="77777777" w:rsidR="00D1404C" w:rsidRPr="000F0BD2" w:rsidRDefault="00D1404C" w:rsidP="00D1404C">
      <w:pPr>
        <w:rPr>
          <w:rFonts w:asciiTheme="minorHAnsi" w:hAnsiTheme="minorHAnsi" w:cstheme="minorHAnsi"/>
          <w:u w:val="single"/>
        </w:rPr>
      </w:pPr>
    </w:p>
    <w:p w14:paraId="0A41724E" w14:textId="77777777" w:rsidR="00D1404C" w:rsidRPr="000F0BD2" w:rsidRDefault="00D1404C" w:rsidP="00D1404C">
      <w:pPr>
        <w:keepNext/>
        <w:outlineLvl w:val="0"/>
        <w:rPr>
          <w:rFonts w:asciiTheme="minorHAnsi" w:hAnsiTheme="minorHAnsi" w:cstheme="minorHAnsi"/>
          <w:b/>
          <w:bCs/>
          <w:u w:val="single"/>
        </w:rPr>
      </w:pPr>
      <w:r w:rsidRPr="000F0BD2">
        <w:rPr>
          <w:rFonts w:asciiTheme="minorHAnsi" w:hAnsiTheme="minorHAnsi" w:cstheme="minorHAnsi"/>
          <w:b/>
          <w:bCs/>
          <w:u w:val="single"/>
        </w:rPr>
        <w:t>Promoting Positive behaviour</w:t>
      </w:r>
    </w:p>
    <w:p w14:paraId="0BCAC473" w14:textId="77777777" w:rsidR="00D1404C" w:rsidRPr="000F0BD2" w:rsidRDefault="00D1404C" w:rsidP="00D1404C">
      <w:pPr>
        <w:rPr>
          <w:rFonts w:asciiTheme="minorHAnsi" w:hAnsiTheme="minorHAnsi" w:cstheme="minorHAnsi"/>
          <w:b/>
          <w:bCs/>
        </w:rPr>
      </w:pPr>
    </w:p>
    <w:p w14:paraId="7CDF2666" w14:textId="77777777" w:rsidR="00D1404C" w:rsidRPr="000F0BD2" w:rsidRDefault="00D1404C" w:rsidP="00D1404C">
      <w:pPr>
        <w:keepNext/>
        <w:jc w:val="center"/>
        <w:outlineLvl w:val="1"/>
        <w:rPr>
          <w:rFonts w:asciiTheme="minorHAnsi" w:hAnsiTheme="minorHAnsi" w:cstheme="minorHAnsi"/>
          <w:b/>
          <w:bCs/>
          <w:u w:val="single"/>
        </w:rPr>
      </w:pPr>
      <w:r w:rsidRPr="000F0BD2">
        <w:rPr>
          <w:rFonts w:asciiTheme="minorHAnsi" w:hAnsiTheme="minorHAnsi" w:cstheme="minorHAnsi"/>
          <w:b/>
          <w:bCs/>
          <w:u w:val="single"/>
        </w:rPr>
        <w:t>Procedures</w:t>
      </w:r>
    </w:p>
    <w:p w14:paraId="17D100DB" w14:textId="77777777" w:rsidR="00D1404C" w:rsidRPr="000F0BD2" w:rsidRDefault="00D1404C" w:rsidP="00D1404C">
      <w:pPr>
        <w:keepNext/>
        <w:jc w:val="center"/>
        <w:outlineLvl w:val="0"/>
        <w:rPr>
          <w:rFonts w:asciiTheme="minorHAnsi" w:hAnsiTheme="minorHAnsi" w:cstheme="minorHAnsi"/>
          <w:b/>
          <w:bCs/>
        </w:rPr>
      </w:pPr>
      <w:r w:rsidRPr="000F0BD2">
        <w:rPr>
          <w:rFonts w:asciiTheme="minorHAnsi" w:hAnsiTheme="minorHAnsi" w:cstheme="minorHAnsi"/>
          <w:b/>
          <w:bCs/>
        </w:rPr>
        <w:t>Shared Responsibility (all staff)</w:t>
      </w:r>
    </w:p>
    <w:p w14:paraId="481A9751" w14:textId="55BEE7D1" w:rsidR="00D1404C" w:rsidRPr="000F0BD2" w:rsidRDefault="00BC5818" w:rsidP="00D1404C">
      <w:pPr>
        <w:numPr>
          <w:ilvl w:val="0"/>
          <w:numId w:val="28"/>
        </w:numPr>
        <w:rPr>
          <w:rFonts w:asciiTheme="minorHAnsi" w:hAnsiTheme="minorHAnsi" w:cstheme="minorHAnsi"/>
          <w:bCs/>
        </w:rPr>
      </w:pPr>
      <w:r w:rsidRPr="000F0BD2">
        <w:rPr>
          <w:rFonts w:asciiTheme="minorHAnsi" w:hAnsiTheme="minorHAnsi" w:cstheme="minorHAnsi"/>
        </w:rPr>
        <w:t>w</w:t>
      </w:r>
      <w:r w:rsidR="00D1404C" w:rsidRPr="000F0BD2">
        <w:rPr>
          <w:rFonts w:asciiTheme="minorHAnsi" w:hAnsiTheme="minorHAnsi" w:cstheme="minorHAnsi"/>
        </w:rPr>
        <w:t>e consistently use restorative approaches.</w:t>
      </w:r>
    </w:p>
    <w:p w14:paraId="3F2BDC63" w14:textId="26E0798A" w:rsidR="00D1404C" w:rsidRPr="000F0BD2" w:rsidRDefault="00BC5818" w:rsidP="00D1404C">
      <w:pPr>
        <w:numPr>
          <w:ilvl w:val="0"/>
          <w:numId w:val="27"/>
        </w:numPr>
        <w:rPr>
          <w:rFonts w:asciiTheme="minorHAnsi" w:hAnsiTheme="minorHAnsi" w:cstheme="minorHAnsi"/>
        </w:rPr>
      </w:pPr>
      <w:r w:rsidRPr="000F0BD2">
        <w:rPr>
          <w:rFonts w:asciiTheme="minorHAnsi" w:hAnsiTheme="minorHAnsi" w:cstheme="minorHAnsi"/>
        </w:rPr>
        <w:t>e</w:t>
      </w:r>
      <w:r w:rsidR="00D1404C" w:rsidRPr="000F0BD2">
        <w:rPr>
          <w:rFonts w:asciiTheme="minorHAnsi" w:hAnsiTheme="minorHAnsi" w:cstheme="minorHAnsi"/>
        </w:rPr>
        <w:t xml:space="preserve">ach class and nursery have a designated wall display to support and promote positive behaviours. </w:t>
      </w:r>
    </w:p>
    <w:p w14:paraId="10B29344" w14:textId="72C27EE2" w:rsidR="00D1404C" w:rsidRPr="000F0BD2" w:rsidRDefault="00BC5818" w:rsidP="00D1404C">
      <w:pPr>
        <w:numPr>
          <w:ilvl w:val="0"/>
          <w:numId w:val="27"/>
        </w:numPr>
        <w:rPr>
          <w:rFonts w:asciiTheme="minorHAnsi" w:hAnsiTheme="minorHAnsi" w:cstheme="minorHAnsi"/>
        </w:rPr>
      </w:pPr>
      <w:r w:rsidRPr="000F0BD2">
        <w:rPr>
          <w:rFonts w:asciiTheme="minorHAnsi" w:hAnsiTheme="minorHAnsi" w:cstheme="minorHAnsi"/>
        </w:rPr>
        <w:t>w</w:t>
      </w:r>
      <w:r w:rsidR="00D1404C" w:rsidRPr="000F0BD2">
        <w:rPr>
          <w:rFonts w:asciiTheme="minorHAnsi" w:hAnsiTheme="minorHAnsi" w:cstheme="minorHAnsi"/>
        </w:rPr>
        <w:t>e create a supportive climate for all learners.</w:t>
      </w:r>
    </w:p>
    <w:p w14:paraId="2DC84E41" w14:textId="20DA1806" w:rsidR="00D1404C" w:rsidRPr="000F0BD2" w:rsidRDefault="00BC5818" w:rsidP="00D1404C">
      <w:pPr>
        <w:numPr>
          <w:ilvl w:val="0"/>
          <w:numId w:val="27"/>
        </w:numPr>
        <w:rPr>
          <w:rFonts w:asciiTheme="minorHAnsi" w:hAnsiTheme="minorHAnsi" w:cstheme="minorHAnsi"/>
        </w:rPr>
      </w:pPr>
      <w:r w:rsidRPr="000F0BD2">
        <w:rPr>
          <w:rFonts w:asciiTheme="minorHAnsi" w:hAnsiTheme="minorHAnsi" w:cstheme="minorHAnsi"/>
        </w:rPr>
        <w:t>w</w:t>
      </w:r>
      <w:r w:rsidR="00D1404C" w:rsidRPr="000F0BD2">
        <w:rPr>
          <w:rFonts w:asciiTheme="minorHAnsi" w:hAnsiTheme="minorHAnsi" w:cstheme="minorHAnsi"/>
        </w:rPr>
        <w:t>e model desired behaviours.</w:t>
      </w:r>
    </w:p>
    <w:p w14:paraId="786ED014" w14:textId="212712D4" w:rsidR="00D1404C" w:rsidRDefault="00BC5818" w:rsidP="00D1404C">
      <w:pPr>
        <w:numPr>
          <w:ilvl w:val="0"/>
          <w:numId w:val="27"/>
        </w:numPr>
        <w:rPr>
          <w:rFonts w:asciiTheme="minorHAnsi" w:hAnsiTheme="minorHAnsi" w:cstheme="minorHAnsi"/>
        </w:rPr>
      </w:pPr>
      <w:r w:rsidRPr="000F0BD2">
        <w:rPr>
          <w:rFonts w:asciiTheme="minorHAnsi" w:hAnsiTheme="minorHAnsi" w:cstheme="minorHAnsi"/>
        </w:rPr>
        <w:t>a</w:t>
      </w:r>
      <w:r w:rsidR="00D1404C" w:rsidRPr="000F0BD2">
        <w:rPr>
          <w:rFonts w:asciiTheme="minorHAnsi" w:hAnsiTheme="minorHAnsi" w:cstheme="minorHAnsi"/>
        </w:rPr>
        <w:t>ll staff deserve respect and must always be respectful</w:t>
      </w:r>
      <w:r w:rsidR="00AD3BA1">
        <w:rPr>
          <w:rFonts w:asciiTheme="minorHAnsi" w:hAnsiTheme="minorHAnsi" w:cstheme="minorHAnsi"/>
        </w:rPr>
        <w:t>.</w:t>
      </w:r>
    </w:p>
    <w:p w14:paraId="730A1FEF" w14:textId="4C3C6CB4" w:rsidR="00AD3BA1" w:rsidRDefault="00AD3BA1" w:rsidP="00D1404C">
      <w:pPr>
        <w:numPr>
          <w:ilvl w:val="0"/>
          <w:numId w:val="27"/>
        </w:numPr>
        <w:rPr>
          <w:rFonts w:asciiTheme="minorHAnsi" w:hAnsiTheme="minorHAnsi" w:cstheme="minorHAnsi"/>
        </w:rPr>
      </w:pPr>
      <w:r>
        <w:rPr>
          <w:rFonts w:asciiTheme="minorHAnsi" w:hAnsiTheme="minorHAnsi" w:cstheme="minorHAnsi"/>
        </w:rPr>
        <w:t>Staff feel empowered to deal with all situations and accept collective responsibility.</w:t>
      </w:r>
    </w:p>
    <w:p w14:paraId="3F6271F0" w14:textId="132B306F" w:rsidR="00AD3BA1" w:rsidRPr="00AD3BA1" w:rsidRDefault="00AD3BA1" w:rsidP="00AD3BA1">
      <w:pPr>
        <w:numPr>
          <w:ilvl w:val="0"/>
          <w:numId w:val="27"/>
        </w:numPr>
        <w:rPr>
          <w:rFonts w:asciiTheme="minorHAnsi" w:hAnsiTheme="minorHAnsi" w:cstheme="minorHAnsi"/>
        </w:rPr>
      </w:pPr>
      <w:r>
        <w:rPr>
          <w:rFonts w:asciiTheme="minorHAnsi" w:hAnsiTheme="minorHAnsi" w:cstheme="minorHAnsi"/>
        </w:rPr>
        <w:t>Promoting positive behaviour is the responsibility of everyone.</w:t>
      </w:r>
    </w:p>
    <w:p w14:paraId="7C52613E" w14:textId="4758FA2E" w:rsidR="00AD3BA1" w:rsidRDefault="00AD3BA1" w:rsidP="00D1404C">
      <w:pPr>
        <w:keepNext/>
        <w:outlineLvl w:val="0"/>
        <w:rPr>
          <w:rFonts w:asciiTheme="minorHAnsi" w:hAnsiTheme="minorHAnsi" w:cstheme="minorHAnsi"/>
          <w:b/>
          <w:bCs/>
          <w:u w:val="single"/>
        </w:rPr>
      </w:pPr>
    </w:p>
    <w:p w14:paraId="3B8286BA" w14:textId="77777777" w:rsidR="00AD3BA1" w:rsidRDefault="00AD3BA1" w:rsidP="00D1404C">
      <w:pPr>
        <w:keepNext/>
        <w:outlineLvl w:val="0"/>
        <w:rPr>
          <w:rFonts w:asciiTheme="minorHAnsi" w:hAnsiTheme="minorHAnsi" w:cstheme="minorHAnsi"/>
          <w:b/>
          <w:bCs/>
          <w:u w:val="single"/>
        </w:rPr>
      </w:pPr>
      <w:bookmarkStart w:id="0" w:name="_GoBack"/>
      <w:bookmarkEnd w:id="0"/>
    </w:p>
    <w:p w14:paraId="1330E18A" w14:textId="023A302A" w:rsidR="00D1404C" w:rsidRPr="000F0BD2" w:rsidRDefault="00D1404C" w:rsidP="00D1404C">
      <w:pPr>
        <w:keepNext/>
        <w:outlineLvl w:val="0"/>
        <w:rPr>
          <w:rFonts w:asciiTheme="minorHAnsi" w:hAnsiTheme="minorHAnsi" w:cstheme="minorHAnsi"/>
          <w:b/>
          <w:bCs/>
          <w:u w:val="single"/>
        </w:rPr>
      </w:pPr>
      <w:r w:rsidRPr="000F0BD2">
        <w:rPr>
          <w:rFonts w:asciiTheme="minorHAnsi" w:hAnsiTheme="minorHAnsi" w:cstheme="minorHAnsi"/>
          <w:b/>
          <w:bCs/>
          <w:u w:val="single"/>
        </w:rPr>
        <w:t>Rewards and Relationships</w:t>
      </w:r>
    </w:p>
    <w:p w14:paraId="5549268D" w14:textId="77777777" w:rsidR="00D1404C" w:rsidRPr="000F0BD2" w:rsidRDefault="00D1404C" w:rsidP="00D1404C">
      <w:pPr>
        <w:rPr>
          <w:rFonts w:asciiTheme="minorHAnsi" w:hAnsiTheme="minorHAnsi" w:cstheme="minorHAnsi"/>
          <w:b/>
          <w:bCs/>
        </w:rPr>
      </w:pPr>
    </w:p>
    <w:p w14:paraId="7258CAA2" w14:textId="77777777" w:rsidR="00D1404C" w:rsidRPr="000F0BD2" w:rsidRDefault="00D1404C" w:rsidP="00D1404C">
      <w:pPr>
        <w:rPr>
          <w:rFonts w:asciiTheme="minorHAnsi" w:hAnsiTheme="minorHAnsi" w:cstheme="minorHAnsi"/>
        </w:rPr>
      </w:pPr>
      <w:r w:rsidRPr="000F0BD2">
        <w:rPr>
          <w:rFonts w:asciiTheme="minorHAnsi" w:hAnsiTheme="minorHAnsi" w:cstheme="minorHAnsi"/>
        </w:rPr>
        <w:t>We continually strive to recognise and reward positive behaviours displayed by individuals and groups to develop and maintain respectful relationships.</w:t>
      </w:r>
    </w:p>
    <w:p w14:paraId="536299C5" w14:textId="77777777" w:rsidR="00D1404C" w:rsidRPr="000F0BD2" w:rsidRDefault="00D1404C" w:rsidP="00D1404C">
      <w:pPr>
        <w:jc w:val="center"/>
        <w:rPr>
          <w:rFonts w:asciiTheme="minorHAnsi" w:hAnsiTheme="minorHAnsi" w:cstheme="minorHAnsi"/>
          <w:b/>
          <w:bCs/>
          <w:u w:val="single"/>
        </w:rPr>
      </w:pPr>
    </w:p>
    <w:p w14:paraId="08B1EA38" w14:textId="77777777" w:rsidR="00D1404C" w:rsidRPr="000F0BD2" w:rsidRDefault="00D1404C" w:rsidP="00D1404C">
      <w:pPr>
        <w:spacing w:before="240" w:after="60"/>
        <w:outlineLvl w:val="6"/>
        <w:rPr>
          <w:rFonts w:asciiTheme="minorHAnsi" w:hAnsiTheme="minorHAnsi" w:cstheme="minorHAnsi"/>
          <w:b/>
          <w:u w:val="single"/>
        </w:rPr>
      </w:pPr>
      <w:r w:rsidRPr="000F0BD2">
        <w:rPr>
          <w:rFonts w:asciiTheme="minorHAnsi" w:hAnsiTheme="minorHAnsi" w:cstheme="minorHAnsi"/>
          <w:b/>
          <w:u w:val="single"/>
        </w:rPr>
        <w:t>Monitoring</w:t>
      </w:r>
    </w:p>
    <w:p w14:paraId="2C731D0B" w14:textId="77777777" w:rsidR="00D1404C" w:rsidRPr="000F0BD2" w:rsidRDefault="00D1404C" w:rsidP="00D1404C">
      <w:pPr>
        <w:rPr>
          <w:rFonts w:asciiTheme="minorHAnsi" w:hAnsiTheme="minorHAnsi" w:cstheme="minorHAnsi"/>
          <w:b/>
        </w:rPr>
      </w:pPr>
    </w:p>
    <w:p w14:paraId="572DF966" w14:textId="77777777" w:rsidR="00D1404C" w:rsidRPr="000F0BD2" w:rsidRDefault="00D1404C" w:rsidP="00D1404C">
      <w:pPr>
        <w:numPr>
          <w:ilvl w:val="0"/>
          <w:numId w:val="29"/>
        </w:numPr>
        <w:rPr>
          <w:rFonts w:asciiTheme="minorHAnsi" w:hAnsiTheme="minorHAnsi" w:cstheme="minorHAnsi"/>
        </w:rPr>
      </w:pPr>
      <w:r w:rsidRPr="000F0BD2">
        <w:rPr>
          <w:rFonts w:asciiTheme="minorHAnsi" w:hAnsiTheme="minorHAnsi" w:cstheme="minorHAnsi"/>
        </w:rPr>
        <w:t>This policy will be formally monitored every two years.  This will be initiated by the Headteacher.</w:t>
      </w:r>
    </w:p>
    <w:p w14:paraId="19C5A60F" w14:textId="77777777" w:rsidR="00D1404C" w:rsidRPr="000F0BD2" w:rsidRDefault="00D1404C" w:rsidP="00D1404C">
      <w:pPr>
        <w:numPr>
          <w:ilvl w:val="0"/>
          <w:numId w:val="29"/>
        </w:numPr>
        <w:rPr>
          <w:rFonts w:asciiTheme="minorHAnsi" w:hAnsiTheme="minorHAnsi" w:cstheme="minorHAnsi"/>
        </w:rPr>
      </w:pPr>
      <w:r w:rsidRPr="000F0BD2">
        <w:rPr>
          <w:rFonts w:asciiTheme="minorHAnsi" w:hAnsiTheme="minorHAnsi" w:cstheme="minorHAnsi"/>
        </w:rPr>
        <w:t>If aspects of this policy begin to cause concern within the short term, matters can be raised by any member of staff, for whole school discussion, through the Headteacher.</w:t>
      </w:r>
    </w:p>
    <w:p w14:paraId="4E80456C" w14:textId="77777777" w:rsidR="00D1404C" w:rsidRPr="000F0BD2" w:rsidRDefault="00D1404C" w:rsidP="00D1404C">
      <w:pPr>
        <w:rPr>
          <w:rFonts w:asciiTheme="minorHAnsi" w:hAnsiTheme="minorHAnsi" w:cstheme="minorHAnsi"/>
        </w:rPr>
      </w:pPr>
    </w:p>
    <w:p w14:paraId="1E19633E" w14:textId="4F010050" w:rsidR="00D139E8" w:rsidRPr="000F0BD2" w:rsidRDefault="00D139E8" w:rsidP="00C43BFB">
      <w:pPr>
        <w:rPr>
          <w:rFonts w:asciiTheme="minorHAnsi" w:hAnsiTheme="minorHAnsi" w:cstheme="minorHAnsi"/>
          <w:b/>
        </w:rPr>
      </w:pPr>
    </w:p>
    <w:p w14:paraId="7475DF24" w14:textId="68FE5F5D" w:rsidR="00D139E8" w:rsidRPr="000F0BD2" w:rsidRDefault="00D139E8" w:rsidP="00C43BFB">
      <w:pPr>
        <w:rPr>
          <w:rFonts w:asciiTheme="minorHAnsi" w:hAnsiTheme="minorHAnsi" w:cstheme="minorHAnsi"/>
          <w:b/>
        </w:rPr>
      </w:pPr>
    </w:p>
    <w:p w14:paraId="019D5339" w14:textId="0B8E5C6B" w:rsidR="00D139E8" w:rsidRPr="000F0BD2" w:rsidRDefault="00D139E8" w:rsidP="00C43BFB">
      <w:pPr>
        <w:rPr>
          <w:rFonts w:asciiTheme="minorHAnsi" w:hAnsiTheme="minorHAnsi" w:cstheme="minorHAnsi"/>
          <w:b/>
        </w:rPr>
      </w:pPr>
    </w:p>
    <w:p w14:paraId="6F7C3CE0" w14:textId="0C385813" w:rsidR="00D139E8" w:rsidRPr="000F0BD2" w:rsidRDefault="00D139E8" w:rsidP="00C43BFB">
      <w:pPr>
        <w:rPr>
          <w:rFonts w:asciiTheme="minorHAnsi" w:hAnsiTheme="minorHAnsi" w:cstheme="minorHAnsi"/>
          <w:b/>
        </w:rPr>
      </w:pPr>
    </w:p>
    <w:p w14:paraId="689781FA" w14:textId="1762530D" w:rsidR="00D139E8" w:rsidRDefault="00D139E8" w:rsidP="00C43BFB">
      <w:pPr>
        <w:rPr>
          <w:rFonts w:asciiTheme="minorHAnsi" w:hAnsiTheme="minorHAnsi" w:cstheme="minorHAnsi"/>
          <w:b/>
        </w:rPr>
      </w:pPr>
    </w:p>
    <w:p w14:paraId="3218DD89" w14:textId="7EF79301" w:rsidR="00D139E8" w:rsidRDefault="00D139E8" w:rsidP="00C43BFB">
      <w:pPr>
        <w:rPr>
          <w:rFonts w:asciiTheme="minorHAnsi" w:hAnsiTheme="minorHAnsi" w:cstheme="minorHAnsi"/>
          <w:b/>
        </w:rPr>
      </w:pPr>
    </w:p>
    <w:p w14:paraId="7ACF7D14" w14:textId="04FE61E1" w:rsidR="00D139E8" w:rsidRDefault="00D139E8" w:rsidP="00C43BFB">
      <w:pPr>
        <w:rPr>
          <w:rFonts w:asciiTheme="minorHAnsi" w:hAnsiTheme="minorHAnsi" w:cstheme="minorHAnsi"/>
          <w:b/>
        </w:rPr>
      </w:pPr>
    </w:p>
    <w:p w14:paraId="2DFDA0B9" w14:textId="77777777" w:rsidR="00D139E8" w:rsidRPr="00C43BFB" w:rsidRDefault="00D139E8" w:rsidP="00C43BFB">
      <w:pPr>
        <w:rPr>
          <w:rFonts w:asciiTheme="minorHAnsi" w:hAnsiTheme="minorHAnsi" w:cstheme="minorHAnsi"/>
          <w:b/>
        </w:rPr>
      </w:pPr>
    </w:p>
    <w:p w14:paraId="128E3AD9" w14:textId="77777777" w:rsidR="00C43BFB" w:rsidRPr="00C43BFB" w:rsidRDefault="00C43BFB" w:rsidP="00C43BFB">
      <w:pPr>
        <w:jc w:val="center"/>
        <w:rPr>
          <w:rFonts w:asciiTheme="minorHAnsi" w:hAnsiTheme="minorHAnsi" w:cstheme="minorHAnsi"/>
          <w:b/>
          <w:u w:val="single"/>
        </w:rPr>
      </w:pPr>
    </w:p>
    <w:p w14:paraId="7574535F" w14:textId="77777777" w:rsidR="00C43BFB" w:rsidRPr="00C43BFB" w:rsidRDefault="00C43BFB" w:rsidP="00C43BFB">
      <w:pPr>
        <w:jc w:val="center"/>
        <w:rPr>
          <w:rFonts w:asciiTheme="minorHAnsi" w:hAnsiTheme="minorHAnsi" w:cstheme="minorHAnsi"/>
          <w:b/>
          <w:u w:val="single"/>
        </w:rPr>
      </w:pPr>
    </w:p>
    <w:p w14:paraId="7342D9A8" w14:textId="77777777" w:rsidR="00C43BFB" w:rsidRPr="00C43BFB" w:rsidRDefault="00C43BFB" w:rsidP="00C43BFB">
      <w:pPr>
        <w:rPr>
          <w:rFonts w:asciiTheme="minorHAnsi" w:hAnsiTheme="minorHAnsi" w:cstheme="minorHAnsi"/>
          <w:b/>
        </w:rPr>
      </w:pPr>
    </w:p>
    <w:p w14:paraId="78ADF51C" w14:textId="77777777" w:rsidR="00C43BFB" w:rsidRPr="00C43BFB" w:rsidRDefault="00C43BFB" w:rsidP="00C43BFB">
      <w:pPr>
        <w:rPr>
          <w:rFonts w:asciiTheme="minorHAnsi" w:hAnsiTheme="minorHAnsi" w:cstheme="minorHAnsi"/>
          <w:b/>
          <w:sz w:val="28"/>
          <w:szCs w:val="28"/>
          <w:u w:val="single"/>
        </w:rPr>
      </w:pPr>
    </w:p>
    <w:p w14:paraId="45CE2829" w14:textId="77777777" w:rsidR="00C43BFB" w:rsidRPr="00C43BFB" w:rsidRDefault="00C43BFB" w:rsidP="00C43BFB">
      <w:pPr>
        <w:rPr>
          <w:rFonts w:asciiTheme="minorHAnsi" w:hAnsiTheme="minorHAnsi" w:cstheme="minorHAnsi"/>
        </w:rPr>
      </w:pPr>
    </w:p>
    <w:p w14:paraId="5171054A" w14:textId="77777777" w:rsidR="00C43BFB" w:rsidRPr="00C43BFB" w:rsidRDefault="00C43BFB" w:rsidP="00C43BFB">
      <w:pPr>
        <w:rPr>
          <w:rFonts w:asciiTheme="minorHAnsi" w:hAnsiTheme="minorHAnsi" w:cstheme="minorHAnsi"/>
          <w:b/>
        </w:rPr>
      </w:pPr>
    </w:p>
    <w:p w14:paraId="7405C205" w14:textId="26B82598" w:rsidR="00C43BFB" w:rsidRPr="00C43BFB" w:rsidRDefault="00C43BFB" w:rsidP="00C43BFB">
      <w:pPr>
        <w:textAlignment w:val="baseline"/>
        <w:rPr>
          <w:rFonts w:asciiTheme="minorHAnsi" w:hAnsiTheme="minorHAnsi" w:cstheme="minorHAnsi"/>
          <w:color w:val="000000" w:themeColor="text1"/>
        </w:rPr>
      </w:pPr>
    </w:p>
    <w:p w14:paraId="018702B4" w14:textId="456E2D5C" w:rsidR="00C43BFB" w:rsidRPr="00C43BFB" w:rsidRDefault="00C43BFB" w:rsidP="00C43BFB">
      <w:pPr>
        <w:textAlignment w:val="baseline"/>
        <w:rPr>
          <w:rFonts w:asciiTheme="minorHAnsi" w:hAnsiTheme="minorHAnsi" w:cstheme="minorHAnsi"/>
          <w:b/>
          <w:bCs/>
          <w:color w:val="000000" w:themeColor="text1"/>
          <w:sz w:val="28"/>
          <w:szCs w:val="28"/>
          <w:u w:val="single"/>
        </w:rPr>
      </w:pPr>
    </w:p>
    <w:p w14:paraId="30F6EF05" w14:textId="77777777" w:rsidR="00C43BFB" w:rsidRPr="00C43BFB" w:rsidRDefault="00C43BFB" w:rsidP="00C43BFB">
      <w:pPr>
        <w:textAlignment w:val="baseline"/>
        <w:rPr>
          <w:rFonts w:asciiTheme="minorHAnsi" w:hAnsiTheme="minorHAnsi" w:cstheme="minorHAnsi"/>
          <w:color w:val="000000" w:themeColor="text1"/>
        </w:rPr>
      </w:pPr>
    </w:p>
    <w:p w14:paraId="50ECFEAC" w14:textId="77777777" w:rsidR="00696732" w:rsidRPr="00C43BFB" w:rsidRDefault="00696732" w:rsidP="00CF3ADA">
      <w:pPr>
        <w:rPr>
          <w:rFonts w:asciiTheme="minorHAnsi" w:hAnsiTheme="minorHAnsi" w:cstheme="minorHAnsi"/>
        </w:rPr>
      </w:pPr>
    </w:p>
    <w:p w14:paraId="67044324" w14:textId="77777777" w:rsidR="00FE2D58" w:rsidRPr="00C43BFB" w:rsidRDefault="00FE2D58" w:rsidP="00CF3ADA">
      <w:pPr>
        <w:rPr>
          <w:rFonts w:asciiTheme="minorHAnsi" w:hAnsiTheme="minorHAnsi" w:cstheme="minorHAnsi"/>
        </w:rPr>
      </w:pPr>
    </w:p>
    <w:p w14:paraId="2990B277" w14:textId="77777777" w:rsidR="00CF3ADA" w:rsidRPr="00C43BFB" w:rsidRDefault="00CF3ADA" w:rsidP="00CF3ADA">
      <w:pPr>
        <w:rPr>
          <w:rFonts w:asciiTheme="minorHAnsi" w:hAnsiTheme="minorHAnsi" w:cstheme="minorHAnsi"/>
        </w:rPr>
      </w:pPr>
    </w:p>
    <w:p w14:paraId="2F1B58C5" w14:textId="77777777" w:rsidR="00CF39F2" w:rsidRPr="00C43BFB" w:rsidRDefault="00CF39F2">
      <w:pPr>
        <w:rPr>
          <w:rFonts w:asciiTheme="minorHAnsi" w:hAnsiTheme="minorHAnsi" w:cstheme="minorHAnsi"/>
        </w:rPr>
      </w:pPr>
    </w:p>
    <w:sectPr w:rsidR="00CF39F2" w:rsidRPr="00C43BFB" w:rsidSect="00BB3BF5">
      <w:footerReference w:type="even" r:id="rId11"/>
      <w:footerReference w:type="default" r:id="rId12"/>
      <w:pgSz w:w="11906" w:h="16838" w:code="9"/>
      <w:pgMar w:top="720" w:right="720" w:bottom="720" w:left="720" w:header="709" w:footer="709"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5E9C" w14:textId="77777777" w:rsidR="005B07B0" w:rsidRDefault="005B07B0">
      <w:r>
        <w:separator/>
      </w:r>
    </w:p>
  </w:endnote>
  <w:endnote w:type="continuationSeparator" w:id="0">
    <w:p w14:paraId="0B118C57" w14:textId="77777777" w:rsidR="005B07B0" w:rsidRDefault="005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8532" w14:textId="40460AF5" w:rsidR="00BB2DEE" w:rsidRDefault="00BB2DEE" w:rsidP="00A45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FC4">
      <w:rPr>
        <w:rStyle w:val="PageNumber"/>
        <w:noProof/>
      </w:rPr>
      <w:t>1</w:t>
    </w:r>
    <w:r>
      <w:rPr>
        <w:rStyle w:val="PageNumber"/>
      </w:rPr>
      <w:fldChar w:fldCharType="end"/>
    </w:r>
  </w:p>
  <w:p w14:paraId="4787A3C2" w14:textId="77777777" w:rsidR="00BB2DEE" w:rsidRDefault="00BB2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0751" w14:textId="7A64901C" w:rsidR="00BB2DEE" w:rsidRDefault="00BB2DEE" w:rsidP="00A45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141">
      <w:rPr>
        <w:rStyle w:val="PageNumber"/>
        <w:noProof/>
      </w:rPr>
      <w:t>1</w:t>
    </w:r>
    <w:r>
      <w:rPr>
        <w:rStyle w:val="PageNumber"/>
      </w:rPr>
      <w:fldChar w:fldCharType="end"/>
    </w:r>
    <w:r w:rsidR="009C2F38">
      <w:rPr>
        <w:rStyle w:val="PageNumber"/>
      </w:rPr>
      <w:t xml:space="preserve">                 </w:t>
    </w:r>
  </w:p>
  <w:p w14:paraId="28D1626E" w14:textId="31E81E33" w:rsidR="00BB2DEE" w:rsidRPr="00CB3449" w:rsidRDefault="009C2F38">
    <w:pPr>
      <w:pStyle w:val="Footer"/>
      <w:rPr>
        <w:rFonts w:ascii="Comic Sans MS" w:hAnsi="Comic Sans MS"/>
        <w:sz w:val="16"/>
        <w:szCs w:val="16"/>
      </w:rPr>
    </w:pPr>
    <w:r>
      <w:rPr>
        <w:rFonts w:ascii="Comic Sans MS" w:hAnsi="Comic Sans MS"/>
        <w:sz w:val="16"/>
        <w:szCs w:val="16"/>
      </w:rPr>
      <w:t>March 2024</w:t>
    </w:r>
    <w:r w:rsidR="00696732">
      <w:rPr>
        <w:rFonts w:ascii="Comic Sans MS" w:hAnsi="Comic Sans MS"/>
        <w:sz w:val="16"/>
        <w:szCs w:val="16"/>
      </w:rPr>
      <w:t xml:space="preserve">                                                                                                                                Review Date: </w:t>
    </w:r>
    <w:r>
      <w:rPr>
        <w:rFonts w:ascii="Comic Sans MS" w:hAnsi="Comic Sans MS"/>
        <w:sz w:val="16"/>
        <w:szCs w:val="16"/>
      </w:rPr>
      <w:t>March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BEAAB" w14:textId="77777777" w:rsidR="005B07B0" w:rsidRDefault="005B07B0">
      <w:r>
        <w:separator/>
      </w:r>
    </w:p>
  </w:footnote>
  <w:footnote w:type="continuationSeparator" w:id="0">
    <w:p w14:paraId="0EA66C78" w14:textId="77777777" w:rsidR="005B07B0" w:rsidRDefault="005B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1118"/>
    <w:multiLevelType w:val="hybridMultilevel"/>
    <w:tmpl w:val="145C8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A4D6A"/>
    <w:multiLevelType w:val="hybridMultilevel"/>
    <w:tmpl w:val="F3D85608"/>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65F3"/>
    <w:multiLevelType w:val="hybridMultilevel"/>
    <w:tmpl w:val="E3B66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4A0AC3"/>
    <w:multiLevelType w:val="hybridMultilevel"/>
    <w:tmpl w:val="D96EF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0249D"/>
    <w:multiLevelType w:val="hybridMultilevel"/>
    <w:tmpl w:val="AA30945C"/>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F4499"/>
    <w:multiLevelType w:val="hybridMultilevel"/>
    <w:tmpl w:val="E3FE35EE"/>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E13E5"/>
    <w:multiLevelType w:val="multilevel"/>
    <w:tmpl w:val="F5C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304753"/>
    <w:multiLevelType w:val="hybridMultilevel"/>
    <w:tmpl w:val="A880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4D68B6"/>
    <w:multiLevelType w:val="hybridMultilevel"/>
    <w:tmpl w:val="B2A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36400"/>
    <w:multiLevelType w:val="hybridMultilevel"/>
    <w:tmpl w:val="5C2C8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82E76"/>
    <w:multiLevelType w:val="hybridMultilevel"/>
    <w:tmpl w:val="26B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2C720"/>
    <w:multiLevelType w:val="hybridMultilevel"/>
    <w:tmpl w:val="18189238"/>
    <w:lvl w:ilvl="0" w:tplc="FED62588">
      <w:start w:val="1"/>
      <w:numFmt w:val="bullet"/>
      <w:lvlText w:val=""/>
      <w:lvlJc w:val="left"/>
      <w:pPr>
        <w:tabs>
          <w:tab w:val="num" w:pos="720"/>
        </w:tabs>
        <w:ind w:left="720" w:hanging="360"/>
      </w:pPr>
      <w:rPr>
        <w:rFonts w:ascii="Symbol" w:hAnsi="Symbol" w:cs="Symbol" w:hint="default"/>
      </w:rPr>
    </w:lvl>
    <w:lvl w:ilvl="1" w:tplc="16AE8062">
      <w:start w:val="1"/>
      <w:numFmt w:val="bullet"/>
      <w:lvlText w:val="o"/>
      <w:lvlJc w:val="left"/>
      <w:pPr>
        <w:tabs>
          <w:tab w:val="num" w:pos="1440"/>
        </w:tabs>
        <w:ind w:left="1440" w:hanging="360"/>
      </w:pPr>
      <w:rPr>
        <w:rFonts w:ascii="Courier New" w:hAnsi="Courier New" w:cs="Courier New" w:hint="default"/>
      </w:rPr>
    </w:lvl>
    <w:lvl w:ilvl="2" w:tplc="A8B6C43E">
      <w:start w:val="1"/>
      <w:numFmt w:val="bullet"/>
      <w:lvlText w:val=""/>
      <w:lvlJc w:val="left"/>
      <w:pPr>
        <w:tabs>
          <w:tab w:val="num" w:pos="2160"/>
        </w:tabs>
        <w:ind w:left="2160" w:hanging="360"/>
      </w:pPr>
      <w:rPr>
        <w:rFonts w:ascii="Wingdings" w:hAnsi="Wingdings" w:cs="Wingdings" w:hint="default"/>
      </w:rPr>
    </w:lvl>
    <w:lvl w:ilvl="3" w:tplc="2C5C0FAE">
      <w:start w:val="1"/>
      <w:numFmt w:val="bullet"/>
      <w:lvlText w:val=""/>
      <w:lvlJc w:val="left"/>
      <w:pPr>
        <w:tabs>
          <w:tab w:val="num" w:pos="2880"/>
        </w:tabs>
        <w:ind w:left="2880" w:hanging="360"/>
      </w:pPr>
      <w:rPr>
        <w:rFonts w:ascii="Symbol" w:hAnsi="Symbol" w:cs="Symbol" w:hint="default"/>
      </w:rPr>
    </w:lvl>
    <w:lvl w:ilvl="4" w:tplc="E6E698A0">
      <w:start w:val="1"/>
      <w:numFmt w:val="bullet"/>
      <w:lvlText w:val="o"/>
      <w:lvlJc w:val="left"/>
      <w:pPr>
        <w:tabs>
          <w:tab w:val="num" w:pos="3600"/>
        </w:tabs>
        <w:ind w:left="3600" w:hanging="360"/>
      </w:pPr>
      <w:rPr>
        <w:rFonts w:ascii="Courier New" w:hAnsi="Courier New" w:cs="Courier New" w:hint="default"/>
      </w:rPr>
    </w:lvl>
    <w:lvl w:ilvl="5" w:tplc="AB0A2C3C">
      <w:start w:val="1"/>
      <w:numFmt w:val="bullet"/>
      <w:lvlText w:val=""/>
      <w:lvlJc w:val="left"/>
      <w:pPr>
        <w:tabs>
          <w:tab w:val="num" w:pos="4320"/>
        </w:tabs>
        <w:ind w:left="4320" w:hanging="360"/>
      </w:pPr>
      <w:rPr>
        <w:rFonts w:ascii="Wingdings" w:hAnsi="Wingdings" w:cs="Wingdings" w:hint="default"/>
      </w:rPr>
    </w:lvl>
    <w:lvl w:ilvl="6" w:tplc="5114E31A">
      <w:start w:val="1"/>
      <w:numFmt w:val="bullet"/>
      <w:lvlText w:val=""/>
      <w:lvlJc w:val="left"/>
      <w:pPr>
        <w:tabs>
          <w:tab w:val="num" w:pos="5040"/>
        </w:tabs>
        <w:ind w:left="5040" w:hanging="360"/>
      </w:pPr>
      <w:rPr>
        <w:rFonts w:ascii="Symbol" w:hAnsi="Symbol" w:cs="Symbol" w:hint="default"/>
      </w:rPr>
    </w:lvl>
    <w:lvl w:ilvl="7" w:tplc="E746EA10">
      <w:start w:val="1"/>
      <w:numFmt w:val="bullet"/>
      <w:lvlText w:val="o"/>
      <w:lvlJc w:val="left"/>
      <w:pPr>
        <w:tabs>
          <w:tab w:val="num" w:pos="5760"/>
        </w:tabs>
        <w:ind w:left="5760" w:hanging="360"/>
      </w:pPr>
      <w:rPr>
        <w:rFonts w:ascii="Courier New" w:hAnsi="Courier New" w:cs="Courier New" w:hint="default"/>
      </w:rPr>
    </w:lvl>
    <w:lvl w:ilvl="8" w:tplc="1096AF72">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6D52F15"/>
    <w:multiLevelType w:val="hybridMultilevel"/>
    <w:tmpl w:val="C410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97851"/>
    <w:multiLevelType w:val="hybridMultilevel"/>
    <w:tmpl w:val="FF64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032B8"/>
    <w:multiLevelType w:val="hybridMultilevel"/>
    <w:tmpl w:val="0082E1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35A06A28"/>
    <w:multiLevelType w:val="hybridMultilevel"/>
    <w:tmpl w:val="8B2A5736"/>
    <w:lvl w:ilvl="0" w:tplc="3BA6D9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64A83"/>
    <w:multiLevelType w:val="multilevel"/>
    <w:tmpl w:val="9BB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11C4F9"/>
    <w:multiLevelType w:val="hybridMultilevel"/>
    <w:tmpl w:val="158C016C"/>
    <w:lvl w:ilvl="0" w:tplc="C93C8860">
      <w:start w:val="1"/>
      <w:numFmt w:val="bullet"/>
      <w:lvlText w:val=""/>
      <w:lvlJc w:val="left"/>
      <w:pPr>
        <w:tabs>
          <w:tab w:val="num" w:pos="720"/>
        </w:tabs>
        <w:ind w:left="720" w:hanging="360"/>
      </w:pPr>
      <w:rPr>
        <w:rFonts w:ascii="Symbol" w:hAnsi="Symbol" w:cs="Symbol" w:hint="default"/>
      </w:rPr>
    </w:lvl>
    <w:lvl w:ilvl="1" w:tplc="6C1493BA">
      <w:start w:val="1"/>
      <w:numFmt w:val="bullet"/>
      <w:lvlText w:val="o"/>
      <w:lvlJc w:val="left"/>
      <w:pPr>
        <w:tabs>
          <w:tab w:val="num" w:pos="1440"/>
        </w:tabs>
        <w:ind w:left="1440" w:hanging="360"/>
      </w:pPr>
      <w:rPr>
        <w:rFonts w:ascii="Courier New" w:hAnsi="Courier New" w:cs="Courier New" w:hint="default"/>
      </w:rPr>
    </w:lvl>
    <w:lvl w:ilvl="2" w:tplc="E99C90E8">
      <w:start w:val="1"/>
      <w:numFmt w:val="bullet"/>
      <w:lvlText w:val=""/>
      <w:lvlJc w:val="left"/>
      <w:pPr>
        <w:tabs>
          <w:tab w:val="num" w:pos="2160"/>
        </w:tabs>
        <w:ind w:left="2160" w:hanging="360"/>
      </w:pPr>
      <w:rPr>
        <w:rFonts w:ascii="Wingdings" w:hAnsi="Wingdings" w:cs="Wingdings" w:hint="default"/>
      </w:rPr>
    </w:lvl>
    <w:lvl w:ilvl="3" w:tplc="B73C2B14">
      <w:start w:val="1"/>
      <w:numFmt w:val="bullet"/>
      <w:lvlText w:val=""/>
      <w:lvlJc w:val="left"/>
      <w:pPr>
        <w:tabs>
          <w:tab w:val="num" w:pos="2880"/>
        </w:tabs>
        <w:ind w:left="2880" w:hanging="360"/>
      </w:pPr>
      <w:rPr>
        <w:rFonts w:ascii="Symbol" w:hAnsi="Symbol" w:cs="Symbol" w:hint="default"/>
      </w:rPr>
    </w:lvl>
    <w:lvl w:ilvl="4" w:tplc="2320CD7A">
      <w:start w:val="1"/>
      <w:numFmt w:val="bullet"/>
      <w:lvlText w:val="o"/>
      <w:lvlJc w:val="left"/>
      <w:pPr>
        <w:tabs>
          <w:tab w:val="num" w:pos="3600"/>
        </w:tabs>
        <w:ind w:left="3600" w:hanging="360"/>
      </w:pPr>
      <w:rPr>
        <w:rFonts w:ascii="Courier New" w:hAnsi="Courier New" w:cs="Courier New" w:hint="default"/>
      </w:rPr>
    </w:lvl>
    <w:lvl w:ilvl="5" w:tplc="7504BD68">
      <w:start w:val="1"/>
      <w:numFmt w:val="bullet"/>
      <w:lvlText w:val=""/>
      <w:lvlJc w:val="left"/>
      <w:pPr>
        <w:tabs>
          <w:tab w:val="num" w:pos="4320"/>
        </w:tabs>
        <w:ind w:left="4320" w:hanging="360"/>
      </w:pPr>
      <w:rPr>
        <w:rFonts w:ascii="Wingdings" w:hAnsi="Wingdings" w:cs="Wingdings" w:hint="default"/>
      </w:rPr>
    </w:lvl>
    <w:lvl w:ilvl="6" w:tplc="C676281E">
      <w:start w:val="1"/>
      <w:numFmt w:val="bullet"/>
      <w:lvlText w:val=""/>
      <w:lvlJc w:val="left"/>
      <w:pPr>
        <w:tabs>
          <w:tab w:val="num" w:pos="5040"/>
        </w:tabs>
        <w:ind w:left="5040" w:hanging="360"/>
      </w:pPr>
      <w:rPr>
        <w:rFonts w:ascii="Symbol" w:hAnsi="Symbol" w:cs="Symbol" w:hint="default"/>
      </w:rPr>
    </w:lvl>
    <w:lvl w:ilvl="7" w:tplc="6B5AF738">
      <w:start w:val="1"/>
      <w:numFmt w:val="bullet"/>
      <w:lvlText w:val="o"/>
      <w:lvlJc w:val="left"/>
      <w:pPr>
        <w:tabs>
          <w:tab w:val="num" w:pos="5760"/>
        </w:tabs>
        <w:ind w:left="5760" w:hanging="360"/>
      </w:pPr>
      <w:rPr>
        <w:rFonts w:ascii="Courier New" w:hAnsi="Courier New" w:cs="Courier New" w:hint="default"/>
      </w:rPr>
    </w:lvl>
    <w:lvl w:ilvl="8" w:tplc="C898073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FDD3044"/>
    <w:multiLevelType w:val="multilevel"/>
    <w:tmpl w:val="B5B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6D5824"/>
    <w:multiLevelType w:val="hybridMultilevel"/>
    <w:tmpl w:val="6B1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E06F7"/>
    <w:multiLevelType w:val="hybridMultilevel"/>
    <w:tmpl w:val="C9E87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13326"/>
    <w:multiLevelType w:val="multilevel"/>
    <w:tmpl w:val="CAF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67C4"/>
    <w:multiLevelType w:val="hybridMultilevel"/>
    <w:tmpl w:val="13923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9A93A31"/>
    <w:multiLevelType w:val="multilevel"/>
    <w:tmpl w:val="792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A94075"/>
    <w:multiLevelType w:val="hybridMultilevel"/>
    <w:tmpl w:val="FE7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12BAF"/>
    <w:multiLevelType w:val="hybridMultilevel"/>
    <w:tmpl w:val="51AC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7B3847"/>
    <w:multiLevelType w:val="hybridMultilevel"/>
    <w:tmpl w:val="FED860AA"/>
    <w:lvl w:ilvl="0" w:tplc="E3C6E842">
      <w:start w:val="1"/>
      <w:numFmt w:val="bullet"/>
      <w:lvlText w:val=""/>
      <w:lvlJc w:val="left"/>
      <w:pPr>
        <w:tabs>
          <w:tab w:val="num" w:pos="720"/>
        </w:tabs>
        <w:ind w:left="720" w:hanging="360"/>
      </w:pPr>
      <w:rPr>
        <w:rFonts w:ascii="Symbol" w:hAnsi="Symbol" w:cs="Symbol" w:hint="default"/>
      </w:rPr>
    </w:lvl>
    <w:lvl w:ilvl="1" w:tplc="D33E75EA">
      <w:start w:val="1"/>
      <w:numFmt w:val="bullet"/>
      <w:lvlText w:val="o"/>
      <w:lvlJc w:val="left"/>
      <w:pPr>
        <w:tabs>
          <w:tab w:val="num" w:pos="1440"/>
        </w:tabs>
        <w:ind w:left="1440" w:hanging="360"/>
      </w:pPr>
      <w:rPr>
        <w:rFonts w:ascii="Courier New" w:hAnsi="Courier New" w:cs="Courier New" w:hint="default"/>
      </w:rPr>
    </w:lvl>
    <w:lvl w:ilvl="2" w:tplc="2C960516">
      <w:start w:val="1"/>
      <w:numFmt w:val="bullet"/>
      <w:lvlText w:val=""/>
      <w:lvlJc w:val="left"/>
      <w:pPr>
        <w:tabs>
          <w:tab w:val="num" w:pos="2160"/>
        </w:tabs>
        <w:ind w:left="2160" w:hanging="360"/>
      </w:pPr>
      <w:rPr>
        <w:rFonts w:ascii="Wingdings" w:hAnsi="Wingdings" w:cs="Wingdings" w:hint="default"/>
      </w:rPr>
    </w:lvl>
    <w:lvl w:ilvl="3" w:tplc="6414B9D4">
      <w:start w:val="1"/>
      <w:numFmt w:val="bullet"/>
      <w:lvlText w:val=""/>
      <w:lvlJc w:val="left"/>
      <w:pPr>
        <w:tabs>
          <w:tab w:val="num" w:pos="2880"/>
        </w:tabs>
        <w:ind w:left="2880" w:hanging="360"/>
      </w:pPr>
      <w:rPr>
        <w:rFonts w:ascii="Symbol" w:hAnsi="Symbol" w:cs="Symbol" w:hint="default"/>
      </w:rPr>
    </w:lvl>
    <w:lvl w:ilvl="4" w:tplc="A99E9E76">
      <w:start w:val="1"/>
      <w:numFmt w:val="bullet"/>
      <w:lvlText w:val="o"/>
      <w:lvlJc w:val="left"/>
      <w:pPr>
        <w:tabs>
          <w:tab w:val="num" w:pos="3600"/>
        </w:tabs>
        <w:ind w:left="3600" w:hanging="360"/>
      </w:pPr>
      <w:rPr>
        <w:rFonts w:ascii="Courier New" w:hAnsi="Courier New" w:cs="Courier New" w:hint="default"/>
      </w:rPr>
    </w:lvl>
    <w:lvl w:ilvl="5" w:tplc="8480841C">
      <w:start w:val="1"/>
      <w:numFmt w:val="bullet"/>
      <w:lvlText w:val=""/>
      <w:lvlJc w:val="left"/>
      <w:pPr>
        <w:tabs>
          <w:tab w:val="num" w:pos="4320"/>
        </w:tabs>
        <w:ind w:left="4320" w:hanging="360"/>
      </w:pPr>
      <w:rPr>
        <w:rFonts w:ascii="Wingdings" w:hAnsi="Wingdings" w:cs="Wingdings" w:hint="default"/>
      </w:rPr>
    </w:lvl>
    <w:lvl w:ilvl="6" w:tplc="A1AA81EE">
      <w:start w:val="1"/>
      <w:numFmt w:val="bullet"/>
      <w:lvlText w:val=""/>
      <w:lvlJc w:val="left"/>
      <w:pPr>
        <w:tabs>
          <w:tab w:val="num" w:pos="5040"/>
        </w:tabs>
        <w:ind w:left="5040" w:hanging="360"/>
      </w:pPr>
      <w:rPr>
        <w:rFonts w:ascii="Symbol" w:hAnsi="Symbol" w:cs="Symbol" w:hint="default"/>
      </w:rPr>
    </w:lvl>
    <w:lvl w:ilvl="7" w:tplc="F0184A9E">
      <w:start w:val="1"/>
      <w:numFmt w:val="bullet"/>
      <w:lvlText w:val="o"/>
      <w:lvlJc w:val="left"/>
      <w:pPr>
        <w:tabs>
          <w:tab w:val="num" w:pos="5760"/>
        </w:tabs>
        <w:ind w:left="5760" w:hanging="360"/>
      </w:pPr>
      <w:rPr>
        <w:rFonts w:ascii="Courier New" w:hAnsi="Courier New" w:cs="Courier New" w:hint="default"/>
      </w:rPr>
    </w:lvl>
    <w:lvl w:ilvl="8" w:tplc="1F428C14">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F997FB3"/>
    <w:multiLevelType w:val="hybridMultilevel"/>
    <w:tmpl w:val="A9CA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A3325"/>
    <w:multiLevelType w:val="hybridMultilevel"/>
    <w:tmpl w:val="899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06D10"/>
    <w:multiLevelType w:val="hybridMultilevel"/>
    <w:tmpl w:val="BFBE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625131"/>
    <w:multiLevelType w:val="hybridMultilevel"/>
    <w:tmpl w:val="3BB888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EE73992"/>
    <w:multiLevelType w:val="hybridMultilevel"/>
    <w:tmpl w:val="874C0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DD1550"/>
    <w:multiLevelType w:val="multilevel"/>
    <w:tmpl w:val="83E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1"/>
  </w:num>
  <w:num w:numId="7">
    <w:abstractNumId w:val="28"/>
  </w:num>
  <w:num w:numId="8">
    <w:abstractNumId w:val="16"/>
  </w:num>
  <w:num w:numId="9">
    <w:abstractNumId w:val="23"/>
  </w:num>
  <w:num w:numId="10">
    <w:abstractNumId w:val="18"/>
  </w:num>
  <w:num w:numId="11">
    <w:abstractNumId w:val="32"/>
  </w:num>
  <w:num w:numId="12">
    <w:abstractNumId w:val="24"/>
  </w:num>
  <w:num w:numId="13">
    <w:abstractNumId w:val="27"/>
  </w:num>
  <w:num w:numId="14">
    <w:abstractNumId w:val="10"/>
  </w:num>
  <w:num w:numId="15">
    <w:abstractNumId w:val="19"/>
  </w:num>
  <w:num w:numId="16">
    <w:abstractNumId w:val="12"/>
  </w:num>
  <w:num w:numId="17">
    <w:abstractNumId w:val="1"/>
  </w:num>
  <w:num w:numId="18">
    <w:abstractNumId w:val="4"/>
  </w:num>
  <w:num w:numId="19">
    <w:abstractNumId w:val="5"/>
  </w:num>
  <w:num w:numId="20">
    <w:abstractNumId w:val="15"/>
  </w:num>
  <w:num w:numId="21">
    <w:abstractNumId w:val="29"/>
  </w:num>
  <w:num w:numId="22">
    <w:abstractNumId w:val="8"/>
  </w:num>
  <w:num w:numId="23">
    <w:abstractNumId w:val="13"/>
  </w:num>
  <w:num w:numId="24">
    <w:abstractNumId w:val="14"/>
  </w:num>
  <w:num w:numId="25">
    <w:abstractNumId w:val="7"/>
  </w:num>
  <w:num w:numId="26">
    <w:abstractNumId w:val="0"/>
  </w:num>
  <w:num w:numId="27">
    <w:abstractNumId w:val="25"/>
  </w:num>
  <w:num w:numId="28">
    <w:abstractNumId w:val="20"/>
  </w:num>
  <w:num w:numId="29">
    <w:abstractNumId w:val="31"/>
  </w:num>
  <w:num w:numId="30">
    <w:abstractNumId w:val="26"/>
  </w:num>
  <w:num w:numId="31">
    <w:abstractNumId w:val="2"/>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DA"/>
    <w:rsid w:val="00057009"/>
    <w:rsid w:val="000845D9"/>
    <w:rsid w:val="000A309E"/>
    <w:rsid w:val="000E3075"/>
    <w:rsid w:val="000F0BD2"/>
    <w:rsid w:val="00117343"/>
    <w:rsid w:val="00123E10"/>
    <w:rsid w:val="0014473B"/>
    <w:rsid w:val="00166441"/>
    <w:rsid w:val="001A0D5B"/>
    <w:rsid w:val="001B2D39"/>
    <w:rsid w:val="001C3629"/>
    <w:rsid w:val="00203106"/>
    <w:rsid w:val="00236972"/>
    <w:rsid w:val="0024192D"/>
    <w:rsid w:val="00244986"/>
    <w:rsid w:val="0025799E"/>
    <w:rsid w:val="0027275E"/>
    <w:rsid w:val="002758D7"/>
    <w:rsid w:val="002B7D6C"/>
    <w:rsid w:val="002E4245"/>
    <w:rsid w:val="00356CEC"/>
    <w:rsid w:val="00383E84"/>
    <w:rsid w:val="003949E7"/>
    <w:rsid w:val="003A02FA"/>
    <w:rsid w:val="003C66FA"/>
    <w:rsid w:val="003E0392"/>
    <w:rsid w:val="00400508"/>
    <w:rsid w:val="00431BF4"/>
    <w:rsid w:val="00433793"/>
    <w:rsid w:val="00442E52"/>
    <w:rsid w:val="00466D64"/>
    <w:rsid w:val="00496630"/>
    <w:rsid w:val="004B60BB"/>
    <w:rsid w:val="004D31BD"/>
    <w:rsid w:val="0052232F"/>
    <w:rsid w:val="005B07B0"/>
    <w:rsid w:val="0062255D"/>
    <w:rsid w:val="006270DE"/>
    <w:rsid w:val="00634AED"/>
    <w:rsid w:val="00673309"/>
    <w:rsid w:val="00696732"/>
    <w:rsid w:val="00744798"/>
    <w:rsid w:val="00756A38"/>
    <w:rsid w:val="00764FDE"/>
    <w:rsid w:val="007C09D0"/>
    <w:rsid w:val="007C7027"/>
    <w:rsid w:val="00814733"/>
    <w:rsid w:val="00851909"/>
    <w:rsid w:val="0086472E"/>
    <w:rsid w:val="00892EBA"/>
    <w:rsid w:val="008961B4"/>
    <w:rsid w:val="008A011B"/>
    <w:rsid w:val="008D678D"/>
    <w:rsid w:val="008F415D"/>
    <w:rsid w:val="00904A45"/>
    <w:rsid w:val="00904DD6"/>
    <w:rsid w:val="00947289"/>
    <w:rsid w:val="0096508A"/>
    <w:rsid w:val="009C2F38"/>
    <w:rsid w:val="009D002D"/>
    <w:rsid w:val="00A45DA8"/>
    <w:rsid w:val="00AA32A9"/>
    <w:rsid w:val="00AB60E4"/>
    <w:rsid w:val="00AD3BA1"/>
    <w:rsid w:val="00AE31E2"/>
    <w:rsid w:val="00AF76B0"/>
    <w:rsid w:val="00B00A4E"/>
    <w:rsid w:val="00B129D0"/>
    <w:rsid w:val="00B33F35"/>
    <w:rsid w:val="00B75FC4"/>
    <w:rsid w:val="00B813E6"/>
    <w:rsid w:val="00BA7009"/>
    <w:rsid w:val="00BB2DEE"/>
    <w:rsid w:val="00BB3BF5"/>
    <w:rsid w:val="00BC5818"/>
    <w:rsid w:val="00BD66E2"/>
    <w:rsid w:val="00C04B8F"/>
    <w:rsid w:val="00C43BFB"/>
    <w:rsid w:val="00CA0C3C"/>
    <w:rsid w:val="00CB3449"/>
    <w:rsid w:val="00CC5040"/>
    <w:rsid w:val="00CD3CEA"/>
    <w:rsid w:val="00CE6CE3"/>
    <w:rsid w:val="00CF39F2"/>
    <w:rsid w:val="00CF3ADA"/>
    <w:rsid w:val="00D139E8"/>
    <w:rsid w:val="00D1404C"/>
    <w:rsid w:val="00D177D0"/>
    <w:rsid w:val="00D41C41"/>
    <w:rsid w:val="00DC2947"/>
    <w:rsid w:val="00E37721"/>
    <w:rsid w:val="00E92291"/>
    <w:rsid w:val="00ED020A"/>
    <w:rsid w:val="00EE4A88"/>
    <w:rsid w:val="00EF4ACD"/>
    <w:rsid w:val="00F02F37"/>
    <w:rsid w:val="00F36DFF"/>
    <w:rsid w:val="00F93141"/>
    <w:rsid w:val="00FB654C"/>
    <w:rsid w:val="00FC6B15"/>
    <w:rsid w:val="00FE2D58"/>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F10DF"/>
  <w15:docId w15:val="{CB1DC311-4CC1-4E13-90BF-1E58FC24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9E8"/>
    <w:rPr>
      <w:sz w:val="24"/>
      <w:szCs w:val="24"/>
      <w:lang w:eastAsia="en-US"/>
    </w:rPr>
  </w:style>
  <w:style w:type="paragraph" w:styleId="Heading1">
    <w:name w:val="heading 1"/>
    <w:basedOn w:val="Normal"/>
    <w:next w:val="Normal"/>
    <w:link w:val="Heading1Char"/>
    <w:qFormat/>
    <w:rsid w:val="00EF4A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1664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6472E"/>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qFormat/>
    <w:rsid w:val="00CF3ADA"/>
    <w:pPr>
      <w:keepNext/>
      <w:jc w:val="center"/>
      <w:outlineLvl w:val="5"/>
    </w:pPr>
    <w:rPr>
      <w:b/>
      <w:bCs/>
      <w:u w:val="single"/>
    </w:rPr>
  </w:style>
  <w:style w:type="paragraph" w:styleId="Heading7">
    <w:name w:val="heading 7"/>
    <w:basedOn w:val="Normal"/>
    <w:next w:val="Normal"/>
    <w:qFormat/>
    <w:rsid w:val="00CF3ADA"/>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075"/>
    <w:pPr>
      <w:tabs>
        <w:tab w:val="center" w:pos="4153"/>
        <w:tab w:val="right" w:pos="8306"/>
      </w:tabs>
    </w:pPr>
  </w:style>
  <w:style w:type="paragraph" w:styleId="Footer">
    <w:name w:val="footer"/>
    <w:basedOn w:val="Normal"/>
    <w:rsid w:val="000E3075"/>
    <w:pPr>
      <w:tabs>
        <w:tab w:val="center" w:pos="4153"/>
        <w:tab w:val="right" w:pos="8306"/>
      </w:tabs>
    </w:pPr>
  </w:style>
  <w:style w:type="character" w:styleId="PageNumber">
    <w:name w:val="page number"/>
    <w:basedOn w:val="DefaultParagraphFont"/>
    <w:rsid w:val="00CF39F2"/>
  </w:style>
  <w:style w:type="paragraph" w:styleId="BalloonText">
    <w:name w:val="Balloon Text"/>
    <w:basedOn w:val="Normal"/>
    <w:link w:val="BalloonTextChar"/>
    <w:rsid w:val="00117343"/>
    <w:rPr>
      <w:rFonts w:ascii="Segoe UI" w:hAnsi="Segoe UI" w:cs="Segoe UI"/>
      <w:sz w:val="18"/>
      <w:szCs w:val="18"/>
    </w:rPr>
  </w:style>
  <w:style w:type="character" w:customStyle="1" w:styleId="BalloonTextChar">
    <w:name w:val="Balloon Text Char"/>
    <w:link w:val="BalloonText"/>
    <w:rsid w:val="00117343"/>
    <w:rPr>
      <w:rFonts w:ascii="Segoe UI" w:hAnsi="Segoe UI" w:cs="Segoe UI"/>
      <w:sz w:val="18"/>
      <w:szCs w:val="18"/>
      <w:lang w:eastAsia="en-US"/>
    </w:rPr>
  </w:style>
  <w:style w:type="paragraph" w:styleId="NormalWeb">
    <w:name w:val="Normal (Web)"/>
    <w:basedOn w:val="Normal"/>
    <w:uiPriority w:val="99"/>
    <w:unhideWhenUsed/>
    <w:rsid w:val="00EF4ACD"/>
    <w:pPr>
      <w:spacing w:before="100" w:beforeAutospacing="1" w:after="100" w:afterAutospacing="1"/>
    </w:pPr>
    <w:rPr>
      <w:lang w:eastAsia="en-GB"/>
    </w:rPr>
  </w:style>
  <w:style w:type="character" w:styleId="Strong">
    <w:name w:val="Strong"/>
    <w:basedOn w:val="DefaultParagraphFont"/>
    <w:uiPriority w:val="22"/>
    <w:qFormat/>
    <w:rsid w:val="00EF4ACD"/>
    <w:rPr>
      <w:b/>
      <w:bCs/>
    </w:rPr>
  </w:style>
  <w:style w:type="character" w:customStyle="1" w:styleId="Heading1Char">
    <w:name w:val="Heading 1 Char"/>
    <w:basedOn w:val="DefaultParagraphFont"/>
    <w:link w:val="Heading1"/>
    <w:rsid w:val="00EF4ACD"/>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rsid w:val="00C43BFB"/>
    <w:rPr>
      <w:color w:val="0563C1" w:themeColor="hyperlink"/>
      <w:u w:val="single"/>
    </w:rPr>
  </w:style>
  <w:style w:type="character" w:styleId="UnresolvedMention">
    <w:name w:val="Unresolved Mention"/>
    <w:basedOn w:val="DefaultParagraphFont"/>
    <w:uiPriority w:val="99"/>
    <w:semiHidden/>
    <w:unhideWhenUsed/>
    <w:rsid w:val="00C43BFB"/>
    <w:rPr>
      <w:color w:val="605E5C"/>
      <w:shd w:val="clear" w:color="auto" w:fill="E1DFDD"/>
    </w:rPr>
  </w:style>
  <w:style w:type="paragraph" w:styleId="ListParagraph">
    <w:name w:val="List Paragraph"/>
    <w:basedOn w:val="Normal"/>
    <w:uiPriority w:val="34"/>
    <w:qFormat/>
    <w:rsid w:val="00C43BFB"/>
    <w:pPr>
      <w:ind w:left="720"/>
      <w:contextualSpacing/>
    </w:pPr>
    <w:rPr>
      <w:rFonts w:ascii="Calibri" w:eastAsia="Calibri" w:hAnsi="Calibri"/>
      <w:sz w:val="22"/>
      <w:szCs w:val="22"/>
    </w:rPr>
  </w:style>
  <w:style w:type="table" w:styleId="TableGrid">
    <w:name w:val="Table Grid"/>
    <w:basedOn w:val="TableNormal"/>
    <w:uiPriority w:val="59"/>
    <w:rsid w:val="00C4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FB"/>
    <w:rPr>
      <w:rFonts w:ascii="Calibri" w:eastAsia="Calibri" w:hAnsi="Calibri"/>
      <w:sz w:val="22"/>
      <w:szCs w:val="22"/>
      <w:lang w:eastAsia="en-US"/>
    </w:rPr>
  </w:style>
  <w:style w:type="character" w:customStyle="1" w:styleId="Heading3Char">
    <w:name w:val="Heading 3 Char"/>
    <w:basedOn w:val="DefaultParagraphFont"/>
    <w:link w:val="Heading3"/>
    <w:semiHidden/>
    <w:rsid w:val="0086472E"/>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4957">
      <w:bodyDiv w:val="1"/>
      <w:marLeft w:val="0"/>
      <w:marRight w:val="0"/>
      <w:marTop w:val="0"/>
      <w:marBottom w:val="0"/>
      <w:divBdr>
        <w:top w:val="none" w:sz="0" w:space="0" w:color="auto"/>
        <w:left w:val="none" w:sz="0" w:space="0" w:color="auto"/>
        <w:bottom w:val="none" w:sz="0" w:space="0" w:color="auto"/>
        <w:right w:val="none" w:sz="0" w:space="0" w:color="auto"/>
      </w:divBdr>
    </w:div>
    <w:div w:id="455225230">
      <w:bodyDiv w:val="1"/>
      <w:marLeft w:val="0"/>
      <w:marRight w:val="0"/>
      <w:marTop w:val="0"/>
      <w:marBottom w:val="0"/>
      <w:divBdr>
        <w:top w:val="none" w:sz="0" w:space="0" w:color="auto"/>
        <w:left w:val="none" w:sz="0" w:space="0" w:color="auto"/>
        <w:bottom w:val="none" w:sz="0" w:space="0" w:color="auto"/>
        <w:right w:val="none" w:sz="0" w:space="0" w:color="auto"/>
      </w:divBdr>
    </w:div>
    <w:div w:id="538903840">
      <w:bodyDiv w:val="1"/>
      <w:marLeft w:val="0"/>
      <w:marRight w:val="0"/>
      <w:marTop w:val="0"/>
      <w:marBottom w:val="0"/>
      <w:divBdr>
        <w:top w:val="none" w:sz="0" w:space="0" w:color="auto"/>
        <w:left w:val="none" w:sz="0" w:space="0" w:color="auto"/>
        <w:bottom w:val="none" w:sz="0" w:space="0" w:color="auto"/>
        <w:right w:val="none" w:sz="0" w:space="0" w:color="auto"/>
      </w:divBdr>
    </w:div>
    <w:div w:id="653460493">
      <w:bodyDiv w:val="1"/>
      <w:marLeft w:val="0"/>
      <w:marRight w:val="0"/>
      <w:marTop w:val="0"/>
      <w:marBottom w:val="0"/>
      <w:divBdr>
        <w:top w:val="none" w:sz="0" w:space="0" w:color="auto"/>
        <w:left w:val="none" w:sz="0" w:space="0" w:color="auto"/>
        <w:bottom w:val="none" w:sz="0" w:space="0" w:color="auto"/>
        <w:right w:val="none" w:sz="0" w:space="0" w:color="auto"/>
      </w:divBdr>
    </w:div>
    <w:div w:id="690302315">
      <w:bodyDiv w:val="1"/>
      <w:marLeft w:val="0"/>
      <w:marRight w:val="0"/>
      <w:marTop w:val="0"/>
      <w:marBottom w:val="0"/>
      <w:divBdr>
        <w:top w:val="none" w:sz="0" w:space="0" w:color="auto"/>
        <w:left w:val="none" w:sz="0" w:space="0" w:color="auto"/>
        <w:bottom w:val="none" w:sz="0" w:space="0" w:color="auto"/>
        <w:right w:val="none" w:sz="0" w:space="0" w:color="auto"/>
      </w:divBdr>
    </w:div>
    <w:div w:id="1296526637">
      <w:bodyDiv w:val="1"/>
      <w:marLeft w:val="0"/>
      <w:marRight w:val="0"/>
      <w:marTop w:val="0"/>
      <w:marBottom w:val="0"/>
      <w:divBdr>
        <w:top w:val="none" w:sz="0" w:space="0" w:color="auto"/>
        <w:left w:val="none" w:sz="0" w:space="0" w:color="auto"/>
        <w:bottom w:val="none" w:sz="0" w:space="0" w:color="auto"/>
        <w:right w:val="none" w:sz="0" w:space="0" w:color="auto"/>
      </w:divBdr>
    </w:div>
    <w:div w:id="1342973282">
      <w:bodyDiv w:val="1"/>
      <w:marLeft w:val="0"/>
      <w:marRight w:val="0"/>
      <w:marTop w:val="0"/>
      <w:marBottom w:val="0"/>
      <w:divBdr>
        <w:top w:val="none" w:sz="0" w:space="0" w:color="auto"/>
        <w:left w:val="none" w:sz="0" w:space="0" w:color="auto"/>
        <w:bottom w:val="none" w:sz="0" w:space="0" w:color="auto"/>
        <w:right w:val="none" w:sz="0" w:space="0" w:color="auto"/>
      </w:divBdr>
    </w:div>
    <w:div w:id="142858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cation.gov.scot/nih/Documents/Frameworks_SelfEvaluation/FRWK2_NIHeditHGIOS/FRWK2_HGIOS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C946-4894-41EA-9D20-78A99540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Judith Young</cp:lastModifiedBy>
  <cp:revision>2</cp:revision>
  <cp:lastPrinted>2023-07-06T11:39:00Z</cp:lastPrinted>
  <dcterms:created xsi:type="dcterms:W3CDTF">2024-04-23T15:09:00Z</dcterms:created>
  <dcterms:modified xsi:type="dcterms:W3CDTF">2024-04-23T15:09:00Z</dcterms:modified>
</cp:coreProperties>
</file>