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7D51" w14:textId="77777777" w:rsidR="00F7530B" w:rsidRDefault="00F7530B" w:rsidP="3715BF37">
      <w:pPr>
        <w:spacing w:line="257" w:lineRule="auto"/>
        <w:jc w:val="both"/>
        <w:rPr>
          <w:rFonts w:ascii="Calibri" w:eastAsia="Calibri" w:hAnsi="Calibri" w:cs="Calibri"/>
          <w:b/>
          <w:bCs/>
          <w:caps/>
          <w:color w:val="333333"/>
          <w:sz w:val="28"/>
          <w:szCs w:val="28"/>
        </w:rPr>
      </w:pPr>
    </w:p>
    <w:p w14:paraId="27230C3D" w14:textId="77777777" w:rsidR="00D12DB2" w:rsidRDefault="00D12DB2" w:rsidP="3715BF37">
      <w:pPr>
        <w:spacing w:line="257" w:lineRule="auto"/>
        <w:jc w:val="both"/>
        <w:rPr>
          <w:rFonts w:ascii="Calibri" w:eastAsia="Calibri" w:hAnsi="Calibri" w:cs="Calibri"/>
          <w:b/>
          <w:bCs/>
          <w:caps/>
          <w:color w:val="333333"/>
          <w:sz w:val="28"/>
          <w:szCs w:val="28"/>
        </w:rPr>
      </w:pPr>
    </w:p>
    <w:p w14:paraId="069948EB" w14:textId="77777777" w:rsidR="00D12DB2" w:rsidRDefault="00D12DB2" w:rsidP="3715BF37">
      <w:pPr>
        <w:spacing w:line="257" w:lineRule="auto"/>
        <w:jc w:val="both"/>
        <w:rPr>
          <w:rFonts w:ascii="Calibri" w:eastAsia="Calibri" w:hAnsi="Calibri" w:cs="Calibri"/>
          <w:b/>
          <w:bCs/>
          <w:caps/>
          <w:color w:val="333333"/>
          <w:sz w:val="28"/>
          <w:szCs w:val="28"/>
        </w:rPr>
      </w:pPr>
    </w:p>
    <w:p w14:paraId="418F2129" w14:textId="77777777" w:rsidR="00D12DB2" w:rsidRPr="00E06B9C" w:rsidRDefault="00276D98" w:rsidP="00D12DB2">
      <w:pPr>
        <w:spacing w:line="257" w:lineRule="auto"/>
        <w:jc w:val="center"/>
        <w:rPr>
          <w:rFonts w:ascii="Calibri" w:eastAsia="Calibri" w:hAnsi="Calibri" w:cs="Calibri"/>
          <w:b/>
          <w:bCs/>
          <w:caps/>
          <w:color w:val="000000" w:themeColor="text1"/>
          <w:sz w:val="96"/>
          <w:szCs w:val="96"/>
        </w:rPr>
      </w:pPr>
      <w:r>
        <w:rPr>
          <w:rFonts w:ascii="Calibri" w:eastAsia="Calibri" w:hAnsi="Calibri" w:cs="Calibri"/>
          <w:b/>
          <w:bCs/>
          <w:caps/>
          <w:color w:val="000000" w:themeColor="text1"/>
          <w:sz w:val="96"/>
          <w:szCs w:val="96"/>
        </w:rPr>
        <w:t>Newburgh</w:t>
      </w:r>
      <w:r w:rsidR="00E06B9C" w:rsidRPr="00E06B9C">
        <w:rPr>
          <w:rFonts w:ascii="Calibri" w:eastAsia="Calibri" w:hAnsi="Calibri" w:cs="Calibri"/>
          <w:b/>
          <w:bCs/>
          <w:caps/>
          <w:color w:val="000000" w:themeColor="text1"/>
          <w:sz w:val="96"/>
          <w:szCs w:val="96"/>
        </w:rPr>
        <w:t xml:space="preserve"> Primary School</w:t>
      </w:r>
    </w:p>
    <w:p w14:paraId="2AF7E7CE" w14:textId="4C23B935" w:rsidR="00D12DB2" w:rsidRDefault="009144C9" w:rsidP="00D12DB2">
      <w:pPr>
        <w:spacing w:line="257" w:lineRule="auto"/>
        <w:jc w:val="center"/>
        <w:rPr>
          <w:rFonts w:ascii="Calibri" w:eastAsia="Calibri" w:hAnsi="Calibri" w:cs="Calibri"/>
          <w:b/>
          <w:bCs/>
          <w:caps/>
          <w:color w:val="333333"/>
          <w:sz w:val="28"/>
          <w:szCs w:val="28"/>
        </w:rPr>
      </w:pPr>
      <w:r>
        <w:rPr>
          <w:rFonts w:ascii="Calibri" w:eastAsia="Calibri" w:hAnsi="Calibri" w:cs="Calibri"/>
          <w:b/>
          <w:bCs/>
          <w:caps/>
          <w:color w:val="333333"/>
          <w:sz w:val="96"/>
          <w:szCs w:val="96"/>
        </w:rPr>
        <w:t>SQR, SIP and Pef plan</w:t>
      </w:r>
    </w:p>
    <w:p w14:paraId="03848F60" w14:textId="77777777" w:rsidR="00D12DB2" w:rsidRDefault="00D12DB2" w:rsidP="3715BF37">
      <w:pPr>
        <w:spacing w:line="257" w:lineRule="auto"/>
        <w:jc w:val="both"/>
        <w:rPr>
          <w:rFonts w:ascii="Calibri" w:eastAsia="Calibri" w:hAnsi="Calibri" w:cs="Calibri"/>
          <w:b/>
          <w:bCs/>
          <w:caps/>
          <w:color w:val="333333"/>
          <w:sz w:val="28"/>
          <w:szCs w:val="28"/>
        </w:rPr>
      </w:pPr>
    </w:p>
    <w:p w14:paraId="0F7CF892" w14:textId="77777777" w:rsidR="00D12DB2" w:rsidRDefault="00D12DB2" w:rsidP="3715BF37">
      <w:pPr>
        <w:spacing w:line="257" w:lineRule="auto"/>
        <w:jc w:val="both"/>
        <w:rPr>
          <w:rFonts w:ascii="Calibri" w:eastAsia="Calibri" w:hAnsi="Calibri" w:cs="Calibri"/>
          <w:b/>
          <w:bCs/>
          <w:caps/>
          <w:color w:val="333333"/>
          <w:sz w:val="28"/>
          <w:szCs w:val="28"/>
        </w:rPr>
      </w:pPr>
    </w:p>
    <w:p w14:paraId="4858B056" w14:textId="77777777" w:rsidR="00D12DB2" w:rsidRDefault="00D12DB2" w:rsidP="00E06B9C">
      <w:pPr>
        <w:spacing w:line="257" w:lineRule="auto"/>
        <w:ind w:left="720"/>
        <w:jc w:val="both"/>
        <w:rPr>
          <w:rFonts w:ascii="Calibri" w:eastAsia="Calibri" w:hAnsi="Calibri" w:cs="Calibri"/>
          <w:b/>
          <w:bCs/>
          <w:caps/>
          <w:color w:val="FF0000"/>
          <w:sz w:val="28"/>
          <w:szCs w:val="28"/>
        </w:rPr>
      </w:pPr>
      <w:r>
        <w:rPr>
          <w:noProof/>
        </w:rPr>
        <w:drawing>
          <wp:inline distT="0" distB="0" distL="0" distR="0" wp14:anchorId="49C100C6" wp14:editId="0C478300">
            <wp:extent cx="4606428" cy="1905635"/>
            <wp:effectExtent l="0" t="0" r="3810" b="0"/>
            <wp:docPr id="134788178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06428" cy="1905635"/>
                    </a:xfrm>
                    <a:prstGeom prst="rect">
                      <a:avLst/>
                    </a:prstGeom>
                    <a:noFill/>
                    <a:ln>
                      <a:noFill/>
                    </a:ln>
                  </pic:spPr>
                </pic:pic>
              </a:graphicData>
            </a:graphic>
          </wp:inline>
        </w:drawing>
      </w:r>
    </w:p>
    <w:p w14:paraId="0D71AF08" w14:textId="77777777" w:rsidR="00E06B9C" w:rsidRDefault="00E06B9C" w:rsidP="00E06B9C">
      <w:pPr>
        <w:spacing w:line="257" w:lineRule="auto"/>
        <w:ind w:left="720"/>
        <w:jc w:val="both"/>
        <w:rPr>
          <w:rFonts w:ascii="Calibri" w:eastAsia="Calibri" w:hAnsi="Calibri" w:cs="Calibri"/>
          <w:b/>
          <w:bCs/>
          <w:caps/>
          <w:color w:val="FF0000"/>
          <w:sz w:val="28"/>
          <w:szCs w:val="28"/>
        </w:rPr>
      </w:pPr>
    </w:p>
    <w:p w14:paraId="3A4DE1E7" w14:textId="77777777" w:rsidR="007361E2" w:rsidRDefault="007361E2" w:rsidP="13C73004">
      <w:pPr>
        <w:spacing w:line="257" w:lineRule="auto"/>
        <w:jc w:val="both"/>
        <w:rPr>
          <w:rFonts w:ascii="Calibri" w:eastAsia="Calibri" w:hAnsi="Calibri" w:cs="Calibri"/>
          <w:sz w:val="28"/>
          <w:szCs w:val="28"/>
        </w:rPr>
      </w:pPr>
    </w:p>
    <w:p w14:paraId="58E03355" w14:textId="77777777" w:rsidR="00AB13CF" w:rsidRDefault="00AB13CF" w:rsidP="13C73004">
      <w:pPr>
        <w:spacing w:line="257" w:lineRule="auto"/>
        <w:jc w:val="both"/>
        <w:rPr>
          <w:rFonts w:ascii="Calibri" w:eastAsia="Calibri" w:hAnsi="Calibri" w:cs="Calibri"/>
          <w:sz w:val="28"/>
          <w:szCs w:val="28"/>
        </w:rPr>
      </w:pPr>
    </w:p>
    <w:p w14:paraId="6CE8BCA7" w14:textId="77777777" w:rsidR="00130ED0" w:rsidRDefault="00130ED0" w:rsidP="002958DC">
      <w:pPr>
        <w:spacing w:after="0"/>
        <w:jc w:val="both"/>
        <w:rPr>
          <w:rFonts w:ascii="Calibri" w:eastAsia="Calibri" w:hAnsi="Calibri" w:cs="Calibri"/>
          <w:b/>
          <w:bCs/>
          <w:sz w:val="28"/>
          <w:szCs w:val="28"/>
        </w:rPr>
        <w:sectPr w:rsidR="00130ED0" w:rsidSect="00A577B6">
          <w:footerReference w:type="default" r:id="rId9"/>
          <w:pgSz w:w="16838" w:h="11906" w:orient="landscape"/>
          <w:pgMar w:top="720" w:right="720" w:bottom="720" w:left="720" w:header="0" w:footer="567" w:gutter="0"/>
          <w:cols w:space="708"/>
          <w:titlePg/>
          <w:docGrid w:linePitch="360"/>
        </w:sectPr>
      </w:pPr>
    </w:p>
    <w:p w14:paraId="379A3FD7" w14:textId="77777777" w:rsidR="00D12DB2" w:rsidRDefault="00D12DB2" w:rsidP="3715BF37">
      <w:pPr>
        <w:spacing w:after="0"/>
        <w:ind w:left="360" w:hanging="360"/>
        <w:jc w:val="both"/>
        <w:rPr>
          <w:rFonts w:ascii="Calibri" w:eastAsia="Calibri" w:hAnsi="Calibri" w:cs="Calibri"/>
          <w:b/>
          <w:bCs/>
          <w:sz w:val="28"/>
          <w:szCs w:val="28"/>
        </w:rPr>
      </w:pPr>
    </w:p>
    <w:p w14:paraId="338FE79C" w14:textId="77777777" w:rsidR="66077D36" w:rsidRDefault="00F16BE1" w:rsidP="005E73BE">
      <w:pPr>
        <w:spacing w:after="0"/>
        <w:jc w:val="both"/>
        <w:rPr>
          <w:rFonts w:ascii="Calibri" w:eastAsia="Calibri" w:hAnsi="Calibri" w:cs="Calibri"/>
          <w:b/>
          <w:bCs/>
          <w:sz w:val="28"/>
          <w:szCs w:val="28"/>
        </w:rPr>
      </w:pPr>
      <w:r>
        <w:rPr>
          <w:rFonts w:ascii="Calibri" w:eastAsia="Calibri" w:hAnsi="Calibri" w:cs="Calibri"/>
          <w:b/>
          <w:bCs/>
          <w:sz w:val="28"/>
          <w:szCs w:val="28"/>
        </w:rPr>
        <w:t xml:space="preserve">APPENDIX B - </w:t>
      </w:r>
      <w:r w:rsidR="123389CE" w:rsidRPr="5C52D165">
        <w:rPr>
          <w:rFonts w:ascii="Calibri" w:eastAsia="Calibri" w:hAnsi="Calibri" w:cs="Calibri"/>
          <w:b/>
          <w:bCs/>
          <w:sz w:val="28"/>
          <w:szCs w:val="28"/>
        </w:rPr>
        <w:t>SQR TEMPLATE</w:t>
      </w:r>
    </w:p>
    <w:p w14:paraId="32B5109B" w14:textId="77777777" w:rsidR="003F09D0" w:rsidRDefault="003F09D0" w:rsidP="5C52D165">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D60852" w14:paraId="4FD2E696" w14:textId="77777777" w:rsidTr="00130ED0">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674AE857" w14:textId="72C2D106" w:rsidR="00D60852" w:rsidRPr="0037716C" w:rsidRDefault="006B65E0" w:rsidP="00D12DB2">
            <w:pPr>
              <w:spacing w:after="0"/>
              <w:ind w:right="-90"/>
              <w:jc w:val="center"/>
              <w:rPr>
                <w:rFonts w:ascii="Calibri" w:eastAsia="Arial" w:hAnsi="Calibri" w:cs="Calibri"/>
                <w:b/>
                <w:bCs/>
                <w:color w:val="FF0000"/>
                <w:sz w:val="28"/>
                <w:szCs w:val="28"/>
              </w:rPr>
            </w:pPr>
            <w:r>
              <w:rPr>
                <w:rFonts w:ascii="Calibri" w:eastAsia="Arial" w:hAnsi="Calibri" w:cs="Calibri"/>
                <w:b/>
                <w:bCs/>
                <w:color w:val="FF0000"/>
                <w:sz w:val="28"/>
                <w:szCs w:val="28"/>
              </w:rPr>
              <w:t>Newburgh</w:t>
            </w:r>
            <w:r w:rsidR="00085E8A">
              <w:rPr>
                <w:rFonts w:ascii="Calibri" w:eastAsia="Arial" w:hAnsi="Calibri" w:cs="Calibri"/>
                <w:b/>
                <w:bCs/>
                <w:color w:val="FF0000"/>
                <w:sz w:val="28"/>
                <w:szCs w:val="28"/>
              </w:rPr>
              <w:t xml:space="preserve"> Primary School</w:t>
            </w:r>
          </w:p>
          <w:p w14:paraId="3FC0503C" w14:textId="77777777" w:rsidR="00D60852" w:rsidRPr="00F7530B" w:rsidRDefault="00936A41" w:rsidP="00D12DB2">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8124E" w14:paraId="6C807D4B"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68E4EBB2" w14:textId="77777777" w:rsidR="0068124E" w:rsidRPr="005308EB" w:rsidRDefault="007C48C8" w:rsidP="003206F5">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0B6FB6F3" w14:textId="77777777" w:rsidR="0058695D" w:rsidRPr="00612C77" w:rsidRDefault="00276D98" w:rsidP="00612C77">
            <w:pPr>
              <w:pStyle w:val="ListParagraph"/>
              <w:numPr>
                <w:ilvl w:val="0"/>
                <w:numId w:val="23"/>
              </w:numPr>
              <w:rPr>
                <w:rFonts w:ascii="Calibri" w:hAnsi="Calibri" w:cs="Calibri"/>
                <w:bCs/>
                <w:iCs/>
                <w:sz w:val="22"/>
                <w:szCs w:val="22"/>
              </w:rPr>
            </w:pPr>
            <w:r w:rsidRPr="00612C77">
              <w:rPr>
                <w:rFonts w:ascii="Calibri" w:hAnsi="Calibri" w:cs="Calibri"/>
                <w:bCs/>
                <w:iCs/>
                <w:sz w:val="22"/>
                <w:szCs w:val="22"/>
              </w:rPr>
              <w:t>Newburgh</w:t>
            </w:r>
            <w:r w:rsidR="005F5DFE" w:rsidRPr="00612C77">
              <w:rPr>
                <w:rFonts w:ascii="Calibri" w:hAnsi="Calibri" w:cs="Calibri"/>
                <w:bCs/>
                <w:iCs/>
                <w:sz w:val="22"/>
                <w:szCs w:val="22"/>
              </w:rPr>
              <w:t xml:space="preserve"> Primary School </w:t>
            </w:r>
            <w:r w:rsidRPr="00612C77">
              <w:rPr>
                <w:rFonts w:ascii="Calibri" w:hAnsi="Calibri" w:cs="Calibri"/>
                <w:bCs/>
                <w:iCs/>
                <w:sz w:val="22"/>
                <w:szCs w:val="22"/>
              </w:rPr>
              <w:t xml:space="preserve">has </w:t>
            </w:r>
            <w:r w:rsidR="005F5DFE" w:rsidRPr="00612C77">
              <w:rPr>
                <w:rFonts w:ascii="Calibri" w:hAnsi="Calibri" w:cs="Calibri"/>
                <w:bCs/>
                <w:iCs/>
                <w:sz w:val="22"/>
                <w:szCs w:val="22"/>
              </w:rPr>
              <w:t>5</w:t>
            </w:r>
            <w:r w:rsidRPr="00612C77">
              <w:rPr>
                <w:rFonts w:ascii="Calibri" w:hAnsi="Calibri" w:cs="Calibri"/>
                <w:bCs/>
                <w:iCs/>
                <w:sz w:val="22"/>
                <w:szCs w:val="22"/>
              </w:rPr>
              <w:t xml:space="preserve"> primary classes, a term time nursery class and 52 week model nursery class.  </w:t>
            </w:r>
          </w:p>
          <w:p w14:paraId="57CA389B" w14:textId="77777777" w:rsidR="0058695D" w:rsidRPr="007A208C" w:rsidRDefault="0058695D" w:rsidP="00276D98">
            <w:pPr>
              <w:pStyle w:val="ListParagraph"/>
              <w:numPr>
                <w:ilvl w:val="0"/>
                <w:numId w:val="23"/>
              </w:numPr>
              <w:rPr>
                <w:rFonts w:ascii="Calibri" w:hAnsi="Calibri" w:cs="Calibri"/>
                <w:bCs/>
                <w:iCs/>
                <w:sz w:val="22"/>
                <w:szCs w:val="22"/>
                <w:lang w:val="sv-SE"/>
              </w:rPr>
            </w:pPr>
            <w:r w:rsidRPr="007A208C">
              <w:rPr>
                <w:rFonts w:ascii="Calibri" w:hAnsi="Calibri" w:cs="Calibri"/>
                <w:bCs/>
                <w:iCs/>
                <w:sz w:val="22"/>
                <w:szCs w:val="22"/>
                <w:lang w:val="sv-SE"/>
              </w:rPr>
              <w:t>SIMD</w:t>
            </w:r>
            <w:r w:rsidR="00B63B02" w:rsidRPr="007A208C">
              <w:rPr>
                <w:rFonts w:ascii="Calibri" w:hAnsi="Calibri" w:cs="Calibri"/>
                <w:bCs/>
                <w:iCs/>
                <w:sz w:val="22"/>
                <w:szCs w:val="22"/>
                <w:lang w:val="sv-SE"/>
              </w:rPr>
              <w:t xml:space="preserve"> Average 5.                                                                                              (SIMD4 4 37%, SIMD 6 32%,  SIMD 7 7%,  SIMD 8 27%) </w:t>
            </w:r>
          </w:p>
          <w:p w14:paraId="03EA7239" w14:textId="488F46CA" w:rsidR="00B63B02" w:rsidRDefault="00B63B02" w:rsidP="00276D98">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FME </w:t>
            </w:r>
            <w:r w:rsidR="00A67D47">
              <w:rPr>
                <w:rFonts w:ascii="Calibri" w:hAnsi="Calibri" w:cs="Calibri"/>
                <w:bCs/>
                <w:iCs/>
                <w:sz w:val="22"/>
                <w:szCs w:val="22"/>
              </w:rPr>
              <w:t>– 27%</w:t>
            </w:r>
          </w:p>
          <w:p w14:paraId="542C9500" w14:textId="77777777" w:rsidR="0058695D" w:rsidRDefault="0058695D" w:rsidP="00276D98">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School roll - </w:t>
            </w:r>
            <w:r w:rsidR="00276D98" w:rsidRPr="0058695D">
              <w:rPr>
                <w:rFonts w:ascii="Calibri" w:hAnsi="Calibri" w:cs="Calibri"/>
                <w:bCs/>
                <w:iCs/>
                <w:sz w:val="22"/>
                <w:szCs w:val="22"/>
              </w:rPr>
              <w:t xml:space="preserve"> 1</w:t>
            </w:r>
            <w:r w:rsidR="005F5DFE" w:rsidRPr="0058695D">
              <w:rPr>
                <w:rFonts w:ascii="Calibri" w:hAnsi="Calibri" w:cs="Calibri"/>
                <w:bCs/>
                <w:iCs/>
                <w:sz w:val="22"/>
                <w:szCs w:val="22"/>
              </w:rPr>
              <w:t>18</w:t>
            </w:r>
            <w:r w:rsidR="00276D98" w:rsidRPr="0058695D">
              <w:rPr>
                <w:rFonts w:ascii="Calibri" w:hAnsi="Calibri" w:cs="Calibri"/>
                <w:bCs/>
                <w:iCs/>
                <w:sz w:val="22"/>
                <w:szCs w:val="22"/>
              </w:rPr>
              <w:t xml:space="preserve"> children in the school</w:t>
            </w:r>
          </w:p>
          <w:p w14:paraId="4D5D05DA" w14:textId="77777777" w:rsidR="0058695D" w:rsidRDefault="0058695D" w:rsidP="00276D98">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Nursery roll - </w:t>
            </w:r>
            <w:r w:rsidR="00276D98" w:rsidRPr="0058695D">
              <w:rPr>
                <w:rFonts w:ascii="Calibri" w:hAnsi="Calibri" w:cs="Calibri"/>
                <w:bCs/>
                <w:iCs/>
                <w:sz w:val="22"/>
                <w:szCs w:val="22"/>
              </w:rPr>
              <w:t>2</w:t>
            </w:r>
            <w:r w:rsidR="005F5DFE" w:rsidRPr="0058695D">
              <w:rPr>
                <w:rFonts w:ascii="Calibri" w:hAnsi="Calibri" w:cs="Calibri"/>
                <w:bCs/>
                <w:iCs/>
                <w:sz w:val="22"/>
                <w:szCs w:val="22"/>
              </w:rPr>
              <w:t>5</w:t>
            </w:r>
            <w:r w:rsidR="00276D98" w:rsidRPr="0058695D">
              <w:rPr>
                <w:rFonts w:ascii="Calibri" w:hAnsi="Calibri" w:cs="Calibri"/>
                <w:bCs/>
                <w:iCs/>
                <w:sz w:val="22"/>
                <w:szCs w:val="22"/>
              </w:rPr>
              <w:t xml:space="preserve"> children in the nursery.</w:t>
            </w:r>
          </w:p>
          <w:p w14:paraId="04B668C5" w14:textId="77777777" w:rsidR="0058695D" w:rsidRDefault="0058695D" w:rsidP="0058695D">
            <w:pPr>
              <w:pStyle w:val="ListParagraph"/>
              <w:numPr>
                <w:ilvl w:val="0"/>
                <w:numId w:val="23"/>
              </w:numPr>
              <w:rPr>
                <w:rFonts w:ascii="Calibri" w:hAnsi="Calibri" w:cs="Calibri"/>
                <w:bCs/>
                <w:iCs/>
                <w:sz w:val="22"/>
                <w:szCs w:val="22"/>
              </w:rPr>
            </w:pPr>
            <w:r>
              <w:rPr>
                <w:rFonts w:ascii="Calibri" w:hAnsi="Calibri" w:cs="Calibri"/>
                <w:bCs/>
                <w:iCs/>
                <w:sz w:val="22"/>
                <w:szCs w:val="22"/>
              </w:rPr>
              <w:t>School ASN – 20% -</w:t>
            </w:r>
          </w:p>
          <w:p w14:paraId="64DE089C" w14:textId="77777777" w:rsidR="0058695D" w:rsidRDefault="0058695D" w:rsidP="0058695D">
            <w:pPr>
              <w:pStyle w:val="ListParagraph"/>
              <w:numPr>
                <w:ilvl w:val="0"/>
                <w:numId w:val="23"/>
              </w:numPr>
              <w:rPr>
                <w:rFonts w:ascii="Calibri" w:hAnsi="Calibri" w:cs="Calibri"/>
                <w:bCs/>
                <w:iCs/>
                <w:sz w:val="22"/>
                <w:szCs w:val="22"/>
              </w:rPr>
            </w:pPr>
            <w:r w:rsidRPr="0058695D">
              <w:rPr>
                <w:rFonts w:ascii="Calibri" w:hAnsi="Calibri" w:cs="Calibri"/>
                <w:bCs/>
                <w:iCs/>
                <w:sz w:val="22"/>
                <w:szCs w:val="22"/>
              </w:rPr>
              <w:t xml:space="preserve">Nursery ASN – 17% </w:t>
            </w:r>
          </w:p>
          <w:p w14:paraId="34FD279B" w14:textId="3E0C8B1B" w:rsidR="0058695D" w:rsidRDefault="0058695D" w:rsidP="0058695D">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Care Experienced/ </w:t>
            </w:r>
            <w:r w:rsidRPr="0058695D">
              <w:rPr>
                <w:rFonts w:ascii="Calibri" w:hAnsi="Calibri" w:cs="Calibri"/>
                <w:bCs/>
                <w:iCs/>
                <w:sz w:val="22"/>
                <w:szCs w:val="22"/>
              </w:rPr>
              <w:t xml:space="preserve">Young Carers </w:t>
            </w:r>
            <w:r>
              <w:rPr>
                <w:rFonts w:ascii="Calibri" w:hAnsi="Calibri" w:cs="Calibri"/>
                <w:bCs/>
                <w:iCs/>
                <w:sz w:val="22"/>
                <w:szCs w:val="22"/>
              </w:rPr>
              <w:t xml:space="preserve">– </w:t>
            </w:r>
            <w:r w:rsidR="00A67D47">
              <w:rPr>
                <w:rFonts w:ascii="Calibri" w:hAnsi="Calibri" w:cs="Calibri"/>
                <w:bCs/>
                <w:iCs/>
                <w:sz w:val="22"/>
                <w:szCs w:val="22"/>
              </w:rPr>
              <w:t>2</w:t>
            </w:r>
            <w:r>
              <w:rPr>
                <w:rFonts w:ascii="Calibri" w:hAnsi="Calibri" w:cs="Calibri"/>
                <w:bCs/>
                <w:iCs/>
                <w:sz w:val="22"/>
                <w:szCs w:val="22"/>
              </w:rPr>
              <w:t>%</w:t>
            </w:r>
          </w:p>
          <w:p w14:paraId="6EE54477" w14:textId="2CDD4231" w:rsidR="00C43B50" w:rsidRPr="0058695D" w:rsidRDefault="0058695D" w:rsidP="00851A42">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Armed Forces – </w:t>
            </w:r>
            <w:r w:rsidR="00A67D47">
              <w:rPr>
                <w:rFonts w:ascii="Calibri" w:hAnsi="Calibri" w:cs="Calibri"/>
                <w:bCs/>
                <w:iCs/>
                <w:sz w:val="22"/>
                <w:szCs w:val="22"/>
              </w:rPr>
              <w:t>5.9</w:t>
            </w:r>
            <w:r>
              <w:rPr>
                <w:rFonts w:ascii="Calibri" w:hAnsi="Calibri" w:cs="Calibri"/>
                <w:bCs/>
                <w:iCs/>
                <w:sz w:val="22"/>
                <w:szCs w:val="22"/>
              </w:rPr>
              <w:t xml:space="preserve">% </w:t>
            </w:r>
          </w:p>
        </w:tc>
      </w:tr>
      <w:tr w:rsidR="0068124E" w14:paraId="64C641ED"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18538E06" w14:textId="77777777" w:rsidR="0068124E" w:rsidRPr="005308EB" w:rsidRDefault="0068124E" w:rsidP="003206F5">
            <w:pPr>
              <w:rPr>
                <w:rFonts w:ascii="Calibri" w:hAnsi="Calibri" w:cs="Calibri"/>
                <w:b/>
                <w:bCs/>
              </w:rPr>
            </w:pPr>
            <w:r w:rsidRPr="005308EB">
              <w:rPr>
                <w:rFonts w:ascii="Calibri" w:hAnsi="Calibri" w:cs="Calibri"/>
                <w:b/>
                <w:bCs/>
              </w:rPr>
              <w:t>V</w:t>
            </w:r>
            <w:r w:rsidR="00A4008C" w:rsidRPr="005308EB">
              <w:rPr>
                <w:rFonts w:ascii="Calibri" w:hAnsi="Calibri" w:cs="Calibri"/>
                <w:b/>
                <w:bCs/>
              </w:rPr>
              <w:t>ision, values and aims</w:t>
            </w:r>
          </w:p>
        </w:tc>
        <w:tc>
          <w:tcPr>
            <w:tcW w:w="7371" w:type="dxa"/>
            <w:gridSpan w:val="4"/>
            <w:tcBorders>
              <w:top w:val="nil"/>
              <w:left w:val="single" w:sz="8" w:space="0" w:color="auto"/>
              <w:bottom w:val="single" w:sz="8" w:space="0" w:color="auto"/>
              <w:right w:val="single" w:sz="8" w:space="0" w:color="auto"/>
            </w:tcBorders>
          </w:tcPr>
          <w:p w14:paraId="587C45AF" w14:textId="77777777" w:rsidR="006D60C2" w:rsidRPr="006D60C2" w:rsidRDefault="00085E8A" w:rsidP="006D60C2">
            <w:pPr>
              <w:pStyle w:val="Default"/>
              <w:jc w:val="center"/>
              <w:rPr>
                <w:rFonts w:ascii="Calibri" w:hAnsi="Calibri" w:cs="Calibri"/>
                <w:b/>
                <w:sz w:val="22"/>
                <w:szCs w:val="22"/>
                <w:u w:val="single"/>
              </w:rPr>
            </w:pPr>
            <w:r w:rsidRPr="006D60C2">
              <w:rPr>
                <w:rFonts w:ascii="Calibri" w:hAnsi="Calibri" w:cs="Calibri"/>
                <w:noProof/>
                <w:sz w:val="22"/>
                <w:szCs w:val="22"/>
              </w:rPr>
              <w:drawing>
                <wp:anchor distT="0" distB="0" distL="114300" distR="114300" simplePos="0" relativeHeight="251663361" behindDoc="0" locked="0" layoutInCell="1" allowOverlap="1" wp14:anchorId="2E794D06" wp14:editId="7E8CB797">
                  <wp:simplePos x="0" y="0"/>
                  <wp:positionH relativeFrom="column">
                    <wp:posOffset>55880</wp:posOffset>
                  </wp:positionH>
                  <wp:positionV relativeFrom="paragraph">
                    <wp:posOffset>1905</wp:posOffset>
                  </wp:positionV>
                  <wp:extent cx="498503" cy="485775"/>
                  <wp:effectExtent l="0" t="0" r="0" b="0"/>
                  <wp:wrapNone/>
                  <wp:docPr id="5" name="Picture 5" descr="4_NewburghPrimary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_NewburghPrimarySchool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503" cy="485775"/>
                          </a:xfrm>
                          <a:prstGeom prst="rect">
                            <a:avLst/>
                          </a:prstGeom>
                          <a:noFill/>
                        </pic:spPr>
                      </pic:pic>
                    </a:graphicData>
                  </a:graphic>
                  <wp14:sizeRelH relativeFrom="page">
                    <wp14:pctWidth>0</wp14:pctWidth>
                  </wp14:sizeRelH>
                  <wp14:sizeRelV relativeFrom="page">
                    <wp14:pctHeight>0</wp14:pctHeight>
                  </wp14:sizeRelV>
                </wp:anchor>
              </w:drawing>
            </w:r>
            <w:r w:rsidR="006D60C2" w:rsidRPr="006D60C2">
              <w:rPr>
                <w:rFonts w:ascii="Calibri" w:hAnsi="Calibri" w:cs="Calibri"/>
                <w:b/>
                <w:sz w:val="22"/>
                <w:szCs w:val="22"/>
                <w:u w:val="single"/>
              </w:rPr>
              <w:t>Newburgh Primary School Vision, Values &amp; Aims</w:t>
            </w:r>
          </w:p>
          <w:p w14:paraId="328A2BAF" w14:textId="77777777" w:rsidR="006D60C2" w:rsidRPr="006D60C2" w:rsidRDefault="006D60C2" w:rsidP="006D60C2">
            <w:pPr>
              <w:pStyle w:val="Default"/>
              <w:rPr>
                <w:rFonts w:ascii="Calibri" w:hAnsi="Calibri" w:cs="Calibri"/>
                <w:sz w:val="22"/>
                <w:szCs w:val="22"/>
              </w:rPr>
            </w:pPr>
          </w:p>
          <w:p w14:paraId="79BA9BA2" w14:textId="77777777" w:rsidR="006D60C2" w:rsidRPr="006D60C2" w:rsidRDefault="006D60C2" w:rsidP="006D60C2">
            <w:pPr>
              <w:pStyle w:val="Default"/>
              <w:rPr>
                <w:rFonts w:ascii="Calibri" w:hAnsi="Calibri" w:cs="Calibri"/>
                <w:b/>
                <w:sz w:val="22"/>
                <w:szCs w:val="22"/>
              </w:rPr>
            </w:pPr>
          </w:p>
          <w:p w14:paraId="06F18580" w14:textId="77777777" w:rsidR="006D60C2" w:rsidRPr="00085E8A" w:rsidRDefault="006D60C2" w:rsidP="006D60C2">
            <w:pPr>
              <w:pStyle w:val="Default"/>
              <w:rPr>
                <w:rFonts w:ascii="Calibri" w:hAnsi="Calibri" w:cs="Calibri"/>
                <w:sz w:val="22"/>
                <w:szCs w:val="22"/>
              </w:rPr>
            </w:pPr>
            <w:r w:rsidRPr="006D60C2">
              <w:rPr>
                <w:rFonts w:ascii="Calibri" w:hAnsi="Calibri" w:cs="Calibri"/>
                <w:sz w:val="22"/>
                <w:szCs w:val="22"/>
              </w:rPr>
              <w:t>All stakeholders were involved in the creation of our vision, values and aims.</w:t>
            </w:r>
          </w:p>
          <w:p w14:paraId="7A9B257C" w14:textId="77777777" w:rsidR="006D60C2" w:rsidRPr="006D60C2" w:rsidRDefault="006D60C2" w:rsidP="00612C77">
            <w:pPr>
              <w:pStyle w:val="Default"/>
              <w:jc w:val="center"/>
              <w:rPr>
                <w:rFonts w:ascii="Calibri" w:hAnsi="Calibri" w:cs="Calibri"/>
                <w:sz w:val="22"/>
                <w:szCs w:val="22"/>
              </w:rPr>
            </w:pPr>
            <w:r w:rsidRPr="006D60C2">
              <w:rPr>
                <w:rFonts w:ascii="Calibri" w:hAnsi="Calibri" w:cs="Calibri"/>
                <w:b/>
                <w:bCs/>
                <w:sz w:val="22"/>
                <w:szCs w:val="22"/>
              </w:rPr>
              <w:t>Vision</w:t>
            </w:r>
          </w:p>
          <w:p w14:paraId="2CFA09C6" w14:textId="77777777" w:rsidR="006D60C2" w:rsidRPr="006D60C2" w:rsidRDefault="006D60C2" w:rsidP="00612C77">
            <w:pPr>
              <w:pStyle w:val="Default"/>
              <w:jc w:val="center"/>
              <w:rPr>
                <w:rFonts w:ascii="Calibri" w:hAnsi="Calibri" w:cs="Calibri"/>
                <w:sz w:val="22"/>
                <w:szCs w:val="22"/>
              </w:rPr>
            </w:pPr>
            <w:r w:rsidRPr="006D60C2">
              <w:rPr>
                <w:rFonts w:ascii="Calibri" w:hAnsi="Calibri" w:cs="Calibri"/>
                <w:sz w:val="22"/>
                <w:szCs w:val="22"/>
              </w:rPr>
              <w:t>Our vision is of a school where everyone works together to ensure all our pupils have the right to learn and play in a safe and happy environment. In doings so, we are '</w:t>
            </w:r>
            <w:r w:rsidRPr="006D60C2">
              <w:rPr>
                <w:rFonts w:ascii="Calibri" w:hAnsi="Calibri" w:cs="Calibri"/>
                <w:b/>
                <w:bCs/>
                <w:sz w:val="22"/>
                <w:szCs w:val="22"/>
              </w:rPr>
              <w:t>Learning for Life</w:t>
            </w:r>
            <w:r w:rsidRPr="006D60C2">
              <w:rPr>
                <w:rFonts w:ascii="Calibri" w:hAnsi="Calibri" w:cs="Calibri"/>
                <w:sz w:val="22"/>
                <w:szCs w:val="22"/>
              </w:rPr>
              <w:t>'.</w:t>
            </w:r>
          </w:p>
          <w:p w14:paraId="0F55B0FF" w14:textId="77777777" w:rsidR="006D60C2" w:rsidRPr="006D60C2" w:rsidRDefault="006D60C2" w:rsidP="00612C77">
            <w:pPr>
              <w:pStyle w:val="Default"/>
              <w:jc w:val="center"/>
              <w:rPr>
                <w:rFonts w:ascii="Calibri" w:hAnsi="Calibri" w:cs="Calibri"/>
                <w:sz w:val="22"/>
                <w:szCs w:val="22"/>
              </w:rPr>
            </w:pPr>
            <w:r w:rsidRPr="006D60C2">
              <w:rPr>
                <w:rFonts w:ascii="Calibri" w:hAnsi="Calibri" w:cs="Calibri"/>
                <w:b/>
                <w:bCs/>
                <w:sz w:val="22"/>
                <w:szCs w:val="22"/>
              </w:rPr>
              <w:t>Values</w:t>
            </w:r>
          </w:p>
          <w:p w14:paraId="6573E5B9" w14:textId="77777777" w:rsidR="006D60C2" w:rsidRPr="006D60C2" w:rsidRDefault="006D60C2" w:rsidP="00612C77">
            <w:pPr>
              <w:pStyle w:val="Default"/>
              <w:jc w:val="center"/>
              <w:rPr>
                <w:rFonts w:ascii="Calibri" w:hAnsi="Calibri" w:cs="Calibri"/>
                <w:sz w:val="22"/>
                <w:szCs w:val="22"/>
              </w:rPr>
            </w:pPr>
            <w:r w:rsidRPr="006D60C2">
              <w:rPr>
                <w:rFonts w:ascii="Calibri" w:hAnsi="Calibri" w:cs="Calibri"/>
                <w:sz w:val="22"/>
                <w:szCs w:val="22"/>
              </w:rPr>
              <w:t>Honesty      Kindness   Respectful   Responsibility   Fulfilling potential Team work</w:t>
            </w:r>
          </w:p>
          <w:p w14:paraId="2A40E82A" w14:textId="77777777" w:rsidR="006D60C2" w:rsidRPr="006D60C2" w:rsidRDefault="006D60C2" w:rsidP="00612C77">
            <w:pPr>
              <w:pStyle w:val="Default"/>
              <w:jc w:val="center"/>
              <w:rPr>
                <w:rFonts w:ascii="Calibri" w:hAnsi="Calibri" w:cs="Calibri"/>
                <w:sz w:val="22"/>
                <w:szCs w:val="22"/>
              </w:rPr>
            </w:pPr>
            <w:r w:rsidRPr="006D60C2">
              <w:rPr>
                <w:rFonts w:ascii="Calibri" w:hAnsi="Calibri" w:cs="Calibri"/>
                <w:b/>
                <w:bCs/>
                <w:sz w:val="22"/>
                <w:szCs w:val="22"/>
              </w:rPr>
              <w:t>Aims</w:t>
            </w:r>
          </w:p>
          <w:p w14:paraId="171753B3" w14:textId="77777777" w:rsidR="006D60C2" w:rsidRPr="006D60C2" w:rsidRDefault="006D60C2" w:rsidP="00612C77">
            <w:pPr>
              <w:pStyle w:val="Default"/>
              <w:jc w:val="center"/>
              <w:rPr>
                <w:rFonts w:ascii="Calibri" w:hAnsi="Calibri" w:cs="Calibri"/>
                <w:sz w:val="22"/>
                <w:szCs w:val="22"/>
              </w:rPr>
            </w:pPr>
            <w:r w:rsidRPr="006D60C2">
              <w:rPr>
                <w:rFonts w:ascii="Calibri" w:hAnsi="Calibri" w:cs="Calibri"/>
                <w:sz w:val="22"/>
                <w:szCs w:val="22"/>
              </w:rPr>
              <w:t>All our stakeholders work together to:</w:t>
            </w:r>
          </w:p>
          <w:p w14:paraId="74F2B598"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Make everyone welcome and included</w:t>
            </w:r>
          </w:p>
          <w:p w14:paraId="1E2D7192"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Give opportunities for pupils to be involved in decision making</w:t>
            </w:r>
          </w:p>
          <w:p w14:paraId="506AB080"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Provide opportunities for friendships to grow</w:t>
            </w:r>
          </w:p>
          <w:p w14:paraId="2801FCC3"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Provide learning experiences which are interesting and which take place in different settings and cater for different learning styles</w:t>
            </w:r>
          </w:p>
          <w:p w14:paraId="6F4A8BA5"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Provide good resources and to care for them and use them well</w:t>
            </w:r>
          </w:p>
          <w:p w14:paraId="19DC2BBC"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Provide a safe learning environment Respect privacy</w:t>
            </w:r>
          </w:p>
          <w:p w14:paraId="2E868944"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Encourage each pupil to try their best and to recognise their achievements and attainment</w:t>
            </w:r>
          </w:p>
          <w:p w14:paraId="7A4CB17E" w14:textId="77777777" w:rsidR="006D60C2" w:rsidRPr="006D60C2" w:rsidRDefault="006D60C2" w:rsidP="00612C77">
            <w:pPr>
              <w:pStyle w:val="Default"/>
              <w:numPr>
                <w:ilvl w:val="0"/>
                <w:numId w:val="27"/>
              </w:numPr>
              <w:jc w:val="center"/>
              <w:rPr>
                <w:rFonts w:ascii="Calibri" w:hAnsi="Calibri" w:cs="Calibri"/>
                <w:sz w:val="22"/>
                <w:szCs w:val="22"/>
              </w:rPr>
            </w:pPr>
            <w:r w:rsidRPr="006D60C2">
              <w:rPr>
                <w:rFonts w:ascii="Calibri" w:hAnsi="Calibri" w:cs="Calibri"/>
                <w:sz w:val="22"/>
                <w:szCs w:val="22"/>
              </w:rPr>
              <w:t>Build links with the local and wider community</w:t>
            </w:r>
          </w:p>
          <w:p w14:paraId="6B422D06" w14:textId="77777777" w:rsidR="0068124E" w:rsidRPr="00F7530B" w:rsidRDefault="0068124E" w:rsidP="00276D98">
            <w:pPr>
              <w:pStyle w:val="Default"/>
              <w:rPr>
                <w:rFonts w:ascii="Calibri" w:hAnsi="Calibri" w:cs="Calibri"/>
              </w:rPr>
            </w:pPr>
          </w:p>
        </w:tc>
      </w:tr>
      <w:tr w:rsidR="00130ED0" w14:paraId="3DC0A0F9"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24DC1FF4" w14:textId="23AD8B22" w:rsidR="00130ED0" w:rsidRPr="005308EB" w:rsidRDefault="00130ED0" w:rsidP="00130ED0">
            <w:pPr>
              <w:rPr>
                <w:rFonts w:ascii="Calibri" w:hAnsi="Calibri" w:cs="Calibri"/>
                <w:b/>
                <w:bCs/>
              </w:rPr>
            </w:pPr>
            <w:r w:rsidRPr="005308EB">
              <w:rPr>
                <w:rFonts w:ascii="Calibri" w:hAnsi="Calibri" w:cs="Calibri"/>
                <w:b/>
                <w:bCs/>
              </w:rPr>
              <w:t xml:space="preserve">Attendance </w:t>
            </w:r>
            <w:r w:rsidR="00851A42">
              <w:rPr>
                <w:rFonts w:ascii="Calibri" w:hAnsi="Calibri" w:cs="Calibri"/>
                <w:b/>
                <w:bCs/>
              </w:rPr>
              <w:t xml:space="preserve">    9</w:t>
            </w:r>
            <w:r w:rsidR="00FD4CBA">
              <w:rPr>
                <w:rFonts w:ascii="Calibri" w:hAnsi="Calibri" w:cs="Calibri"/>
                <w:b/>
                <w:bCs/>
              </w:rPr>
              <w:t>2.74</w:t>
            </w:r>
            <w:r w:rsidR="00851A42">
              <w:rPr>
                <w:rFonts w:ascii="Calibri" w:hAnsi="Calibri" w:cs="Calibri"/>
                <w:b/>
                <w:bCs/>
              </w:rPr>
              <w:t>&amp;</w:t>
            </w:r>
          </w:p>
        </w:tc>
        <w:tc>
          <w:tcPr>
            <w:tcW w:w="2835" w:type="dxa"/>
            <w:tcBorders>
              <w:top w:val="nil"/>
              <w:left w:val="single" w:sz="8" w:space="0" w:color="auto"/>
              <w:bottom w:val="single" w:sz="8" w:space="0" w:color="auto"/>
              <w:right w:val="single" w:sz="8" w:space="0" w:color="auto"/>
            </w:tcBorders>
          </w:tcPr>
          <w:p w14:paraId="2BC29AF9" w14:textId="77777777" w:rsidR="00130ED0" w:rsidRPr="005308EB" w:rsidRDefault="00130ED0" w:rsidP="3715BF37">
            <w:pPr>
              <w:spacing w:after="0"/>
              <w:rPr>
                <w:rFonts w:ascii="Calibri" w:hAnsi="Calibri" w:cs="Calibri"/>
                <w:b/>
                <w:bCs/>
              </w:rPr>
            </w:pPr>
            <w:proofErr w:type="spellStart"/>
            <w:r w:rsidRPr="005308EB">
              <w:rPr>
                <w:rFonts w:ascii="Calibri" w:hAnsi="Calibri" w:cs="Calibri"/>
                <w:b/>
                <w:bCs/>
              </w:rPr>
              <w:t>Authorised</w:t>
            </w:r>
            <w:proofErr w:type="spellEnd"/>
            <w:r w:rsidR="00851A42">
              <w:rPr>
                <w:rFonts w:ascii="Calibri" w:hAnsi="Calibri" w:cs="Calibri"/>
                <w:b/>
                <w:bCs/>
              </w:rPr>
              <w:t xml:space="preserve"> absence</w:t>
            </w:r>
          </w:p>
        </w:tc>
        <w:tc>
          <w:tcPr>
            <w:tcW w:w="850" w:type="dxa"/>
            <w:tcBorders>
              <w:top w:val="nil"/>
              <w:left w:val="single" w:sz="8" w:space="0" w:color="auto"/>
              <w:bottom w:val="single" w:sz="8" w:space="0" w:color="auto"/>
              <w:right w:val="single" w:sz="8" w:space="0" w:color="auto"/>
            </w:tcBorders>
          </w:tcPr>
          <w:p w14:paraId="63C0194C" w14:textId="3D752392" w:rsidR="00130ED0" w:rsidRPr="005308EB" w:rsidRDefault="00FD4CBA" w:rsidP="005308EB">
            <w:pPr>
              <w:spacing w:after="0"/>
              <w:jc w:val="right"/>
              <w:rPr>
                <w:rFonts w:ascii="Calibri" w:hAnsi="Calibri" w:cs="Calibri"/>
                <w:b/>
                <w:bCs/>
              </w:rPr>
            </w:pPr>
            <w:r>
              <w:rPr>
                <w:rFonts w:ascii="Calibri" w:hAnsi="Calibri" w:cs="Calibri"/>
                <w:b/>
                <w:bCs/>
              </w:rPr>
              <w:t>5.69</w:t>
            </w:r>
            <w:r w:rsidR="005308EB"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5B976674" w14:textId="77777777" w:rsidR="00130ED0" w:rsidRPr="005308EB" w:rsidRDefault="00130ED0" w:rsidP="3715BF37">
            <w:pPr>
              <w:spacing w:after="0"/>
              <w:rPr>
                <w:rFonts w:ascii="Calibri" w:hAnsi="Calibri" w:cs="Calibri"/>
                <w:b/>
                <w:bCs/>
              </w:rPr>
            </w:pPr>
            <w:proofErr w:type="spellStart"/>
            <w:r w:rsidRPr="005308EB">
              <w:rPr>
                <w:rFonts w:ascii="Calibri" w:hAnsi="Calibri" w:cs="Calibri"/>
                <w:b/>
                <w:bCs/>
              </w:rPr>
              <w:t>Unauthorised</w:t>
            </w:r>
            <w:proofErr w:type="spellEnd"/>
            <w:r w:rsidR="00851A42">
              <w:rPr>
                <w:rFonts w:ascii="Calibri" w:hAnsi="Calibri" w:cs="Calibri"/>
                <w:b/>
                <w:bCs/>
              </w:rPr>
              <w:t xml:space="preserve"> absence</w:t>
            </w:r>
          </w:p>
        </w:tc>
        <w:tc>
          <w:tcPr>
            <w:tcW w:w="851" w:type="dxa"/>
            <w:tcBorders>
              <w:top w:val="nil"/>
              <w:left w:val="single" w:sz="8" w:space="0" w:color="auto"/>
              <w:bottom w:val="single" w:sz="8" w:space="0" w:color="auto"/>
              <w:right w:val="single" w:sz="8" w:space="0" w:color="auto"/>
            </w:tcBorders>
          </w:tcPr>
          <w:p w14:paraId="5A4254EB" w14:textId="05066171" w:rsidR="00130ED0" w:rsidRPr="005308EB" w:rsidRDefault="00851A42" w:rsidP="005308EB">
            <w:pPr>
              <w:spacing w:after="0"/>
              <w:jc w:val="right"/>
              <w:rPr>
                <w:rFonts w:ascii="Calibri" w:hAnsi="Calibri" w:cs="Calibri"/>
                <w:b/>
                <w:bCs/>
              </w:rPr>
            </w:pPr>
            <w:r>
              <w:rPr>
                <w:rFonts w:ascii="Calibri" w:hAnsi="Calibri" w:cs="Calibri"/>
                <w:b/>
                <w:bCs/>
              </w:rPr>
              <w:t>1.</w:t>
            </w:r>
            <w:r w:rsidR="00FD4CBA">
              <w:rPr>
                <w:rFonts w:ascii="Calibri" w:hAnsi="Calibri" w:cs="Calibri"/>
                <w:b/>
                <w:bCs/>
              </w:rPr>
              <w:t>58</w:t>
            </w:r>
            <w:r w:rsidR="005308EB" w:rsidRPr="005308EB">
              <w:rPr>
                <w:rFonts w:ascii="Calibri" w:hAnsi="Calibri" w:cs="Calibri"/>
                <w:b/>
                <w:bCs/>
              </w:rPr>
              <w:t>%</w:t>
            </w:r>
          </w:p>
        </w:tc>
      </w:tr>
      <w:tr w:rsidR="00130ED0" w14:paraId="08D1857E"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21EC55FD" w14:textId="77777777" w:rsidR="00130ED0" w:rsidRPr="005308EB" w:rsidRDefault="00130ED0" w:rsidP="00130ED0">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02AB831C" w14:textId="77777777" w:rsidR="00130ED0" w:rsidRPr="00F7530B" w:rsidRDefault="00C43B50" w:rsidP="3715BF37">
            <w:pPr>
              <w:spacing w:after="0"/>
              <w:rPr>
                <w:rFonts w:ascii="Calibri" w:hAnsi="Calibri" w:cs="Calibri"/>
                <w:color w:val="FF0000"/>
              </w:rPr>
            </w:pPr>
            <w:r w:rsidRPr="00B63B02">
              <w:rPr>
                <w:rFonts w:ascii="Calibri" w:hAnsi="Calibri" w:cs="Calibri"/>
                <w:color w:val="000000" w:themeColor="text1"/>
              </w:rPr>
              <w:t>0</w:t>
            </w:r>
          </w:p>
        </w:tc>
      </w:tr>
      <w:tr w:rsidR="0068124E" w14:paraId="17903608"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68FAEEB7" w14:textId="77777777" w:rsidR="0068124E" w:rsidRPr="005308EB" w:rsidRDefault="0068124E" w:rsidP="003206F5">
            <w:pPr>
              <w:spacing w:after="0"/>
              <w:rPr>
                <w:rFonts w:ascii="Calibri" w:hAnsi="Calibri" w:cs="Calibri"/>
                <w:b/>
                <w:bCs/>
              </w:rPr>
            </w:pPr>
            <w:r w:rsidRPr="005308EB">
              <w:rPr>
                <w:rFonts w:ascii="Calibri" w:hAnsi="Calibri" w:cs="Calibri"/>
                <w:b/>
                <w:bCs/>
              </w:rPr>
              <w:t xml:space="preserve">Summary of consultation </w:t>
            </w:r>
            <w:r w:rsidR="00F92386" w:rsidRPr="005308EB">
              <w:rPr>
                <w:rFonts w:ascii="Calibri" w:hAnsi="Calibri" w:cs="Calibri"/>
                <w:b/>
                <w:bCs/>
              </w:rPr>
              <w:t>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7DA4DF4C" w14:textId="77777777" w:rsidR="00851A42" w:rsidRDefault="00B63B02" w:rsidP="003206F5">
            <w:pPr>
              <w:spacing w:after="0"/>
              <w:rPr>
                <w:rFonts w:ascii="Calibri" w:hAnsi="Calibri" w:cs="Calibri"/>
                <w:sz w:val="22"/>
                <w:szCs w:val="22"/>
              </w:rPr>
            </w:pPr>
            <w:r>
              <w:rPr>
                <w:rFonts w:ascii="Calibri" w:hAnsi="Calibri" w:cs="Calibri"/>
                <w:sz w:val="22"/>
                <w:szCs w:val="22"/>
              </w:rPr>
              <w:t>Parents and carers have been given opportunities to feedback t</w:t>
            </w:r>
            <w:r w:rsidR="00851A42">
              <w:rPr>
                <w:rFonts w:ascii="Calibri" w:hAnsi="Calibri" w:cs="Calibri"/>
                <w:sz w:val="22"/>
                <w:szCs w:val="22"/>
              </w:rPr>
              <w:t>hrough questionnaires</w:t>
            </w:r>
            <w:r>
              <w:rPr>
                <w:rFonts w:ascii="Calibri" w:hAnsi="Calibri" w:cs="Calibri"/>
                <w:sz w:val="22"/>
                <w:szCs w:val="22"/>
              </w:rPr>
              <w:t xml:space="preserve"> and surveys</w:t>
            </w:r>
            <w:r w:rsidR="00851A42">
              <w:rPr>
                <w:rFonts w:ascii="Calibri" w:hAnsi="Calibri" w:cs="Calibri"/>
                <w:sz w:val="22"/>
                <w:szCs w:val="22"/>
              </w:rPr>
              <w:t>, feedback from parent workshops</w:t>
            </w:r>
            <w:r>
              <w:rPr>
                <w:rFonts w:ascii="Calibri" w:hAnsi="Calibri" w:cs="Calibri"/>
                <w:sz w:val="22"/>
                <w:szCs w:val="22"/>
              </w:rPr>
              <w:t xml:space="preserve"> etc. </w:t>
            </w:r>
          </w:p>
          <w:p w14:paraId="39176F0E" w14:textId="77777777" w:rsidR="00B63B02" w:rsidRDefault="00B63B02" w:rsidP="003206F5">
            <w:pPr>
              <w:spacing w:after="0"/>
              <w:rPr>
                <w:rFonts w:ascii="Calibri" w:hAnsi="Calibri" w:cs="Calibri"/>
                <w:sz w:val="22"/>
                <w:szCs w:val="22"/>
              </w:rPr>
            </w:pPr>
            <w:r>
              <w:rPr>
                <w:rFonts w:ascii="Calibri" w:hAnsi="Calibri" w:cs="Calibri"/>
                <w:sz w:val="22"/>
                <w:szCs w:val="22"/>
              </w:rPr>
              <w:t xml:space="preserve">Pupils have been involved in reflecting on our current priorities through class pupil voice activities, HGIOURS activities, pupil focus groups including during our Learning Partnership, </w:t>
            </w:r>
          </w:p>
          <w:p w14:paraId="530C3D15" w14:textId="77777777" w:rsidR="00B63B02" w:rsidRPr="00AB13CF" w:rsidRDefault="00B63B02" w:rsidP="003206F5">
            <w:pPr>
              <w:spacing w:after="0"/>
              <w:rPr>
                <w:rFonts w:ascii="Calibri" w:hAnsi="Calibri" w:cs="Calibri"/>
                <w:sz w:val="22"/>
                <w:szCs w:val="22"/>
              </w:rPr>
            </w:pPr>
            <w:r>
              <w:rPr>
                <w:rFonts w:ascii="Calibri" w:hAnsi="Calibri" w:cs="Calibri"/>
                <w:sz w:val="22"/>
                <w:szCs w:val="22"/>
              </w:rPr>
              <w:t xml:space="preserve">All staff have ongoing professional dialogue and review of current SIP and future priorities, using data to inform decisions. Staff confidence surveys have </w:t>
            </w:r>
            <w:r>
              <w:rPr>
                <w:rFonts w:ascii="Calibri" w:hAnsi="Calibri" w:cs="Calibri"/>
                <w:sz w:val="22"/>
                <w:szCs w:val="22"/>
              </w:rPr>
              <w:lastRenderedPageBreak/>
              <w:t xml:space="preserve">also been undertaken to identify area of curriculum or pedagogy where professional learning would be beneficial. </w:t>
            </w:r>
          </w:p>
        </w:tc>
      </w:tr>
      <w:tr w:rsidR="00CE26EE" w14:paraId="3B787AA5" w14:textId="77777777" w:rsidTr="00130ED0">
        <w:trPr>
          <w:trHeight w:val="300"/>
        </w:trPr>
        <w:tc>
          <w:tcPr>
            <w:tcW w:w="3109" w:type="dxa"/>
            <w:tcBorders>
              <w:top w:val="single" w:sz="8" w:space="0" w:color="auto"/>
              <w:left w:val="single" w:sz="8" w:space="0" w:color="auto"/>
              <w:bottom w:val="single" w:sz="8" w:space="0" w:color="auto"/>
              <w:right w:val="single" w:sz="8" w:space="0" w:color="auto"/>
            </w:tcBorders>
          </w:tcPr>
          <w:p w14:paraId="12759DDC" w14:textId="77777777" w:rsidR="00CE26EE" w:rsidRPr="005308EB" w:rsidRDefault="00CE26EE" w:rsidP="003206F5">
            <w:pPr>
              <w:spacing w:after="0"/>
              <w:rPr>
                <w:rFonts w:ascii="Calibri" w:hAnsi="Calibri" w:cs="Calibri"/>
                <w:b/>
                <w:bCs/>
              </w:rPr>
            </w:pPr>
            <w:r w:rsidRPr="005308EB">
              <w:rPr>
                <w:rFonts w:ascii="Calibri" w:hAnsi="Calibri" w:cs="Calibri"/>
                <w:b/>
                <w:bCs/>
              </w:rPr>
              <w:t>Attainment Scotland Fund Allocation (PEF</w:t>
            </w:r>
            <w:r w:rsidR="00D12DB2" w:rsidRPr="005308EB">
              <w:rPr>
                <w:rFonts w:ascii="Calibri" w:hAnsi="Calibri" w:cs="Calibri"/>
                <w:b/>
                <w:bCs/>
              </w:rPr>
              <w:t>)</w:t>
            </w:r>
          </w:p>
        </w:tc>
        <w:tc>
          <w:tcPr>
            <w:tcW w:w="7371" w:type="dxa"/>
            <w:gridSpan w:val="4"/>
            <w:tcBorders>
              <w:top w:val="single" w:sz="8" w:space="0" w:color="auto"/>
              <w:left w:val="single" w:sz="8" w:space="0" w:color="auto"/>
              <w:bottom w:val="single" w:sz="8" w:space="0" w:color="auto"/>
              <w:right w:val="single" w:sz="8" w:space="0" w:color="auto"/>
            </w:tcBorders>
          </w:tcPr>
          <w:p w14:paraId="4535C94D" w14:textId="77777777" w:rsidR="00CE26EE" w:rsidRPr="00AB13CF" w:rsidRDefault="00276D98" w:rsidP="003206F5">
            <w:pPr>
              <w:spacing w:after="0"/>
              <w:rPr>
                <w:rFonts w:ascii="Calibri" w:hAnsi="Calibri" w:cs="Calibri"/>
                <w:color w:val="ED0000"/>
                <w:sz w:val="22"/>
                <w:szCs w:val="22"/>
              </w:rPr>
            </w:pPr>
            <w:r w:rsidRPr="00982478">
              <w:rPr>
                <w:rFonts w:ascii="Arial" w:hAnsi="Arial"/>
                <w:bCs/>
                <w:iCs/>
                <w:sz w:val="20"/>
              </w:rPr>
              <w:t>£23760</w:t>
            </w:r>
          </w:p>
        </w:tc>
      </w:tr>
      <w:tr w:rsidR="00CE26EE" w14:paraId="63BBBA2A" w14:textId="77777777" w:rsidTr="00130ED0">
        <w:trPr>
          <w:trHeight w:val="300"/>
        </w:trPr>
        <w:tc>
          <w:tcPr>
            <w:tcW w:w="3109" w:type="dxa"/>
            <w:tcBorders>
              <w:top w:val="single" w:sz="8" w:space="0" w:color="auto"/>
              <w:left w:val="single" w:sz="8" w:space="0" w:color="auto"/>
              <w:right w:val="single" w:sz="8" w:space="0" w:color="auto"/>
            </w:tcBorders>
          </w:tcPr>
          <w:p w14:paraId="1805E675" w14:textId="77777777" w:rsidR="00CE26EE" w:rsidRPr="005308EB" w:rsidRDefault="00CE26EE" w:rsidP="003206F5">
            <w:pPr>
              <w:spacing w:after="0"/>
              <w:rPr>
                <w:rFonts w:ascii="Calibri" w:hAnsi="Calibri" w:cs="Calibri"/>
                <w:b/>
                <w:bCs/>
              </w:rPr>
            </w:pPr>
            <w:r w:rsidRPr="005308EB">
              <w:rPr>
                <w:rFonts w:ascii="Calibri" w:hAnsi="Calibri" w:cs="Calibri"/>
                <w:b/>
                <w:bCs/>
              </w:rPr>
              <w:t xml:space="preserve">Cost of the </w:t>
            </w:r>
            <w:r w:rsidR="00D12DB2" w:rsidRPr="005308EB">
              <w:rPr>
                <w:rFonts w:ascii="Calibri" w:hAnsi="Calibri" w:cs="Calibri"/>
                <w:b/>
                <w:bCs/>
              </w:rPr>
              <w:t>S</w:t>
            </w:r>
            <w:r w:rsidRPr="005308EB">
              <w:rPr>
                <w:rFonts w:ascii="Calibri" w:hAnsi="Calibri" w:cs="Calibri"/>
                <w:b/>
                <w:bCs/>
              </w:rPr>
              <w:t xml:space="preserve">chool </w:t>
            </w:r>
            <w:r w:rsidR="00D12DB2" w:rsidRPr="005308EB">
              <w:rPr>
                <w:rFonts w:ascii="Calibri" w:hAnsi="Calibri" w:cs="Calibri"/>
                <w:b/>
                <w:bCs/>
              </w:rPr>
              <w:t>D</w:t>
            </w:r>
            <w:r w:rsidRPr="005308EB">
              <w:rPr>
                <w:rFonts w:ascii="Calibri" w:hAnsi="Calibri" w:cs="Calibri"/>
                <w:b/>
                <w:bCs/>
              </w:rPr>
              <w:t>ay statement</w:t>
            </w:r>
          </w:p>
        </w:tc>
        <w:tc>
          <w:tcPr>
            <w:tcW w:w="7371" w:type="dxa"/>
            <w:gridSpan w:val="4"/>
            <w:tcBorders>
              <w:top w:val="single" w:sz="8" w:space="0" w:color="auto"/>
              <w:left w:val="single" w:sz="8" w:space="0" w:color="auto"/>
              <w:right w:val="single" w:sz="8" w:space="0" w:color="auto"/>
            </w:tcBorders>
          </w:tcPr>
          <w:p w14:paraId="3566DA2A" w14:textId="77777777" w:rsidR="00276D98" w:rsidRPr="00A6110F" w:rsidRDefault="00276D98" w:rsidP="00276D98">
            <w:pPr>
              <w:rPr>
                <w:rFonts w:ascii="Arial" w:hAnsi="Arial" w:cs="Arial"/>
                <w:sz w:val="20"/>
                <w:szCs w:val="20"/>
              </w:rPr>
            </w:pPr>
            <w:r w:rsidRPr="00A6110F">
              <w:rPr>
                <w:rFonts w:ascii="Arial" w:hAnsi="Arial" w:cs="Arial"/>
                <w:bCs/>
                <w:iCs/>
                <w:sz w:val="20"/>
                <w:szCs w:val="20"/>
              </w:rPr>
              <w:t xml:space="preserve">At Newburgh Primary School </w:t>
            </w:r>
            <w:r w:rsidRPr="00A6110F">
              <w:rPr>
                <w:rFonts w:ascii="Arial" w:hAnsi="Arial" w:cs="Arial"/>
                <w:sz w:val="20"/>
                <w:szCs w:val="20"/>
              </w:rPr>
              <w:t xml:space="preserve">we </w:t>
            </w:r>
            <w:proofErr w:type="spellStart"/>
            <w:r w:rsidR="00B63B02" w:rsidRPr="00A6110F">
              <w:rPr>
                <w:rFonts w:ascii="Arial" w:hAnsi="Arial" w:cs="Arial"/>
                <w:sz w:val="20"/>
                <w:szCs w:val="20"/>
              </w:rPr>
              <w:t>recogni</w:t>
            </w:r>
            <w:r w:rsidR="00B63B02">
              <w:rPr>
                <w:rFonts w:ascii="Arial" w:hAnsi="Arial" w:cs="Arial"/>
                <w:sz w:val="20"/>
                <w:szCs w:val="20"/>
              </w:rPr>
              <w:t>s</w:t>
            </w:r>
            <w:r w:rsidR="00B63B02" w:rsidRPr="00A6110F">
              <w:rPr>
                <w:rFonts w:ascii="Arial" w:hAnsi="Arial" w:cs="Arial"/>
                <w:sz w:val="20"/>
                <w:szCs w:val="20"/>
              </w:rPr>
              <w:t>e</w:t>
            </w:r>
            <w:proofErr w:type="spellEnd"/>
            <w:r w:rsidRPr="00A6110F">
              <w:rPr>
                <w:rFonts w:ascii="Arial" w:hAnsi="Arial" w:cs="Arial"/>
                <w:sz w:val="20"/>
                <w:szCs w:val="20"/>
              </w:rPr>
              <w:t xml:space="preserve"> the need to reduce the Cost of the School Day for all our young people and particularly for our young people who are already experiencing poverty. </w:t>
            </w:r>
          </w:p>
          <w:p w14:paraId="45CC57EC" w14:textId="77777777" w:rsidR="00276D98" w:rsidRPr="00B63B02" w:rsidRDefault="00276D98" w:rsidP="00276D98">
            <w:pPr>
              <w:rPr>
                <w:rFonts w:ascii="Arial" w:hAnsi="Arial" w:cs="Arial"/>
                <w:sz w:val="20"/>
                <w:szCs w:val="20"/>
              </w:rPr>
            </w:pPr>
            <w:r w:rsidRPr="00A6110F">
              <w:rPr>
                <w:rFonts w:ascii="Arial" w:hAnsi="Arial" w:cs="Arial"/>
                <w:sz w:val="20"/>
                <w:szCs w:val="20"/>
              </w:rPr>
              <w:t>We work in partnership with our Parent Council to examine the school day and consider ways to reduce the cost of the school da</w:t>
            </w:r>
            <w:r w:rsidR="00B63B02">
              <w:rPr>
                <w:rFonts w:ascii="Arial" w:hAnsi="Arial" w:cs="Arial"/>
                <w:sz w:val="20"/>
                <w:szCs w:val="20"/>
              </w:rPr>
              <w:t xml:space="preserve">y. </w:t>
            </w:r>
          </w:p>
          <w:p w14:paraId="4B55CA55" w14:textId="77777777" w:rsidR="00276D98" w:rsidRPr="00B63B02" w:rsidRDefault="00276D98" w:rsidP="00276D98">
            <w:pPr>
              <w:rPr>
                <w:rFonts w:ascii="Arial" w:eastAsia="Calibri" w:hAnsi="Arial" w:cs="Times New Roman"/>
                <w:bCs/>
                <w:sz w:val="20"/>
                <w:szCs w:val="20"/>
              </w:rPr>
            </w:pPr>
            <w:r w:rsidRPr="00A6110F">
              <w:rPr>
                <w:rFonts w:ascii="Arial" w:eastAsia="Calibri" w:hAnsi="Arial" w:cs="Times New Roman"/>
                <w:bCs/>
                <w:sz w:val="20"/>
                <w:szCs w:val="20"/>
              </w:rPr>
              <w:t xml:space="preserve">Uniform: We promote the school clothing grant through our regular Sway newsletters, school emails, school website etc. In partnership with our Parent Council, we promote uniform recycling with our ‘New to You’ initiative. </w:t>
            </w:r>
          </w:p>
          <w:p w14:paraId="353FF14D" w14:textId="77777777" w:rsidR="00276D98" w:rsidRPr="00A6110F" w:rsidRDefault="00276D98" w:rsidP="00276D98">
            <w:pPr>
              <w:rPr>
                <w:rFonts w:ascii="Arial" w:hAnsi="Arial" w:cs="Arial"/>
                <w:sz w:val="20"/>
                <w:szCs w:val="20"/>
              </w:rPr>
            </w:pPr>
            <w:r w:rsidRPr="00A6110F">
              <w:rPr>
                <w:rFonts w:ascii="Arial" w:eastAsia="Calibri" w:hAnsi="Arial" w:cs="Times New Roman"/>
                <w:bCs/>
                <w:sz w:val="20"/>
                <w:szCs w:val="20"/>
              </w:rPr>
              <w:t>Travel/School Trips:  We keep the cost of any school trip as low as possible through use of the Under 22s Free travel Cards,</w:t>
            </w:r>
            <w:r w:rsidR="00B63B02">
              <w:rPr>
                <w:rFonts w:ascii="Arial" w:eastAsia="Calibri" w:hAnsi="Arial" w:cs="Times New Roman"/>
                <w:bCs/>
                <w:sz w:val="20"/>
                <w:szCs w:val="20"/>
              </w:rPr>
              <w:t xml:space="preserve"> joint planning with other local schools, </w:t>
            </w:r>
            <w:r w:rsidRPr="00A6110F">
              <w:rPr>
                <w:rFonts w:ascii="Arial" w:eastAsia="Calibri" w:hAnsi="Arial" w:cs="Times New Roman"/>
                <w:bCs/>
                <w:sz w:val="20"/>
                <w:szCs w:val="20"/>
              </w:rPr>
              <w:t xml:space="preserve">local grants and subsidies, fundraising etc. We work with families to remove any cost barrier to attending any trip </w:t>
            </w:r>
          </w:p>
          <w:p w14:paraId="7118E951" w14:textId="77777777" w:rsidR="00851A42" w:rsidRPr="00085E8A" w:rsidRDefault="00276D98" w:rsidP="00085E8A">
            <w:pPr>
              <w:rPr>
                <w:rFonts w:ascii="Arial" w:eastAsia="Calibri" w:hAnsi="Arial" w:cs="Times New Roman"/>
                <w:bCs/>
                <w:sz w:val="20"/>
                <w:szCs w:val="20"/>
              </w:rPr>
            </w:pPr>
            <w:r w:rsidRPr="00A6110F">
              <w:rPr>
                <w:rFonts w:ascii="Arial" w:eastAsia="Calibri" w:hAnsi="Arial" w:cs="Times New Roman"/>
                <w:bCs/>
                <w:sz w:val="20"/>
                <w:szCs w:val="20"/>
              </w:rPr>
              <w:t xml:space="preserve">All children in Primary 1-5 have access to free school meals. Free school meal grants are promoted to all families. The grant also enables access to free school milk.  A snack is available for children who do not have a snack, for whatever reason. Café Inc is promoted </w:t>
            </w:r>
            <w:r w:rsidR="00085E8A">
              <w:rPr>
                <w:rFonts w:ascii="Arial" w:eastAsia="Calibri" w:hAnsi="Arial" w:cs="Times New Roman"/>
                <w:bCs/>
                <w:sz w:val="20"/>
                <w:szCs w:val="20"/>
              </w:rPr>
              <w:t xml:space="preserve">in our newsletters and on our social media pages </w:t>
            </w:r>
            <w:r w:rsidRPr="00A6110F">
              <w:rPr>
                <w:rFonts w:ascii="Arial" w:eastAsia="Calibri" w:hAnsi="Arial" w:cs="Times New Roman"/>
                <w:bCs/>
                <w:sz w:val="20"/>
                <w:szCs w:val="20"/>
              </w:rPr>
              <w:t>in the lead up to the holidays where all families can access lunches in our local area during holiday periods.</w:t>
            </w:r>
            <w:r w:rsidR="00085E8A">
              <w:rPr>
                <w:rFonts w:ascii="Arial" w:eastAsia="Calibri" w:hAnsi="Arial" w:cs="Times New Roman"/>
                <w:bCs/>
                <w:sz w:val="20"/>
                <w:szCs w:val="20"/>
              </w:rPr>
              <w:t xml:space="preserve"> Regular signposting to support and advice on financial matters is shared in SWAY newsletters. </w:t>
            </w:r>
          </w:p>
        </w:tc>
      </w:tr>
    </w:tbl>
    <w:p w14:paraId="33E1D345" w14:textId="77777777" w:rsidR="00AB13CF" w:rsidRDefault="00AB13CF" w:rsidP="00CE26EE">
      <w:pPr>
        <w:spacing w:after="0"/>
        <w:jc w:val="both"/>
        <w:rPr>
          <w:rFonts w:ascii="Calibri" w:eastAsia="Calibri" w:hAnsi="Calibri" w:cs="Calibri"/>
          <w:b/>
          <w:bCs/>
          <w:sz w:val="28"/>
          <w:szCs w:val="28"/>
        </w:rPr>
      </w:pPr>
    </w:p>
    <w:p w14:paraId="7972DB20" w14:textId="77777777" w:rsidR="00AB13CF" w:rsidRDefault="00AB13CF" w:rsidP="00CE26EE">
      <w:pPr>
        <w:spacing w:after="0"/>
        <w:jc w:val="both"/>
        <w:rPr>
          <w:rFonts w:ascii="Calibri" w:eastAsia="Calibri" w:hAnsi="Calibri" w:cs="Calibri"/>
          <w:b/>
          <w:bCs/>
          <w:sz w:val="28"/>
          <w:szCs w:val="28"/>
        </w:rPr>
      </w:pPr>
    </w:p>
    <w:p w14:paraId="464D4B64" w14:textId="77777777" w:rsidR="00085E8A" w:rsidRDefault="00085E8A">
      <w:pPr>
        <w:rPr>
          <w:rFonts w:ascii="Calibri" w:eastAsia="Calibri" w:hAnsi="Calibri" w:cs="Calibri"/>
          <w:b/>
          <w:bCs/>
          <w:sz w:val="28"/>
          <w:szCs w:val="28"/>
        </w:rPr>
      </w:pPr>
      <w:r>
        <w:rPr>
          <w:rFonts w:ascii="Calibri" w:eastAsia="Calibri" w:hAnsi="Calibri" w:cs="Calibri"/>
          <w:b/>
          <w:bCs/>
          <w:sz w:val="28"/>
          <w:szCs w:val="28"/>
        </w:rPr>
        <w:br w:type="page"/>
      </w:r>
    </w:p>
    <w:p w14:paraId="1E522368" w14:textId="77777777" w:rsidR="005308EB" w:rsidRDefault="005308EB" w:rsidP="00CE26EE">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52661F" w14:paraId="161BBBEA" w14:textId="77777777" w:rsidTr="00130ED0">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50250BB8" w14:textId="77777777" w:rsidR="00936A41" w:rsidRDefault="00936A41" w:rsidP="003206F5">
            <w:pPr>
              <w:spacing w:after="0"/>
              <w:ind w:right="-90"/>
              <w:jc w:val="center"/>
              <w:rPr>
                <w:rFonts w:ascii="Arial" w:eastAsia="Arial" w:hAnsi="Arial" w:cs="Arial"/>
                <w:b/>
                <w:bCs/>
                <w:color w:val="FFFFFF" w:themeColor="background1"/>
                <w:sz w:val="32"/>
                <w:szCs w:val="32"/>
              </w:rPr>
            </w:pPr>
          </w:p>
          <w:p w14:paraId="383F81DD" w14:textId="77777777" w:rsidR="00936A41" w:rsidRPr="0037716C" w:rsidRDefault="00936A41" w:rsidP="003206F5">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w:t>
            </w:r>
            <w:r w:rsidR="00542EF3" w:rsidRPr="0037716C">
              <w:rPr>
                <w:rFonts w:ascii="Calibri" w:hAnsi="Calibri" w:cs="Calibri"/>
                <w:b/>
                <w:bCs/>
                <w:sz w:val="28"/>
                <w:szCs w:val="28"/>
              </w:rPr>
              <w:t xml:space="preserve"> and Next Steps</w:t>
            </w:r>
          </w:p>
          <w:p w14:paraId="7765C3F6" w14:textId="77777777" w:rsidR="0052661F" w:rsidRDefault="0052661F" w:rsidP="003206F5">
            <w:pPr>
              <w:spacing w:after="0"/>
              <w:ind w:right="-90"/>
              <w:jc w:val="center"/>
            </w:pPr>
            <w:r w:rsidRPr="00F7530B">
              <w:rPr>
                <w:rFonts w:ascii="Arial" w:eastAsia="Arial" w:hAnsi="Arial" w:cs="Arial"/>
                <w:b/>
                <w:bCs/>
                <w:color w:val="FFFFFF" w:themeColor="background1"/>
                <w:sz w:val="36"/>
                <w:szCs w:val="36"/>
              </w:rPr>
              <w:t xml:space="preserve"> </w:t>
            </w:r>
          </w:p>
        </w:tc>
      </w:tr>
      <w:tr w:rsidR="005308EB" w:rsidRPr="00AB13CF" w14:paraId="6AB83A55"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4104CA1D" w14:textId="3B9B8E45" w:rsidR="005308EB" w:rsidRDefault="005308EB" w:rsidP="00E06A6A">
            <w:pPr>
              <w:rPr>
                <w:rFonts w:ascii="Calibri" w:eastAsia="Calibri" w:hAnsi="Calibri" w:cs="Calibri"/>
                <w:b/>
                <w:bCs/>
                <w:color w:val="FF0000"/>
                <w:sz w:val="22"/>
                <w:szCs w:val="22"/>
              </w:rPr>
            </w:pPr>
            <w:r w:rsidRPr="00AB13CF">
              <w:rPr>
                <w:rFonts w:ascii="Calibri" w:eastAsia="Arial" w:hAnsi="Calibri" w:cs="Calibri"/>
                <w:sz w:val="22"/>
                <w:szCs w:val="22"/>
              </w:rPr>
              <w:t>School Improvement Priority 1:</w:t>
            </w:r>
            <w:r w:rsidR="00E06A6A" w:rsidRPr="00AB13CF">
              <w:rPr>
                <w:rFonts w:ascii="Calibri" w:eastAsia="Arial" w:hAnsi="Calibri" w:cs="Calibri"/>
                <w:sz w:val="22"/>
                <w:szCs w:val="22"/>
              </w:rPr>
              <w:t xml:space="preserve"> </w:t>
            </w:r>
          </w:p>
          <w:p w14:paraId="6FCA86A9" w14:textId="77777777" w:rsidR="003423C8" w:rsidRPr="00612C77" w:rsidRDefault="003423C8" w:rsidP="003423C8">
            <w:pPr>
              <w:rPr>
                <w:rFonts w:ascii="Calibri" w:hAnsi="Calibri" w:cs="Calibri"/>
                <w:bCs/>
                <w:sz w:val="22"/>
                <w:szCs w:val="22"/>
              </w:rPr>
            </w:pPr>
            <w:r w:rsidRPr="00612C77">
              <w:rPr>
                <w:rFonts w:ascii="Calibri" w:hAnsi="Calibri" w:cs="Calibri"/>
                <w:bCs/>
                <w:sz w:val="22"/>
                <w:szCs w:val="22"/>
              </w:rPr>
              <w:t>Plan a progressive curriculum for all children across 8 curriculum areas ensuring that all children receive their entitlement to a broad general education.</w:t>
            </w:r>
          </w:p>
          <w:p w14:paraId="479CF037" w14:textId="77777777" w:rsidR="003423C8" w:rsidRPr="00AB13CF" w:rsidRDefault="003423C8" w:rsidP="003423C8">
            <w:pPr>
              <w:rPr>
                <w:rFonts w:ascii="Calibri" w:hAnsi="Calibri" w:cs="Calibri"/>
                <w:b/>
                <w:bCs/>
                <w:color w:val="FF0000"/>
                <w:sz w:val="22"/>
                <w:szCs w:val="22"/>
              </w:rPr>
            </w:pPr>
            <w:r w:rsidRPr="00612C77">
              <w:rPr>
                <w:rFonts w:ascii="Calibri" w:hAnsi="Calibri" w:cs="Calibri"/>
                <w:bCs/>
                <w:sz w:val="22"/>
                <w:szCs w:val="22"/>
              </w:rPr>
              <w:t>Use benchmarks for all curriculum areas to measure children’s progress and achievement of a level across the broad general education using a range of assessment evidence to inform professional judgements.</w:t>
            </w:r>
            <w:r>
              <w:rPr>
                <w:rFonts w:ascii="Arial" w:hAnsi="Arial" w:cs="Arial"/>
                <w:bCs/>
              </w:rPr>
              <w:t xml:space="preserve">  </w:t>
            </w:r>
          </w:p>
        </w:tc>
      </w:tr>
      <w:tr w:rsidR="005308EB" w:rsidRPr="00AB13CF" w14:paraId="53B68670" w14:textId="77777777" w:rsidTr="005308EB">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8A2AC3E" w14:textId="77777777" w:rsidR="005308EB" w:rsidRPr="00AB13CF" w:rsidRDefault="005308EB" w:rsidP="005308EB">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810046" w:rsidRPr="00AB13CF" w14:paraId="652E7D98" w14:textId="77777777" w:rsidTr="00810046">
        <w:trPr>
          <w:trHeight w:val="300"/>
        </w:trPr>
        <w:tc>
          <w:tcPr>
            <w:tcW w:w="2400" w:type="dxa"/>
            <w:tcBorders>
              <w:top w:val="single" w:sz="8" w:space="0" w:color="auto"/>
              <w:left w:val="single" w:sz="8" w:space="0" w:color="auto"/>
              <w:bottom w:val="single" w:sz="8" w:space="0" w:color="auto"/>
              <w:right w:val="single" w:sz="8" w:space="0" w:color="auto"/>
            </w:tcBorders>
          </w:tcPr>
          <w:p w14:paraId="1C504E35"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FD500B9"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39899F43"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6FAF8FF3" w14:textId="406C8B7B" w:rsidR="00810046" w:rsidRPr="00AB13CF" w:rsidRDefault="000353C4" w:rsidP="005308EB">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3D324979"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4D398BE3" w14:textId="77777777" w:rsidR="00810046" w:rsidRPr="00AB13CF" w:rsidRDefault="00810046" w:rsidP="005308EB">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33B850A4" w14:textId="77777777" w:rsidR="00810046" w:rsidRPr="00AB13CF" w:rsidRDefault="00810046" w:rsidP="005308EB">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40FA80DD" w14:textId="77777777" w:rsidR="00810046" w:rsidRPr="00AB13CF" w:rsidRDefault="00810046" w:rsidP="005308EB">
            <w:pPr>
              <w:spacing w:after="0"/>
              <w:ind w:right="-90"/>
              <w:rPr>
                <w:rFonts w:ascii="Calibri" w:eastAsia="Arial" w:hAnsi="Calibri" w:cs="Calibri"/>
                <w:sz w:val="22"/>
                <w:szCs w:val="22"/>
              </w:rPr>
            </w:pPr>
          </w:p>
        </w:tc>
      </w:tr>
      <w:tr w:rsidR="005308EB" w:rsidRPr="00AB13CF" w14:paraId="4E4EB18C" w14:textId="77777777" w:rsidTr="00E06A6A">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50818EA5" w14:textId="59ADD391" w:rsidR="00440687" w:rsidRPr="000353C4" w:rsidRDefault="00810046" w:rsidP="00E06A6A">
            <w:pPr>
              <w:spacing w:after="0"/>
              <w:rPr>
                <w:rFonts w:ascii="Calibri" w:hAnsi="Calibri" w:cs="Calibri"/>
                <w:color w:val="FF0000"/>
                <w:sz w:val="22"/>
                <w:szCs w:val="22"/>
              </w:rPr>
            </w:pPr>
            <w:r w:rsidRPr="000353C4">
              <w:rPr>
                <w:rFonts w:ascii="Calibri" w:hAnsi="Calibri" w:cs="Calibri"/>
                <w:b/>
                <w:bCs/>
                <w:color w:val="FF0000"/>
                <w:sz w:val="22"/>
                <w:szCs w:val="22"/>
              </w:rPr>
              <w:t>Progress</w:t>
            </w:r>
            <w:r w:rsidR="00E06A6A" w:rsidRPr="000353C4">
              <w:rPr>
                <w:rFonts w:ascii="Calibri" w:hAnsi="Calibri" w:cs="Calibri"/>
                <w:color w:val="FF0000"/>
                <w:sz w:val="22"/>
                <w:szCs w:val="22"/>
              </w:rPr>
              <w:t xml:space="preserve"> </w:t>
            </w:r>
          </w:p>
          <w:p w14:paraId="5B7A33B1" w14:textId="7C51BA0F" w:rsidR="007A208C" w:rsidRDefault="00440687" w:rsidP="00440687">
            <w:pPr>
              <w:pStyle w:val="paragraph"/>
              <w:spacing w:before="0" w:beforeAutospacing="0" w:after="0" w:afterAutospacing="0"/>
              <w:textAlignment w:val="baseline"/>
              <w:rPr>
                <w:rStyle w:val="normaltextrun"/>
                <w:rFonts w:ascii="Calibri" w:hAnsi="Calibri" w:cs="Calibri"/>
                <w:sz w:val="22"/>
                <w:szCs w:val="22"/>
              </w:rPr>
            </w:pPr>
            <w:r w:rsidRPr="000353C4">
              <w:rPr>
                <w:rStyle w:val="normaltextrun"/>
                <w:rFonts w:ascii="Calibri" w:hAnsi="Calibri" w:cs="Calibri"/>
                <w:sz w:val="22"/>
                <w:szCs w:val="22"/>
              </w:rPr>
              <w:t xml:space="preserve">All teaching staff </w:t>
            </w:r>
            <w:r w:rsidR="007A208C" w:rsidRPr="000353C4">
              <w:rPr>
                <w:rStyle w:val="normaltextrun"/>
                <w:rFonts w:ascii="Calibri" w:hAnsi="Calibri" w:cs="Calibri"/>
                <w:sz w:val="22"/>
                <w:szCs w:val="22"/>
              </w:rPr>
              <w:t xml:space="preserve">have undertaken a range of professional learning to enhance knowledge of Fife’s Progression Pathways across the BGE and approaches to planning, learning and teaching. This included engaging in PL online modules, moderation activities with colleagues from </w:t>
            </w:r>
            <w:proofErr w:type="spellStart"/>
            <w:r w:rsidR="007A208C" w:rsidRPr="000353C4">
              <w:rPr>
                <w:rStyle w:val="normaltextrun"/>
                <w:rFonts w:ascii="Calibri" w:hAnsi="Calibri" w:cs="Calibri"/>
                <w:sz w:val="22"/>
                <w:szCs w:val="22"/>
              </w:rPr>
              <w:t>Dunbog</w:t>
            </w:r>
            <w:proofErr w:type="spellEnd"/>
            <w:r w:rsidR="007A208C" w:rsidRPr="000353C4">
              <w:rPr>
                <w:rStyle w:val="normaltextrun"/>
                <w:rFonts w:ascii="Calibri" w:hAnsi="Calibri" w:cs="Calibri"/>
                <w:sz w:val="22"/>
                <w:szCs w:val="22"/>
              </w:rPr>
              <w:t xml:space="preserve"> Primary and our Cluster Literacy Principal Teacher etc. </w:t>
            </w:r>
            <w:r w:rsidR="000213BE" w:rsidRPr="000353C4">
              <w:rPr>
                <w:rStyle w:val="normaltextrun"/>
                <w:rFonts w:ascii="Calibri" w:hAnsi="Calibri" w:cs="Calibri"/>
                <w:sz w:val="22"/>
                <w:szCs w:val="22"/>
              </w:rPr>
              <w:t xml:space="preserve">The Primary 7 teacher worked collegiately with Bell Baxter cluster colleagues to plan and </w:t>
            </w:r>
            <w:r w:rsidR="000374F5" w:rsidRPr="000353C4">
              <w:rPr>
                <w:rStyle w:val="normaltextrun"/>
                <w:rFonts w:ascii="Calibri" w:hAnsi="Calibri" w:cs="Calibri"/>
                <w:sz w:val="22"/>
                <w:szCs w:val="22"/>
              </w:rPr>
              <w:t>deliver</w:t>
            </w:r>
            <w:r w:rsidR="000213BE" w:rsidRPr="000353C4">
              <w:rPr>
                <w:rStyle w:val="normaltextrun"/>
                <w:rFonts w:ascii="Calibri" w:hAnsi="Calibri" w:cs="Calibri"/>
                <w:sz w:val="22"/>
                <w:szCs w:val="22"/>
              </w:rPr>
              <w:t xml:space="preserve"> a P7 Literacy project, moderation activities with colleagues including secondary staff,</w:t>
            </w:r>
            <w:r w:rsidR="00612C77" w:rsidRPr="000353C4">
              <w:rPr>
                <w:rStyle w:val="normaltextrun"/>
                <w:rFonts w:ascii="Calibri" w:hAnsi="Calibri" w:cs="Calibri"/>
                <w:sz w:val="22"/>
                <w:szCs w:val="22"/>
              </w:rPr>
              <w:t xml:space="preserve"> the</w:t>
            </w:r>
            <w:r w:rsidR="000213BE" w:rsidRPr="000353C4">
              <w:rPr>
                <w:rStyle w:val="normaltextrun"/>
                <w:rFonts w:ascii="Calibri" w:hAnsi="Calibri" w:cs="Calibri"/>
                <w:sz w:val="22"/>
                <w:szCs w:val="22"/>
              </w:rPr>
              <w:t xml:space="preserve"> </w:t>
            </w:r>
            <w:r w:rsidR="000374F5" w:rsidRPr="000353C4">
              <w:rPr>
                <w:rStyle w:val="normaltextrun"/>
                <w:rFonts w:ascii="Calibri" w:hAnsi="Calibri" w:cs="Calibri"/>
                <w:sz w:val="22"/>
                <w:szCs w:val="22"/>
              </w:rPr>
              <w:t xml:space="preserve">creation of </w:t>
            </w:r>
            <w:r w:rsidR="000213BE" w:rsidRPr="000353C4">
              <w:rPr>
                <w:rStyle w:val="normaltextrun"/>
                <w:rFonts w:ascii="Calibri" w:hAnsi="Calibri" w:cs="Calibri"/>
                <w:sz w:val="22"/>
                <w:szCs w:val="22"/>
              </w:rPr>
              <w:t>a P7-S1 Learning Journey Map</w:t>
            </w:r>
            <w:r w:rsidR="000353C4">
              <w:rPr>
                <w:rStyle w:val="normaltextrun"/>
                <w:rFonts w:ascii="Calibri" w:hAnsi="Calibri" w:cs="Calibri"/>
                <w:sz w:val="22"/>
                <w:szCs w:val="22"/>
              </w:rPr>
              <w:t>, cluster jotter and marking code policy</w:t>
            </w:r>
            <w:r w:rsidR="000213BE" w:rsidRPr="000353C4">
              <w:rPr>
                <w:rStyle w:val="normaltextrun"/>
                <w:rFonts w:ascii="Calibri" w:hAnsi="Calibri" w:cs="Calibri"/>
                <w:sz w:val="22"/>
                <w:szCs w:val="22"/>
              </w:rPr>
              <w:t xml:space="preserve">. </w:t>
            </w:r>
          </w:p>
          <w:p w14:paraId="2B8066A9" w14:textId="77777777" w:rsidR="000353C4" w:rsidRPr="000353C4" w:rsidRDefault="000353C4" w:rsidP="00440687">
            <w:pPr>
              <w:pStyle w:val="paragraph"/>
              <w:spacing w:before="0" w:beforeAutospacing="0" w:after="0" w:afterAutospacing="0"/>
              <w:textAlignment w:val="baseline"/>
              <w:rPr>
                <w:rStyle w:val="normaltextrun"/>
                <w:rFonts w:ascii="Calibri" w:hAnsi="Calibri" w:cs="Calibri"/>
                <w:sz w:val="22"/>
                <w:szCs w:val="22"/>
              </w:rPr>
            </w:pPr>
          </w:p>
          <w:p w14:paraId="30571422" w14:textId="5D54BCFB" w:rsidR="00440687" w:rsidRPr="000353C4" w:rsidRDefault="000213BE" w:rsidP="00440687">
            <w:pPr>
              <w:pStyle w:val="paragraph"/>
              <w:spacing w:before="0" w:beforeAutospacing="0" w:after="0" w:afterAutospacing="0"/>
              <w:textAlignment w:val="baseline"/>
              <w:rPr>
                <w:rStyle w:val="eop"/>
                <w:rFonts w:ascii="Calibri" w:hAnsi="Calibri" w:cs="Calibri"/>
                <w:sz w:val="22"/>
                <w:szCs w:val="22"/>
              </w:rPr>
            </w:pPr>
            <w:r w:rsidRPr="000353C4">
              <w:rPr>
                <w:rStyle w:val="eop"/>
                <w:rFonts w:ascii="Calibri" w:hAnsi="Calibri" w:cs="Calibri"/>
                <w:sz w:val="22"/>
                <w:szCs w:val="22"/>
              </w:rPr>
              <w:t xml:space="preserve">Teaching staff and nursery staff increased their </w:t>
            </w:r>
            <w:r w:rsidR="00612C77" w:rsidRPr="000353C4">
              <w:rPr>
                <w:rStyle w:val="eop"/>
                <w:rFonts w:ascii="Calibri" w:hAnsi="Calibri" w:cs="Calibri"/>
                <w:sz w:val="22"/>
                <w:szCs w:val="22"/>
              </w:rPr>
              <w:t>knowledge</w:t>
            </w:r>
            <w:r w:rsidRPr="000353C4">
              <w:rPr>
                <w:rStyle w:val="eop"/>
                <w:rFonts w:ascii="Calibri" w:hAnsi="Calibri" w:cs="Calibri"/>
                <w:sz w:val="22"/>
                <w:szCs w:val="22"/>
              </w:rPr>
              <w:t xml:space="preserve"> of </w:t>
            </w:r>
            <w:r w:rsidR="00612C77" w:rsidRPr="000353C4">
              <w:rPr>
                <w:rStyle w:val="eop"/>
                <w:rFonts w:ascii="Calibri" w:hAnsi="Calibri" w:cs="Calibri"/>
                <w:sz w:val="22"/>
                <w:szCs w:val="22"/>
              </w:rPr>
              <w:t>analysing</w:t>
            </w:r>
            <w:r w:rsidRPr="000353C4">
              <w:rPr>
                <w:rStyle w:val="eop"/>
                <w:rFonts w:ascii="Calibri" w:hAnsi="Calibri" w:cs="Calibri"/>
                <w:sz w:val="22"/>
                <w:szCs w:val="22"/>
              </w:rPr>
              <w:t xml:space="preserve"> standardised data to inform planning and support target</w:t>
            </w:r>
            <w:r w:rsidR="00C81D2B" w:rsidRPr="000353C4">
              <w:rPr>
                <w:rStyle w:val="eop"/>
                <w:rFonts w:ascii="Calibri" w:hAnsi="Calibri" w:cs="Calibri"/>
                <w:sz w:val="22"/>
                <w:szCs w:val="22"/>
              </w:rPr>
              <w:t>e</w:t>
            </w:r>
            <w:r w:rsidRPr="000353C4">
              <w:rPr>
                <w:rStyle w:val="eop"/>
                <w:rFonts w:ascii="Calibri" w:hAnsi="Calibri" w:cs="Calibri"/>
                <w:sz w:val="22"/>
                <w:szCs w:val="22"/>
              </w:rPr>
              <w:t xml:space="preserve">d interventions.  </w:t>
            </w:r>
          </w:p>
          <w:p w14:paraId="40A935E1" w14:textId="79160899" w:rsidR="000374F5" w:rsidRPr="000353C4" w:rsidRDefault="00C81D2B" w:rsidP="00440687">
            <w:pPr>
              <w:pStyle w:val="paragraph"/>
              <w:spacing w:before="0" w:beforeAutospacing="0" w:after="0" w:afterAutospacing="0"/>
              <w:textAlignment w:val="baseline"/>
              <w:rPr>
                <w:rStyle w:val="eop"/>
                <w:rFonts w:ascii="Calibri" w:hAnsi="Calibri" w:cs="Calibri"/>
                <w:sz w:val="22"/>
                <w:szCs w:val="22"/>
              </w:rPr>
            </w:pPr>
            <w:r w:rsidRPr="000353C4">
              <w:rPr>
                <w:rStyle w:val="eop"/>
                <w:rFonts w:ascii="Calibri" w:hAnsi="Calibri" w:cs="Calibri"/>
                <w:sz w:val="22"/>
                <w:szCs w:val="22"/>
              </w:rPr>
              <w:t xml:space="preserve">Nursery staff </w:t>
            </w:r>
            <w:r w:rsidR="000374F5" w:rsidRPr="000353C4">
              <w:rPr>
                <w:rStyle w:val="eop"/>
                <w:rFonts w:ascii="Calibri" w:hAnsi="Calibri" w:cs="Calibri"/>
                <w:sz w:val="22"/>
                <w:szCs w:val="22"/>
              </w:rPr>
              <w:t xml:space="preserve">formed a network with other local settings and engaged in reciprocal visits sharing good practice and with a focus on learning environments, planning and observations across the BGE. </w:t>
            </w:r>
          </w:p>
          <w:p w14:paraId="6F7E0FA8" w14:textId="402C2862" w:rsidR="003423C8" w:rsidRPr="000353C4" w:rsidRDefault="000374F5" w:rsidP="00440687">
            <w:pPr>
              <w:pStyle w:val="paragraph"/>
              <w:spacing w:before="0" w:beforeAutospacing="0" w:after="0" w:afterAutospacing="0"/>
              <w:textAlignment w:val="baseline"/>
              <w:rPr>
                <w:rStyle w:val="eop"/>
                <w:rFonts w:ascii="Calibri" w:hAnsi="Calibri" w:cs="Calibri"/>
                <w:sz w:val="22"/>
                <w:szCs w:val="22"/>
              </w:rPr>
            </w:pPr>
            <w:r w:rsidRPr="000353C4">
              <w:rPr>
                <w:rStyle w:val="eop"/>
                <w:rFonts w:ascii="Calibri" w:hAnsi="Calibri" w:cs="Calibri"/>
                <w:sz w:val="22"/>
                <w:szCs w:val="22"/>
              </w:rPr>
              <w:t>Audits of PLJ observations were carried out to determine coverage of experiences and outcomes across the BGE. Data from the audits was subsequently used to inform responsive planning an</w:t>
            </w:r>
            <w:r w:rsidR="00612C77" w:rsidRPr="000353C4">
              <w:rPr>
                <w:rStyle w:val="eop"/>
                <w:rFonts w:ascii="Calibri" w:hAnsi="Calibri" w:cs="Calibri"/>
                <w:sz w:val="22"/>
                <w:szCs w:val="22"/>
              </w:rPr>
              <w:t>d</w:t>
            </w:r>
            <w:r w:rsidRPr="000353C4">
              <w:rPr>
                <w:rStyle w:val="eop"/>
                <w:rFonts w:ascii="Calibri" w:hAnsi="Calibri" w:cs="Calibri"/>
                <w:sz w:val="22"/>
                <w:szCs w:val="22"/>
              </w:rPr>
              <w:t xml:space="preserve"> ensure appropriate coverage and progression of learning. </w:t>
            </w:r>
          </w:p>
          <w:p w14:paraId="3F19729C" w14:textId="6A75B1A0" w:rsidR="00440687" w:rsidRPr="000353C4" w:rsidRDefault="003423C8" w:rsidP="00612C77">
            <w:pPr>
              <w:rPr>
                <w:rFonts w:ascii="Calibri" w:hAnsi="Calibri" w:cs="Calibri"/>
                <w:sz w:val="22"/>
                <w:szCs w:val="22"/>
              </w:rPr>
            </w:pPr>
            <w:r w:rsidRPr="000353C4">
              <w:rPr>
                <w:rFonts w:ascii="Calibri" w:hAnsi="Calibri" w:cs="Calibri"/>
                <w:sz w:val="22"/>
                <w:szCs w:val="22"/>
              </w:rPr>
              <w:t xml:space="preserve">Attainment and Forward Planning </w:t>
            </w:r>
            <w:r w:rsidR="000213BE" w:rsidRPr="000353C4">
              <w:rPr>
                <w:rFonts w:ascii="Calibri" w:hAnsi="Calibri" w:cs="Calibri"/>
                <w:sz w:val="22"/>
                <w:szCs w:val="22"/>
              </w:rPr>
              <w:t>meetings</w:t>
            </w:r>
            <w:r w:rsidRPr="000353C4">
              <w:rPr>
                <w:rFonts w:ascii="Calibri" w:hAnsi="Calibri" w:cs="Calibri"/>
                <w:sz w:val="22"/>
                <w:szCs w:val="22"/>
              </w:rPr>
              <w:t xml:space="preserve"> support</w:t>
            </w:r>
            <w:r w:rsidR="000213BE" w:rsidRPr="000353C4">
              <w:rPr>
                <w:rFonts w:ascii="Calibri" w:hAnsi="Calibri" w:cs="Calibri"/>
                <w:sz w:val="22"/>
                <w:szCs w:val="22"/>
              </w:rPr>
              <w:t>ed</w:t>
            </w:r>
            <w:r w:rsidRPr="000353C4">
              <w:rPr>
                <w:rFonts w:ascii="Calibri" w:hAnsi="Calibri" w:cs="Calibri"/>
                <w:sz w:val="22"/>
                <w:szCs w:val="22"/>
              </w:rPr>
              <w:t xml:space="preserve"> assessment of the broad general education</w:t>
            </w:r>
            <w:r w:rsidR="000213BE" w:rsidRPr="000353C4">
              <w:rPr>
                <w:rFonts w:ascii="Calibri" w:hAnsi="Calibri" w:cs="Calibri"/>
                <w:sz w:val="22"/>
                <w:szCs w:val="22"/>
              </w:rPr>
              <w:t xml:space="preserve"> and staff were trained in the use of the new Progress application to track </w:t>
            </w:r>
            <w:r w:rsidR="00C81D2B" w:rsidRPr="000353C4">
              <w:rPr>
                <w:rFonts w:ascii="Calibri" w:hAnsi="Calibri" w:cs="Calibri"/>
                <w:sz w:val="22"/>
                <w:szCs w:val="22"/>
              </w:rPr>
              <w:t xml:space="preserve">and monitor </w:t>
            </w:r>
            <w:r w:rsidR="000213BE" w:rsidRPr="000353C4">
              <w:rPr>
                <w:rFonts w:ascii="Calibri" w:hAnsi="Calibri" w:cs="Calibri"/>
                <w:sz w:val="22"/>
                <w:szCs w:val="22"/>
              </w:rPr>
              <w:t>pupils attainment across the BGE. All staff received traini</w:t>
            </w:r>
            <w:r w:rsidR="00C81D2B" w:rsidRPr="000353C4">
              <w:rPr>
                <w:rFonts w:ascii="Calibri" w:hAnsi="Calibri" w:cs="Calibri"/>
                <w:sz w:val="22"/>
                <w:szCs w:val="22"/>
              </w:rPr>
              <w:t xml:space="preserve">ng on using the application for reporting to parents and carers. Children and staff were introduced to the </w:t>
            </w:r>
            <w:proofErr w:type="spellStart"/>
            <w:r w:rsidR="00C81D2B" w:rsidRPr="000353C4">
              <w:rPr>
                <w:rFonts w:ascii="Calibri" w:hAnsi="Calibri" w:cs="Calibri"/>
                <w:sz w:val="22"/>
                <w:szCs w:val="22"/>
              </w:rPr>
              <w:t>metaskills</w:t>
            </w:r>
            <w:proofErr w:type="spellEnd"/>
            <w:r w:rsidR="00C81D2B" w:rsidRPr="000353C4">
              <w:rPr>
                <w:rFonts w:ascii="Calibri" w:hAnsi="Calibri" w:cs="Calibri"/>
                <w:sz w:val="22"/>
                <w:szCs w:val="22"/>
              </w:rPr>
              <w:t xml:space="preserve"> framework and the language of </w:t>
            </w:r>
            <w:proofErr w:type="spellStart"/>
            <w:r w:rsidR="00C81D2B" w:rsidRPr="000353C4">
              <w:rPr>
                <w:rFonts w:ascii="Calibri" w:hAnsi="Calibri" w:cs="Calibri"/>
                <w:sz w:val="22"/>
                <w:szCs w:val="22"/>
              </w:rPr>
              <w:t>metaskills</w:t>
            </w:r>
            <w:proofErr w:type="spellEnd"/>
            <w:r w:rsidR="00C81D2B" w:rsidRPr="000353C4">
              <w:rPr>
                <w:rFonts w:ascii="Calibri" w:hAnsi="Calibri" w:cs="Calibri"/>
                <w:sz w:val="22"/>
                <w:szCs w:val="22"/>
              </w:rPr>
              <w:t xml:space="preserve"> were used to report to </w:t>
            </w:r>
            <w:r w:rsidR="00612C77" w:rsidRPr="000353C4">
              <w:rPr>
                <w:rFonts w:ascii="Calibri" w:hAnsi="Calibri" w:cs="Calibri"/>
                <w:sz w:val="22"/>
                <w:szCs w:val="22"/>
              </w:rPr>
              <w:t>parents</w:t>
            </w:r>
            <w:r w:rsidR="00C81D2B" w:rsidRPr="000353C4">
              <w:rPr>
                <w:rFonts w:ascii="Calibri" w:hAnsi="Calibri" w:cs="Calibri"/>
                <w:sz w:val="22"/>
                <w:szCs w:val="22"/>
              </w:rPr>
              <w:t xml:space="preserve"> and carers in the end of ye</w:t>
            </w:r>
            <w:r w:rsidR="000353C4">
              <w:rPr>
                <w:rFonts w:ascii="Calibri" w:hAnsi="Calibri" w:cs="Calibri"/>
                <w:sz w:val="22"/>
                <w:szCs w:val="22"/>
              </w:rPr>
              <w:t>a</w:t>
            </w:r>
            <w:r w:rsidR="00C81D2B" w:rsidRPr="000353C4">
              <w:rPr>
                <w:rFonts w:ascii="Calibri" w:hAnsi="Calibri" w:cs="Calibri"/>
                <w:sz w:val="22"/>
                <w:szCs w:val="22"/>
              </w:rPr>
              <w:t xml:space="preserve">r report. </w:t>
            </w:r>
          </w:p>
        </w:tc>
      </w:tr>
      <w:tr w:rsidR="009D38B9" w:rsidRPr="00AB13CF" w14:paraId="21A167B5" w14:textId="77777777" w:rsidTr="00E06A6A">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7B8C3496" w14:textId="7C9A4E18" w:rsidR="009D38B9" w:rsidRDefault="009D38B9" w:rsidP="3715BF37">
            <w:pPr>
              <w:spacing w:after="0"/>
              <w:rPr>
                <w:rFonts w:ascii="Calibri" w:hAnsi="Calibri" w:cs="Calibri"/>
                <w:color w:val="FF0000"/>
                <w:sz w:val="22"/>
                <w:szCs w:val="22"/>
              </w:rPr>
            </w:pPr>
            <w:r w:rsidRPr="00AB13CF">
              <w:rPr>
                <w:rFonts w:ascii="Calibri" w:hAnsi="Calibri" w:cs="Calibri"/>
                <w:b/>
                <w:bCs/>
                <w:color w:val="FF0000"/>
                <w:sz w:val="22"/>
                <w:szCs w:val="22"/>
              </w:rPr>
              <w:t>Impact</w:t>
            </w:r>
            <w:r w:rsidRPr="00AB13CF">
              <w:rPr>
                <w:rFonts w:ascii="Calibri" w:hAnsi="Calibri" w:cs="Calibri"/>
                <w:color w:val="FF0000"/>
                <w:sz w:val="22"/>
                <w:szCs w:val="22"/>
              </w:rPr>
              <w:t xml:space="preserve"> </w:t>
            </w:r>
          </w:p>
          <w:p w14:paraId="35B186B8" w14:textId="77777777" w:rsidR="00612C77" w:rsidRPr="000353C4" w:rsidRDefault="00612C77" w:rsidP="3715BF37">
            <w:pPr>
              <w:spacing w:after="0"/>
              <w:rPr>
                <w:rFonts w:ascii="Calibri" w:hAnsi="Calibri" w:cs="Calibri"/>
                <w:color w:val="000000" w:themeColor="text1"/>
                <w:sz w:val="22"/>
                <w:szCs w:val="22"/>
              </w:rPr>
            </w:pPr>
            <w:r w:rsidRPr="000353C4">
              <w:rPr>
                <w:rFonts w:ascii="Calibri" w:hAnsi="Calibri" w:cs="Calibri"/>
                <w:color w:val="000000" w:themeColor="text1"/>
                <w:sz w:val="22"/>
                <w:szCs w:val="22"/>
              </w:rPr>
              <w:t xml:space="preserve">All staff have increased knowledge of the BGE, benchmarks and assessment approaches. Across the school and nursery children experience their entitlement to the BGE and learning is coherent and progressive. More robust use of data is allowing target intervention to be planned to meet the needs of all learners. All children involved in Literacy targeted intervention groups made good progress in their learning and are now on track or the gap has closed. Points of transition are carefully planned leading to an increase in the pace of learning and continuity for all children across the school. </w:t>
            </w:r>
          </w:p>
          <w:p w14:paraId="3BFE30C2" w14:textId="789A3846" w:rsidR="00612C77" w:rsidRPr="00612C77" w:rsidRDefault="00612C77" w:rsidP="3715BF37">
            <w:pPr>
              <w:spacing w:after="0"/>
              <w:rPr>
                <w:rFonts w:ascii="Calibri" w:hAnsi="Calibri" w:cs="Calibri"/>
                <w:color w:val="000000" w:themeColor="text1"/>
                <w:sz w:val="22"/>
                <w:szCs w:val="22"/>
              </w:rPr>
            </w:pPr>
            <w:r w:rsidRPr="000353C4">
              <w:rPr>
                <w:rFonts w:ascii="Calibri" w:hAnsi="Calibri" w:cs="Calibri"/>
                <w:color w:val="000000" w:themeColor="text1"/>
                <w:sz w:val="22"/>
                <w:szCs w:val="22"/>
              </w:rPr>
              <w:t xml:space="preserve">There is a consistent approach to reporting using the Progress application and the use of </w:t>
            </w:r>
            <w:commentRangeStart w:id="0"/>
            <w:proofErr w:type="spellStart"/>
            <w:r w:rsidRPr="000353C4">
              <w:rPr>
                <w:rFonts w:ascii="Calibri" w:hAnsi="Calibri" w:cs="Calibri"/>
                <w:color w:val="000000" w:themeColor="text1"/>
                <w:sz w:val="22"/>
                <w:szCs w:val="22"/>
              </w:rPr>
              <w:t>metaskills</w:t>
            </w:r>
            <w:commentRangeEnd w:id="0"/>
            <w:proofErr w:type="spellEnd"/>
            <w:r w:rsidRPr="000353C4">
              <w:rPr>
                <w:rStyle w:val="CommentReference"/>
                <w:rFonts w:ascii="Calibri" w:hAnsi="Calibri" w:cs="Calibri"/>
                <w:sz w:val="22"/>
                <w:szCs w:val="22"/>
              </w:rPr>
              <w:commentReference w:id="0"/>
            </w:r>
            <w:r w:rsidRPr="000353C4">
              <w:rPr>
                <w:rFonts w:ascii="Calibri" w:hAnsi="Calibri" w:cs="Calibri"/>
                <w:color w:val="000000" w:themeColor="text1"/>
                <w:sz w:val="22"/>
                <w:szCs w:val="22"/>
              </w:rPr>
              <w:t xml:space="preserve"> framework is providing a consistent language for staff, children and parents.</w:t>
            </w:r>
            <w:r>
              <w:rPr>
                <w:rFonts w:ascii="Calibri" w:hAnsi="Calibri" w:cs="Calibri"/>
                <w:color w:val="000000" w:themeColor="text1"/>
                <w:sz w:val="22"/>
                <w:szCs w:val="22"/>
              </w:rPr>
              <w:t xml:space="preserve"> </w:t>
            </w:r>
          </w:p>
        </w:tc>
      </w:tr>
      <w:tr w:rsidR="009D38B9" w:rsidRPr="00AB13CF" w14:paraId="4DEBB4DA" w14:textId="77777777" w:rsidTr="00E06A6A">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09001A98" w14:textId="5890508C" w:rsidR="009D38B9" w:rsidRDefault="009D38B9" w:rsidP="3715BF37">
            <w:pPr>
              <w:spacing w:after="0"/>
              <w:rPr>
                <w:rFonts w:ascii="Calibri" w:hAnsi="Calibri" w:cs="Calibri"/>
                <w:color w:val="FF0000"/>
                <w:sz w:val="22"/>
                <w:szCs w:val="22"/>
              </w:rPr>
            </w:pPr>
            <w:r w:rsidRPr="00AB13CF">
              <w:rPr>
                <w:rFonts w:ascii="Calibri" w:hAnsi="Calibri" w:cs="Calibri"/>
                <w:b/>
                <w:bCs/>
                <w:color w:val="FF0000"/>
                <w:sz w:val="22"/>
                <w:szCs w:val="22"/>
              </w:rPr>
              <w:t>Next Steps</w:t>
            </w:r>
            <w:r w:rsidRPr="00AB13CF">
              <w:rPr>
                <w:rFonts w:ascii="Calibri" w:hAnsi="Calibri" w:cs="Calibri"/>
                <w:color w:val="FF0000"/>
                <w:sz w:val="22"/>
                <w:szCs w:val="22"/>
              </w:rPr>
              <w:t xml:space="preserve"> </w:t>
            </w:r>
          </w:p>
          <w:p w14:paraId="48144D71" w14:textId="59A056B5" w:rsidR="000353C4" w:rsidRPr="000353C4" w:rsidRDefault="000353C4" w:rsidP="3715BF37">
            <w:pPr>
              <w:spacing w:after="0"/>
              <w:rPr>
                <w:rFonts w:ascii="Calibri" w:hAnsi="Calibri" w:cs="Calibri"/>
                <w:color w:val="000000" w:themeColor="text1"/>
                <w:sz w:val="22"/>
                <w:szCs w:val="22"/>
              </w:rPr>
            </w:pPr>
            <w:r w:rsidRPr="000353C4">
              <w:rPr>
                <w:rFonts w:ascii="Calibri" w:hAnsi="Calibri" w:cs="Calibri"/>
                <w:color w:val="000000" w:themeColor="text1"/>
                <w:sz w:val="22"/>
                <w:szCs w:val="22"/>
              </w:rPr>
              <w:t xml:space="preserve">Continue to develop opportunities for staff to moderate across different curricular areas. (HWB, Social Studies, Expressive Arts) </w:t>
            </w:r>
          </w:p>
        </w:tc>
      </w:tr>
    </w:tbl>
    <w:p w14:paraId="4C4FA1C5" w14:textId="77777777" w:rsidR="00810046" w:rsidRDefault="00810046" w:rsidP="3715BF37">
      <w:pPr>
        <w:spacing w:after="0"/>
        <w:jc w:val="both"/>
        <w:rPr>
          <w:rFonts w:ascii="Calibri" w:eastAsia="Calibri" w:hAnsi="Calibri" w:cs="Calibri"/>
          <w:b/>
          <w:bCs/>
          <w:sz w:val="28"/>
          <w:szCs w:val="28"/>
        </w:rPr>
      </w:pPr>
    </w:p>
    <w:p w14:paraId="25FDF3A3" w14:textId="77777777" w:rsidR="0037716C" w:rsidRDefault="0037716C"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3423C8" w14:paraId="5007E3FE"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A786B5D" w14:textId="77777777" w:rsidR="003423C8" w:rsidRDefault="003423C8" w:rsidP="00612C77">
            <w:pPr>
              <w:spacing w:after="0"/>
              <w:ind w:right="-90"/>
              <w:jc w:val="center"/>
              <w:rPr>
                <w:rFonts w:ascii="Arial" w:eastAsia="Arial" w:hAnsi="Arial" w:cs="Arial"/>
                <w:b/>
                <w:bCs/>
                <w:color w:val="FFFFFF" w:themeColor="background1"/>
                <w:sz w:val="32"/>
                <w:szCs w:val="32"/>
              </w:rPr>
            </w:pPr>
          </w:p>
          <w:p w14:paraId="18BB9CA3" w14:textId="77777777" w:rsidR="003423C8" w:rsidRPr="0037716C" w:rsidRDefault="003423C8" w:rsidP="00612C77">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7074E87D" w14:textId="77777777" w:rsidR="003423C8" w:rsidRDefault="003423C8" w:rsidP="00612C77">
            <w:pPr>
              <w:spacing w:after="0"/>
              <w:ind w:right="-90"/>
              <w:jc w:val="center"/>
            </w:pPr>
            <w:r w:rsidRPr="00F7530B">
              <w:rPr>
                <w:rFonts w:ascii="Arial" w:eastAsia="Arial" w:hAnsi="Arial" w:cs="Arial"/>
                <w:b/>
                <w:bCs/>
                <w:color w:val="FFFFFF" w:themeColor="background1"/>
                <w:sz w:val="36"/>
                <w:szCs w:val="36"/>
              </w:rPr>
              <w:t xml:space="preserve"> </w:t>
            </w:r>
          </w:p>
        </w:tc>
      </w:tr>
      <w:tr w:rsidR="003423C8" w:rsidRPr="00AB13CF" w14:paraId="7E0929FC"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59C2665B" w14:textId="77777777" w:rsidR="00702C0C" w:rsidRPr="00702C0C" w:rsidRDefault="003423C8" w:rsidP="00702C0C">
            <w:pPr>
              <w:rPr>
                <w:rFonts w:ascii="Calibri" w:eastAsia="Arial" w:hAnsi="Calibri" w:cs="Calibri"/>
                <w:sz w:val="22"/>
                <w:szCs w:val="22"/>
                <w:lang w:val="en-GB"/>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00702C0C">
              <w:rPr>
                <w:rFonts w:ascii="Calibri" w:eastAsia="Arial" w:hAnsi="Calibri" w:cs="Calibri"/>
                <w:sz w:val="22"/>
                <w:szCs w:val="22"/>
              </w:rPr>
              <w:t xml:space="preserve"> </w:t>
            </w:r>
            <w:r w:rsidR="00702C0C" w:rsidRPr="00702C0C">
              <w:rPr>
                <w:rFonts w:ascii="Calibri" w:eastAsia="Arial" w:hAnsi="Calibri" w:cs="Calibri"/>
                <w:sz w:val="22"/>
                <w:szCs w:val="22"/>
                <w:lang w:val="en-GB"/>
              </w:rPr>
              <w:t xml:space="preserve">Develop knowledge, understanding and practice of using digital technology to enhance effective learning, teaching and assessment leading to the creation of a Digital Learning Culture across the school and nursery. </w:t>
            </w:r>
          </w:p>
          <w:p w14:paraId="11DD9E28" w14:textId="77777777" w:rsidR="003423C8" w:rsidRPr="00AB13CF" w:rsidRDefault="00702C0C" w:rsidP="00702C0C">
            <w:pPr>
              <w:rPr>
                <w:rFonts w:ascii="Calibri" w:hAnsi="Calibri" w:cs="Calibri"/>
                <w:b/>
                <w:bCs/>
                <w:color w:val="FF0000"/>
                <w:sz w:val="22"/>
                <w:szCs w:val="22"/>
              </w:rPr>
            </w:pPr>
            <w:r w:rsidRPr="00702C0C">
              <w:rPr>
                <w:rFonts w:ascii="Calibri" w:eastAsia="Arial" w:hAnsi="Calibri" w:cs="Calibri"/>
                <w:sz w:val="22"/>
                <w:szCs w:val="22"/>
                <w:lang w:val="en-GB"/>
              </w:rPr>
              <w:t>Develop a sustainable approach to STEM learning and increase pedagogical and assessment skills for all practitioners through practical-based STEM activities.</w:t>
            </w:r>
          </w:p>
        </w:tc>
      </w:tr>
      <w:tr w:rsidR="003423C8" w:rsidRPr="00AB13CF" w14:paraId="5733265A"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409CB75C"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3423C8" w:rsidRPr="00AB13CF" w14:paraId="2D87FE1B" w14:textId="77777777" w:rsidTr="00612C77">
        <w:trPr>
          <w:trHeight w:val="300"/>
        </w:trPr>
        <w:tc>
          <w:tcPr>
            <w:tcW w:w="2400" w:type="dxa"/>
            <w:tcBorders>
              <w:top w:val="single" w:sz="8" w:space="0" w:color="auto"/>
              <w:left w:val="single" w:sz="8" w:space="0" w:color="auto"/>
              <w:bottom w:val="single" w:sz="8" w:space="0" w:color="auto"/>
              <w:right w:val="single" w:sz="8" w:space="0" w:color="auto"/>
            </w:tcBorders>
          </w:tcPr>
          <w:p w14:paraId="6053340B"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730072AB"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733C00CE"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5FF7D43F" w14:textId="3E679A9D" w:rsidR="003423C8" w:rsidRPr="00AB13CF" w:rsidRDefault="006B3964" w:rsidP="00612C77">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41966701"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41FA5D57" w14:textId="77777777" w:rsidR="003423C8" w:rsidRPr="00AB13CF" w:rsidRDefault="003423C8" w:rsidP="00612C77">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3CDBB37D" w14:textId="77777777" w:rsidR="003423C8" w:rsidRPr="00AB13CF" w:rsidRDefault="003423C8" w:rsidP="00612C77">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538196EE" w14:textId="77777777" w:rsidR="003423C8" w:rsidRPr="00AB13CF" w:rsidRDefault="003423C8" w:rsidP="00612C77">
            <w:pPr>
              <w:spacing w:after="0"/>
              <w:ind w:right="-90"/>
              <w:rPr>
                <w:rFonts w:ascii="Calibri" w:eastAsia="Arial" w:hAnsi="Calibri" w:cs="Calibri"/>
                <w:sz w:val="22"/>
                <w:szCs w:val="22"/>
              </w:rPr>
            </w:pPr>
          </w:p>
        </w:tc>
      </w:tr>
      <w:tr w:rsidR="003423C8" w:rsidRPr="00AB13CF" w14:paraId="452B99C9" w14:textId="77777777" w:rsidTr="00612C77">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4170C91E" w14:textId="336EF735" w:rsidR="003423C8" w:rsidRPr="000353C4" w:rsidRDefault="003423C8" w:rsidP="000353C4">
            <w:pPr>
              <w:spacing w:after="0"/>
              <w:rPr>
                <w:rFonts w:ascii="Calibri" w:hAnsi="Calibri" w:cs="Calibri"/>
                <w:color w:val="FF0000"/>
                <w:sz w:val="22"/>
                <w:szCs w:val="22"/>
              </w:rPr>
            </w:pPr>
            <w:r w:rsidRPr="00AB13CF">
              <w:rPr>
                <w:rFonts w:ascii="Calibri" w:hAnsi="Calibri" w:cs="Calibri"/>
                <w:b/>
                <w:bCs/>
                <w:color w:val="FF0000"/>
                <w:sz w:val="22"/>
                <w:szCs w:val="22"/>
              </w:rPr>
              <w:t>Progress</w:t>
            </w:r>
            <w:r w:rsidRPr="00AB13CF">
              <w:rPr>
                <w:rFonts w:ascii="Calibri" w:hAnsi="Calibri" w:cs="Calibri"/>
                <w:color w:val="FF0000"/>
                <w:sz w:val="22"/>
                <w:szCs w:val="22"/>
              </w:rPr>
              <w:t xml:space="preserve"> </w:t>
            </w:r>
          </w:p>
          <w:p w14:paraId="5A35D58D" w14:textId="183B1788" w:rsidR="00FA64AA" w:rsidRDefault="000374F5" w:rsidP="00FA64AA">
            <w:pPr>
              <w:rPr>
                <w:rFonts w:ascii="Arial" w:hAnsi="Arial" w:cs="Arial"/>
                <w:sz w:val="20"/>
                <w:szCs w:val="20"/>
              </w:rPr>
            </w:pPr>
            <w:r>
              <w:rPr>
                <w:rFonts w:ascii="Arial" w:hAnsi="Arial" w:cs="Arial"/>
                <w:sz w:val="20"/>
                <w:szCs w:val="20"/>
              </w:rPr>
              <w:t xml:space="preserve">Audits of digital technology resources, staff confidence and pupil engagement in digital learning were carried out. Range of </w:t>
            </w:r>
            <w:r w:rsidR="00FA64AA">
              <w:rPr>
                <w:rFonts w:ascii="Arial" w:hAnsi="Arial" w:cs="Arial"/>
                <w:sz w:val="20"/>
                <w:szCs w:val="20"/>
              </w:rPr>
              <w:t xml:space="preserve">Digital and STEM </w:t>
            </w:r>
            <w:r>
              <w:rPr>
                <w:rFonts w:ascii="Arial" w:hAnsi="Arial" w:cs="Arial"/>
                <w:sz w:val="20"/>
                <w:szCs w:val="20"/>
              </w:rPr>
              <w:t xml:space="preserve">professional learning </w:t>
            </w:r>
            <w:r w:rsidR="00FA64AA">
              <w:rPr>
                <w:rFonts w:ascii="Arial" w:hAnsi="Arial" w:cs="Arial"/>
                <w:sz w:val="20"/>
                <w:szCs w:val="20"/>
              </w:rPr>
              <w:t>activities</w:t>
            </w:r>
            <w:r>
              <w:rPr>
                <w:rFonts w:ascii="Arial" w:hAnsi="Arial" w:cs="Arial"/>
                <w:sz w:val="20"/>
                <w:szCs w:val="20"/>
              </w:rPr>
              <w:t xml:space="preserve"> were undertaken</w:t>
            </w:r>
            <w:r w:rsidR="00FA64AA">
              <w:rPr>
                <w:rFonts w:ascii="Arial" w:hAnsi="Arial" w:cs="Arial"/>
                <w:sz w:val="20"/>
                <w:szCs w:val="20"/>
              </w:rPr>
              <w:t xml:space="preserve"> by all teaching staff including sessions led by SSERC STEM Associate, Local Authority etc. One member of staff participated in Fife’s Digital Culture </w:t>
            </w:r>
            <w:proofErr w:type="spellStart"/>
            <w:r w:rsidR="00FA64AA">
              <w:rPr>
                <w:rFonts w:ascii="Arial" w:hAnsi="Arial" w:cs="Arial"/>
                <w:sz w:val="20"/>
                <w:szCs w:val="20"/>
              </w:rPr>
              <w:t>Programme</w:t>
            </w:r>
            <w:proofErr w:type="spellEnd"/>
            <w:r w:rsidR="006B3964">
              <w:rPr>
                <w:rFonts w:ascii="Arial" w:hAnsi="Arial" w:cs="Arial"/>
                <w:sz w:val="20"/>
                <w:szCs w:val="20"/>
              </w:rPr>
              <w:t xml:space="preserve">, </w:t>
            </w:r>
            <w:r w:rsidR="00FA64AA">
              <w:rPr>
                <w:rFonts w:ascii="Arial" w:hAnsi="Arial" w:cs="Arial"/>
                <w:sz w:val="20"/>
                <w:szCs w:val="20"/>
              </w:rPr>
              <w:t xml:space="preserve">cascading information to other staff. </w:t>
            </w:r>
            <w:r w:rsidR="004C45E8">
              <w:rPr>
                <w:rFonts w:ascii="Arial" w:hAnsi="Arial" w:cs="Arial"/>
                <w:sz w:val="20"/>
                <w:szCs w:val="20"/>
              </w:rPr>
              <w:t xml:space="preserve">Pupils participated in Transforming Learning focus groups. </w:t>
            </w:r>
          </w:p>
          <w:p w14:paraId="218914C2" w14:textId="607593E5" w:rsidR="00FA64AA" w:rsidRDefault="00FA64AA" w:rsidP="00FA64AA">
            <w:pPr>
              <w:rPr>
                <w:rFonts w:ascii="Arial" w:hAnsi="Arial" w:cs="Arial"/>
                <w:sz w:val="20"/>
                <w:szCs w:val="20"/>
              </w:rPr>
            </w:pPr>
            <w:r>
              <w:rPr>
                <w:rFonts w:ascii="Arial" w:hAnsi="Arial" w:cs="Arial"/>
                <w:sz w:val="20"/>
                <w:szCs w:val="20"/>
              </w:rPr>
              <w:t xml:space="preserve">Staff in school and nursery increased their knowledge of </w:t>
            </w:r>
            <w:r w:rsidR="004C45E8">
              <w:rPr>
                <w:rFonts w:ascii="Arial" w:hAnsi="Arial" w:cs="Arial"/>
                <w:sz w:val="20"/>
                <w:szCs w:val="20"/>
              </w:rPr>
              <w:t>Technologies</w:t>
            </w:r>
            <w:r>
              <w:rPr>
                <w:rFonts w:ascii="Arial" w:hAnsi="Arial" w:cs="Arial"/>
                <w:sz w:val="20"/>
                <w:szCs w:val="20"/>
              </w:rPr>
              <w:t xml:space="preserve"> benc</w:t>
            </w:r>
            <w:r w:rsidR="004C45E8">
              <w:rPr>
                <w:rFonts w:ascii="Arial" w:hAnsi="Arial" w:cs="Arial"/>
                <w:sz w:val="20"/>
                <w:szCs w:val="20"/>
              </w:rPr>
              <w:t>h</w:t>
            </w:r>
            <w:r>
              <w:rPr>
                <w:rFonts w:ascii="Arial" w:hAnsi="Arial" w:cs="Arial"/>
                <w:sz w:val="20"/>
                <w:szCs w:val="20"/>
              </w:rPr>
              <w:t>marks and Fife planning tools and used these to plan and deliver lessons using technology to en</w:t>
            </w:r>
            <w:r w:rsidR="004C45E8">
              <w:rPr>
                <w:rFonts w:ascii="Arial" w:hAnsi="Arial" w:cs="Arial"/>
                <w:sz w:val="20"/>
                <w:szCs w:val="20"/>
              </w:rPr>
              <w:t>hance</w:t>
            </w:r>
            <w:r>
              <w:rPr>
                <w:rFonts w:ascii="Arial" w:hAnsi="Arial" w:cs="Arial"/>
                <w:sz w:val="20"/>
                <w:szCs w:val="20"/>
              </w:rPr>
              <w:t xml:space="preserve"> learning and teaching across the nursery and school. </w:t>
            </w:r>
          </w:p>
          <w:p w14:paraId="34297D42" w14:textId="744B34F9" w:rsidR="00FA64AA" w:rsidRDefault="00FA64AA" w:rsidP="00FA64AA">
            <w:pPr>
              <w:rPr>
                <w:rFonts w:ascii="Arial" w:hAnsi="Arial" w:cs="Arial"/>
                <w:sz w:val="20"/>
                <w:szCs w:val="20"/>
              </w:rPr>
            </w:pPr>
            <w:r>
              <w:rPr>
                <w:rFonts w:ascii="Arial" w:hAnsi="Arial" w:cs="Arial"/>
                <w:sz w:val="20"/>
                <w:szCs w:val="20"/>
              </w:rPr>
              <w:t>A range of digital applications have been purchased to en</w:t>
            </w:r>
            <w:r w:rsidR="004C45E8">
              <w:rPr>
                <w:rFonts w:ascii="Arial" w:hAnsi="Arial" w:cs="Arial"/>
                <w:sz w:val="20"/>
                <w:szCs w:val="20"/>
              </w:rPr>
              <w:t>h</w:t>
            </w:r>
            <w:r>
              <w:rPr>
                <w:rFonts w:ascii="Arial" w:hAnsi="Arial" w:cs="Arial"/>
                <w:sz w:val="20"/>
                <w:szCs w:val="20"/>
              </w:rPr>
              <w:t xml:space="preserve">ance learning and teaching across the BGE including LEXIA, </w:t>
            </w:r>
            <w:r w:rsidR="00A67D47">
              <w:rPr>
                <w:rFonts w:ascii="Arial" w:hAnsi="Arial" w:cs="Arial"/>
                <w:sz w:val="20"/>
                <w:szCs w:val="20"/>
              </w:rPr>
              <w:t>B</w:t>
            </w:r>
            <w:r>
              <w:rPr>
                <w:rFonts w:ascii="Arial" w:hAnsi="Arial" w:cs="Arial"/>
                <w:sz w:val="20"/>
                <w:szCs w:val="20"/>
              </w:rPr>
              <w:t xml:space="preserve">ig </w:t>
            </w:r>
            <w:proofErr w:type="spellStart"/>
            <w:r>
              <w:rPr>
                <w:rFonts w:ascii="Arial" w:hAnsi="Arial" w:cs="Arial"/>
                <w:sz w:val="20"/>
                <w:szCs w:val="20"/>
              </w:rPr>
              <w:t>Maths</w:t>
            </w:r>
            <w:proofErr w:type="spellEnd"/>
            <w:r>
              <w:rPr>
                <w:rFonts w:ascii="Arial" w:hAnsi="Arial" w:cs="Arial"/>
                <w:sz w:val="20"/>
                <w:szCs w:val="20"/>
              </w:rPr>
              <w:t xml:space="preserve">, </w:t>
            </w:r>
            <w:proofErr w:type="spellStart"/>
            <w:r>
              <w:rPr>
                <w:rFonts w:ascii="Arial" w:hAnsi="Arial" w:cs="Arial"/>
                <w:sz w:val="20"/>
                <w:szCs w:val="20"/>
              </w:rPr>
              <w:t>Camembear</w:t>
            </w:r>
            <w:proofErr w:type="spellEnd"/>
            <w:r>
              <w:rPr>
                <w:rFonts w:ascii="Arial" w:hAnsi="Arial" w:cs="Arial"/>
                <w:sz w:val="20"/>
                <w:szCs w:val="20"/>
              </w:rPr>
              <w:t xml:space="preserve"> online, Tree of Knowledge and </w:t>
            </w:r>
            <w:proofErr w:type="spellStart"/>
            <w:r>
              <w:rPr>
                <w:rFonts w:ascii="Arial" w:hAnsi="Arial" w:cs="Arial"/>
                <w:sz w:val="20"/>
                <w:szCs w:val="20"/>
              </w:rPr>
              <w:t>Languagenut</w:t>
            </w:r>
            <w:proofErr w:type="spellEnd"/>
            <w:r>
              <w:rPr>
                <w:rFonts w:ascii="Arial" w:hAnsi="Arial" w:cs="Arial"/>
                <w:sz w:val="20"/>
                <w:szCs w:val="20"/>
              </w:rPr>
              <w:t xml:space="preserve">. </w:t>
            </w:r>
          </w:p>
          <w:p w14:paraId="4F09C732" w14:textId="619D559F" w:rsidR="003423C8" w:rsidRPr="000052F2" w:rsidRDefault="00FA64AA" w:rsidP="000052F2">
            <w:pPr>
              <w:rPr>
                <w:rFonts w:ascii="Arial" w:hAnsi="Arial" w:cs="Arial"/>
                <w:sz w:val="20"/>
                <w:szCs w:val="20"/>
              </w:rPr>
            </w:pPr>
            <w:r>
              <w:rPr>
                <w:rFonts w:ascii="Arial" w:hAnsi="Arial" w:cs="Arial"/>
                <w:sz w:val="20"/>
                <w:szCs w:val="20"/>
              </w:rPr>
              <w:t xml:space="preserve">All classes engaged in activities to promote and celebrate STEM learning including STEM World Book Day challenges, participation in Fife STEM Festival. Class trips and visitors to the school and nursery were planned to link with STEM learning and increase knowledge of STEM careers and real life learning. (Forth Bridge visit, Museum visit, Science Centre visit </w:t>
            </w:r>
            <w:proofErr w:type="spellStart"/>
            <w:r>
              <w:rPr>
                <w:rFonts w:ascii="Arial" w:hAnsi="Arial" w:cs="Arial"/>
                <w:sz w:val="20"/>
                <w:szCs w:val="20"/>
              </w:rPr>
              <w:t>etc</w:t>
            </w:r>
            <w:proofErr w:type="spellEnd"/>
            <w:r>
              <w:rPr>
                <w:rFonts w:ascii="Arial" w:hAnsi="Arial" w:cs="Arial"/>
                <w:sz w:val="20"/>
                <w:szCs w:val="20"/>
              </w:rPr>
              <w:t xml:space="preserve">) </w:t>
            </w:r>
          </w:p>
        </w:tc>
      </w:tr>
      <w:tr w:rsidR="003423C8" w:rsidRPr="00AB13CF" w14:paraId="0AF3B279" w14:textId="77777777" w:rsidTr="00612C77">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34B79EF1" w14:textId="430E78C1" w:rsidR="003423C8" w:rsidRDefault="003423C8" w:rsidP="00612C77">
            <w:pPr>
              <w:spacing w:after="0"/>
              <w:rPr>
                <w:rFonts w:ascii="Calibri" w:hAnsi="Calibri" w:cs="Calibri"/>
                <w:color w:val="FF0000"/>
                <w:sz w:val="22"/>
                <w:szCs w:val="22"/>
              </w:rPr>
            </w:pPr>
            <w:r w:rsidRPr="00AB13CF">
              <w:rPr>
                <w:rFonts w:ascii="Calibri" w:hAnsi="Calibri" w:cs="Calibri"/>
                <w:b/>
                <w:bCs/>
                <w:color w:val="FF0000"/>
                <w:sz w:val="22"/>
                <w:szCs w:val="22"/>
              </w:rPr>
              <w:t>Impact</w:t>
            </w:r>
            <w:r w:rsidRPr="00AB13CF">
              <w:rPr>
                <w:rFonts w:ascii="Calibri" w:hAnsi="Calibri" w:cs="Calibri"/>
                <w:color w:val="FF0000"/>
                <w:sz w:val="22"/>
                <w:szCs w:val="22"/>
              </w:rPr>
              <w:t xml:space="preserve"> </w:t>
            </w:r>
          </w:p>
          <w:p w14:paraId="3EBA6975" w14:textId="6BEA9B1D" w:rsidR="00F845D2" w:rsidRDefault="00702C0C" w:rsidP="00F845D2">
            <w:pPr>
              <w:rPr>
                <w:rFonts w:ascii="Arial" w:hAnsi="Arial" w:cs="Arial"/>
                <w:sz w:val="20"/>
                <w:szCs w:val="20"/>
              </w:rPr>
            </w:pPr>
            <w:r>
              <w:rPr>
                <w:rFonts w:ascii="Arial" w:hAnsi="Arial" w:cs="Arial"/>
                <w:sz w:val="20"/>
                <w:szCs w:val="20"/>
              </w:rPr>
              <w:t xml:space="preserve">Staff </w:t>
            </w:r>
            <w:r w:rsidR="00FA64AA">
              <w:rPr>
                <w:rFonts w:ascii="Arial" w:hAnsi="Arial" w:cs="Arial"/>
                <w:sz w:val="20"/>
                <w:szCs w:val="20"/>
              </w:rPr>
              <w:t>across the school and nursery feel more</w:t>
            </w:r>
            <w:r>
              <w:rPr>
                <w:rFonts w:ascii="Arial" w:hAnsi="Arial" w:cs="Arial"/>
                <w:sz w:val="20"/>
                <w:szCs w:val="20"/>
              </w:rPr>
              <w:t xml:space="preserve"> confident and upskilled to deliver</w:t>
            </w:r>
            <w:r w:rsidR="00FA64AA">
              <w:rPr>
                <w:rFonts w:ascii="Arial" w:hAnsi="Arial" w:cs="Arial"/>
                <w:sz w:val="20"/>
                <w:szCs w:val="20"/>
              </w:rPr>
              <w:t xml:space="preserve"> technology</w:t>
            </w:r>
            <w:r>
              <w:rPr>
                <w:rFonts w:ascii="Arial" w:hAnsi="Arial" w:cs="Arial"/>
                <w:sz w:val="20"/>
                <w:szCs w:val="20"/>
              </w:rPr>
              <w:t xml:space="preserve"> lessons </w:t>
            </w:r>
            <w:r w:rsidR="00FA64AA">
              <w:rPr>
                <w:rFonts w:ascii="Arial" w:hAnsi="Arial" w:cs="Arial"/>
                <w:sz w:val="20"/>
                <w:szCs w:val="20"/>
              </w:rPr>
              <w:t xml:space="preserve">and to </w:t>
            </w:r>
            <w:r>
              <w:rPr>
                <w:rFonts w:ascii="Arial" w:hAnsi="Arial" w:cs="Arial"/>
                <w:sz w:val="20"/>
                <w:szCs w:val="20"/>
              </w:rPr>
              <w:t>use digital technology to enhance learning and teaching.</w:t>
            </w:r>
            <w:r w:rsidR="00FA64AA">
              <w:rPr>
                <w:rFonts w:ascii="Arial" w:hAnsi="Arial" w:cs="Arial"/>
                <w:sz w:val="20"/>
                <w:szCs w:val="20"/>
              </w:rPr>
              <w:t xml:space="preserve"> </w:t>
            </w:r>
            <w:r w:rsidR="00F845D2">
              <w:rPr>
                <w:rFonts w:ascii="Arial" w:hAnsi="Arial" w:cs="Arial"/>
                <w:sz w:val="20"/>
                <w:szCs w:val="20"/>
              </w:rPr>
              <w:t xml:space="preserve">Teaching staff and EYOs plan Technologies lessons and learning using Fife’s Digital Learning and Literacy Progression Pathway ensuring appropriate pace and progression. </w:t>
            </w:r>
          </w:p>
          <w:p w14:paraId="6855D660" w14:textId="7B549C15" w:rsidR="00702C0C" w:rsidRDefault="00FA64AA" w:rsidP="00F845D2">
            <w:pPr>
              <w:rPr>
                <w:rFonts w:ascii="Arial" w:hAnsi="Arial" w:cs="Arial"/>
                <w:sz w:val="20"/>
                <w:szCs w:val="20"/>
              </w:rPr>
            </w:pPr>
            <w:r>
              <w:rPr>
                <w:rFonts w:ascii="Arial" w:hAnsi="Arial" w:cs="Arial"/>
                <w:sz w:val="20"/>
                <w:szCs w:val="20"/>
              </w:rPr>
              <w:t>In all classes</w:t>
            </w:r>
            <w:r w:rsidR="006B3964">
              <w:rPr>
                <w:rFonts w:ascii="Arial" w:hAnsi="Arial" w:cs="Arial"/>
                <w:sz w:val="20"/>
                <w:szCs w:val="20"/>
              </w:rPr>
              <w:t>,</w:t>
            </w:r>
            <w:r>
              <w:rPr>
                <w:rFonts w:ascii="Arial" w:hAnsi="Arial" w:cs="Arial"/>
                <w:sz w:val="20"/>
                <w:szCs w:val="20"/>
              </w:rPr>
              <w:t xml:space="preserve"> children use a range of digital devices </w:t>
            </w:r>
            <w:r w:rsidR="00F845D2">
              <w:rPr>
                <w:rFonts w:ascii="Arial" w:hAnsi="Arial" w:cs="Arial"/>
                <w:sz w:val="20"/>
                <w:szCs w:val="20"/>
              </w:rPr>
              <w:t>regularly</w:t>
            </w:r>
            <w:r>
              <w:rPr>
                <w:rFonts w:ascii="Arial" w:hAnsi="Arial" w:cs="Arial"/>
                <w:sz w:val="20"/>
                <w:szCs w:val="20"/>
              </w:rPr>
              <w:t xml:space="preserve"> across curricular areas increasing engagement and meeting the needs of learners in class. </w:t>
            </w:r>
            <w:r w:rsidR="00F845D2">
              <w:rPr>
                <w:rFonts w:ascii="Arial" w:hAnsi="Arial" w:cs="Arial"/>
                <w:sz w:val="20"/>
                <w:szCs w:val="20"/>
              </w:rPr>
              <w:t xml:space="preserve">All children are developing more independence using digital devices and digital technology is being used to support children with additional support needs through use of apps and websites including AI applications. </w:t>
            </w:r>
          </w:p>
          <w:p w14:paraId="0FC4C62F" w14:textId="4A0FB9EE" w:rsidR="003423C8" w:rsidRPr="006B3964" w:rsidRDefault="00702C0C" w:rsidP="00702C0C">
            <w:pPr>
              <w:rPr>
                <w:rFonts w:ascii="Arial" w:hAnsi="Arial" w:cs="Arial"/>
                <w:sz w:val="20"/>
                <w:szCs w:val="20"/>
              </w:rPr>
            </w:pPr>
            <w:r>
              <w:rPr>
                <w:rFonts w:ascii="Arial" w:hAnsi="Arial" w:cs="Arial"/>
                <w:sz w:val="20"/>
                <w:szCs w:val="20"/>
              </w:rPr>
              <w:t xml:space="preserve">All staff </w:t>
            </w:r>
            <w:r w:rsidR="00F845D2">
              <w:rPr>
                <w:rFonts w:ascii="Arial" w:hAnsi="Arial" w:cs="Arial"/>
                <w:sz w:val="20"/>
                <w:szCs w:val="20"/>
              </w:rPr>
              <w:t xml:space="preserve">have </w:t>
            </w:r>
            <w:r>
              <w:rPr>
                <w:rFonts w:ascii="Arial" w:hAnsi="Arial" w:cs="Arial"/>
                <w:sz w:val="20"/>
                <w:szCs w:val="20"/>
              </w:rPr>
              <w:t>increase</w:t>
            </w:r>
            <w:r w:rsidR="00F845D2">
              <w:rPr>
                <w:rFonts w:ascii="Arial" w:hAnsi="Arial" w:cs="Arial"/>
                <w:sz w:val="20"/>
                <w:szCs w:val="20"/>
              </w:rPr>
              <w:t>d</w:t>
            </w:r>
            <w:r>
              <w:rPr>
                <w:rFonts w:ascii="Arial" w:hAnsi="Arial" w:cs="Arial"/>
                <w:sz w:val="20"/>
                <w:szCs w:val="20"/>
              </w:rPr>
              <w:t xml:space="preserve"> confidence and competence to use STEM as a context for learning</w:t>
            </w:r>
            <w:r w:rsidR="00F845D2">
              <w:rPr>
                <w:rFonts w:ascii="Arial" w:hAnsi="Arial" w:cs="Arial"/>
                <w:sz w:val="20"/>
                <w:szCs w:val="20"/>
              </w:rPr>
              <w:t xml:space="preserve">. Across the school and nursery pupils are experiencing </w:t>
            </w:r>
            <w:r w:rsidR="000052F2">
              <w:rPr>
                <w:rFonts w:ascii="Arial" w:hAnsi="Arial" w:cs="Arial"/>
                <w:sz w:val="20"/>
                <w:szCs w:val="20"/>
              </w:rPr>
              <w:t xml:space="preserve">high quality </w:t>
            </w:r>
            <w:r w:rsidR="00F845D2">
              <w:rPr>
                <w:rFonts w:ascii="Arial" w:hAnsi="Arial" w:cs="Arial"/>
                <w:sz w:val="20"/>
                <w:szCs w:val="20"/>
              </w:rPr>
              <w:t xml:space="preserve">STEM learning </w:t>
            </w:r>
            <w:r w:rsidR="000052F2">
              <w:rPr>
                <w:rFonts w:ascii="Arial" w:hAnsi="Arial" w:cs="Arial"/>
                <w:sz w:val="20"/>
                <w:szCs w:val="20"/>
              </w:rPr>
              <w:t xml:space="preserve">experiences </w:t>
            </w:r>
            <w:r w:rsidR="00F845D2">
              <w:rPr>
                <w:rFonts w:ascii="Arial" w:hAnsi="Arial" w:cs="Arial"/>
                <w:sz w:val="20"/>
                <w:szCs w:val="20"/>
              </w:rPr>
              <w:t xml:space="preserve">which </w:t>
            </w:r>
            <w:r w:rsidR="000052F2">
              <w:rPr>
                <w:rFonts w:ascii="Arial" w:hAnsi="Arial" w:cs="Arial"/>
                <w:sz w:val="20"/>
                <w:szCs w:val="20"/>
              </w:rPr>
              <w:t xml:space="preserve">are </w:t>
            </w:r>
            <w:r>
              <w:rPr>
                <w:rFonts w:ascii="Arial" w:hAnsi="Arial" w:cs="Arial"/>
                <w:sz w:val="20"/>
                <w:szCs w:val="20"/>
              </w:rPr>
              <w:t xml:space="preserve">relevant, progressive, </w:t>
            </w:r>
            <w:r w:rsidR="006B3964">
              <w:rPr>
                <w:rFonts w:ascii="Arial" w:hAnsi="Arial" w:cs="Arial"/>
                <w:sz w:val="20"/>
                <w:szCs w:val="20"/>
              </w:rPr>
              <w:t xml:space="preserve">and </w:t>
            </w:r>
            <w:r>
              <w:rPr>
                <w:rFonts w:ascii="Arial" w:hAnsi="Arial" w:cs="Arial"/>
                <w:sz w:val="20"/>
                <w:szCs w:val="20"/>
              </w:rPr>
              <w:t>engaging,</w:t>
            </w:r>
            <w:r w:rsidR="00F845D2">
              <w:rPr>
                <w:rFonts w:ascii="Arial" w:hAnsi="Arial" w:cs="Arial"/>
                <w:sz w:val="20"/>
                <w:szCs w:val="20"/>
              </w:rPr>
              <w:t xml:space="preserve"> Links with a range of partners have been made to support and enhance STEM learning including RAF, </w:t>
            </w:r>
            <w:proofErr w:type="spellStart"/>
            <w:r w:rsidR="00F845D2">
              <w:rPr>
                <w:rFonts w:ascii="Arial" w:hAnsi="Arial" w:cs="Arial"/>
                <w:sz w:val="20"/>
                <w:szCs w:val="20"/>
              </w:rPr>
              <w:t>Smallpeice</w:t>
            </w:r>
            <w:proofErr w:type="spellEnd"/>
            <w:r w:rsidR="00F845D2">
              <w:rPr>
                <w:rFonts w:ascii="Arial" w:hAnsi="Arial" w:cs="Arial"/>
                <w:sz w:val="20"/>
                <w:szCs w:val="20"/>
              </w:rPr>
              <w:t xml:space="preserve"> Trust, local construction site development etc. STEM careers have been promoted with most children being able to identify STEM skills and STEM career opportunities. Gender stereotypes have been explored and there is an increase in interest of STEM careers in girls across the school. </w:t>
            </w:r>
          </w:p>
        </w:tc>
      </w:tr>
      <w:tr w:rsidR="003423C8" w:rsidRPr="00AB13CF" w14:paraId="5B78CDF1" w14:textId="77777777" w:rsidTr="006B3964">
        <w:trPr>
          <w:trHeight w:val="1115"/>
        </w:trPr>
        <w:tc>
          <w:tcPr>
            <w:tcW w:w="10480" w:type="dxa"/>
            <w:gridSpan w:val="7"/>
            <w:tcBorders>
              <w:top w:val="single" w:sz="8" w:space="0" w:color="auto"/>
              <w:left w:val="single" w:sz="8" w:space="0" w:color="auto"/>
              <w:bottom w:val="single" w:sz="8" w:space="0" w:color="auto"/>
              <w:right w:val="single" w:sz="8" w:space="0" w:color="auto"/>
            </w:tcBorders>
          </w:tcPr>
          <w:p w14:paraId="41123F03" w14:textId="1D3B6F6A" w:rsidR="003423C8" w:rsidRDefault="003423C8" w:rsidP="00612C77">
            <w:pPr>
              <w:spacing w:after="0"/>
              <w:rPr>
                <w:rFonts w:ascii="Calibri" w:hAnsi="Calibri" w:cs="Calibri"/>
                <w:color w:val="FF0000"/>
                <w:sz w:val="22"/>
                <w:szCs w:val="22"/>
              </w:rPr>
            </w:pPr>
            <w:r w:rsidRPr="00AB13CF">
              <w:rPr>
                <w:rFonts w:ascii="Calibri" w:hAnsi="Calibri" w:cs="Calibri"/>
                <w:b/>
                <w:bCs/>
                <w:color w:val="FF0000"/>
                <w:sz w:val="22"/>
                <w:szCs w:val="22"/>
              </w:rPr>
              <w:t>Next Steps</w:t>
            </w:r>
            <w:r w:rsidRPr="00AB13CF">
              <w:rPr>
                <w:rFonts w:ascii="Calibri" w:hAnsi="Calibri" w:cs="Calibri"/>
                <w:color w:val="FF0000"/>
                <w:sz w:val="22"/>
                <w:szCs w:val="22"/>
              </w:rPr>
              <w:t xml:space="preserve"> </w:t>
            </w:r>
          </w:p>
          <w:p w14:paraId="421284AE" w14:textId="3B3C0519" w:rsidR="006B3964" w:rsidRPr="006B3964" w:rsidRDefault="006B3964" w:rsidP="006B3964">
            <w:pPr>
              <w:rPr>
                <w:rFonts w:ascii="Calibri" w:hAnsi="Calibri" w:cs="Calibri"/>
                <w:color w:val="000000" w:themeColor="text1"/>
                <w:sz w:val="22"/>
                <w:szCs w:val="22"/>
              </w:rPr>
            </w:pPr>
            <w:r w:rsidRPr="006B3964">
              <w:rPr>
                <w:rFonts w:ascii="Calibri" w:hAnsi="Calibri" w:cs="Calibri"/>
                <w:color w:val="000000" w:themeColor="text1"/>
                <w:sz w:val="22"/>
                <w:szCs w:val="22"/>
              </w:rPr>
              <w:t xml:space="preserve">Continue to work in partnership with </w:t>
            </w:r>
            <w:proofErr w:type="spellStart"/>
            <w:r w:rsidRPr="006B3964">
              <w:rPr>
                <w:rFonts w:ascii="Calibri" w:hAnsi="Calibri" w:cs="Calibri"/>
                <w:color w:val="000000" w:themeColor="text1"/>
                <w:sz w:val="22"/>
                <w:szCs w:val="22"/>
              </w:rPr>
              <w:t>Dunbog</w:t>
            </w:r>
            <w:proofErr w:type="spellEnd"/>
            <w:r w:rsidRPr="006B3964">
              <w:rPr>
                <w:rFonts w:ascii="Calibri" w:hAnsi="Calibri" w:cs="Calibri"/>
                <w:color w:val="000000" w:themeColor="text1"/>
                <w:sz w:val="22"/>
                <w:szCs w:val="22"/>
              </w:rPr>
              <w:t xml:space="preserve"> Primary School in the </w:t>
            </w:r>
            <w:r w:rsidRPr="006B3964">
              <w:rPr>
                <w:rFonts w:ascii="Calibri" w:hAnsi="Calibri" w:cs="Arial"/>
                <w:color w:val="000000" w:themeColor="text1"/>
                <w:sz w:val="22"/>
                <w:szCs w:val="22"/>
              </w:rPr>
              <w:t>SSERC Primary 'Inspiring a Sustainable Approach to STE</w:t>
            </w:r>
            <w:r w:rsidR="00A67D47">
              <w:rPr>
                <w:rFonts w:ascii="Calibri" w:hAnsi="Calibri" w:cs="Arial"/>
                <w:color w:val="000000" w:themeColor="text1"/>
                <w:sz w:val="22"/>
                <w:szCs w:val="22"/>
              </w:rPr>
              <w:t>M</w:t>
            </w:r>
            <w:r w:rsidRPr="006B3964">
              <w:rPr>
                <w:rFonts w:ascii="Calibri" w:hAnsi="Calibri" w:cs="Arial"/>
                <w:color w:val="000000" w:themeColor="text1"/>
                <w:sz w:val="22"/>
                <w:szCs w:val="22"/>
              </w:rPr>
              <w:t xml:space="preserve"> </w:t>
            </w:r>
            <w:proofErr w:type="spellStart"/>
            <w:r w:rsidRPr="006B3964">
              <w:rPr>
                <w:rFonts w:ascii="Calibri" w:hAnsi="Calibri" w:cs="Arial"/>
                <w:color w:val="000000" w:themeColor="text1"/>
                <w:sz w:val="22"/>
                <w:szCs w:val="22"/>
              </w:rPr>
              <w:t>programme</w:t>
            </w:r>
            <w:proofErr w:type="spellEnd"/>
            <w:r w:rsidRPr="006B3964">
              <w:rPr>
                <w:rFonts w:ascii="Calibri" w:hAnsi="Calibri" w:cs="Arial"/>
                <w:color w:val="000000" w:themeColor="text1"/>
                <w:sz w:val="22"/>
                <w:szCs w:val="22"/>
              </w:rPr>
              <w:t xml:space="preserve"> and the </w:t>
            </w:r>
            <w:r w:rsidRPr="006B3964">
              <w:rPr>
                <w:rFonts w:ascii="Calibri" w:hAnsi="Calibri" w:cs="Calibri"/>
                <w:color w:val="000000" w:themeColor="text1"/>
                <w:sz w:val="22"/>
                <w:szCs w:val="22"/>
              </w:rPr>
              <w:t xml:space="preserve">STEM Nation Award </w:t>
            </w:r>
          </w:p>
        </w:tc>
      </w:tr>
    </w:tbl>
    <w:p w14:paraId="4481825F" w14:textId="77777777" w:rsidR="0037716C" w:rsidRDefault="0037716C"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702C0C" w14:paraId="778334E5"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37735EF6" w14:textId="77777777" w:rsidR="00702C0C" w:rsidRDefault="00702C0C" w:rsidP="00612C77">
            <w:pPr>
              <w:spacing w:after="0"/>
              <w:ind w:right="-90"/>
              <w:jc w:val="center"/>
              <w:rPr>
                <w:rFonts w:ascii="Arial" w:eastAsia="Arial" w:hAnsi="Arial" w:cs="Arial"/>
                <w:b/>
                <w:bCs/>
                <w:color w:val="FFFFFF" w:themeColor="background1"/>
                <w:sz w:val="32"/>
                <w:szCs w:val="32"/>
              </w:rPr>
            </w:pPr>
          </w:p>
          <w:p w14:paraId="600EE526" w14:textId="77777777" w:rsidR="00702C0C" w:rsidRPr="0037716C" w:rsidRDefault="00702C0C" w:rsidP="00612C77">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3679BE38" w14:textId="77777777" w:rsidR="00702C0C" w:rsidRDefault="00702C0C" w:rsidP="00612C77">
            <w:pPr>
              <w:spacing w:after="0"/>
              <w:ind w:right="-90"/>
              <w:jc w:val="center"/>
            </w:pPr>
            <w:r w:rsidRPr="00F7530B">
              <w:rPr>
                <w:rFonts w:ascii="Arial" w:eastAsia="Arial" w:hAnsi="Arial" w:cs="Arial"/>
                <w:b/>
                <w:bCs/>
                <w:color w:val="FFFFFF" w:themeColor="background1"/>
                <w:sz w:val="36"/>
                <w:szCs w:val="36"/>
              </w:rPr>
              <w:t xml:space="preserve"> </w:t>
            </w:r>
          </w:p>
        </w:tc>
      </w:tr>
      <w:tr w:rsidR="00702C0C" w:rsidRPr="00AB13CF" w14:paraId="7F30673A"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F912B20" w14:textId="77777777" w:rsidR="00702C0C" w:rsidRPr="00AB13CF" w:rsidRDefault="00702C0C" w:rsidP="00612C77">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3</w:t>
            </w:r>
            <w:r w:rsidRPr="00AB13CF">
              <w:rPr>
                <w:rFonts w:ascii="Calibri" w:eastAsia="Arial" w:hAnsi="Calibri" w:cs="Calibri"/>
                <w:sz w:val="22"/>
                <w:szCs w:val="22"/>
              </w:rPr>
              <w:t xml:space="preserve">: </w:t>
            </w:r>
            <w:r>
              <w:rPr>
                <w:rFonts w:ascii="Calibri" w:eastAsia="Arial" w:hAnsi="Calibri" w:cs="Calibri"/>
                <w:sz w:val="22"/>
                <w:szCs w:val="22"/>
              </w:rPr>
              <w:t xml:space="preserve"> </w:t>
            </w:r>
            <w:r w:rsidRPr="006B3964">
              <w:rPr>
                <w:rFonts w:ascii="Calibri" w:eastAsia="Calibri" w:hAnsi="Calibri" w:cs="Times New Roman"/>
                <w:color w:val="000000"/>
                <w:sz w:val="22"/>
                <w:szCs w:val="22"/>
                <w:lang w:val="en-GB" w:eastAsia="en-US"/>
              </w:rPr>
              <w:t>Develop consistent nurturing approaches across the school and nursery leading to a positive and supportive ethos for all our learning community.</w:t>
            </w:r>
          </w:p>
        </w:tc>
      </w:tr>
      <w:tr w:rsidR="00702C0C" w:rsidRPr="00AB13CF" w14:paraId="1CB1F686" w14:textId="77777777" w:rsidTr="00612C77">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EF51EF7"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p>
        </w:tc>
      </w:tr>
      <w:tr w:rsidR="00702C0C" w:rsidRPr="00AB13CF" w14:paraId="5C6F2379" w14:textId="77777777" w:rsidTr="00612C77">
        <w:trPr>
          <w:trHeight w:val="300"/>
        </w:trPr>
        <w:tc>
          <w:tcPr>
            <w:tcW w:w="2400" w:type="dxa"/>
            <w:tcBorders>
              <w:top w:val="single" w:sz="8" w:space="0" w:color="auto"/>
              <w:left w:val="single" w:sz="8" w:space="0" w:color="auto"/>
              <w:bottom w:val="single" w:sz="8" w:space="0" w:color="auto"/>
              <w:right w:val="single" w:sz="8" w:space="0" w:color="auto"/>
            </w:tcBorders>
          </w:tcPr>
          <w:p w14:paraId="724B31D7"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9C40A07"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00C19161"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1CF2D9C2" w14:textId="60B168EA" w:rsidR="00702C0C" w:rsidRPr="00AB13CF" w:rsidRDefault="002569C2" w:rsidP="00612C77">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2B989EB4"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190D195A" w14:textId="77777777" w:rsidR="00702C0C" w:rsidRPr="00AB13CF" w:rsidRDefault="00702C0C" w:rsidP="00612C77">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26924523" w14:textId="77777777" w:rsidR="00702C0C" w:rsidRPr="00AB13CF" w:rsidRDefault="00702C0C" w:rsidP="00612C77">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54730AB8" w14:textId="77777777" w:rsidR="00702C0C" w:rsidRPr="00AB13CF" w:rsidRDefault="00702C0C" w:rsidP="00612C77">
            <w:pPr>
              <w:spacing w:after="0"/>
              <w:ind w:right="-90"/>
              <w:rPr>
                <w:rFonts w:ascii="Calibri" w:eastAsia="Arial" w:hAnsi="Calibri" w:cs="Calibri"/>
                <w:sz w:val="22"/>
                <w:szCs w:val="22"/>
              </w:rPr>
            </w:pPr>
          </w:p>
        </w:tc>
      </w:tr>
      <w:tr w:rsidR="00702C0C" w:rsidRPr="00AB13CF" w14:paraId="6C8677A1" w14:textId="77777777" w:rsidTr="00612C77">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2EB0CD66" w14:textId="089C5911" w:rsidR="00702C0C" w:rsidRPr="00AB13CF" w:rsidRDefault="00702C0C" w:rsidP="00612C77">
            <w:pPr>
              <w:spacing w:after="0"/>
              <w:rPr>
                <w:rFonts w:ascii="Calibri" w:hAnsi="Calibri" w:cs="Calibri"/>
                <w:color w:val="FF0000"/>
                <w:sz w:val="22"/>
                <w:szCs w:val="22"/>
              </w:rPr>
            </w:pPr>
            <w:r w:rsidRPr="00AB13CF">
              <w:rPr>
                <w:rFonts w:ascii="Calibri" w:hAnsi="Calibri" w:cs="Calibri"/>
                <w:b/>
                <w:bCs/>
                <w:color w:val="FF0000"/>
                <w:sz w:val="22"/>
                <w:szCs w:val="22"/>
              </w:rPr>
              <w:t>Progress</w:t>
            </w:r>
            <w:r w:rsidRPr="00AB13CF">
              <w:rPr>
                <w:rFonts w:ascii="Calibri" w:hAnsi="Calibri" w:cs="Calibri"/>
                <w:color w:val="FF0000"/>
                <w:sz w:val="22"/>
                <w:szCs w:val="22"/>
              </w:rPr>
              <w:t xml:space="preserve"> </w:t>
            </w:r>
          </w:p>
          <w:p w14:paraId="1A588A5B" w14:textId="77777777" w:rsidR="009D3D2A" w:rsidRDefault="00F845D2" w:rsidP="00612C77">
            <w:pPr>
              <w:rPr>
                <w:rFonts w:ascii="Calibri" w:hAnsi="Calibri" w:cs="Arial"/>
                <w:sz w:val="22"/>
                <w:szCs w:val="22"/>
              </w:rPr>
            </w:pPr>
            <w:r w:rsidRPr="002569C2">
              <w:rPr>
                <w:rFonts w:ascii="Calibri" w:hAnsi="Calibri" w:cs="Arial"/>
                <w:color w:val="000000"/>
                <w:sz w:val="22"/>
                <w:szCs w:val="22"/>
                <w:shd w:val="clear" w:color="auto" w:fill="FFFFFF"/>
              </w:rPr>
              <w:t xml:space="preserve">A range of professional learning </w:t>
            </w:r>
            <w:r w:rsidR="002569C2" w:rsidRPr="002569C2">
              <w:rPr>
                <w:rFonts w:ascii="Calibri" w:hAnsi="Calibri" w:cs="Arial"/>
                <w:color w:val="000000"/>
                <w:sz w:val="22"/>
                <w:szCs w:val="22"/>
                <w:shd w:val="clear" w:color="auto" w:fill="FFFFFF"/>
              </w:rPr>
              <w:t xml:space="preserve">around nurturing approaches has been undertaken by </w:t>
            </w:r>
            <w:r w:rsidR="00E6558A">
              <w:rPr>
                <w:rFonts w:ascii="Calibri" w:hAnsi="Calibri" w:cs="Arial"/>
                <w:color w:val="000000"/>
                <w:sz w:val="22"/>
                <w:szCs w:val="22"/>
                <w:shd w:val="clear" w:color="auto" w:fill="FFFFFF"/>
              </w:rPr>
              <w:t xml:space="preserve">all </w:t>
            </w:r>
            <w:r w:rsidR="002569C2" w:rsidRPr="002569C2">
              <w:rPr>
                <w:rFonts w:ascii="Calibri" w:hAnsi="Calibri" w:cs="Arial"/>
                <w:color w:val="000000"/>
                <w:sz w:val="22"/>
                <w:szCs w:val="22"/>
                <w:shd w:val="clear" w:color="auto" w:fill="FFFFFF"/>
              </w:rPr>
              <w:t xml:space="preserve">teachers, EYOs and support staff. </w:t>
            </w:r>
            <w:r w:rsidR="002569C2" w:rsidRPr="002569C2">
              <w:rPr>
                <w:rFonts w:ascii="Calibri" w:hAnsi="Calibri" w:cs="Arial"/>
                <w:sz w:val="22"/>
                <w:szCs w:val="22"/>
              </w:rPr>
              <w:t xml:space="preserve">Representatives from the school and nursery attended Local Authority led Circle and Up, Up an Away in the Early Years training, Daring Ventures </w:t>
            </w:r>
            <w:proofErr w:type="spellStart"/>
            <w:r w:rsidR="002569C2" w:rsidRPr="002569C2">
              <w:rPr>
                <w:rFonts w:ascii="Calibri" w:hAnsi="Calibri" w:cs="Arial"/>
                <w:sz w:val="22"/>
                <w:szCs w:val="22"/>
              </w:rPr>
              <w:t>programme</w:t>
            </w:r>
            <w:proofErr w:type="spellEnd"/>
            <w:r w:rsidR="002569C2" w:rsidRPr="002569C2">
              <w:rPr>
                <w:rFonts w:ascii="Calibri" w:hAnsi="Calibri" w:cs="Arial"/>
                <w:sz w:val="22"/>
                <w:szCs w:val="22"/>
              </w:rPr>
              <w:t xml:space="preserve">, Seasons for Growth, Decider Skills and Kitbag training. Learning from training was cascaded to all staff during collegiate time and In Service Days. </w:t>
            </w:r>
          </w:p>
          <w:p w14:paraId="07C60107" w14:textId="6B1B88B5" w:rsidR="00702C0C" w:rsidRPr="009D3D2A" w:rsidRDefault="00702C0C" w:rsidP="00612C77">
            <w:pPr>
              <w:rPr>
                <w:rFonts w:ascii="Calibri" w:hAnsi="Calibri" w:cs="Arial"/>
                <w:sz w:val="22"/>
                <w:szCs w:val="22"/>
              </w:rPr>
            </w:pPr>
            <w:r w:rsidRPr="002569C2">
              <w:rPr>
                <w:rFonts w:ascii="Calibri" w:hAnsi="Calibri" w:cs="Arial"/>
                <w:color w:val="000000"/>
                <w:sz w:val="22"/>
                <w:szCs w:val="22"/>
                <w:shd w:val="clear" w:color="auto" w:fill="FFFFFF"/>
              </w:rPr>
              <w:t>Learning Environments audits using Circle Framework</w:t>
            </w:r>
            <w:r w:rsidR="00301799" w:rsidRPr="002569C2">
              <w:rPr>
                <w:rFonts w:ascii="Calibri" w:hAnsi="Calibri" w:cs="Arial"/>
                <w:color w:val="000000"/>
                <w:sz w:val="22"/>
                <w:szCs w:val="22"/>
                <w:shd w:val="clear" w:color="auto" w:fill="FFFFFF"/>
              </w:rPr>
              <w:t xml:space="preserve"> and Up, Up and Away documents were carried out and data used to </w:t>
            </w:r>
            <w:r w:rsidR="002569C2" w:rsidRPr="002569C2">
              <w:rPr>
                <w:rFonts w:ascii="Calibri" w:hAnsi="Calibri" w:cs="Arial"/>
                <w:color w:val="000000"/>
                <w:sz w:val="22"/>
                <w:szCs w:val="22"/>
                <w:shd w:val="clear" w:color="auto" w:fill="FFFFFF"/>
              </w:rPr>
              <w:t>identify</w:t>
            </w:r>
            <w:r w:rsidR="00301799" w:rsidRPr="002569C2">
              <w:rPr>
                <w:rFonts w:ascii="Calibri" w:hAnsi="Calibri" w:cs="Arial"/>
                <w:color w:val="000000"/>
                <w:sz w:val="22"/>
                <w:szCs w:val="22"/>
                <w:shd w:val="clear" w:color="auto" w:fill="FFFFFF"/>
              </w:rPr>
              <w:t xml:space="preserve"> areas for improvement. </w:t>
            </w:r>
            <w:proofErr w:type="spellStart"/>
            <w:r w:rsidR="00301799" w:rsidRPr="002569C2">
              <w:rPr>
                <w:rFonts w:ascii="Calibri" w:hAnsi="Calibri" w:cs="Arial"/>
                <w:color w:val="000000"/>
                <w:sz w:val="22"/>
                <w:szCs w:val="22"/>
                <w:shd w:val="clear" w:color="auto" w:fill="FFFFFF"/>
              </w:rPr>
              <w:t>Cosy</w:t>
            </w:r>
            <w:proofErr w:type="spellEnd"/>
            <w:r w:rsidR="00301799" w:rsidRPr="002569C2">
              <w:rPr>
                <w:rFonts w:ascii="Calibri" w:hAnsi="Calibri" w:cs="Arial"/>
                <w:color w:val="000000"/>
                <w:sz w:val="22"/>
                <w:szCs w:val="22"/>
                <w:shd w:val="clear" w:color="auto" w:fill="FFFFFF"/>
              </w:rPr>
              <w:t>/calm areas were created in all classrooms</w:t>
            </w:r>
            <w:r w:rsidR="002569C2">
              <w:rPr>
                <w:rFonts w:ascii="Calibri" w:hAnsi="Calibri" w:cs="Arial"/>
                <w:color w:val="000000"/>
                <w:sz w:val="22"/>
                <w:szCs w:val="22"/>
                <w:shd w:val="clear" w:color="auto" w:fill="FFFFFF"/>
              </w:rPr>
              <w:t xml:space="preserve"> and a</w:t>
            </w:r>
            <w:r w:rsidR="002569C2" w:rsidRPr="002569C2">
              <w:rPr>
                <w:rFonts w:ascii="Calibri" w:hAnsi="Calibri" w:cs="Arial"/>
                <w:color w:val="000000"/>
                <w:sz w:val="22"/>
                <w:szCs w:val="22"/>
                <w:shd w:val="clear" w:color="auto" w:fill="FFFFFF"/>
              </w:rPr>
              <w:t xml:space="preserve"> Whole School Nurturing Approaches Handbook was created</w:t>
            </w:r>
            <w:r w:rsidR="002569C2">
              <w:rPr>
                <w:rFonts w:ascii="Calibri" w:hAnsi="Calibri" w:cs="Arial"/>
                <w:color w:val="000000"/>
                <w:sz w:val="22"/>
                <w:szCs w:val="22"/>
                <w:shd w:val="clear" w:color="auto" w:fill="FFFFFF"/>
              </w:rPr>
              <w:t xml:space="preserve"> for staff</w:t>
            </w:r>
            <w:r w:rsidR="002569C2" w:rsidRPr="002569C2">
              <w:rPr>
                <w:rFonts w:ascii="Calibri" w:hAnsi="Calibri" w:cs="Arial"/>
                <w:color w:val="000000"/>
                <w:sz w:val="22"/>
                <w:szCs w:val="22"/>
                <w:shd w:val="clear" w:color="auto" w:fill="FFFFFF"/>
              </w:rPr>
              <w:t>.</w:t>
            </w:r>
            <w:r w:rsidR="00E6558A">
              <w:rPr>
                <w:rFonts w:ascii="Calibri" w:hAnsi="Calibri" w:cs="Arial"/>
                <w:color w:val="000000"/>
                <w:sz w:val="22"/>
                <w:szCs w:val="22"/>
                <w:shd w:val="clear" w:color="auto" w:fill="FFFFFF"/>
              </w:rPr>
              <w:t xml:space="preserve"> Staff have increased their use and understanding  of Classroom Participation Scale, Sensory Profiles </w:t>
            </w:r>
            <w:proofErr w:type="spellStart"/>
            <w:r w:rsidR="00E6558A">
              <w:rPr>
                <w:rFonts w:ascii="Calibri" w:hAnsi="Calibri" w:cs="Arial"/>
                <w:color w:val="000000"/>
                <w:sz w:val="22"/>
                <w:szCs w:val="22"/>
                <w:shd w:val="clear" w:color="auto" w:fill="FFFFFF"/>
              </w:rPr>
              <w:t>etc</w:t>
            </w:r>
            <w:proofErr w:type="spellEnd"/>
            <w:r w:rsidR="00E6558A">
              <w:rPr>
                <w:rFonts w:ascii="Calibri" w:hAnsi="Calibri" w:cs="Arial"/>
                <w:color w:val="000000"/>
                <w:sz w:val="22"/>
                <w:szCs w:val="22"/>
                <w:shd w:val="clear" w:color="auto" w:fill="FFFFFF"/>
              </w:rPr>
              <w:t xml:space="preserve"> to gather data to support pupils.</w:t>
            </w:r>
          </w:p>
          <w:p w14:paraId="3E432E33" w14:textId="75FB6D3E" w:rsidR="00301799" w:rsidRPr="002569C2" w:rsidRDefault="00301799" w:rsidP="00301799">
            <w:pPr>
              <w:rPr>
                <w:rFonts w:ascii="Calibri" w:hAnsi="Calibri" w:cs="Arial"/>
                <w:sz w:val="22"/>
                <w:szCs w:val="22"/>
              </w:rPr>
            </w:pPr>
            <w:r w:rsidRPr="002569C2">
              <w:rPr>
                <w:rFonts w:ascii="Calibri" w:hAnsi="Calibri" w:cs="Arial"/>
                <w:sz w:val="22"/>
                <w:szCs w:val="22"/>
              </w:rPr>
              <w:t xml:space="preserve">Staff members led a range of parent workshops and parent groups. (Kitbag, Decider Skills, Cognitive </w:t>
            </w:r>
            <w:proofErr w:type="spellStart"/>
            <w:r w:rsidRPr="002569C2">
              <w:rPr>
                <w:rFonts w:ascii="Calibri" w:hAnsi="Calibri" w:cs="Arial"/>
                <w:sz w:val="22"/>
                <w:szCs w:val="22"/>
              </w:rPr>
              <w:t>Behaviour</w:t>
            </w:r>
            <w:proofErr w:type="spellEnd"/>
            <w:r w:rsidRPr="002569C2">
              <w:rPr>
                <w:rFonts w:ascii="Calibri" w:hAnsi="Calibri" w:cs="Arial"/>
                <w:sz w:val="22"/>
                <w:szCs w:val="22"/>
              </w:rPr>
              <w:t xml:space="preserve"> Therapy)</w:t>
            </w:r>
            <w:r w:rsidR="002569C2" w:rsidRPr="002569C2">
              <w:rPr>
                <w:rFonts w:ascii="Calibri" w:hAnsi="Calibri" w:cs="Arial"/>
                <w:sz w:val="22"/>
                <w:szCs w:val="22"/>
              </w:rPr>
              <w:t xml:space="preserve"> Targeted intervention groups were planned and delivered to pupils to support emotional wellbeing using a range of strategies and interventions. (Sensory Circuits, Kitbag, Seasons, Nurture.) </w:t>
            </w:r>
            <w:r w:rsidR="009D3D2A" w:rsidRPr="002569C2">
              <w:rPr>
                <w:rFonts w:ascii="Calibri" w:hAnsi="Calibri" w:cs="Arial"/>
                <w:sz w:val="22"/>
                <w:szCs w:val="22"/>
              </w:rPr>
              <w:t xml:space="preserve">Links with other agencies have been strengthened to support families including links with Fife Young Carers, Square Start and Family Support Service. Fife Young Carers delivered staff training and a pupil assembly as part of our HWB </w:t>
            </w:r>
            <w:proofErr w:type="spellStart"/>
            <w:r w:rsidR="009D3D2A" w:rsidRPr="002569C2">
              <w:rPr>
                <w:rFonts w:ascii="Calibri" w:hAnsi="Calibri" w:cs="Arial"/>
                <w:sz w:val="22"/>
                <w:szCs w:val="22"/>
              </w:rPr>
              <w:t>programme</w:t>
            </w:r>
            <w:proofErr w:type="spellEnd"/>
          </w:p>
          <w:p w14:paraId="6055822E" w14:textId="37650FB5" w:rsidR="00A60C40" w:rsidRPr="002569C2" w:rsidRDefault="00A60C40" w:rsidP="00A60C40">
            <w:pPr>
              <w:rPr>
                <w:rFonts w:ascii="Calibri" w:hAnsi="Calibri" w:cs="Arial"/>
                <w:sz w:val="22"/>
                <w:szCs w:val="22"/>
              </w:rPr>
            </w:pPr>
            <w:r w:rsidRPr="002569C2">
              <w:rPr>
                <w:rFonts w:ascii="Calibri" w:hAnsi="Calibri" w:cs="Arial"/>
                <w:sz w:val="22"/>
                <w:szCs w:val="22"/>
              </w:rPr>
              <w:t>Keeping your Cool in School training for all staff and rolled out to all classes</w:t>
            </w:r>
            <w:r w:rsidR="002569C2" w:rsidRPr="002569C2">
              <w:rPr>
                <w:rFonts w:ascii="Calibri" w:hAnsi="Calibri" w:cs="Arial"/>
                <w:sz w:val="22"/>
                <w:szCs w:val="22"/>
              </w:rPr>
              <w:t xml:space="preserve"> and has been built in to our HWB </w:t>
            </w:r>
            <w:proofErr w:type="spellStart"/>
            <w:r w:rsidR="002569C2" w:rsidRPr="002569C2">
              <w:rPr>
                <w:rFonts w:ascii="Calibri" w:hAnsi="Calibri" w:cs="Arial"/>
                <w:sz w:val="22"/>
                <w:szCs w:val="22"/>
              </w:rPr>
              <w:t>programme</w:t>
            </w:r>
            <w:proofErr w:type="spellEnd"/>
            <w:r w:rsidR="002569C2" w:rsidRPr="002569C2">
              <w:rPr>
                <w:rFonts w:ascii="Calibri" w:hAnsi="Calibri" w:cs="Arial"/>
                <w:sz w:val="22"/>
                <w:szCs w:val="22"/>
              </w:rPr>
              <w:t xml:space="preserve">. </w:t>
            </w:r>
          </w:p>
          <w:p w14:paraId="5F2A1578" w14:textId="5953203E" w:rsidR="00702C0C" w:rsidRPr="002569C2" w:rsidRDefault="00161F17" w:rsidP="002569C2">
            <w:pPr>
              <w:rPr>
                <w:rFonts w:ascii="Arial" w:hAnsi="Arial" w:cs="Arial"/>
                <w:sz w:val="20"/>
                <w:szCs w:val="20"/>
              </w:rPr>
            </w:pPr>
            <w:r w:rsidRPr="002569C2">
              <w:rPr>
                <w:rFonts w:ascii="Calibri" w:hAnsi="Calibri" w:cs="Arial"/>
                <w:sz w:val="22"/>
                <w:szCs w:val="22"/>
              </w:rPr>
              <w:t xml:space="preserve">A </w:t>
            </w:r>
            <w:r w:rsidR="00E6558A">
              <w:rPr>
                <w:rFonts w:ascii="Calibri" w:hAnsi="Calibri" w:cs="Arial"/>
                <w:sz w:val="22"/>
                <w:szCs w:val="22"/>
              </w:rPr>
              <w:t>R</w:t>
            </w:r>
            <w:r w:rsidRPr="002569C2">
              <w:rPr>
                <w:rFonts w:ascii="Calibri" w:hAnsi="Calibri" w:cs="Arial"/>
                <w:sz w:val="22"/>
                <w:szCs w:val="22"/>
              </w:rPr>
              <w:t xml:space="preserve">ights Respecting Changemaker group was formed and the group led learning on the </w:t>
            </w:r>
            <w:r w:rsidR="002569C2" w:rsidRPr="002569C2">
              <w:rPr>
                <w:rFonts w:ascii="Calibri" w:hAnsi="Calibri" w:cs="Arial"/>
                <w:sz w:val="22"/>
                <w:szCs w:val="22"/>
              </w:rPr>
              <w:t xml:space="preserve">UNCRC </w:t>
            </w:r>
            <w:r w:rsidRPr="002569C2">
              <w:rPr>
                <w:rFonts w:ascii="Calibri" w:hAnsi="Calibri" w:cs="Arial"/>
                <w:sz w:val="22"/>
                <w:szCs w:val="22"/>
              </w:rPr>
              <w:t>and Children’s Rights. Our school community was informed about our Rights Work and class displays were created to share learning and act as prompts for learners during class time.</w:t>
            </w:r>
            <w:r>
              <w:rPr>
                <w:rFonts w:ascii="Arial" w:hAnsi="Arial" w:cs="Arial"/>
                <w:sz w:val="20"/>
                <w:szCs w:val="20"/>
              </w:rPr>
              <w:t xml:space="preserve"> </w:t>
            </w:r>
          </w:p>
        </w:tc>
      </w:tr>
      <w:tr w:rsidR="00702C0C" w:rsidRPr="00AB13CF" w14:paraId="3BF1237B" w14:textId="77777777" w:rsidTr="00612C77">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7DA84FEC" w14:textId="71119CF7" w:rsidR="00702C0C" w:rsidRDefault="00702C0C" w:rsidP="00612C77">
            <w:pPr>
              <w:spacing w:after="0"/>
              <w:rPr>
                <w:rFonts w:ascii="Calibri" w:hAnsi="Calibri" w:cs="Calibri"/>
                <w:color w:val="FF0000"/>
                <w:sz w:val="22"/>
                <w:szCs w:val="22"/>
              </w:rPr>
            </w:pPr>
            <w:r w:rsidRPr="00AB13CF">
              <w:rPr>
                <w:rFonts w:ascii="Calibri" w:hAnsi="Calibri" w:cs="Calibri"/>
                <w:b/>
                <w:bCs/>
                <w:color w:val="FF0000"/>
                <w:sz w:val="22"/>
                <w:szCs w:val="22"/>
              </w:rPr>
              <w:t>Impact</w:t>
            </w:r>
            <w:r w:rsidRPr="00AB13CF">
              <w:rPr>
                <w:rFonts w:ascii="Calibri" w:hAnsi="Calibri" w:cs="Calibri"/>
                <w:color w:val="FF0000"/>
                <w:sz w:val="22"/>
                <w:szCs w:val="22"/>
              </w:rPr>
              <w:t xml:space="preserve"> </w:t>
            </w:r>
          </w:p>
          <w:p w14:paraId="53159AFB" w14:textId="3108B955" w:rsidR="00A60C40" w:rsidRPr="002569C2" w:rsidRDefault="00A60C40" w:rsidP="00612C77">
            <w:pPr>
              <w:spacing w:after="0"/>
              <w:rPr>
                <w:rFonts w:ascii="Calibri" w:hAnsi="Calibri" w:cs="Calibri"/>
                <w:color w:val="000000" w:themeColor="text1"/>
                <w:sz w:val="22"/>
                <w:szCs w:val="22"/>
              </w:rPr>
            </w:pPr>
            <w:r w:rsidRPr="002569C2">
              <w:rPr>
                <w:rFonts w:ascii="Calibri" w:hAnsi="Calibri" w:cs="Calibri"/>
                <w:color w:val="000000" w:themeColor="text1"/>
                <w:sz w:val="22"/>
                <w:szCs w:val="22"/>
              </w:rPr>
              <w:t>All children experience inclusive learning environments and have access to a range of strategies and supports at universal level in the classroom</w:t>
            </w:r>
            <w:r w:rsidR="00601772">
              <w:rPr>
                <w:rFonts w:ascii="Calibri" w:hAnsi="Calibri" w:cs="Calibri"/>
                <w:color w:val="000000" w:themeColor="text1"/>
                <w:sz w:val="22"/>
                <w:szCs w:val="22"/>
              </w:rPr>
              <w:t>s</w:t>
            </w:r>
            <w:r w:rsidRPr="002569C2">
              <w:rPr>
                <w:rFonts w:ascii="Calibri" w:hAnsi="Calibri" w:cs="Calibri"/>
                <w:color w:val="000000" w:themeColor="text1"/>
                <w:sz w:val="22"/>
                <w:szCs w:val="22"/>
              </w:rPr>
              <w:t>.</w:t>
            </w:r>
            <w:r w:rsidR="009D3D2A">
              <w:rPr>
                <w:rFonts w:ascii="Calibri" w:hAnsi="Calibri" w:cs="Calibri"/>
                <w:color w:val="000000" w:themeColor="text1"/>
                <w:sz w:val="22"/>
                <w:szCs w:val="22"/>
              </w:rPr>
              <w:t xml:space="preserve"> Our</w:t>
            </w:r>
            <w:r w:rsidR="009D3D2A" w:rsidRPr="002569C2">
              <w:rPr>
                <w:rFonts w:ascii="Calibri" w:hAnsi="Calibri" w:cs="Calibri"/>
                <w:color w:val="000000" w:themeColor="text1"/>
                <w:sz w:val="22"/>
                <w:szCs w:val="22"/>
              </w:rPr>
              <w:t xml:space="preserve"> Health and Wellbeing </w:t>
            </w:r>
            <w:proofErr w:type="spellStart"/>
            <w:r w:rsidR="009D3D2A" w:rsidRPr="002569C2">
              <w:rPr>
                <w:rFonts w:ascii="Calibri" w:hAnsi="Calibri" w:cs="Calibri"/>
                <w:color w:val="000000" w:themeColor="text1"/>
                <w:sz w:val="22"/>
                <w:szCs w:val="22"/>
              </w:rPr>
              <w:t>Programme</w:t>
            </w:r>
            <w:proofErr w:type="spellEnd"/>
            <w:r w:rsidR="009D3D2A">
              <w:rPr>
                <w:rFonts w:ascii="Calibri" w:hAnsi="Calibri" w:cs="Calibri"/>
                <w:color w:val="000000" w:themeColor="text1"/>
                <w:sz w:val="22"/>
                <w:szCs w:val="22"/>
              </w:rPr>
              <w:t>, including Keeping your Cool in School, i</w:t>
            </w:r>
            <w:r w:rsidR="00601772">
              <w:rPr>
                <w:rFonts w:ascii="Calibri" w:hAnsi="Calibri" w:cs="Calibri"/>
                <w:color w:val="000000" w:themeColor="text1"/>
                <w:sz w:val="22"/>
                <w:szCs w:val="22"/>
              </w:rPr>
              <w:t>s</w:t>
            </w:r>
            <w:r w:rsidR="009D3D2A">
              <w:rPr>
                <w:rFonts w:ascii="Calibri" w:hAnsi="Calibri" w:cs="Calibri"/>
                <w:color w:val="000000" w:themeColor="text1"/>
                <w:sz w:val="22"/>
                <w:szCs w:val="22"/>
              </w:rPr>
              <w:t xml:space="preserve"> </w:t>
            </w:r>
            <w:r w:rsidR="009D3D2A" w:rsidRPr="002569C2">
              <w:rPr>
                <w:rFonts w:ascii="Calibri" w:hAnsi="Calibri" w:cs="Calibri"/>
                <w:color w:val="000000" w:themeColor="text1"/>
                <w:sz w:val="22"/>
                <w:szCs w:val="22"/>
              </w:rPr>
              <w:t>allow</w:t>
            </w:r>
            <w:r w:rsidR="009D3D2A">
              <w:rPr>
                <w:rFonts w:ascii="Calibri" w:hAnsi="Calibri" w:cs="Calibri"/>
                <w:color w:val="000000" w:themeColor="text1"/>
                <w:sz w:val="22"/>
                <w:szCs w:val="22"/>
              </w:rPr>
              <w:t>ing</w:t>
            </w:r>
            <w:r w:rsidR="009D3D2A" w:rsidRPr="002569C2">
              <w:rPr>
                <w:rFonts w:ascii="Calibri" w:hAnsi="Calibri" w:cs="Calibri"/>
                <w:color w:val="000000" w:themeColor="text1"/>
                <w:sz w:val="22"/>
                <w:szCs w:val="22"/>
              </w:rPr>
              <w:t xml:space="preserve"> all children to develop awareness of emotional wellbeing</w:t>
            </w:r>
            <w:r w:rsidR="009D3D2A">
              <w:rPr>
                <w:rFonts w:ascii="Calibri" w:hAnsi="Calibri" w:cs="Calibri"/>
                <w:color w:val="000000" w:themeColor="text1"/>
                <w:sz w:val="22"/>
                <w:szCs w:val="22"/>
              </w:rPr>
              <w:t xml:space="preserve"> and </w:t>
            </w:r>
            <w:proofErr w:type="spellStart"/>
            <w:r w:rsidR="009D3D2A" w:rsidRPr="002569C2">
              <w:rPr>
                <w:rFonts w:ascii="Calibri" w:hAnsi="Calibri" w:cs="Calibri"/>
                <w:color w:val="000000" w:themeColor="text1"/>
                <w:sz w:val="22"/>
                <w:szCs w:val="22"/>
              </w:rPr>
              <w:t>self regulat</w:t>
            </w:r>
            <w:r w:rsidR="009D3D2A">
              <w:rPr>
                <w:rFonts w:ascii="Calibri" w:hAnsi="Calibri" w:cs="Calibri"/>
                <w:color w:val="000000" w:themeColor="text1"/>
                <w:sz w:val="22"/>
                <w:szCs w:val="22"/>
              </w:rPr>
              <w:t>ion</w:t>
            </w:r>
            <w:proofErr w:type="spellEnd"/>
            <w:r w:rsidR="009D3D2A">
              <w:rPr>
                <w:rFonts w:ascii="Calibri" w:hAnsi="Calibri" w:cs="Calibri"/>
                <w:color w:val="000000" w:themeColor="text1"/>
                <w:sz w:val="22"/>
                <w:szCs w:val="22"/>
              </w:rPr>
              <w:t xml:space="preserve"> skills</w:t>
            </w:r>
          </w:p>
          <w:p w14:paraId="2CAE75FD" w14:textId="3015AC1C" w:rsidR="00702C0C" w:rsidRPr="00601772" w:rsidRDefault="00E6558A" w:rsidP="00601772">
            <w:pPr>
              <w:rPr>
                <w:rFonts w:ascii="Calibri" w:hAnsi="Calibri" w:cs="Calibri"/>
                <w:color w:val="000000" w:themeColor="text1"/>
                <w:sz w:val="22"/>
                <w:szCs w:val="22"/>
              </w:rPr>
            </w:pPr>
            <w:r>
              <w:rPr>
                <w:rFonts w:ascii="Calibri" w:hAnsi="Calibri" w:cs="Calibri"/>
                <w:color w:val="000000" w:themeColor="text1"/>
                <w:sz w:val="22"/>
                <w:szCs w:val="22"/>
              </w:rPr>
              <w:t>All p</w:t>
            </w:r>
            <w:r w:rsidR="002569C2" w:rsidRPr="002569C2">
              <w:rPr>
                <w:rFonts w:ascii="Calibri" w:hAnsi="Calibri" w:cs="Calibri"/>
                <w:color w:val="000000" w:themeColor="text1"/>
                <w:sz w:val="22"/>
                <w:szCs w:val="22"/>
              </w:rPr>
              <w:t>arents</w:t>
            </w:r>
            <w:r w:rsidR="00A60C40" w:rsidRPr="002569C2">
              <w:rPr>
                <w:rFonts w:ascii="Calibri" w:hAnsi="Calibri" w:cs="Calibri"/>
                <w:color w:val="000000" w:themeColor="text1"/>
                <w:sz w:val="22"/>
                <w:szCs w:val="22"/>
              </w:rPr>
              <w:t xml:space="preserve"> who attended Parental support groups </w:t>
            </w:r>
            <w:r w:rsidR="009D3D2A">
              <w:rPr>
                <w:rFonts w:ascii="Arial" w:hAnsi="Arial" w:cs="Arial"/>
                <w:color w:val="000000"/>
                <w:sz w:val="20"/>
                <w:szCs w:val="20"/>
              </w:rPr>
              <w:t xml:space="preserve">have been upskilled at supporting children with emotional needs through collaboration with school staff and other agencies. Children </w:t>
            </w:r>
            <w:r w:rsidR="00A60C40" w:rsidRPr="002569C2">
              <w:rPr>
                <w:rFonts w:ascii="Calibri" w:hAnsi="Calibri" w:cs="Calibri"/>
                <w:color w:val="000000" w:themeColor="text1"/>
                <w:sz w:val="22"/>
                <w:szCs w:val="22"/>
              </w:rPr>
              <w:t>are experiencing a consistent approach to regulation and emotional wellbeing support at home and in school.</w:t>
            </w:r>
            <w:r w:rsidR="002569C2">
              <w:rPr>
                <w:rFonts w:ascii="Calibri" w:hAnsi="Calibri" w:cs="Calibri"/>
                <w:color w:val="000000" w:themeColor="text1"/>
                <w:sz w:val="22"/>
                <w:szCs w:val="22"/>
              </w:rPr>
              <w:t xml:space="preserve"> </w:t>
            </w:r>
            <w:r w:rsidR="00601772">
              <w:rPr>
                <w:rFonts w:ascii="Calibri" w:hAnsi="Calibri" w:cs="Calibri"/>
                <w:color w:val="000000" w:themeColor="text1"/>
                <w:sz w:val="22"/>
                <w:szCs w:val="22"/>
              </w:rPr>
              <w:t xml:space="preserve">Increased partnership working with other agencies is allowing support at an additional level to be given to identified families. </w:t>
            </w:r>
            <w:r w:rsidR="009D3D2A">
              <w:rPr>
                <w:rFonts w:ascii="Calibri" w:hAnsi="Calibri" w:cs="Calibri"/>
                <w:color w:val="000000" w:themeColor="text1"/>
                <w:sz w:val="22"/>
                <w:szCs w:val="22"/>
              </w:rPr>
              <w:t xml:space="preserve">                                                                            </w:t>
            </w:r>
            <w:r>
              <w:rPr>
                <w:rFonts w:ascii="Calibri" w:hAnsi="Calibri" w:cs="Calibri"/>
                <w:color w:val="000000" w:themeColor="text1"/>
                <w:sz w:val="22"/>
                <w:szCs w:val="22"/>
              </w:rPr>
              <w:t>All c</w:t>
            </w:r>
            <w:r w:rsidR="00A60C40" w:rsidRPr="002569C2">
              <w:rPr>
                <w:rFonts w:ascii="Calibri" w:hAnsi="Calibri" w:cs="Calibri"/>
                <w:color w:val="000000" w:themeColor="text1"/>
                <w:sz w:val="22"/>
                <w:szCs w:val="22"/>
              </w:rPr>
              <w:t xml:space="preserve">hildren have increased knowledge of the UNCRC and Rights of a Child and almost all children can talk about some articles of the UNCRC. </w:t>
            </w:r>
            <w:r w:rsidR="00601772">
              <w:rPr>
                <w:rFonts w:ascii="Calibri" w:hAnsi="Calibri" w:cs="Calibri"/>
                <w:color w:val="000000" w:themeColor="text1"/>
                <w:sz w:val="22"/>
                <w:szCs w:val="22"/>
              </w:rPr>
              <w:t xml:space="preserve">                                                                                                                                                        </w:t>
            </w:r>
          </w:p>
        </w:tc>
      </w:tr>
      <w:tr w:rsidR="00702C0C" w:rsidRPr="00AB13CF" w14:paraId="4F25A02B" w14:textId="77777777" w:rsidTr="00612C77">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3BB49309" w14:textId="4BBFADFC" w:rsidR="00702C0C" w:rsidRDefault="00702C0C" w:rsidP="00612C77">
            <w:pPr>
              <w:spacing w:after="0"/>
              <w:rPr>
                <w:rFonts w:ascii="Calibri" w:hAnsi="Calibri" w:cs="Calibri"/>
                <w:color w:val="FF0000"/>
                <w:sz w:val="22"/>
                <w:szCs w:val="22"/>
              </w:rPr>
            </w:pPr>
            <w:r w:rsidRPr="00AB13CF">
              <w:rPr>
                <w:rFonts w:ascii="Calibri" w:hAnsi="Calibri" w:cs="Calibri"/>
                <w:b/>
                <w:bCs/>
                <w:color w:val="FF0000"/>
                <w:sz w:val="22"/>
                <w:szCs w:val="22"/>
              </w:rPr>
              <w:t>Next Steps</w:t>
            </w:r>
            <w:r w:rsidRPr="00AB13CF">
              <w:rPr>
                <w:rFonts w:ascii="Calibri" w:hAnsi="Calibri" w:cs="Calibri"/>
                <w:color w:val="FF0000"/>
                <w:sz w:val="22"/>
                <w:szCs w:val="22"/>
              </w:rPr>
              <w:t xml:space="preserve"> </w:t>
            </w:r>
          </w:p>
          <w:p w14:paraId="0499F41A" w14:textId="16041420" w:rsidR="00A60C40" w:rsidRPr="00E6558A" w:rsidRDefault="00A60C40" w:rsidP="00612C77">
            <w:pPr>
              <w:spacing w:after="0"/>
              <w:rPr>
                <w:rFonts w:ascii="Calibri" w:hAnsi="Calibri" w:cs="Calibri"/>
                <w:color w:val="000000" w:themeColor="text1"/>
                <w:sz w:val="22"/>
                <w:szCs w:val="22"/>
              </w:rPr>
            </w:pPr>
            <w:r w:rsidRPr="00E6558A">
              <w:rPr>
                <w:rFonts w:ascii="Calibri" w:hAnsi="Calibri" w:cs="Calibri"/>
                <w:color w:val="000000" w:themeColor="text1"/>
                <w:sz w:val="22"/>
                <w:szCs w:val="22"/>
              </w:rPr>
              <w:t xml:space="preserve">Promoting </w:t>
            </w:r>
            <w:r w:rsidR="00E6558A" w:rsidRPr="00E6558A">
              <w:rPr>
                <w:rFonts w:ascii="Calibri" w:hAnsi="Calibri" w:cs="Calibri"/>
                <w:color w:val="000000" w:themeColor="text1"/>
                <w:sz w:val="22"/>
                <w:szCs w:val="22"/>
              </w:rPr>
              <w:t>Positive</w:t>
            </w:r>
            <w:r w:rsidRPr="00E6558A">
              <w:rPr>
                <w:rFonts w:ascii="Calibri" w:hAnsi="Calibri" w:cs="Calibri"/>
                <w:color w:val="000000" w:themeColor="text1"/>
                <w:sz w:val="22"/>
                <w:szCs w:val="22"/>
              </w:rPr>
              <w:t xml:space="preserve"> </w:t>
            </w:r>
            <w:proofErr w:type="spellStart"/>
            <w:r w:rsidRPr="00E6558A">
              <w:rPr>
                <w:rFonts w:ascii="Calibri" w:hAnsi="Calibri" w:cs="Calibri"/>
                <w:color w:val="000000" w:themeColor="text1"/>
                <w:sz w:val="22"/>
                <w:szCs w:val="22"/>
              </w:rPr>
              <w:t>behaviour</w:t>
            </w:r>
            <w:proofErr w:type="spellEnd"/>
            <w:r w:rsidRPr="00E6558A">
              <w:rPr>
                <w:rFonts w:ascii="Calibri" w:hAnsi="Calibri" w:cs="Calibri"/>
                <w:color w:val="000000" w:themeColor="text1"/>
                <w:sz w:val="22"/>
                <w:szCs w:val="22"/>
              </w:rPr>
              <w:t xml:space="preserve"> Blueprint one page document to be created and displayed in classroom. </w:t>
            </w:r>
          </w:p>
          <w:p w14:paraId="2CEB04D8" w14:textId="4A78798D" w:rsidR="00A60C40" w:rsidRPr="00601772" w:rsidRDefault="00A60C40" w:rsidP="002569C2">
            <w:pPr>
              <w:spacing w:after="0"/>
              <w:rPr>
                <w:rFonts w:ascii="Calibri" w:hAnsi="Calibri" w:cs="Calibri"/>
                <w:color w:val="000000" w:themeColor="text1"/>
                <w:sz w:val="22"/>
                <w:szCs w:val="22"/>
              </w:rPr>
            </w:pPr>
            <w:r w:rsidRPr="00E6558A">
              <w:rPr>
                <w:rFonts w:ascii="Calibri" w:hAnsi="Calibri" w:cs="Calibri"/>
                <w:color w:val="000000" w:themeColor="text1"/>
                <w:sz w:val="22"/>
                <w:szCs w:val="22"/>
              </w:rPr>
              <w:t>Class displays to be consistent to support emotional wellbeing and self</w:t>
            </w:r>
            <w:r w:rsidR="00E6558A">
              <w:rPr>
                <w:rFonts w:ascii="Calibri" w:hAnsi="Calibri" w:cs="Calibri"/>
                <w:color w:val="000000" w:themeColor="text1"/>
                <w:sz w:val="22"/>
                <w:szCs w:val="22"/>
              </w:rPr>
              <w:t>-</w:t>
            </w:r>
            <w:r w:rsidRPr="00E6558A">
              <w:rPr>
                <w:rFonts w:ascii="Calibri" w:hAnsi="Calibri" w:cs="Calibri"/>
                <w:color w:val="000000" w:themeColor="text1"/>
                <w:sz w:val="22"/>
                <w:szCs w:val="22"/>
              </w:rPr>
              <w:t xml:space="preserve">regulation including the use of scripting, </w:t>
            </w:r>
          </w:p>
        </w:tc>
      </w:tr>
    </w:tbl>
    <w:p w14:paraId="5CD51142" w14:textId="77777777" w:rsidR="00E6558A" w:rsidRDefault="00E6558A" w:rsidP="3715BF37">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52661F" w14:paraId="32889441" w14:textId="77777777" w:rsidTr="00130ED0">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7427E77E" w14:textId="77777777" w:rsidR="0052661F" w:rsidRDefault="0052661F" w:rsidP="003206F5">
            <w:pPr>
              <w:spacing w:after="0"/>
              <w:ind w:right="-90"/>
            </w:pPr>
          </w:p>
          <w:p w14:paraId="39E8D19F" w14:textId="77777777" w:rsidR="00C46782" w:rsidRPr="0037716C" w:rsidRDefault="00AE2FF3" w:rsidP="003206F5">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33BE9C8D" w14:textId="77777777" w:rsidR="0052661F" w:rsidRDefault="0052661F" w:rsidP="003206F5">
            <w:pPr>
              <w:spacing w:after="0"/>
              <w:ind w:right="-90"/>
              <w:jc w:val="center"/>
            </w:pPr>
            <w:r w:rsidRPr="13C73004">
              <w:rPr>
                <w:rFonts w:ascii="Arial" w:eastAsia="Arial" w:hAnsi="Arial" w:cs="Arial"/>
                <w:b/>
                <w:bCs/>
                <w:color w:val="FFFFFF" w:themeColor="background1"/>
                <w:sz w:val="32"/>
                <w:szCs w:val="32"/>
              </w:rPr>
              <w:t xml:space="preserve"> </w:t>
            </w:r>
          </w:p>
        </w:tc>
      </w:tr>
      <w:tr w:rsidR="00077384" w14:paraId="35F15A2C" w14:textId="77777777" w:rsidTr="002B5ACA">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077384" w:rsidRPr="00077384" w14:paraId="00DFF20B" w14:textId="77777777" w:rsidTr="0037716C">
              <w:trPr>
                <w:trHeight w:val="494"/>
              </w:trPr>
              <w:tc>
                <w:tcPr>
                  <w:tcW w:w="1961" w:type="dxa"/>
                </w:tcPr>
                <w:p w14:paraId="3CAC62F2"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3C5CB5E1"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4BBA5C05"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4768F924"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212AC54D"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077384" w:rsidRPr="00077384" w14:paraId="18EBD209" w14:textId="77777777" w:rsidTr="0037716C">
              <w:trPr>
                <w:trHeight w:val="260"/>
              </w:trPr>
              <w:tc>
                <w:tcPr>
                  <w:tcW w:w="1961" w:type="dxa"/>
                </w:tcPr>
                <w:p w14:paraId="2A554605" w14:textId="77777777" w:rsidR="00077384" w:rsidRPr="00077384" w:rsidRDefault="00077384" w:rsidP="000F6D96">
                  <w:pPr>
                    <w:tabs>
                      <w:tab w:val="center" w:pos="4513"/>
                      <w:tab w:val="right" w:pos="9026"/>
                    </w:tabs>
                    <w:jc w:val="center"/>
                    <w:rPr>
                      <w:rFonts w:ascii="Calibri" w:hAnsi="Calibri" w:cs="Calibri"/>
                      <w:b/>
                      <w:color w:val="002060"/>
                    </w:rPr>
                  </w:pPr>
                </w:p>
              </w:tc>
              <w:tc>
                <w:tcPr>
                  <w:tcW w:w="2024" w:type="dxa"/>
                </w:tcPr>
                <w:p w14:paraId="246C063C"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5F37F7A9"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0124F803"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024B2C36" w14:textId="77777777" w:rsidR="00077384" w:rsidRPr="00077384" w:rsidRDefault="00077384" w:rsidP="000F6D96">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601772" w:rsidRPr="00077384" w14:paraId="1B7C9CF2" w14:textId="77777777" w:rsidTr="0037716C">
              <w:trPr>
                <w:trHeight w:val="247"/>
              </w:trPr>
              <w:tc>
                <w:tcPr>
                  <w:tcW w:w="1961" w:type="dxa"/>
                </w:tcPr>
                <w:p w14:paraId="29E56E03" w14:textId="77777777" w:rsidR="00601772" w:rsidRPr="00077384" w:rsidRDefault="00601772" w:rsidP="00601772">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61BA1FE6" w14:textId="18665E64" w:rsidR="00601772" w:rsidRPr="00077384" w:rsidRDefault="00601772" w:rsidP="00601772">
                  <w:pPr>
                    <w:tabs>
                      <w:tab w:val="center" w:pos="4513"/>
                      <w:tab w:val="right" w:pos="9026"/>
                    </w:tabs>
                    <w:rPr>
                      <w:rFonts w:ascii="Calibri" w:hAnsi="Calibri" w:cs="Calibri"/>
                      <w:bCs/>
                      <w:color w:val="333333"/>
                    </w:rPr>
                  </w:pPr>
                  <w:r>
                    <w:rPr>
                      <w:rFonts w:ascii="Calibri" w:hAnsi="Calibri" w:cs="Calibri"/>
                      <w:bCs/>
                      <w:color w:val="333333"/>
                    </w:rPr>
                    <w:t>83%</w:t>
                  </w:r>
                </w:p>
              </w:tc>
              <w:tc>
                <w:tcPr>
                  <w:tcW w:w="2025" w:type="dxa"/>
                </w:tcPr>
                <w:p w14:paraId="3C66A298" w14:textId="57903829" w:rsidR="00601772" w:rsidRPr="00077384" w:rsidRDefault="00601772" w:rsidP="00601772">
                  <w:pPr>
                    <w:tabs>
                      <w:tab w:val="center" w:pos="4513"/>
                      <w:tab w:val="right" w:pos="9026"/>
                    </w:tabs>
                    <w:rPr>
                      <w:rFonts w:ascii="Calibri" w:hAnsi="Calibri" w:cs="Calibri"/>
                      <w:bCs/>
                      <w:color w:val="333333"/>
                    </w:rPr>
                  </w:pPr>
                  <w:r w:rsidRPr="00BC5074">
                    <w:rPr>
                      <w:rFonts w:ascii="Calibri" w:hAnsi="Calibri" w:cs="Calibri"/>
                      <w:bCs/>
                      <w:color w:val="333333"/>
                    </w:rPr>
                    <w:t>83%</w:t>
                  </w:r>
                </w:p>
              </w:tc>
              <w:tc>
                <w:tcPr>
                  <w:tcW w:w="2025" w:type="dxa"/>
                </w:tcPr>
                <w:p w14:paraId="48786FE5" w14:textId="52C762DF" w:rsidR="00601772" w:rsidRPr="00077384" w:rsidRDefault="00601772" w:rsidP="00601772">
                  <w:pPr>
                    <w:tabs>
                      <w:tab w:val="center" w:pos="4513"/>
                      <w:tab w:val="right" w:pos="9026"/>
                    </w:tabs>
                    <w:rPr>
                      <w:rFonts w:ascii="Calibri" w:hAnsi="Calibri" w:cs="Calibri"/>
                      <w:bCs/>
                      <w:color w:val="333333"/>
                    </w:rPr>
                  </w:pPr>
                  <w:r w:rsidRPr="00BC5074">
                    <w:rPr>
                      <w:rFonts w:ascii="Calibri" w:hAnsi="Calibri" w:cs="Calibri"/>
                      <w:bCs/>
                      <w:color w:val="333333"/>
                    </w:rPr>
                    <w:t>83%</w:t>
                  </w:r>
                </w:p>
              </w:tc>
              <w:tc>
                <w:tcPr>
                  <w:tcW w:w="2025" w:type="dxa"/>
                </w:tcPr>
                <w:p w14:paraId="4F697364" w14:textId="4628E705" w:rsidR="00601772" w:rsidRPr="00077384" w:rsidRDefault="00601772" w:rsidP="00601772">
                  <w:pPr>
                    <w:tabs>
                      <w:tab w:val="center" w:pos="4513"/>
                      <w:tab w:val="right" w:pos="9026"/>
                    </w:tabs>
                    <w:rPr>
                      <w:rFonts w:ascii="Calibri" w:hAnsi="Calibri" w:cs="Calibri"/>
                      <w:bCs/>
                      <w:color w:val="333333"/>
                    </w:rPr>
                  </w:pPr>
                  <w:r w:rsidRPr="00BC5074">
                    <w:rPr>
                      <w:rFonts w:ascii="Calibri" w:hAnsi="Calibri" w:cs="Calibri"/>
                      <w:bCs/>
                      <w:color w:val="333333"/>
                    </w:rPr>
                    <w:t>83%</w:t>
                  </w:r>
                </w:p>
              </w:tc>
            </w:tr>
            <w:tr w:rsidR="00077384" w:rsidRPr="00077384" w14:paraId="14CA10FC" w14:textId="77777777" w:rsidTr="0037716C">
              <w:trPr>
                <w:trHeight w:val="247"/>
              </w:trPr>
              <w:tc>
                <w:tcPr>
                  <w:tcW w:w="1961" w:type="dxa"/>
                </w:tcPr>
                <w:p w14:paraId="169DACAF" w14:textId="77777777" w:rsidR="00077384" w:rsidRPr="00077384" w:rsidRDefault="00077384" w:rsidP="000F6D96">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39F674F7" w14:textId="166578BA" w:rsidR="00077384" w:rsidRPr="00077384" w:rsidRDefault="00601772" w:rsidP="000F6D96">
                  <w:pPr>
                    <w:tabs>
                      <w:tab w:val="center" w:pos="4513"/>
                      <w:tab w:val="right" w:pos="9026"/>
                    </w:tabs>
                    <w:rPr>
                      <w:rFonts w:ascii="Calibri" w:hAnsi="Calibri" w:cs="Calibri"/>
                      <w:bCs/>
                      <w:color w:val="333333"/>
                    </w:rPr>
                  </w:pPr>
                  <w:r>
                    <w:rPr>
                      <w:rFonts w:ascii="Calibri" w:hAnsi="Calibri" w:cs="Calibri"/>
                      <w:bCs/>
                      <w:color w:val="333333"/>
                    </w:rPr>
                    <w:t>90%</w:t>
                  </w:r>
                </w:p>
              </w:tc>
              <w:tc>
                <w:tcPr>
                  <w:tcW w:w="2025" w:type="dxa"/>
                </w:tcPr>
                <w:p w14:paraId="3EF1F4D5" w14:textId="18BCFB85" w:rsidR="00077384" w:rsidRPr="00077384" w:rsidRDefault="00601772" w:rsidP="000F6D96">
                  <w:pPr>
                    <w:tabs>
                      <w:tab w:val="center" w:pos="4513"/>
                      <w:tab w:val="right" w:pos="9026"/>
                    </w:tabs>
                    <w:rPr>
                      <w:rFonts w:ascii="Calibri" w:hAnsi="Calibri" w:cs="Calibri"/>
                      <w:bCs/>
                      <w:color w:val="333333"/>
                    </w:rPr>
                  </w:pPr>
                  <w:r>
                    <w:rPr>
                      <w:rFonts w:ascii="Calibri" w:hAnsi="Calibri" w:cs="Calibri"/>
                      <w:bCs/>
                      <w:color w:val="333333"/>
                    </w:rPr>
                    <w:t>90%</w:t>
                  </w:r>
                </w:p>
              </w:tc>
              <w:tc>
                <w:tcPr>
                  <w:tcW w:w="2025" w:type="dxa"/>
                </w:tcPr>
                <w:p w14:paraId="634A65B2" w14:textId="744F2801" w:rsidR="00077384" w:rsidRPr="00077384" w:rsidRDefault="00601772" w:rsidP="000F6D96">
                  <w:pPr>
                    <w:tabs>
                      <w:tab w:val="center" w:pos="4513"/>
                      <w:tab w:val="right" w:pos="9026"/>
                    </w:tabs>
                    <w:rPr>
                      <w:rFonts w:ascii="Calibri" w:hAnsi="Calibri" w:cs="Calibri"/>
                      <w:bCs/>
                      <w:color w:val="333333"/>
                    </w:rPr>
                  </w:pPr>
                  <w:r>
                    <w:rPr>
                      <w:rFonts w:ascii="Calibri" w:hAnsi="Calibri" w:cs="Calibri"/>
                      <w:bCs/>
                      <w:color w:val="333333"/>
                    </w:rPr>
                    <w:t>85%</w:t>
                  </w:r>
                </w:p>
              </w:tc>
              <w:tc>
                <w:tcPr>
                  <w:tcW w:w="2025" w:type="dxa"/>
                </w:tcPr>
                <w:p w14:paraId="382C4118" w14:textId="668B2427" w:rsidR="00077384" w:rsidRPr="00077384" w:rsidRDefault="00601772" w:rsidP="000F6D96">
                  <w:pPr>
                    <w:tabs>
                      <w:tab w:val="center" w:pos="4513"/>
                      <w:tab w:val="right" w:pos="9026"/>
                    </w:tabs>
                    <w:rPr>
                      <w:rFonts w:ascii="Calibri" w:hAnsi="Calibri" w:cs="Calibri"/>
                      <w:bCs/>
                      <w:color w:val="333333"/>
                    </w:rPr>
                  </w:pPr>
                  <w:r>
                    <w:rPr>
                      <w:rFonts w:ascii="Calibri" w:hAnsi="Calibri" w:cs="Calibri"/>
                      <w:bCs/>
                      <w:color w:val="333333"/>
                    </w:rPr>
                    <w:t>85%</w:t>
                  </w:r>
                </w:p>
              </w:tc>
            </w:tr>
            <w:tr w:rsidR="00601772" w:rsidRPr="00077384" w14:paraId="7A4E6A08" w14:textId="77777777" w:rsidTr="0037716C">
              <w:trPr>
                <w:trHeight w:val="232"/>
              </w:trPr>
              <w:tc>
                <w:tcPr>
                  <w:tcW w:w="1961" w:type="dxa"/>
                </w:tcPr>
                <w:p w14:paraId="26FA502A" w14:textId="77777777" w:rsidR="00601772" w:rsidRPr="00077384" w:rsidRDefault="00601772" w:rsidP="00601772">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6BE23312" w14:textId="555DD019" w:rsidR="00601772" w:rsidRPr="00077384" w:rsidRDefault="00601772" w:rsidP="00601772">
                  <w:pPr>
                    <w:tabs>
                      <w:tab w:val="center" w:pos="4513"/>
                      <w:tab w:val="right" w:pos="9026"/>
                    </w:tabs>
                    <w:rPr>
                      <w:rFonts w:ascii="Calibri" w:hAnsi="Calibri" w:cs="Calibri"/>
                      <w:bCs/>
                      <w:color w:val="333333"/>
                    </w:rPr>
                  </w:pPr>
                  <w:r>
                    <w:rPr>
                      <w:rFonts w:ascii="Calibri" w:hAnsi="Calibri" w:cs="Calibri"/>
                      <w:bCs/>
                      <w:color w:val="333333"/>
                    </w:rPr>
                    <w:t>62%</w:t>
                  </w:r>
                </w:p>
              </w:tc>
              <w:tc>
                <w:tcPr>
                  <w:tcW w:w="2025" w:type="dxa"/>
                </w:tcPr>
                <w:p w14:paraId="5FCE353E" w14:textId="54E5437A" w:rsidR="00601772" w:rsidRPr="00077384" w:rsidRDefault="00601772" w:rsidP="00601772">
                  <w:pPr>
                    <w:tabs>
                      <w:tab w:val="center" w:pos="4513"/>
                      <w:tab w:val="right" w:pos="9026"/>
                    </w:tabs>
                    <w:rPr>
                      <w:rFonts w:ascii="Calibri" w:hAnsi="Calibri" w:cs="Calibri"/>
                      <w:bCs/>
                      <w:color w:val="333333"/>
                    </w:rPr>
                  </w:pPr>
                  <w:r w:rsidRPr="003838BC">
                    <w:rPr>
                      <w:rFonts w:ascii="Calibri" w:hAnsi="Calibri" w:cs="Calibri"/>
                      <w:bCs/>
                      <w:color w:val="333333"/>
                    </w:rPr>
                    <w:t>62%</w:t>
                  </w:r>
                </w:p>
              </w:tc>
              <w:tc>
                <w:tcPr>
                  <w:tcW w:w="2025" w:type="dxa"/>
                </w:tcPr>
                <w:p w14:paraId="04DD8789" w14:textId="7A5A88AB" w:rsidR="00601772" w:rsidRPr="00077384" w:rsidRDefault="00601772" w:rsidP="00601772">
                  <w:pPr>
                    <w:tabs>
                      <w:tab w:val="center" w:pos="4513"/>
                      <w:tab w:val="right" w:pos="9026"/>
                    </w:tabs>
                    <w:rPr>
                      <w:rFonts w:ascii="Calibri" w:hAnsi="Calibri" w:cs="Calibri"/>
                      <w:bCs/>
                      <w:color w:val="333333"/>
                    </w:rPr>
                  </w:pPr>
                  <w:r w:rsidRPr="003838BC">
                    <w:rPr>
                      <w:rFonts w:ascii="Calibri" w:hAnsi="Calibri" w:cs="Calibri"/>
                      <w:bCs/>
                      <w:color w:val="333333"/>
                    </w:rPr>
                    <w:t>62%</w:t>
                  </w:r>
                </w:p>
              </w:tc>
              <w:tc>
                <w:tcPr>
                  <w:tcW w:w="2025" w:type="dxa"/>
                </w:tcPr>
                <w:p w14:paraId="41A5377C" w14:textId="7E39F0CB" w:rsidR="00601772" w:rsidRPr="00077384" w:rsidRDefault="00601772" w:rsidP="00601772">
                  <w:pPr>
                    <w:tabs>
                      <w:tab w:val="center" w:pos="4513"/>
                      <w:tab w:val="right" w:pos="9026"/>
                    </w:tabs>
                    <w:rPr>
                      <w:rFonts w:ascii="Calibri" w:hAnsi="Calibri" w:cs="Calibri"/>
                      <w:bCs/>
                      <w:color w:val="333333"/>
                    </w:rPr>
                  </w:pPr>
                  <w:r w:rsidRPr="003838BC">
                    <w:rPr>
                      <w:rFonts w:ascii="Calibri" w:hAnsi="Calibri" w:cs="Calibri"/>
                      <w:bCs/>
                      <w:color w:val="333333"/>
                    </w:rPr>
                    <w:t>62%</w:t>
                  </w:r>
                </w:p>
              </w:tc>
            </w:tr>
          </w:tbl>
          <w:p w14:paraId="2D46BAE1" w14:textId="77777777" w:rsidR="00077384" w:rsidRDefault="007A0C68" w:rsidP="00D7525E">
            <w:pPr>
              <w:spacing w:after="0" w:line="360" w:lineRule="auto"/>
              <w:rPr>
                <w:rFonts w:ascii="Calibri" w:hAnsi="Calibri" w:cs="Calibri"/>
                <w:b/>
                <w:bCs/>
              </w:rPr>
            </w:pPr>
            <w:r w:rsidRPr="00077384">
              <w:rPr>
                <w:rFonts w:ascii="Calibri" w:hAnsi="Calibri" w:cs="Calibri"/>
                <w:b/>
                <w:bCs/>
              </w:rPr>
              <w:t>Attainment</w:t>
            </w:r>
          </w:p>
          <w:p w14:paraId="0D7C1AE4" w14:textId="77777777" w:rsidR="00077384" w:rsidRPr="00077384" w:rsidRDefault="00077384" w:rsidP="00D7525E">
            <w:pPr>
              <w:spacing w:after="0" w:line="360" w:lineRule="auto"/>
              <w:rPr>
                <w:rFonts w:ascii="Calibri" w:hAnsi="Calibri" w:cs="Calibri"/>
                <w:color w:val="FF0000"/>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077384" w:rsidRPr="00077384" w14:paraId="0A14C4C3" w14:textId="77777777" w:rsidTr="0037716C">
              <w:trPr>
                <w:trHeight w:val="304"/>
              </w:trPr>
              <w:tc>
                <w:tcPr>
                  <w:tcW w:w="10081" w:type="dxa"/>
                  <w:gridSpan w:val="5"/>
                </w:tcPr>
                <w:p w14:paraId="6D204570"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Overall Attainment for 2024 - 2025</w:t>
                  </w:r>
                </w:p>
              </w:tc>
            </w:tr>
            <w:tr w:rsidR="00077384" w:rsidRPr="00077384" w14:paraId="03A3FFFD" w14:textId="77777777" w:rsidTr="0037716C">
              <w:trPr>
                <w:trHeight w:val="317"/>
              </w:trPr>
              <w:tc>
                <w:tcPr>
                  <w:tcW w:w="3189" w:type="dxa"/>
                </w:tcPr>
                <w:p w14:paraId="59CD360B" w14:textId="77777777" w:rsidR="00077384" w:rsidRPr="00077384" w:rsidRDefault="00077384" w:rsidP="00D7525E">
                  <w:pPr>
                    <w:jc w:val="center"/>
                    <w:rPr>
                      <w:rFonts w:ascii="Calibri" w:hAnsi="Calibri" w:cs="Calibri"/>
                      <w:b/>
                      <w:color w:val="002060"/>
                    </w:rPr>
                  </w:pPr>
                </w:p>
              </w:tc>
              <w:tc>
                <w:tcPr>
                  <w:tcW w:w="3189" w:type="dxa"/>
                  <w:gridSpan w:val="2"/>
                </w:tcPr>
                <w:p w14:paraId="309F2F98"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65F1ADC3"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Numeracy</w:t>
                  </w:r>
                </w:p>
              </w:tc>
            </w:tr>
            <w:tr w:rsidR="00077384" w:rsidRPr="00077384" w14:paraId="1AAFD619" w14:textId="77777777" w:rsidTr="0037716C">
              <w:trPr>
                <w:trHeight w:val="304"/>
              </w:trPr>
              <w:tc>
                <w:tcPr>
                  <w:tcW w:w="3189" w:type="dxa"/>
                </w:tcPr>
                <w:p w14:paraId="45A040D6" w14:textId="77777777" w:rsidR="00077384" w:rsidRPr="00077384" w:rsidRDefault="00077384" w:rsidP="00D7525E">
                  <w:pPr>
                    <w:jc w:val="center"/>
                    <w:rPr>
                      <w:rFonts w:ascii="Calibri" w:hAnsi="Calibri" w:cs="Calibri"/>
                      <w:b/>
                      <w:color w:val="002060"/>
                    </w:rPr>
                  </w:pPr>
                </w:p>
              </w:tc>
              <w:tc>
                <w:tcPr>
                  <w:tcW w:w="1594" w:type="dxa"/>
                </w:tcPr>
                <w:p w14:paraId="2FE426DD"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595" w:type="dxa"/>
                </w:tcPr>
                <w:p w14:paraId="5EB3ACF2"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c>
                <w:tcPr>
                  <w:tcW w:w="1719" w:type="dxa"/>
                </w:tcPr>
                <w:p w14:paraId="2DFEB6C0"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Stretch</w:t>
                  </w:r>
                </w:p>
              </w:tc>
              <w:tc>
                <w:tcPr>
                  <w:tcW w:w="1984" w:type="dxa"/>
                </w:tcPr>
                <w:p w14:paraId="1FB5C0BD"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Actual</w:t>
                  </w:r>
                </w:p>
              </w:tc>
            </w:tr>
            <w:tr w:rsidR="00077384" w:rsidRPr="00077384" w14:paraId="546CB290" w14:textId="77777777" w:rsidTr="0037716C">
              <w:trPr>
                <w:trHeight w:val="317"/>
              </w:trPr>
              <w:tc>
                <w:tcPr>
                  <w:tcW w:w="3189" w:type="dxa"/>
                </w:tcPr>
                <w:p w14:paraId="66B542D7"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P1</w:t>
                  </w:r>
                </w:p>
              </w:tc>
              <w:tc>
                <w:tcPr>
                  <w:tcW w:w="1594" w:type="dxa"/>
                </w:tcPr>
                <w:p w14:paraId="52D21011" w14:textId="2A3374C6" w:rsidR="00077384" w:rsidRPr="00077384" w:rsidRDefault="00601772" w:rsidP="00D7525E">
                  <w:pPr>
                    <w:jc w:val="center"/>
                    <w:rPr>
                      <w:rFonts w:ascii="Calibri" w:hAnsi="Calibri" w:cs="Calibri"/>
                      <w:bCs/>
                      <w:color w:val="000000" w:themeColor="text1"/>
                    </w:rPr>
                  </w:pPr>
                  <w:r>
                    <w:rPr>
                      <w:rFonts w:ascii="Calibri" w:hAnsi="Calibri" w:cs="Calibri"/>
                      <w:bCs/>
                      <w:color w:val="333333"/>
                    </w:rPr>
                    <w:t>83%</w:t>
                  </w:r>
                </w:p>
              </w:tc>
              <w:tc>
                <w:tcPr>
                  <w:tcW w:w="1595" w:type="dxa"/>
                </w:tcPr>
                <w:p w14:paraId="5FBF2D79" w14:textId="13138E20" w:rsidR="00077384" w:rsidRPr="00077384" w:rsidRDefault="00601772" w:rsidP="00D7525E">
                  <w:pPr>
                    <w:jc w:val="center"/>
                    <w:rPr>
                      <w:rFonts w:ascii="Calibri" w:hAnsi="Calibri" w:cs="Calibri"/>
                      <w:bCs/>
                      <w:color w:val="000000" w:themeColor="text1"/>
                    </w:rPr>
                  </w:pPr>
                  <w:r>
                    <w:rPr>
                      <w:rFonts w:ascii="Calibri" w:hAnsi="Calibri" w:cs="Calibri"/>
                      <w:bCs/>
                      <w:color w:val="333333"/>
                    </w:rPr>
                    <w:t>83%</w:t>
                  </w:r>
                </w:p>
              </w:tc>
              <w:tc>
                <w:tcPr>
                  <w:tcW w:w="1719" w:type="dxa"/>
                </w:tcPr>
                <w:p w14:paraId="444057DE" w14:textId="21F9BC5F" w:rsidR="00077384" w:rsidRPr="00077384" w:rsidRDefault="00601772" w:rsidP="00D7525E">
                  <w:pPr>
                    <w:jc w:val="center"/>
                    <w:rPr>
                      <w:rFonts w:ascii="Calibri" w:hAnsi="Calibri" w:cs="Calibri"/>
                      <w:bCs/>
                      <w:color w:val="000000" w:themeColor="text1"/>
                    </w:rPr>
                  </w:pPr>
                  <w:r>
                    <w:rPr>
                      <w:rFonts w:ascii="Calibri" w:hAnsi="Calibri" w:cs="Calibri"/>
                      <w:bCs/>
                      <w:color w:val="000000" w:themeColor="text1"/>
                    </w:rPr>
                    <w:t>92%</w:t>
                  </w:r>
                </w:p>
              </w:tc>
              <w:tc>
                <w:tcPr>
                  <w:tcW w:w="1984" w:type="dxa"/>
                </w:tcPr>
                <w:p w14:paraId="7377C27A" w14:textId="70400BF5" w:rsidR="00077384" w:rsidRPr="00077384" w:rsidRDefault="00601772" w:rsidP="00D7525E">
                  <w:pPr>
                    <w:jc w:val="center"/>
                    <w:rPr>
                      <w:rFonts w:ascii="Calibri" w:hAnsi="Calibri" w:cs="Calibri"/>
                      <w:bCs/>
                      <w:color w:val="000000" w:themeColor="text1"/>
                    </w:rPr>
                  </w:pPr>
                  <w:r>
                    <w:rPr>
                      <w:rFonts w:ascii="Calibri" w:hAnsi="Calibri" w:cs="Calibri"/>
                      <w:bCs/>
                      <w:color w:val="333333"/>
                    </w:rPr>
                    <w:t>83%</w:t>
                  </w:r>
                </w:p>
              </w:tc>
            </w:tr>
            <w:tr w:rsidR="00077384" w:rsidRPr="00077384" w14:paraId="48A58C52" w14:textId="77777777" w:rsidTr="0037716C">
              <w:trPr>
                <w:trHeight w:val="304"/>
              </w:trPr>
              <w:tc>
                <w:tcPr>
                  <w:tcW w:w="3189" w:type="dxa"/>
                </w:tcPr>
                <w:p w14:paraId="690B1C0C"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P4</w:t>
                  </w:r>
                </w:p>
              </w:tc>
              <w:tc>
                <w:tcPr>
                  <w:tcW w:w="1594" w:type="dxa"/>
                </w:tcPr>
                <w:p w14:paraId="6A3FDB1D" w14:textId="693BA695" w:rsidR="00077384" w:rsidRPr="00077384" w:rsidRDefault="00601772" w:rsidP="00D7525E">
                  <w:pPr>
                    <w:jc w:val="center"/>
                    <w:rPr>
                      <w:rFonts w:ascii="Calibri" w:hAnsi="Calibri" w:cs="Calibri"/>
                      <w:bCs/>
                      <w:color w:val="000000" w:themeColor="text1"/>
                    </w:rPr>
                  </w:pPr>
                  <w:r>
                    <w:rPr>
                      <w:rFonts w:ascii="Calibri" w:hAnsi="Calibri" w:cs="Calibri"/>
                      <w:bCs/>
                      <w:color w:val="000000" w:themeColor="text1"/>
                    </w:rPr>
                    <w:t>81%</w:t>
                  </w:r>
                </w:p>
              </w:tc>
              <w:tc>
                <w:tcPr>
                  <w:tcW w:w="1595" w:type="dxa"/>
                </w:tcPr>
                <w:p w14:paraId="2EC5D0D0" w14:textId="0B4E536E" w:rsidR="00077384" w:rsidRPr="00077384" w:rsidRDefault="00601772" w:rsidP="00D7525E">
                  <w:pPr>
                    <w:jc w:val="center"/>
                    <w:rPr>
                      <w:rFonts w:ascii="Calibri" w:hAnsi="Calibri" w:cs="Calibri"/>
                      <w:bCs/>
                      <w:color w:val="000000" w:themeColor="text1"/>
                    </w:rPr>
                  </w:pPr>
                  <w:r>
                    <w:rPr>
                      <w:rFonts w:ascii="Calibri" w:hAnsi="Calibri" w:cs="Calibri"/>
                      <w:bCs/>
                      <w:color w:val="000000" w:themeColor="text1"/>
                    </w:rPr>
                    <w:t>85%</w:t>
                  </w:r>
                </w:p>
              </w:tc>
              <w:tc>
                <w:tcPr>
                  <w:tcW w:w="1719" w:type="dxa"/>
                </w:tcPr>
                <w:p w14:paraId="75E876E7" w14:textId="3498658C" w:rsidR="00077384" w:rsidRPr="00077384" w:rsidRDefault="00601772" w:rsidP="00D7525E">
                  <w:pPr>
                    <w:jc w:val="center"/>
                    <w:rPr>
                      <w:rFonts w:ascii="Calibri" w:hAnsi="Calibri" w:cs="Calibri"/>
                      <w:bCs/>
                      <w:color w:val="000000" w:themeColor="text1"/>
                    </w:rPr>
                  </w:pPr>
                  <w:r>
                    <w:rPr>
                      <w:rFonts w:ascii="Calibri" w:hAnsi="Calibri" w:cs="Calibri"/>
                      <w:bCs/>
                      <w:color w:val="000000" w:themeColor="text1"/>
                    </w:rPr>
                    <w:t>81%</w:t>
                  </w:r>
                </w:p>
              </w:tc>
              <w:tc>
                <w:tcPr>
                  <w:tcW w:w="1984" w:type="dxa"/>
                </w:tcPr>
                <w:p w14:paraId="722676B9" w14:textId="0986870E" w:rsidR="00077384" w:rsidRPr="00077384" w:rsidRDefault="00601772" w:rsidP="00D7525E">
                  <w:pPr>
                    <w:jc w:val="center"/>
                    <w:rPr>
                      <w:rFonts w:ascii="Calibri" w:hAnsi="Calibri" w:cs="Calibri"/>
                      <w:bCs/>
                      <w:color w:val="000000" w:themeColor="text1"/>
                    </w:rPr>
                  </w:pPr>
                  <w:r>
                    <w:rPr>
                      <w:rFonts w:ascii="Calibri" w:hAnsi="Calibri" w:cs="Calibri"/>
                      <w:bCs/>
                      <w:color w:val="000000" w:themeColor="text1"/>
                    </w:rPr>
                    <w:t>85%</w:t>
                  </w:r>
                </w:p>
              </w:tc>
            </w:tr>
            <w:tr w:rsidR="00077384" w:rsidRPr="00077384" w14:paraId="44F84D8C" w14:textId="77777777" w:rsidTr="0037716C">
              <w:trPr>
                <w:trHeight w:val="304"/>
              </w:trPr>
              <w:tc>
                <w:tcPr>
                  <w:tcW w:w="3189" w:type="dxa"/>
                </w:tcPr>
                <w:p w14:paraId="1204FC09" w14:textId="77777777" w:rsidR="00077384" w:rsidRPr="00077384" w:rsidRDefault="00077384" w:rsidP="00D7525E">
                  <w:pPr>
                    <w:jc w:val="center"/>
                    <w:rPr>
                      <w:rFonts w:ascii="Calibri" w:hAnsi="Calibri" w:cs="Calibri"/>
                      <w:b/>
                      <w:color w:val="002060"/>
                    </w:rPr>
                  </w:pPr>
                  <w:r w:rsidRPr="00077384">
                    <w:rPr>
                      <w:rFonts w:ascii="Calibri" w:hAnsi="Calibri" w:cs="Calibri"/>
                      <w:b/>
                      <w:color w:val="002060"/>
                    </w:rPr>
                    <w:t>P7</w:t>
                  </w:r>
                </w:p>
              </w:tc>
              <w:tc>
                <w:tcPr>
                  <w:tcW w:w="1594" w:type="dxa"/>
                </w:tcPr>
                <w:p w14:paraId="64459B5E" w14:textId="420A72A5" w:rsidR="00077384" w:rsidRPr="00077384" w:rsidRDefault="00601772" w:rsidP="00D7525E">
                  <w:pPr>
                    <w:jc w:val="center"/>
                    <w:rPr>
                      <w:rFonts w:ascii="Calibri" w:hAnsi="Calibri" w:cs="Calibri"/>
                      <w:bCs/>
                      <w:color w:val="000000" w:themeColor="text1"/>
                    </w:rPr>
                  </w:pPr>
                  <w:r>
                    <w:rPr>
                      <w:rFonts w:ascii="Calibri" w:hAnsi="Calibri" w:cs="Calibri"/>
                      <w:bCs/>
                      <w:color w:val="000000" w:themeColor="text1"/>
                    </w:rPr>
                    <w:t>76%</w:t>
                  </w:r>
                </w:p>
              </w:tc>
              <w:tc>
                <w:tcPr>
                  <w:tcW w:w="1595" w:type="dxa"/>
                </w:tcPr>
                <w:p w14:paraId="5D664488" w14:textId="0FD79283" w:rsidR="00077384" w:rsidRPr="00077384" w:rsidRDefault="00601772" w:rsidP="00D7525E">
                  <w:pPr>
                    <w:jc w:val="center"/>
                    <w:rPr>
                      <w:rFonts w:ascii="Calibri" w:hAnsi="Calibri" w:cs="Calibri"/>
                      <w:bCs/>
                      <w:color w:val="000000" w:themeColor="text1"/>
                    </w:rPr>
                  </w:pPr>
                  <w:r>
                    <w:rPr>
                      <w:rFonts w:ascii="Calibri" w:hAnsi="Calibri" w:cs="Calibri"/>
                      <w:bCs/>
                      <w:color w:val="333333"/>
                    </w:rPr>
                    <w:t>62%</w:t>
                  </w:r>
                </w:p>
              </w:tc>
              <w:tc>
                <w:tcPr>
                  <w:tcW w:w="1719" w:type="dxa"/>
                </w:tcPr>
                <w:p w14:paraId="375FF803" w14:textId="25DD043A" w:rsidR="00077384" w:rsidRPr="00077384" w:rsidRDefault="00601772" w:rsidP="00D7525E">
                  <w:pPr>
                    <w:jc w:val="center"/>
                    <w:rPr>
                      <w:rFonts w:ascii="Calibri" w:hAnsi="Calibri" w:cs="Calibri"/>
                      <w:bCs/>
                      <w:color w:val="000000" w:themeColor="text1"/>
                    </w:rPr>
                  </w:pPr>
                  <w:r>
                    <w:rPr>
                      <w:rFonts w:ascii="Calibri" w:hAnsi="Calibri" w:cs="Calibri"/>
                      <w:bCs/>
                      <w:color w:val="000000" w:themeColor="text1"/>
                    </w:rPr>
                    <w:t>76%</w:t>
                  </w:r>
                </w:p>
              </w:tc>
              <w:tc>
                <w:tcPr>
                  <w:tcW w:w="1984" w:type="dxa"/>
                </w:tcPr>
                <w:p w14:paraId="77BA666D" w14:textId="5C1C5B51" w:rsidR="00077384" w:rsidRPr="00077384" w:rsidRDefault="00601772" w:rsidP="00D7525E">
                  <w:pPr>
                    <w:jc w:val="center"/>
                    <w:rPr>
                      <w:rFonts w:ascii="Calibri" w:hAnsi="Calibri" w:cs="Calibri"/>
                      <w:bCs/>
                      <w:color w:val="000000" w:themeColor="text1"/>
                    </w:rPr>
                  </w:pPr>
                  <w:r>
                    <w:rPr>
                      <w:rFonts w:ascii="Calibri" w:hAnsi="Calibri" w:cs="Calibri"/>
                      <w:bCs/>
                      <w:color w:val="333333"/>
                    </w:rPr>
                    <w:t>62%</w:t>
                  </w:r>
                </w:p>
              </w:tc>
            </w:tr>
          </w:tbl>
          <w:p w14:paraId="23FA1E2A" w14:textId="77777777" w:rsidR="00077384" w:rsidRDefault="00077384" w:rsidP="000B620D">
            <w:pPr>
              <w:spacing w:after="0" w:line="360" w:lineRule="auto"/>
              <w:rPr>
                <w:rFonts w:ascii="Calibri" w:hAnsi="Calibri" w:cs="Calibri"/>
                <w:color w:val="002060"/>
                <w:highlight w:val="yellow"/>
              </w:rPr>
            </w:pPr>
          </w:p>
          <w:p w14:paraId="60E1A7E3" w14:textId="6F5047E2" w:rsidR="00A67D47" w:rsidRDefault="002957B8" w:rsidP="002957B8">
            <w:pPr>
              <w:rPr>
                <w:rFonts w:cs="Arial"/>
              </w:rPr>
            </w:pPr>
            <w:r>
              <w:rPr>
                <w:rFonts w:cs="Arial"/>
              </w:rPr>
              <w:t xml:space="preserve">By the end of P1, most learners in P1 achieve early level in reading, writing, listening and talking, and numeracy. By the end of P4, most learners in P4 achieve first level in reading and listening and talking, writing and numeracy. By the end of P7, the majority of learners in P7 achieve second level in reading, writing, listening and talking, and numeracy. Our P1 and P4 data shows we are above our stretch targets for reading and listening and talking, writing and numeracy. P7 data is below our stretch target. However, </w:t>
            </w:r>
            <w:r w:rsidR="00F543D8">
              <w:rPr>
                <w:rFonts w:cs="Arial"/>
              </w:rPr>
              <w:t xml:space="preserve">all </w:t>
            </w:r>
            <w:r>
              <w:rPr>
                <w:rFonts w:cs="Arial"/>
              </w:rPr>
              <w:t xml:space="preserve">children who have not achieved expected attainment levels have made good progress and </w:t>
            </w:r>
            <w:r w:rsidR="00F543D8">
              <w:rPr>
                <w:rFonts w:cs="Arial"/>
              </w:rPr>
              <w:t>the gap has been closed with children expected to achieve earlier than previously predicted as a result of targeted interventions for identified pupils in reading, writing and numeracy.</w:t>
            </w:r>
            <w:r w:rsidR="00A67D47">
              <w:rPr>
                <w:rFonts w:cs="Arial"/>
              </w:rPr>
              <w:t xml:space="preserve"> This session a focus on writing intervention led by our Cluster PT and one class teacher has led to increased attainment and shorter predictions dates for all identified pupils. </w:t>
            </w:r>
          </w:p>
          <w:p w14:paraId="5A28F3F0" w14:textId="77777777" w:rsidR="0037716C" w:rsidRDefault="002957B8" w:rsidP="00A67D47">
            <w:pPr>
              <w:rPr>
                <w:rFonts w:cs="Arial"/>
              </w:rPr>
            </w:pPr>
            <w:r>
              <w:rPr>
                <w:rFonts w:cs="Arial"/>
              </w:rPr>
              <w:t xml:space="preserve">Small cohorts mean attainment data </w:t>
            </w:r>
            <w:r w:rsidR="00F543D8">
              <w:rPr>
                <w:rFonts w:cs="Arial"/>
              </w:rPr>
              <w:t xml:space="preserve">over time </w:t>
            </w:r>
            <w:r>
              <w:rPr>
                <w:rFonts w:cs="Arial"/>
              </w:rPr>
              <w:t xml:space="preserve">can often fluctuate. Overall, most of our children in school achieve national expected levels in reading, writing, listening and talking and numeracy.  </w:t>
            </w:r>
          </w:p>
          <w:p w14:paraId="3A14403E" w14:textId="753A3EE2" w:rsidR="00AE266B" w:rsidRPr="00A67D47" w:rsidRDefault="00AE266B" w:rsidP="00A67D47">
            <w:pPr>
              <w:rPr>
                <w:rFonts w:cs="Arial"/>
              </w:rPr>
            </w:pPr>
            <w:r>
              <w:rPr>
                <w:rFonts w:cs="Arial"/>
              </w:rPr>
              <w:t xml:space="preserve">*add in </w:t>
            </w:r>
            <w:proofErr w:type="spellStart"/>
            <w:r>
              <w:rPr>
                <w:rFonts w:cs="Arial"/>
              </w:rPr>
              <w:t>PowerBI</w:t>
            </w:r>
            <w:proofErr w:type="spellEnd"/>
            <w:r>
              <w:rPr>
                <w:rFonts w:cs="Arial"/>
              </w:rPr>
              <w:t xml:space="preserve"> graphs later for trends over time</w:t>
            </w:r>
          </w:p>
        </w:tc>
      </w:tr>
      <w:tr w:rsidR="00077384" w14:paraId="6F3C5052" w14:textId="77777777" w:rsidTr="002B5ACA">
        <w:trPr>
          <w:trHeight w:val="1544"/>
        </w:trPr>
        <w:tc>
          <w:tcPr>
            <w:tcW w:w="10480" w:type="dxa"/>
            <w:tcBorders>
              <w:top w:val="single" w:sz="8" w:space="0" w:color="auto"/>
              <w:left w:val="single" w:sz="8" w:space="0" w:color="auto"/>
              <w:right w:val="single" w:sz="8" w:space="0" w:color="auto"/>
            </w:tcBorders>
          </w:tcPr>
          <w:p w14:paraId="071D270D" w14:textId="77777777" w:rsidR="00077384" w:rsidRDefault="00077384" w:rsidP="003206F5">
            <w:pPr>
              <w:rPr>
                <w:rFonts w:ascii="Calibri" w:hAnsi="Calibri" w:cs="Calibri"/>
                <w:b/>
                <w:bCs/>
              </w:rPr>
            </w:pPr>
            <w:r w:rsidRPr="00077384">
              <w:rPr>
                <w:rFonts w:ascii="Calibri" w:hAnsi="Calibri" w:cs="Calibri"/>
                <w:b/>
                <w:bCs/>
              </w:rPr>
              <w:t>Achievements</w:t>
            </w:r>
          </w:p>
          <w:p w14:paraId="5578C077" w14:textId="1CDDA147" w:rsidR="008E1073" w:rsidRPr="00F543D8" w:rsidRDefault="008E1073" w:rsidP="00C65019">
            <w:pPr>
              <w:spacing w:after="0"/>
              <w:rPr>
                <w:rFonts w:ascii="Calibri" w:hAnsi="Calibri" w:cs="Calibri"/>
                <w:color w:val="000000" w:themeColor="text1"/>
                <w:sz w:val="22"/>
                <w:szCs w:val="22"/>
                <w:lang w:val="en-GB"/>
              </w:rPr>
            </w:pPr>
            <w:r w:rsidRPr="00F543D8">
              <w:rPr>
                <w:rFonts w:ascii="Calibri" w:hAnsi="Calibri" w:cs="Calibri"/>
                <w:color w:val="000000" w:themeColor="text1"/>
                <w:sz w:val="22"/>
                <w:szCs w:val="22"/>
                <w:lang w:val="en-GB"/>
              </w:rPr>
              <w:t xml:space="preserve">Our vision of Learning for life underpins all we do in Newburgh and we strive to give pupils opportunities to achieve in many different contexts. Achievements are celebrated at assemblies, on our Proud Wall and through our SWAY newsletters. </w:t>
            </w:r>
          </w:p>
          <w:p w14:paraId="22994FEA" w14:textId="54F70EBC" w:rsidR="008E1073" w:rsidRPr="00F543D8" w:rsidRDefault="008E1073" w:rsidP="008E1073">
            <w:pPr>
              <w:spacing w:after="0"/>
              <w:rPr>
                <w:rFonts w:ascii="Calibri" w:hAnsi="Calibri" w:cs="Calibri"/>
                <w:color w:val="000000" w:themeColor="text1"/>
                <w:sz w:val="22"/>
                <w:szCs w:val="22"/>
                <w:lang w:val="en-GB"/>
              </w:rPr>
            </w:pPr>
            <w:r w:rsidRPr="00F543D8">
              <w:rPr>
                <w:rFonts w:ascii="Calibri" w:hAnsi="Calibri" w:cs="Calibri"/>
                <w:color w:val="000000" w:themeColor="text1"/>
                <w:sz w:val="22"/>
                <w:szCs w:val="22"/>
                <w:lang w:val="en-GB"/>
              </w:rPr>
              <w:t xml:space="preserve">This session there has been a wide range of </w:t>
            </w:r>
            <w:proofErr w:type="spellStart"/>
            <w:r w:rsidRPr="00F543D8">
              <w:rPr>
                <w:rFonts w:ascii="Calibri" w:hAnsi="Calibri" w:cs="Calibri"/>
                <w:color w:val="000000" w:themeColor="text1"/>
                <w:sz w:val="22"/>
                <w:szCs w:val="22"/>
                <w:lang w:val="en-GB"/>
              </w:rPr>
              <w:t>extra curricular</w:t>
            </w:r>
            <w:proofErr w:type="spellEnd"/>
            <w:r w:rsidRPr="00F543D8">
              <w:rPr>
                <w:rFonts w:ascii="Calibri" w:hAnsi="Calibri" w:cs="Calibri"/>
                <w:color w:val="000000" w:themeColor="text1"/>
                <w:sz w:val="22"/>
                <w:szCs w:val="22"/>
                <w:lang w:val="en-GB"/>
              </w:rPr>
              <w:t xml:space="preserve"> opportunities and opportunities to represent the school at a variety of events and festivals allowed children to be confident individuals and effective </w:t>
            </w:r>
            <w:r w:rsidR="00F543D8">
              <w:rPr>
                <w:rFonts w:ascii="Calibri" w:hAnsi="Calibri" w:cs="Calibri"/>
                <w:color w:val="000000" w:themeColor="text1"/>
                <w:sz w:val="22"/>
                <w:szCs w:val="22"/>
                <w:lang w:val="en-GB"/>
              </w:rPr>
              <w:t>c</w:t>
            </w:r>
            <w:r w:rsidRPr="00F543D8">
              <w:rPr>
                <w:rFonts w:ascii="Calibri" w:hAnsi="Calibri" w:cs="Calibri"/>
                <w:color w:val="000000" w:themeColor="text1"/>
                <w:sz w:val="22"/>
                <w:szCs w:val="22"/>
                <w:lang w:val="en-GB"/>
              </w:rPr>
              <w:t>ontributors. (</w:t>
            </w:r>
            <w:proofErr w:type="spellStart"/>
            <w:r w:rsidRPr="00F543D8">
              <w:rPr>
                <w:rFonts w:ascii="Calibri" w:hAnsi="Calibri" w:cs="Calibri"/>
                <w:color w:val="000000" w:themeColor="text1"/>
                <w:sz w:val="22"/>
                <w:szCs w:val="22"/>
                <w:lang w:val="en-GB"/>
              </w:rPr>
              <w:t>e.g</w:t>
            </w:r>
            <w:proofErr w:type="spellEnd"/>
            <w:r w:rsidRPr="00F543D8">
              <w:rPr>
                <w:rFonts w:ascii="Calibri" w:hAnsi="Calibri" w:cs="Calibri"/>
                <w:color w:val="000000" w:themeColor="text1"/>
                <w:sz w:val="22"/>
                <w:szCs w:val="22"/>
                <w:lang w:val="en-GB"/>
              </w:rPr>
              <w:t xml:space="preserve"> Cupar Burns, Active Schools festivals, Bell Baxter Maths Challenge Day etc) </w:t>
            </w:r>
          </w:p>
          <w:p w14:paraId="094EA344" w14:textId="0F2EF606" w:rsidR="008E1073" w:rsidRPr="00F543D8" w:rsidRDefault="008E1073" w:rsidP="00C65019">
            <w:pPr>
              <w:spacing w:after="0"/>
              <w:rPr>
                <w:rFonts w:ascii="Calibri" w:hAnsi="Calibri" w:cs="Calibri"/>
                <w:color w:val="000000" w:themeColor="text1"/>
                <w:sz w:val="22"/>
                <w:szCs w:val="22"/>
                <w:lang w:val="en-GB"/>
              </w:rPr>
            </w:pPr>
            <w:r w:rsidRPr="00F543D8">
              <w:rPr>
                <w:rFonts w:ascii="Calibri" w:hAnsi="Calibri" w:cs="Calibri"/>
                <w:color w:val="000000" w:themeColor="text1"/>
                <w:sz w:val="22"/>
                <w:szCs w:val="22"/>
                <w:lang w:val="en-GB"/>
              </w:rPr>
              <w:t>A small group of P6 learners took part in a Munro Challenge in partnership with the Outdoor Education Team showing great resilience and perseverance</w:t>
            </w:r>
            <w:r w:rsidR="000A5823">
              <w:rPr>
                <w:rFonts w:ascii="Calibri" w:hAnsi="Calibri" w:cs="Calibri"/>
                <w:color w:val="000000" w:themeColor="text1"/>
                <w:sz w:val="22"/>
                <w:szCs w:val="22"/>
                <w:lang w:val="en-GB"/>
              </w:rPr>
              <w:t xml:space="preserve">. </w:t>
            </w:r>
            <w:r w:rsidRPr="00F543D8">
              <w:rPr>
                <w:rFonts w:ascii="Calibri" w:hAnsi="Calibri" w:cs="Calibri"/>
                <w:color w:val="000000" w:themeColor="text1"/>
                <w:sz w:val="22"/>
                <w:szCs w:val="22"/>
                <w:lang w:val="en-GB"/>
              </w:rPr>
              <w:t xml:space="preserve"> Children in P5-7 participated in </w:t>
            </w:r>
            <w:proofErr w:type="spellStart"/>
            <w:r w:rsidRPr="00F543D8">
              <w:rPr>
                <w:rFonts w:ascii="Calibri" w:hAnsi="Calibri" w:cs="Calibri"/>
                <w:color w:val="000000" w:themeColor="text1"/>
                <w:sz w:val="22"/>
                <w:szCs w:val="22"/>
                <w:lang w:val="en-GB"/>
              </w:rPr>
              <w:t>Bikeability</w:t>
            </w:r>
            <w:proofErr w:type="spellEnd"/>
            <w:r w:rsidRPr="00F543D8">
              <w:rPr>
                <w:rFonts w:ascii="Calibri" w:hAnsi="Calibri" w:cs="Calibri"/>
                <w:color w:val="000000" w:themeColor="text1"/>
                <w:sz w:val="22"/>
                <w:szCs w:val="22"/>
                <w:lang w:val="en-GB"/>
              </w:rPr>
              <w:t xml:space="preserve"> gaining Levels 1 and 2. </w:t>
            </w:r>
          </w:p>
          <w:p w14:paraId="3A19011E" w14:textId="0FBF22F1" w:rsidR="008E1073" w:rsidRPr="00F543D8" w:rsidRDefault="008E1073" w:rsidP="00C65019">
            <w:pPr>
              <w:spacing w:after="0"/>
              <w:rPr>
                <w:rFonts w:ascii="Calibri" w:hAnsi="Calibri" w:cs="Calibri"/>
                <w:color w:val="000000" w:themeColor="text1"/>
                <w:sz w:val="22"/>
                <w:szCs w:val="22"/>
                <w:lang w:val="en-GB"/>
              </w:rPr>
            </w:pPr>
            <w:r w:rsidRPr="00F543D8">
              <w:rPr>
                <w:rFonts w:ascii="Calibri" w:hAnsi="Calibri" w:cs="Calibri"/>
                <w:color w:val="000000" w:themeColor="text1"/>
                <w:sz w:val="22"/>
                <w:szCs w:val="22"/>
                <w:lang w:val="en-GB"/>
              </w:rPr>
              <w:lastRenderedPageBreak/>
              <w:t xml:space="preserve">The school annual Lights competition featured on BBC and a range of radio stations. Proud winners of the competition confidently spoke about their </w:t>
            </w:r>
            <w:r w:rsidR="00F543D8">
              <w:rPr>
                <w:rFonts w:ascii="Calibri" w:hAnsi="Calibri" w:cs="Calibri"/>
                <w:color w:val="000000" w:themeColor="text1"/>
                <w:sz w:val="22"/>
                <w:szCs w:val="22"/>
                <w:lang w:val="en-GB"/>
              </w:rPr>
              <w:t xml:space="preserve">creative </w:t>
            </w:r>
            <w:r w:rsidRPr="00F543D8">
              <w:rPr>
                <w:rFonts w:ascii="Calibri" w:hAnsi="Calibri" w:cs="Calibri"/>
                <w:color w:val="000000" w:themeColor="text1"/>
                <w:sz w:val="22"/>
                <w:szCs w:val="22"/>
                <w:lang w:val="en-GB"/>
              </w:rPr>
              <w:t xml:space="preserve">designs. </w:t>
            </w:r>
          </w:p>
          <w:p w14:paraId="3B556DB0" w14:textId="73714A23" w:rsidR="008E1073" w:rsidRPr="00F543D8" w:rsidRDefault="008E1073" w:rsidP="00C65019">
            <w:pPr>
              <w:spacing w:after="0"/>
              <w:rPr>
                <w:rFonts w:ascii="Calibri" w:hAnsi="Calibri" w:cs="Calibri"/>
                <w:color w:val="000000" w:themeColor="text1"/>
                <w:sz w:val="22"/>
                <w:szCs w:val="22"/>
                <w:lang w:val="en-GB"/>
              </w:rPr>
            </w:pPr>
            <w:r w:rsidRPr="00F543D8">
              <w:rPr>
                <w:rFonts w:ascii="Calibri" w:hAnsi="Calibri" w:cs="Calibri"/>
                <w:color w:val="000000" w:themeColor="text1"/>
                <w:sz w:val="22"/>
                <w:szCs w:val="22"/>
                <w:lang w:val="en-GB"/>
              </w:rPr>
              <w:t xml:space="preserve">All children were given </w:t>
            </w:r>
            <w:r w:rsidR="00F543D8" w:rsidRPr="00F543D8">
              <w:rPr>
                <w:rFonts w:ascii="Calibri" w:hAnsi="Calibri" w:cs="Calibri"/>
                <w:color w:val="000000" w:themeColor="text1"/>
                <w:sz w:val="22"/>
                <w:szCs w:val="22"/>
                <w:lang w:val="en-GB"/>
              </w:rPr>
              <w:t>opportunities</w:t>
            </w:r>
            <w:r w:rsidRPr="00F543D8">
              <w:rPr>
                <w:rFonts w:ascii="Calibri" w:hAnsi="Calibri" w:cs="Calibri"/>
                <w:color w:val="000000" w:themeColor="text1"/>
                <w:sz w:val="22"/>
                <w:szCs w:val="22"/>
                <w:lang w:val="en-GB"/>
              </w:rPr>
              <w:t xml:space="preserve"> to perform for audiences at several events including P1-3 Nativity, Burns </w:t>
            </w:r>
            <w:proofErr w:type="spellStart"/>
            <w:r w:rsidRPr="00F543D8">
              <w:rPr>
                <w:rFonts w:ascii="Calibri" w:hAnsi="Calibri" w:cs="Calibri"/>
                <w:color w:val="000000" w:themeColor="text1"/>
                <w:sz w:val="22"/>
                <w:szCs w:val="22"/>
                <w:lang w:val="en-GB"/>
              </w:rPr>
              <w:t>Ceiligh</w:t>
            </w:r>
            <w:proofErr w:type="spellEnd"/>
            <w:r w:rsidRPr="00F543D8">
              <w:rPr>
                <w:rFonts w:ascii="Calibri" w:hAnsi="Calibri" w:cs="Calibri"/>
                <w:color w:val="000000" w:themeColor="text1"/>
                <w:sz w:val="22"/>
                <w:szCs w:val="22"/>
                <w:lang w:val="en-GB"/>
              </w:rPr>
              <w:t xml:space="preserve">, Talent Shows, Leavers Service etc) Pupils in P5-7 organised a range of events for our community including </w:t>
            </w:r>
            <w:proofErr w:type="spellStart"/>
            <w:r w:rsidRPr="00F543D8">
              <w:rPr>
                <w:rFonts w:ascii="Calibri" w:hAnsi="Calibri" w:cs="Calibri"/>
                <w:color w:val="000000" w:themeColor="text1"/>
                <w:sz w:val="22"/>
                <w:szCs w:val="22"/>
                <w:lang w:val="en-GB"/>
              </w:rPr>
              <w:t>MacMIllan</w:t>
            </w:r>
            <w:proofErr w:type="spellEnd"/>
            <w:r w:rsidRPr="00F543D8">
              <w:rPr>
                <w:rFonts w:ascii="Calibri" w:hAnsi="Calibri" w:cs="Calibri"/>
                <w:color w:val="000000" w:themeColor="text1"/>
                <w:sz w:val="22"/>
                <w:szCs w:val="22"/>
                <w:lang w:val="en-GB"/>
              </w:rPr>
              <w:t xml:space="preserve"> Coffee Morning (raising just under £1000), </w:t>
            </w:r>
            <w:r w:rsidR="00F543D8">
              <w:rPr>
                <w:rFonts w:ascii="Calibri" w:hAnsi="Calibri" w:cs="Calibri"/>
                <w:color w:val="000000" w:themeColor="text1"/>
                <w:sz w:val="22"/>
                <w:szCs w:val="22"/>
                <w:lang w:val="en-GB"/>
              </w:rPr>
              <w:t xml:space="preserve">Food Bank Collections, </w:t>
            </w:r>
            <w:r w:rsidRPr="00F543D8">
              <w:rPr>
                <w:rFonts w:ascii="Calibri" w:hAnsi="Calibri" w:cs="Calibri"/>
                <w:color w:val="000000" w:themeColor="text1"/>
                <w:sz w:val="22"/>
                <w:szCs w:val="22"/>
                <w:lang w:val="en-GB"/>
              </w:rPr>
              <w:t xml:space="preserve">World Book Day event,  </w:t>
            </w:r>
            <w:r w:rsidR="00F543D8">
              <w:rPr>
                <w:rFonts w:ascii="Calibri" w:hAnsi="Calibri" w:cs="Calibri"/>
                <w:color w:val="000000" w:themeColor="text1"/>
                <w:sz w:val="22"/>
                <w:szCs w:val="22"/>
                <w:lang w:val="en-GB"/>
              </w:rPr>
              <w:t xml:space="preserve">These activities have given all pupils opportunities to develop the meta skills (communication, collaboration, leadership, creativity, initiative) and provided  real life contexts for learning. </w:t>
            </w:r>
          </w:p>
          <w:p w14:paraId="716C9FD3" w14:textId="5C3616BA" w:rsidR="0037716C" w:rsidRPr="00F7530B" w:rsidRDefault="0037716C" w:rsidP="00F543D8">
            <w:pPr>
              <w:spacing w:after="0"/>
              <w:jc w:val="center"/>
              <w:rPr>
                <w:rFonts w:ascii="Calibri" w:hAnsi="Calibri" w:cs="Calibri"/>
                <w:color w:val="FF0000"/>
                <w:lang w:val="en-GB"/>
              </w:rPr>
            </w:pPr>
          </w:p>
        </w:tc>
      </w:tr>
    </w:tbl>
    <w:p w14:paraId="3D87265B" w14:textId="77777777" w:rsidR="00F7530B" w:rsidRDefault="00F7530B" w:rsidP="00CE26EE">
      <w:pPr>
        <w:spacing w:after="0" w:line="278" w:lineRule="auto"/>
        <w:jc w:val="both"/>
        <w:rPr>
          <w:b/>
          <w:bCs/>
          <w:sz w:val="28"/>
          <w:szCs w:val="28"/>
        </w:rPr>
      </w:pPr>
    </w:p>
    <w:p w14:paraId="04D73745" w14:textId="77777777" w:rsidR="00F7530B" w:rsidRDefault="00F7530B" w:rsidP="00CE26EE">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077384" w:rsidRPr="00F7530B" w14:paraId="18B3CA1C" w14:textId="77777777" w:rsidTr="002B5ACA">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4F700D1C"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077384" w:rsidRPr="00F7530B" w14:paraId="4725326C" w14:textId="77777777" w:rsidTr="002B5ACA">
        <w:trPr>
          <w:trHeight w:val="300"/>
        </w:trPr>
        <w:tc>
          <w:tcPr>
            <w:tcW w:w="4243" w:type="dxa"/>
            <w:tcBorders>
              <w:top w:val="single" w:sz="8" w:space="0" w:color="auto"/>
              <w:left w:val="single" w:sz="8" w:space="0" w:color="auto"/>
              <w:bottom w:val="single" w:sz="8" w:space="0" w:color="auto"/>
              <w:right w:val="single" w:sz="8" w:space="0" w:color="auto"/>
            </w:tcBorders>
          </w:tcPr>
          <w:p w14:paraId="445D4CF8" w14:textId="77777777" w:rsidR="00077384" w:rsidRPr="00F7530B" w:rsidRDefault="00077384" w:rsidP="002B5ACA">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4A5E93CB"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2958BA73"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4BF5903D"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26AB526C" w14:textId="77777777" w:rsidR="00077384" w:rsidRPr="00F7530B" w:rsidRDefault="00077384" w:rsidP="002B5ACA">
            <w:pPr>
              <w:spacing w:after="0"/>
              <w:jc w:val="center"/>
              <w:rPr>
                <w:rFonts w:ascii="Calibri" w:hAnsi="Calibri" w:cs="Calibri"/>
                <w:b/>
                <w:bCs/>
              </w:rPr>
            </w:pPr>
            <w:r w:rsidRPr="00F7530B">
              <w:rPr>
                <w:rFonts w:ascii="Calibri" w:hAnsi="Calibri" w:cs="Calibri"/>
                <w:b/>
                <w:bCs/>
              </w:rPr>
              <w:t>Inspection Evaluations</w:t>
            </w:r>
          </w:p>
          <w:p w14:paraId="1585C00B" w14:textId="77777777" w:rsidR="00077384" w:rsidRPr="00F7530B" w:rsidRDefault="00077384" w:rsidP="002B5ACA">
            <w:pPr>
              <w:spacing w:after="0"/>
              <w:jc w:val="center"/>
              <w:rPr>
                <w:rFonts w:ascii="Calibri" w:hAnsi="Calibri" w:cs="Calibri"/>
                <w:sz w:val="20"/>
                <w:szCs w:val="20"/>
              </w:rPr>
            </w:pPr>
            <w:r w:rsidRPr="00F7530B">
              <w:rPr>
                <w:rFonts w:ascii="Calibri" w:hAnsi="Calibri" w:cs="Calibri"/>
                <w:sz w:val="20"/>
                <w:szCs w:val="20"/>
              </w:rPr>
              <w:t>(since August 2024)</w:t>
            </w:r>
          </w:p>
        </w:tc>
      </w:tr>
      <w:tr w:rsidR="00B957A5" w:rsidRPr="00F7530B" w14:paraId="0B9868E8" w14:textId="77777777" w:rsidTr="002B5ACA">
        <w:trPr>
          <w:trHeight w:val="300"/>
        </w:trPr>
        <w:tc>
          <w:tcPr>
            <w:tcW w:w="4243" w:type="dxa"/>
            <w:tcBorders>
              <w:top w:val="single" w:sz="8" w:space="0" w:color="auto"/>
              <w:left w:val="single" w:sz="8" w:space="0" w:color="auto"/>
              <w:bottom w:val="single" w:sz="8" w:space="0" w:color="auto"/>
              <w:right w:val="single" w:sz="4" w:space="0" w:color="auto"/>
            </w:tcBorders>
          </w:tcPr>
          <w:p w14:paraId="790C3D8F"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65A29F77" w14:textId="2A6DFC9E" w:rsidR="00B957A5" w:rsidRPr="00F7530B" w:rsidRDefault="00B957A5" w:rsidP="00B957A5">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2ACC96A3" w14:textId="6608F73B" w:rsidR="00B957A5" w:rsidRPr="00F7530B" w:rsidRDefault="00B957A5" w:rsidP="00B957A5">
            <w:pPr>
              <w:spacing w:after="0"/>
              <w:rPr>
                <w:rFonts w:ascii="Calibri" w:hAnsi="Calibri" w:cs="Calibri"/>
              </w:rPr>
            </w:pPr>
            <w:r w:rsidRPr="005A49E6">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05BBAF1B" w14:textId="4DAE84CD" w:rsidR="00B957A5" w:rsidRPr="00F7530B" w:rsidRDefault="00B957A5" w:rsidP="00B957A5">
            <w:pPr>
              <w:spacing w:after="0"/>
              <w:rPr>
                <w:rFonts w:ascii="Calibri" w:hAnsi="Calibri" w:cs="Calibri"/>
              </w:rPr>
            </w:pPr>
            <w:r>
              <w:rPr>
                <w:rFonts w:ascii="Calibri" w:hAnsi="Calibri" w:cs="Calibri"/>
              </w:rPr>
              <w:t>Very g</w:t>
            </w:r>
            <w:r w:rsidRPr="005A49E6">
              <w:rPr>
                <w:rFonts w:ascii="Calibri" w:hAnsi="Calibri" w:cs="Calibri"/>
              </w:rPr>
              <w:t>ood</w:t>
            </w:r>
          </w:p>
        </w:tc>
        <w:tc>
          <w:tcPr>
            <w:tcW w:w="1985" w:type="dxa"/>
            <w:tcBorders>
              <w:top w:val="single" w:sz="4" w:space="0" w:color="auto"/>
              <w:left w:val="single" w:sz="8" w:space="0" w:color="auto"/>
              <w:bottom w:val="single" w:sz="4" w:space="0" w:color="auto"/>
              <w:right w:val="single" w:sz="4" w:space="0" w:color="auto"/>
            </w:tcBorders>
          </w:tcPr>
          <w:p w14:paraId="0C3941A7" w14:textId="77777777" w:rsidR="00B957A5" w:rsidRPr="00F7530B" w:rsidRDefault="00B957A5" w:rsidP="00B957A5">
            <w:pPr>
              <w:spacing w:after="0"/>
              <w:rPr>
                <w:rFonts w:ascii="Calibri" w:hAnsi="Calibri" w:cs="Calibri"/>
              </w:rPr>
            </w:pPr>
          </w:p>
        </w:tc>
      </w:tr>
      <w:tr w:rsidR="00B957A5" w:rsidRPr="00F7530B" w14:paraId="4F891FF2" w14:textId="77777777" w:rsidTr="002B5ACA">
        <w:trPr>
          <w:trHeight w:val="300"/>
        </w:trPr>
        <w:tc>
          <w:tcPr>
            <w:tcW w:w="4243" w:type="dxa"/>
            <w:tcBorders>
              <w:top w:val="single" w:sz="8" w:space="0" w:color="auto"/>
              <w:left w:val="single" w:sz="8" w:space="0" w:color="auto"/>
              <w:bottom w:val="single" w:sz="8" w:space="0" w:color="auto"/>
              <w:right w:val="single" w:sz="8" w:space="0" w:color="auto"/>
            </w:tcBorders>
          </w:tcPr>
          <w:p w14:paraId="70FD3976"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3D925203" w14:textId="7C1FBE14" w:rsidR="00B957A5" w:rsidRPr="00F7530B" w:rsidRDefault="00B957A5" w:rsidP="00B957A5">
            <w:pPr>
              <w:spacing w:after="0"/>
              <w:rPr>
                <w:rFonts w:ascii="Calibri" w:hAnsi="Calibri" w:cs="Calibri"/>
              </w:rPr>
            </w:pPr>
            <w:r w:rsidRPr="00B83BB6">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31611788" w14:textId="01017C63" w:rsidR="00B957A5" w:rsidRPr="00F7530B" w:rsidRDefault="00B957A5" w:rsidP="00B957A5">
            <w:pPr>
              <w:spacing w:after="0"/>
              <w:rPr>
                <w:rFonts w:ascii="Calibri" w:hAnsi="Calibri" w:cs="Calibri"/>
              </w:rPr>
            </w:pPr>
            <w:r w:rsidRPr="005A49E6">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74D07918" w14:textId="5C4E8B8E" w:rsidR="00B957A5" w:rsidRPr="00F7530B" w:rsidRDefault="00BC35AA" w:rsidP="00B957A5">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14:paraId="7CC292DD" w14:textId="77777777" w:rsidR="00B957A5" w:rsidRPr="00F7530B" w:rsidRDefault="00B957A5" w:rsidP="00B957A5">
            <w:pPr>
              <w:spacing w:after="0"/>
              <w:rPr>
                <w:rFonts w:ascii="Calibri" w:hAnsi="Calibri" w:cs="Calibri"/>
              </w:rPr>
            </w:pPr>
          </w:p>
        </w:tc>
      </w:tr>
      <w:tr w:rsidR="00B957A5" w:rsidRPr="00F7530B" w14:paraId="7F373DBF" w14:textId="77777777" w:rsidTr="002B5ACA">
        <w:trPr>
          <w:trHeight w:val="300"/>
        </w:trPr>
        <w:tc>
          <w:tcPr>
            <w:tcW w:w="4243" w:type="dxa"/>
            <w:tcBorders>
              <w:top w:val="single" w:sz="8" w:space="0" w:color="auto"/>
              <w:left w:val="single" w:sz="8" w:space="0" w:color="auto"/>
              <w:bottom w:val="single" w:sz="8" w:space="0" w:color="auto"/>
              <w:right w:val="single" w:sz="8" w:space="0" w:color="auto"/>
            </w:tcBorders>
          </w:tcPr>
          <w:p w14:paraId="5A9B63E6"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1654585B" w14:textId="68CBEF96" w:rsidR="00B957A5" w:rsidRPr="00F7530B" w:rsidRDefault="00B957A5" w:rsidP="00B957A5">
            <w:pPr>
              <w:spacing w:after="0"/>
              <w:rPr>
                <w:rFonts w:ascii="Calibri" w:hAnsi="Calibri" w:cs="Calibri"/>
              </w:rPr>
            </w:pPr>
            <w:r w:rsidRPr="00B83BB6">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3CCE60D1" w14:textId="0EDCC72E" w:rsidR="00B957A5" w:rsidRPr="00F7530B" w:rsidRDefault="00B957A5" w:rsidP="00B957A5">
            <w:pPr>
              <w:spacing w:after="0"/>
              <w:rPr>
                <w:rFonts w:ascii="Calibri" w:hAnsi="Calibri" w:cs="Calibri"/>
              </w:rPr>
            </w:pPr>
            <w:r>
              <w:rPr>
                <w:rFonts w:ascii="Calibri" w:hAnsi="Calibri" w:cs="Calibri"/>
              </w:rPr>
              <w:t xml:space="preserve">Very </w:t>
            </w:r>
            <w:r w:rsidRPr="005A49E6">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54650FE3" w14:textId="4406D1BE" w:rsidR="00B957A5" w:rsidRPr="00F7530B" w:rsidRDefault="00B957A5" w:rsidP="00B957A5">
            <w:pPr>
              <w:spacing w:after="0"/>
              <w:rPr>
                <w:rFonts w:ascii="Calibri" w:hAnsi="Calibri" w:cs="Calibri"/>
              </w:rPr>
            </w:pPr>
            <w:r>
              <w:rPr>
                <w:rFonts w:ascii="Calibri" w:hAnsi="Calibri" w:cs="Calibri"/>
              </w:rPr>
              <w:t>Very g</w:t>
            </w:r>
            <w:r w:rsidRPr="005A49E6">
              <w:rPr>
                <w:rFonts w:ascii="Calibri" w:hAnsi="Calibri" w:cs="Calibri"/>
              </w:rPr>
              <w:t>ood</w:t>
            </w:r>
          </w:p>
        </w:tc>
        <w:tc>
          <w:tcPr>
            <w:tcW w:w="1985" w:type="dxa"/>
            <w:tcBorders>
              <w:top w:val="nil"/>
              <w:left w:val="single" w:sz="8" w:space="0" w:color="auto"/>
              <w:bottom w:val="single" w:sz="8" w:space="0" w:color="auto"/>
              <w:right w:val="single" w:sz="8" w:space="0" w:color="auto"/>
            </w:tcBorders>
          </w:tcPr>
          <w:p w14:paraId="441F48C3" w14:textId="77777777" w:rsidR="00B957A5" w:rsidRPr="00F7530B" w:rsidRDefault="00B957A5" w:rsidP="00B957A5">
            <w:pPr>
              <w:spacing w:after="0"/>
              <w:rPr>
                <w:rFonts w:ascii="Calibri" w:hAnsi="Calibri" w:cs="Calibri"/>
              </w:rPr>
            </w:pPr>
          </w:p>
        </w:tc>
      </w:tr>
      <w:tr w:rsidR="00B957A5" w:rsidRPr="00F7530B" w14:paraId="593EC0F0" w14:textId="77777777" w:rsidTr="002B5ACA">
        <w:trPr>
          <w:trHeight w:val="300"/>
        </w:trPr>
        <w:tc>
          <w:tcPr>
            <w:tcW w:w="4243" w:type="dxa"/>
            <w:tcBorders>
              <w:top w:val="single" w:sz="8" w:space="0" w:color="auto"/>
              <w:left w:val="single" w:sz="8" w:space="0" w:color="auto"/>
              <w:bottom w:val="single" w:sz="4" w:space="0" w:color="auto"/>
              <w:right w:val="single" w:sz="8" w:space="0" w:color="auto"/>
            </w:tcBorders>
          </w:tcPr>
          <w:p w14:paraId="0548D196"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559D0B15" w14:textId="72B3441A" w:rsidR="00B957A5" w:rsidRPr="00F7530B" w:rsidRDefault="00B957A5" w:rsidP="00B957A5">
            <w:pPr>
              <w:spacing w:after="0"/>
              <w:rPr>
                <w:rFonts w:ascii="Calibri" w:hAnsi="Calibri" w:cs="Calibri"/>
              </w:rPr>
            </w:pPr>
            <w:r w:rsidRPr="00B83BB6">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04BF0930" w14:textId="703F2C53" w:rsidR="00B957A5" w:rsidRPr="00F7530B" w:rsidRDefault="00B957A5" w:rsidP="00B957A5">
            <w:pPr>
              <w:spacing w:after="0"/>
              <w:rPr>
                <w:rFonts w:ascii="Calibri" w:hAnsi="Calibri" w:cs="Calibri"/>
              </w:rPr>
            </w:pPr>
            <w:r w:rsidRPr="005A49E6">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2FD020C6" w14:textId="33669240" w:rsidR="00B957A5" w:rsidRPr="00F7530B" w:rsidRDefault="00B957A5" w:rsidP="00B957A5">
            <w:pPr>
              <w:spacing w:after="0"/>
              <w:rPr>
                <w:rFonts w:ascii="Calibri" w:hAnsi="Calibri" w:cs="Calibri"/>
              </w:rPr>
            </w:pPr>
            <w:r w:rsidRPr="005A49E6">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5E861775" w14:textId="77777777" w:rsidR="00B957A5" w:rsidRPr="00F7530B" w:rsidRDefault="00B957A5" w:rsidP="00B957A5">
            <w:pPr>
              <w:spacing w:after="0"/>
              <w:rPr>
                <w:rFonts w:ascii="Calibri" w:hAnsi="Calibri" w:cs="Calibri"/>
              </w:rPr>
            </w:pPr>
          </w:p>
        </w:tc>
      </w:tr>
      <w:tr w:rsidR="00077384" w:rsidRPr="00F7530B" w14:paraId="63BD09B8" w14:textId="77777777" w:rsidTr="002B5ACA">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577CA46F"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077384" w:rsidRPr="00F7530B" w14:paraId="0B452F11" w14:textId="77777777" w:rsidTr="002B5ACA">
        <w:trPr>
          <w:trHeight w:val="300"/>
        </w:trPr>
        <w:tc>
          <w:tcPr>
            <w:tcW w:w="4243" w:type="dxa"/>
            <w:tcBorders>
              <w:top w:val="single" w:sz="4" w:space="0" w:color="auto"/>
              <w:left w:val="single" w:sz="8" w:space="0" w:color="auto"/>
              <w:bottom w:val="single" w:sz="4" w:space="0" w:color="auto"/>
              <w:right w:val="single" w:sz="8" w:space="0" w:color="auto"/>
            </w:tcBorders>
          </w:tcPr>
          <w:p w14:paraId="662AB80D" w14:textId="77777777" w:rsidR="00077384" w:rsidRPr="00F7530B" w:rsidRDefault="00077384" w:rsidP="002B5ACA">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0FE3AD42"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2C7A6AFC"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6F670D40" w14:textId="77777777" w:rsidR="00077384" w:rsidRPr="00F7530B" w:rsidRDefault="00077384" w:rsidP="002B5ACA">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5F7449EF" w14:textId="77777777" w:rsidR="00077384" w:rsidRPr="00F7530B" w:rsidRDefault="00077384" w:rsidP="002B5ACA">
            <w:pPr>
              <w:spacing w:after="0"/>
              <w:jc w:val="center"/>
              <w:rPr>
                <w:rFonts w:ascii="Calibri" w:hAnsi="Calibri" w:cs="Calibri"/>
                <w:b/>
                <w:bCs/>
              </w:rPr>
            </w:pPr>
            <w:r w:rsidRPr="00F7530B">
              <w:rPr>
                <w:rFonts w:ascii="Calibri" w:hAnsi="Calibri" w:cs="Calibri"/>
                <w:b/>
                <w:bCs/>
              </w:rPr>
              <w:t>Inspection Evaluations</w:t>
            </w:r>
          </w:p>
        </w:tc>
      </w:tr>
      <w:tr w:rsidR="00B957A5" w:rsidRPr="00F7530B" w14:paraId="62471ED0" w14:textId="77777777" w:rsidTr="002B5ACA">
        <w:trPr>
          <w:trHeight w:val="300"/>
        </w:trPr>
        <w:tc>
          <w:tcPr>
            <w:tcW w:w="4243" w:type="dxa"/>
            <w:tcBorders>
              <w:top w:val="single" w:sz="8" w:space="0" w:color="auto"/>
              <w:left w:val="single" w:sz="8" w:space="0" w:color="auto"/>
              <w:bottom w:val="single" w:sz="4" w:space="0" w:color="auto"/>
              <w:right w:val="single" w:sz="8" w:space="0" w:color="auto"/>
            </w:tcBorders>
          </w:tcPr>
          <w:p w14:paraId="782B5F76"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32FA2C3A" w14:textId="3239F58A" w:rsidR="00B957A5" w:rsidRPr="00F7530B" w:rsidRDefault="00B957A5" w:rsidP="00B957A5">
            <w:pPr>
              <w:spacing w:after="0"/>
              <w:rPr>
                <w:rFonts w:ascii="Calibri" w:hAnsi="Calibri" w:cs="Calibri"/>
              </w:rPr>
            </w:pPr>
            <w:r w:rsidRPr="00BB59DD">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427F7860" w14:textId="388CCF9E" w:rsidR="00B957A5" w:rsidRPr="00F7530B" w:rsidRDefault="00B957A5" w:rsidP="00B957A5">
            <w:pPr>
              <w:spacing w:after="0"/>
              <w:rPr>
                <w:rFonts w:ascii="Calibri" w:hAnsi="Calibri" w:cs="Calibri"/>
              </w:rPr>
            </w:pPr>
            <w:r w:rsidRPr="00BB59DD">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2F39C368" w14:textId="16AC4EA9" w:rsidR="00B957A5" w:rsidRPr="00F7530B" w:rsidRDefault="00F543D8" w:rsidP="00B957A5">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560A4007" w14:textId="77777777" w:rsidR="00B957A5" w:rsidRPr="00F7530B" w:rsidRDefault="00B957A5" w:rsidP="00B957A5">
            <w:pPr>
              <w:spacing w:after="0"/>
              <w:rPr>
                <w:rFonts w:ascii="Calibri" w:hAnsi="Calibri" w:cs="Calibri"/>
              </w:rPr>
            </w:pPr>
          </w:p>
        </w:tc>
      </w:tr>
      <w:tr w:rsidR="00B957A5" w:rsidRPr="00F7530B" w14:paraId="0DAF9838" w14:textId="77777777" w:rsidTr="002B5ACA">
        <w:trPr>
          <w:trHeight w:val="300"/>
        </w:trPr>
        <w:tc>
          <w:tcPr>
            <w:tcW w:w="4243" w:type="dxa"/>
            <w:tcBorders>
              <w:top w:val="single" w:sz="8" w:space="0" w:color="auto"/>
              <w:left w:val="single" w:sz="8" w:space="0" w:color="auto"/>
              <w:bottom w:val="single" w:sz="4" w:space="0" w:color="auto"/>
              <w:right w:val="single" w:sz="8" w:space="0" w:color="auto"/>
            </w:tcBorders>
          </w:tcPr>
          <w:p w14:paraId="5D75FC55"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125E42DE" w14:textId="748D8E97" w:rsidR="00B957A5" w:rsidRPr="00F7530B" w:rsidRDefault="00B957A5" w:rsidP="00B957A5">
            <w:pPr>
              <w:spacing w:after="0"/>
              <w:rPr>
                <w:rFonts w:ascii="Calibri" w:hAnsi="Calibri" w:cs="Calibri"/>
              </w:rPr>
            </w:pPr>
            <w:r w:rsidRPr="00BB59DD">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4537E709" w14:textId="0D05B36C" w:rsidR="00B957A5" w:rsidRPr="00F7530B" w:rsidRDefault="00B957A5" w:rsidP="00B957A5">
            <w:pPr>
              <w:spacing w:after="0"/>
              <w:rPr>
                <w:rFonts w:ascii="Calibri" w:hAnsi="Calibri" w:cs="Calibri"/>
              </w:rPr>
            </w:pPr>
            <w:r w:rsidRPr="00BB59DD">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0CA71A71" w14:textId="023597DF" w:rsidR="00B957A5" w:rsidRPr="00F7530B" w:rsidRDefault="00B957A5" w:rsidP="00B957A5">
            <w:pPr>
              <w:spacing w:after="0"/>
              <w:rPr>
                <w:rFonts w:ascii="Calibri" w:hAnsi="Calibri" w:cs="Calibri"/>
              </w:rPr>
            </w:pPr>
            <w:r>
              <w:rPr>
                <w:rFonts w:ascii="Calibri" w:hAnsi="Calibri" w:cs="Calibri"/>
              </w:rPr>
              <w:t>Very g</w:t>
            </w:r>
            <w:r w:rsidRPr="00BB59DD">
              <w:rPr>
                <w:rFonts w:ascii="Calibri" w:hAnsi="Calibri" w:cs="Calibri"/>
              </w:rPr>
              <w:t>ood</w:t>
            </w:r>
          </w:p>
        </w:tc>
        <w:tc>
          <w:tcPr>
            <w:tcW w:w="1985" w:type="dxa"/>
            <w:tcBorders>
              <w:top w:val="nil"/>
              <w:left w:val="single" w:sz="8" w:space="0" w:color="auto"/>
              <w:bottom w:val="single" w:sz="4" w:space="0" w:color="auto"/>
              <w:right w:val="single" w:sz="8" w:space="0" w:color="auto"/>
            </w:tcBorders>
          </w:tcPr>
          <w:p w14:paraId="01AE102F" w14:textId="77777777" w:rsidR="00B957A5" w:rsidRPr="00F7530B" w:rsidRDefault="00B957A5" w:rsidP="00B957A5">
            <w:pPr>
              <w:spacing w:after="0"/>
              <w:rPr>
                <w:rFonts w:ascii="Calibri" w:hAnsi="Calibri" w:cs="Calibri"/>
              </w:rPr>
            </w:pPr>
          </w:p>
        </w:tc>
      </w:tr>
      <w:tr w:rsidR="00B957A5" w:rsidRPr="00F7530B" w14:paraId="09629E3A" w14:textId="77777777" w:rsidTr="002B5ACA">
        <w:trPr>
          <w:trHeight w:val="300"/>
        </w:trPr>
        <w:tc>
          <w:tcPr>
            <w:tcW w:w="4243" w:type="dxa"/>
            <w:tcBorders>
              <w:top w:val="single" w:sz="8" w:space="0" w:color="auto"/>
              <w:left w:val="single" w:sz="8" w:space="0" w:color="auto"/>
              <w:bottom w:val="single" w:sz="4" w:space="0" w:color="auto"/>
              <w:right w:val="single" w:sz="8" w:space="0" w:color="auto"/>
            </w:tcBorders>
          </w:tcPr>
          <w:p w14:paraId="246F5837"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5E98057A" w14:textId="75A4206D" w:rsidR="00B957A5" w:rsidRPr="00F7530B" w:rsidRDefault="00B957A5" w:rsidP="00B957A5">
            <w:pPr>
              <w:spacing w:after="0"/>
              <w:rPr>
                <w:rFonts w:ascii="Calibri" w:hAnsi="Calibri" w:cs="Calibri"/>
              </w:rPr>
            </w:pPr>
            <w:r w:rsidRPr="00BB59DD">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09170ED0" w14:textId="2EC0F39A" w:rsidR="00B957A5" w:rsidRPr="00F7530B" w:rsidRDefault="00B957A5" w:rsidP="00B957A5">
            <w:pPr>
              <w:spacing w:after="0"/>
              <w:rPr>
                <w:rFonts w:ascii="Calibri" w:hAnsi="Calibri" w:cs="Calibri"/>
              </w:rPr>
            </w:pPr>
            <w:r w:rsidRPr="00BB59DD">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549FEDD8" w14:textId="02BA82FF" w:rsidR="00B957A5" w:rsidRPr="00F7530B" w:rsidRDefault="00B957A5" w:rsidP="00B957A5">
            <w:pPr>
              <w:spacing w:after="0"/>
              <w:rPr>
                <w:rFonts w:ascii="Calibri" w:hAnsi="Calibri" w:cs="Calibri"/>
              </w:rPr>
            </w:pPr>
            <w:r>
              <w:rPr>
                <w:rFonts w:ascii="Calibri" w:hAnsi="Calibri" w:cs="Calibri"/>
              </w:rPr>
              <w:t>Very g</w:t>
            </w:r>
            <w:r w:rsidRPr="00BB59DD">
              <w:rPr>
                <w:rFonts w:ascii="Calibri" w:hAnsi="Calibri" w:cs="Calibri"/>
              </w:rPr>
              <w:t>ood</w:t>
            </w:r>
          </w:p>
        </w:tc>
        <w:tc>
          <w:tcPr>
            <w:tcW w:w="1985" w:type="dxa"/>
            <w:tcBorders>
              <w:top w:val="nil"/>
              <w:left w:val="single" w:sz="8" w:space="0" w:color="auto"/>
              <w:bottom w:val="single" w:sz="4" w:space="0" w:color="auto"/>
              <w:right w:val="single" w:sz="8" w:space="0" w:color="auto"/>
            </w:tcBorders>
          </w:tcPr>
          <w:p w14:paraId="16745EB9" w14:textId="77777777" w:rsidR="00B957A5" w:rsidRPr="00F7530B" w:rsidRDefault="00B957A5" w:rsidP="00B957A5">
            <w:pPr>
              <w:spacing w:after="0"/>
              <w:rPr>
                <w:rFonts w:ascii="Calibri" w:hAnsi="Calibri" w:cs="Calibri"/>
              </w:rPr>
            </w:pPr>
          </w:p>
        </w:tc>
      </w:tr>
      <w:tr w:rsidR="00B957A5" w:rsidRPr="00F7530B" w14:paraId="6108231F" w14:textId="77777777" w:rsidTr="002B5ACA">
        <w:trPr>
          <w:trHeight w:val="300"/>
        </w:trPr>
        <w:tc>
          <w:tcPr>
            <w:tcW w:w="4243" w:type="dxa"/>
            <w:tcBorders>
              <w:top w:val="single" w:sz="8" w:space="0" w:color="auto"/>
              <w:left w:val="single" w:sz="8" w:space="0" w:color="auto"/>
              <w:bottom w:val="single" w:sz="4" w:space="0" w:color="auto"/>
              <w:right w:val="single" w:sz="8" w:space="0" w:color="auto"/>
            </w:tcBorders>
          </w:tcPr>
          <w:p w14:paraId="275CC155" w14:textId="77777777" w:rsidR="00B957A5" w:rsidRPr="00F7530B" w:rsidRDefault="00B957A5" w:rsidP="00B957A5">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2C719E71" w14:textId="347CF341" w:rsidR="00B957A5" w:rsidRPr="00F7530B" w:rsidRDefault="00B957A5" w:rsidP="00B957A5">
            <w:pPr>
              <w:spacing w:after="0"/>
              <w:rPr>
                <w:rFonts w:ascii="Calibri" w:hAnsi="Calibri" w:cs="Calibri"/>
              </w:rPr>
            </w:pPr>
            <w:r w:rsidRPr="00BB59DD">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1DD8103F" w14:textId="3B4E2BB8" w:rsidR="00B957A5" w:rsidRPr="00F7530B" w:rsidRDefault="00B957A5" w:rsidP="00B957A5">
            <w:pPr>
              <w:spacing w:after="0"/>
              <w:rPr>
                <w:rFonts w:ascii="Calibri" w:hAnsi="Calibri" w:cs="Calibri"/>
              </w:rPr>
            </w:pPr>
            <w:r w:rsidRPr="00BB59DD">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04F40766" w14:textId="7F9ED3E5" w:rsidR="00B957A5" w:rsidRPr="00F7530B" w:rsidRDefault="00B957A5" w:rsidP="00B957A5">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20CC849C" w14:textId="77777777" w:rsidR="00B957A5" w:rsidRPr="00F7530B" w:rsidRDefault="00B957A5" w:rsidP="00B957A5">
            <w:pPr>
              <w:spacing w:after="0"/>
              <w:rPr>
                <w:rFonts w:ascii="Calibri" w:hAnsi="Calibri" w:cs="Calibri"/>
              </w:rPr>
            </w:pPr>
          </w:p>
        </w:tc>
      </w:tr>
    </w:tbl>
    <w:p w14:paraId="1561A856" w14:textId="77777777" w:rsidR="00130ED0" w:rsidRDefault="00130ED0" w:rsidP="00CE26EE">
      <w:pPr>
        <w:spacing w:after="0" w:line="278" w:lineRule="auto"/>
        <w:jc w:val="both"/>
        <w:rPr>
          <w:b/>
          <w:bCs/>
          <w:sz w:val="28"/>
          <w:szCs w:val="28"/>
        </w:rPr>
        <w:sectPr w:rsidR="00130ED0" w:rsidSect="00130ED0">
          <w:pgSz w:w="11906" w:h="16838"/>
          <w:pgMar w:top="720" w:right="720" w:bottom="720" w:left="720" w:header="0" w:footer="567" w:gutter="0"/>
          <w:cols w:space="708"/>
          <w:titlePg/>
          <w:docGrid w:linePitch="360"/>
        </w:sectPr>
      </w:pPr>
    </w:p>
    <w:p w14:paraId="5E83B0D9" w14:textId="77777777" w:rsidR="00F7530B" w:rsidRDefault="00F7530B" w:rsidP="00CE26EE">
      <w:pPr>
        <w:spacing w:after="0" w:line="278" w:lineRule="auto"/>
        <w:jc w:val="both"/>
        <w:rPr>
          <w:b/>
          <w:bCs/>
          <w:sz w:val="28"/>
          <w:szCs w:val="28"/>
        </w:rPr>
      </w:pPr>
    </w:p>
    <w:p w14:paraId="79321CE1" w14:textId="54CB255D" w:rsidR="7D0BF880" w:rsidRPr="005E5A9B" w:rsidRDefault="003C72BC" w:rsidP="005E5A9B">
      <w:pPr>
        <w:spacing w:after="0" w:line="278" w:lineRule="auto"/>
        <w:jc w:val="both"/>
        <w:rPr>
          <w:rFonts w:ascii="Calibri" w:eastAsia="Calibri" w:hAnsi="Calibri" w:cs="Calibri"/>
          <w:b/>
          <w:bCs/>
          <w:sz w:val="28"/>
          <w:szCs w:val="28"/>
          <w:lang w:val="fr-FR"/>
        </w:rPr>
      </w:pPr>
      <w:r w:rsidRPr="00F7530B">
        <w:rPr>
          <w:rFonts w:ascii="Calibri" w:hAnsi="Calibri" w:cs="Calibri"/>
          <w:b/>
          <w:bCs/>
          <w:sz w:val="28"/>
          <w:szCs w:val="28"/>
          <w:lang w:val="fr-FR"/>
        </w:rPr>
        <w:t xml:space="preserve">APPENDIX </w:t>
      </w:r>
      <w:r w:rsidR="00EC435D" w:rsidRPr="00F7530B">
        <w:rPr>
          <w:rFonts w:ascii="Calibri" w:hAnsi="Calibri" w:cs="Calibri"/>
          <w:b/>
          <w:bCs/>
          <w:sz w:val="28"/>
          <w:szCs w:val="28"/>
          <w:lang w:val="fr-FR"/>
        </w:rPr>
        <w:t>C</w:t>
      </w:r>
      <w:r w:rsidRPr="00F7530B">
        <w:rPr>
          <w:rFonts w:ascii="Calibri" w:hAnsi="Calibri" w:cs="Calibri"/>
          <w:b/>
          <w:bCs/>
          <w:sz w:val="28"/>
          <w:szCs w:val="28"/>
          <w:lang w:val="fr-FR"/>
        </w:rPr>
        <w:t xml:space="preserve"> - </w:t>
      </w:r>
      <w:r w:rsidR="00692B34" w:rsidRPr="00F7530B">
        <w:rPr>
          <w:rFonts w:ascii="Calibri" w:hAnsi="Calibri" w:cs="Calibri"/>
          <w:b/>
          <w:bCs/>
          <w:sz w:val="28"/>
          <w:szCs w:val="28"/>
          <w:lang w:val="fr-FR"/>
        </w:rPr>
        <w:t>Session 202</w:t>
      </w:r>
      <w:r w:rsidR="00382DD7" w:rsidRPr="00F7530B">
        <w:rPr>
          <w:rFonts w:ascii="Calibri" w:hAnsi="Calibri" w:cs="Calibri"/>
          <w:b/>
          <w:bCs/>
          <w:sz w:val="28"/>
          <w:szCs w:val="28"/>
          <w:lang w:val="fr-FR"/>
        </w:rPr>
        <w:t>5</w:t>
      </w:r>
      <w:r w:rsidR="00692B34" w:rsidRPr="00F7530B">
        <w:rPr>
          <w:rFonts w:ascii="Calibri" w:hAnsi="Calibri" w:cs="Calibri"/>
          <w:b/>
          <w:bCs/>
          <w:sz w:val="28"/>
          <w:szCs w:val="28"/>
          <w:lang w:val="fr-FR"/>
        </w:rPr>
        <w:t>-202</w:t>
      </w:r>
      <w:r w:rsidR="00382DD7" w:rsidRPr="00F7530B">
        <w:rPr>
          <w:rFonts w:ascii="Calibri" w:hAnsi="Calibri" w:cs="Calibri"/>
          <w:b/>
          <w:bCs/>
          <w:sz w:val="28"/>
          <w:szCs w:val="28"/>
          <w:lang w:val="fr-FR"/>
        </w:rPr>
        <w:t>6</w:t>
      </w:r>
      <w:r w:rsidR="00692B34" w:rsidRPr="00F7530B">
        <w:rPr>
          <w:rFonts w:ascii="Calibri" w:hAnsi="Calibri" w:cs="Calibri"/>
          <w:b/>
          <w:bCs/>
          <w:sz w:val="28"/>
          <w:szCs w:val="28"/>
          <w:lang w:val="fr-FR"/>
        </w:rPr>
        <w:t xml:space="preserve"> Improvement Plan</w:t>
      </w: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542EF3" w:rsidRPr="00F7530B" w14:paraId="75B36228" w14:textId="77777777" w:rsidTr="734F9472">
        <w:trPr>
          <w:trHeight w:val="390"/>
        </w:trPr>
        <w:tc>
          <w:tcPr>
            <w:tcW w:w="14963" w:type="dxa"/>
            <w:gridSpan w:val="6"/>
            <w:vAlign w:val="center"/>
          </w:tcPr>
          <w:p w14:paraId="128AE657" w14:textId="75F448C1" w:rsidR="00542EF3" w:rsidRPr="00F7530B" w:rsidRDefault="00542EF3" w:rsidP="00542EF3">
            <w:pPr>
              <w:tabs>
                <w:tab w:val="left" w:pos="2520"/>
              </w:tabs>
              <w:rPr>
                <w:rFonts w:ascii="Calibri" w:hAnsi="Calibri" w:cs="Calibri"/>
                <w:sz w:val="20"/>
                <w:szCs w:val="20"/>
              </w:rPr>
            </w:pPr>
            <w:r w:rsidRPr="00A24C90">
              <w:rPr>
                <w:rFonts w:ascii="Calibri" w:hAnsi="Calibri" w:cs="Calibri"/>
                <w:b/>
                <w:color w:val="000000" w:themeColor="text1"/>
              </w:rPr>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Achievement</w:t>
            </w:r>
          </w:p>
        </w:tc>
      </w:tr>
      <w:tr w:rsidR="00542EF3" w:rsidRPr="00F7530B" w14:paraId="386B67D6" w14:textId="77777777" w:rsidTr="734F9472">
        <w:trPr>
          <w:trHeight w:val="371"/>
        </w:trPr>
        <w:tc>
          <w:tcPr>
            <w:tcW w:w="14963" w:type="dxa"/>
            <w:gridSpan w:val="6"/>
            <w:vAlign w:val="center"/>
          </w:tcPr>
          <w:p w14:paraId="540460C0" w14:textId="51B2F865" w:rsidR="005E5A9B" w:rsidRDefault="00542EF3" w:rsidP="734F9472">
            <w:pPr>
              <w:tabs>
                <w:tab w:val="left" w:pos="2520"/>
              </w:tabs>
              <w:rPr>
                <w:rFonts w:ascii="Arial" w:hAnsi="Arial" w:cs="Arial"/>
                <w:color w:val="000000" w:themeColor="text1"/>
                <w:sz w:val="20"/>
                <w:szCs w:val="20"/>
              </w:rPr>
            </w:pPr>
            <w:r w:rsidRPr="00F7530B">
              <w:rPr>
                <w:rFonts w:ascii="Calibri" w:hAnsi="Calibri" w:cs="Calibri"/>
                <w:b/>
                <w:bCs/>
              </w:rPr>
              <w:t xml:space="preserve">Focused Priority:   </w:t>
            </w:r>
            <w:r w:rsidR="005E5A9B" w:rsidRPr="00DD0863">
              <w:rPr>
                <w:rFonts w:ascii="Arial" w:hAnsi="Arial" w:cs="Arial"/>
                <w:color w:val="000000" w:themeColor="text1"/>
                <w:sz w:val="20"/>
                <w:szCs w:val="20"/>
              </w:rPr>
              <w:t xml:space="preserve"> </w:t>
            </w:r>
          </w:p>
          <w:p w14:paraId="4F9A8191" w14:textId="1FC48870" w:rsidR="005E5A9B" w:rsidRDefault="005E5A9B" w:rsidP="005E5A9B">
            <w:pPr>
              <w:pStyle w:val="ListParagraph"/>
              <w:numPr>
                <w:ilvl w:val="0"/>
                <w:numId w:val="28"/>
              </w:numPr>
              <w:tabs>
                <w:tab w:val="left" w:pos="2520"/>
              </w:tabs>
              <w:rPr>
                <w:rFonts w:ascii="Arial" w:hAnsi="Arial" w:cs="Arial"/>
                <w:color w:val="000000" w:themeColor="text1"/>
                <w:sz w:val="20"/>
                <w:szCs w:val="20"/>
              </w:rPr>
            </w:pPr>
            <w:r>
              <w:rPr>
                <w:rFonts w:ascii="Arial" w:hAnsi="Arial" w:cs="Arial"/>
                <w:color w:val="000000" w:themeColor="text1"/>
                <w:sz w:val="20"/>
                <w:szCs w:val="20"/>
              </w:rPr>
              <w:t>Supp</w:t>
            </w:r>
            <w:r w:rsidRPr="005E5A9B">
              <w:rPr>
                <w:rFonts w:ascii="Arial" w:hAnsi="Arial" w:cs="Arial"/>
                <w:color w:val="000000" w:themeColor="text1"/>
                <w:sz w:val="20"/>
                <w:szCs w:val="20"/>
              </w:rPr>
              <w:t xml:space="preserve">ort and enhance the delivery of high-quality learning, teaching and assessment through professional learning on for all staff on the use of digital technology </w:t>
            </w:r>
          </w:p>
          <w:p w14:paraId="7DC98E77" w14:textId="69566254" w:rsidR="005E5A9B" w:rsidRPr="005E5A9B" w:rsidRDefault="005E5A9B" w:rsidP="005E5A9B">
            <w:pPr>
              <w:pStyle w:val="ListParagraph"/>
              <w:numPr>
                <w:ilvl w:val="0"/>
                <w:numId w:val="28"/>
              </w:numPr>
              <w:tabs>
                <w:tab w:val="left" w:pos="2520"/>
              </w:tabs>
              <w:rPr>
                <w:rFonts w:ascii="Arial" w:hAnsi="Arial" w:cs="Arial"/>
                <w:color w:val="000000" w:themeColor="text1"/>
                <w:sz w:val="20"/>
                <w:szCs w:val="20"/>
              </w:rPr>
            </w:pPr>
            <w:r>
              <w:rPr>
                <w:rFonts w:ascii="Arial" w:hAnsi="Arial" w:cs="Arial"/>
                <w:color w:val="000000" w:themeColor="text1"/>
                <w:sz w:val="20"/>
                <w:szCs w:val="20"/>
              </w:rPr>
              <w:t>S</w:t>
            </w:r>
            <w:r w:rsidRPr="005E5A9B">
              <w:rPr>
                <w:rFonts w:ascii="Arial" w:hAnsi="Arial" w:cs="Arial"/>
                <w:color w:val="000000" w:themeColor="text1"/>
                <w:sz w:val="20"/>
                <w:szCs w:val="20"/>
              </w:rPr>
              <w:t xml:space="preserve">upport all staff through the use of digital technologies to create a more inclusive, engaging and </w:t>
            </w:r>
            <w:proofErr w:type="spellStart"/>
            <w:r w:rsidRPr="005E5A9B">
              <w:rPr>
                <w:rFonts w:ascii="Arial" w:hAnsi="Arial" w:cs="Arial"/>
                <w:color w:val="000000" w:themeColor="text1"/>
                <w:sz w:val="20"/>
                <w:szCs w:val="20"/>
              </w:rPr>
              <w:t>personalised</w:t>
            </w:r>
            <w:proofErr w:type="spellEnd"/>
            <w:r w:rsidRPr="005E5A9B">
              <w:rPr>
                <w:rFonts w:ascii="Arial" w:hAnsi="Arial" w:cs="Arial"/>
                <w:color w:val="000000" w:themeColor="text1"/>
                <w:sz w:val="20"/>
                <w:szCs w:val="20"/>
              </w:rPr>
              <w:t xml:space="preserve"> learning environment leading to improved outcomes for children and young people.</w:t>
            </w:r>
          </w:p>
        </w:tc>
      </w:tr>
      <w:tr w:rsidR="00542EF3" w:rsidRPr="00F7530B" w14:paraId="6CA96CEC" w14:textId="77777777" w:rsidTr="734F9472">
        <w:trPr>
          <w:trHeight w:val="375"/>
        </w:trPr>
        <w:tc>
          <w:tcPr>
            <w:tcW w:w="6643" w:type="dxa"/>
            <w:gridSpan w:val="3"/>
            <w:vAlign w:val="center"/>
          </w:tcPr>
          <w:p w14:paraId="0B7B5948" w14:textId="77777777" w:rsidR="00542EF3" w:rsidRPr="00F7530B" w:rsidRDefault="00542EF3" w:rsidP="00542EF3">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161CDF26" w14:textId="77777777" w:rsidR="00542EF3" w:rsidRPr="00F7530B" w:rsidRDefault="00B077F2" w:rsidP="00542EF3">
            <w:pPr>
              <w:tabs>
                <w:tab w:val="left" w:pos="2520"/>
              </w:tabs>
              <w:rPr>
                <w:rFonts w:ascii="Calibri" w:hAnsi="Calibri" w:cs="Calibri"/>
                <w:b/>
                <w:sz w:val="20"/>
                <w:szCs w:val="20"/>
              </w:rPr>
            </w:pPr>
            <w:r w:rsidRPr="00A24C90">
              <w:rPr>
                <w:rFonts w:ascii="Calibri" w:hAnsi="Calibri" w:cs="Calibri"/>
                <w:b/>
              </w:rPr>
              <w:t xml:space="preserve">Quality Framework </w:t>
            </w:r>
            <w:r w:rsidR="00542EF3" w:rsidRPr="00A24C90">
              <w:rPr>
                <w:rFonts w:ascii="Calibri" w:hAnsi="Calibri" w:cs="Calibri"/>
                <w:b/>
              </w:rPr>
              <w:t xml:space="preserve"> </w:t>
            </w:r>
          </w:p>
        </w:tc>
      </w:tr>
      <w:tr w:rsidR="00542EF3" w:rsidRPr="00F7530B" w14:paraId="6EC7F193" w14:textId="77777777" w:rsidTr="734F9472">
        <w:trPr>
          <w:trHeight w:val="628"/>
        </w:trPr>
        <w:tc>
          <w:tcPr>
            <w:tcW w:w="6643" w:type="dxa"/>
            <w:gridSpan w:val="3"/>
            <w:vAlign w:val="center"/>
          </w:tcPr>
          <w:p w14:paraId="7F15434F"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1.3 Leadership of Change</w:t>
            </w:r>
          </w:p>
          <w:p w14:paraId="6DC41F5D"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2.2 Curriculum</w:t>
            </w:r>
          </w:p>
          <w:p w14:paraId="17F421C2"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2.3 Learning, Teaching and Assessment</w:t>
            </w:r>
          </w:p>
          <w:p w14:paraId="0BBFC368"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 xml:space="preserve">2.4 </w:t>
            </w:r>
            <w:proofErr w:type="spellStart"/>
            <w:r w:rsidRPr="007E1DFA">
              <w:rPr>
                <w:rFonts w:ascii="Arial" w:hAnsi="Arial" w:cs="Arial"/>
                <w:color w:val="000000" w:themeColor="text1"/>
                <w:sz w:val="20"/>
                <w:szCs w:val="20"/>
              </w:rPr>
              <w:t>Personalised</w:t>
            </w:r>
            <w:proofErr w:type="spellEnd"/>
            <w:r w:rsidRPr="007E1DFA">
              <w:rPr>
                <w:rFonts w:ascii="Arial" w:hAnsi="Arial" w:cs="Arial"/>
                <w:color w:val="000000" w:themeColor="text1"/>
                <w:sz w:val="20"/>
                <w:szCs w:val="20"/>
              </w:rPr>
              <w:t xml:space="preserve"> Support</w:t>
            </w:r>
          </w:p>
          <w:p w14:paraId="56B81B89"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2.6 Transition</w:t>
            </w:r>
          </w:p>
          <w:p w14:paraId="70053DCB" w14:textId="77777777" w:rsidR="005E5A9B" w:rsidRPr="007E1DFA" w:rsidRDefault="005E5A9B" w:rsidP="005E5A9B">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3.2 Raising Attainment and achievement</w:t>
            </w:r>
          </w:p>
          <w:p w14:paraId="3AC49BCF" w14:textId="3F97B044" w:rsidR="00542EF3" w:rsidRPr="005E5A9B" w:rsidRDefault="005E5A9B" w:rsidP="00542EF3">
            <w:pPr>
              <w:tabs>
                <w:tab w:val="left" w:pos="2520"/>
              </w:tabs>
              <w:rPr>
                <w:rFonts w:ascii="Arial" w:hAnsi="Arial" w:cs="Arial"/>
                <w:color w:val="000000" w:themeColor="text1"/>
                <w:sz w:val="20"/>
                <w:szCs w:val="20"/>
              </w:rPr>
            </w:pPr>
            <w:r w:rsidRPr="007E1DFA">
              <w:rPr>
                <w:rFonts w:ascii="Arial" w:hAnsi="Arial" w:cs="Arial"/>
                <w:color w:val="000000" w:themeColor="text1"/>
                <w:sz w:val="20"/>
                <w:szCs w:val="20"/>
              </w:rPr>
              <w:t>3.3 Increasing creativity and employability</w:t>
            </w:r>
          </w:p>
        </w:tc>
        <w:tc>
          <w:tcPr>
            <w:tcW w:w="8320" w:type="dxa"/>
            <w:gridSpan w:val="3"/>
            <w:vAlign w:val="center"/>
          </w:tcPr>
          <w:p w14:paraId="3BFEC1DE" w14:textId="191DB1FE"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 xml:space="preserve">Staff skills, Knowledge, Values and Deployment </w:t>
            </w:r>
          </w:p>
          <w:p w14:paraId="37603485"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Play and Learning</w:t>
            </w:r>
          </w:p>
          <w:p w14:paraId="00CBA81D"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Curriculum</w:t>
            </w:r>
          </w:p>
          <w:p w14:paraId="1FFD1330"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Children’s Progress</w:t>
            </w:r>
          </w:p>
          <w:p w14:paraId="239A3AA1" w14:textId="429728A3" w:rsidR="00542EF3" w:rsidRPr="00F7530B" w:rsidRDefault="00542EF3" w:rsidP="00542EF3">
            <w:pPr>
              <w:tabs>
                <w:tab w:val="left" w:pos="2520"/>
              </w:tabs>
              <w:rPr>
                <w:rFonts w:ascii="Calibri" w:hAnsi="Calibri" w:cs="Calibri"/>
                <w:sz w:val="20"/>
                <w:szCs w:val="20"/>
              </w:rPr>
            </w:pPr>
          </w:p>
        </w:tc>
      </w:tr>
      <w:tr w:rsidR="00542EF3" w:rsidRPr="00F7530B" w14:paraId="65B139A7" w14:textId="77777777" w:rsidTr="734F9472">
        <w:trPr>
          <w:trHeight w:val="414"/>
        </w:trPr>
        <w:tc>
          <w:tcPr>
            <w:tcW w:w="2445" w:type="dxa"/>
            <w:vAlign w:val="center"/>
          </w:tcPr>
          <w:p w14:paraId="078B925C" w14:textId="77777777" w:rsidR="00542EF3" w:rsidRPr="00F7530B" w:rsidRDefault="00542EF3" w:rsidP="00542EF3">
            <w:pPr>
              <w:jc w:val="center"/>
              <w:rPr>
                <w:rFonts w:ascii="Calibri" w:hAnsi="Calibri" w:cs="Calibri"/>
                <w:b/>
              </w:rPr>
            </w:pPr>
            <w:r w:rsidRPr="00F7530B">
              <w:rPr>
                <w:rFonts w:ascii="Calibri" w:hAnsi="Calibri" w:cs="Calibri"/>
                <w:b/>
              </w:rPr>
              <w:t>Expected Impact</w:t>
            </w:r>
          </w:p>
        </w:tc>
        <w:tc>
          <w:tcPr>
            <w:tcW w:w="3831" w:type="dxa"/>
            <w:vAlign w:val="center"/>
          </w:tcPr>
          <w:p w14:paraId="107A93F0" w14:textId="77777777" w:rsidR="00542EF3" w:rsidRPr="00F7530B" w:rsidRDefault="00542EF3" w:rsidP="00542EF3">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498A20B9" w14:textId="77777777" w:rsidR="00542EF3" w:rsidRPr="00F7530B" w:rsidRDefault="00542EF3" w:rsidP="00542EF3">
            <w:pPr>
              <w:jc w:val="center"/>
              <w:rPr>
                <w:rFonts w:ascii="Calibri" w:hAnsi="Calibri" w:cs="Calibri"/>
                <w:b/>
              </w:rPr>
            </w:pPr>
            <w:r w:rsidRPr="00F7530B">
              <w:rPr>
                <w:rFonts w:ascii="Calibri" w:hAnsi="Calibri" w:cs="Calibri"/>
                <w:b/>
              </w:rPr>
              <w:t>Responsibilities</w:t>
            </w:r>
          </w:p>
        </w:tc>
        <w:tc>
          <w:tcPr>
            <w:tcW w:w="4246" w:type="dxa"/>
            <w:vAlign w:val="center"/>
          </w:tcPr>
          <w:p w14:paraId="53163E6F" w14:textId="77777777" w:rsidR="00542EF3" w:rsidRPr="00F7530B" w:rsidRDefault="00542EF3" w:rsidP="00542EF3">
            <w:pPr>
              <w:jc w:val="center"/>
              <w:rPr>
                <w:rFonts w:ascii="Calibri" w:hAnsi="Calibri" w:cs="Calibri"/>
                <w:b/>
              </w:rPr>
            </w:pPr>
            <w:r w:rsidRPr="00F7530B">
              <w:rPr>
                <w:rFonts w:ascii="Calibri" w:hAnsi="Calibri" w:cs="Calibri"/>
                <w:b/>
              </w:rPr>
              <w:t>Measure of Success</w:t>
            </w:r>
          </w:p>
          <w:p w14:paraId="17661160" w14:textId="77777777" w:rsidR="00542EF3" w:rsidRPr="00F7530B" w:rsidRDefault="00542EF3" w:rsidP="00542EF3">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41B55CAD" w14:textId="77777777" w:rsidR="00542EF3" w:rsidRPr="00F7530B" w:rsidRDefault="00542EF3" w:rsidP="00542EF3">
            <w:pPr>
              <w:jc w:val="center"/>
              <w:rPr>
                <w:rFonts w:ascii="Calibri" w:hAnsi="Calibri" w:cs="Calibri"/>
                <w:b/>
              </w:rPr>
            </w:pPr>
            <w:r w:rsidRPr="00F7530B">
              <w:rPr>
                <w:rFonts w:ascii="Calibri" w:hAnsi="Calibri" w:cs="Calibri"/>
                <w:b/>
              </w:rPr>
              <w:t>Timescales</w:t>
            </w:r>
          </w:p>
        </w:tc>
      </w:tr>
      <w:tr w:rsidR="00542EF3" w:rsidRPr="00F7530B" w14:paraId="229C6F6B" w14:textId="77777777" w:rsidTr="734F9472">
        <w:trPr>
          <w:trHeight w:val="3916"/>
        </w:trPr>
        <w:tc>
          <w:tcPr>
            <w:tcW w:w="2445" w:type="dxa"/>
          </w:tcPr>
          <w:p w14:paraId="5AFDAF95" w14:textId="77777777" w:rsidR="00542EF3" w:rsidRPr="00F7530B" w:rsidRDefault="00542EF3" w:rsidP="00542EF3">
            <w:pPr>
              <w:rPr>
                <w:rFonts w:ascii="Calibri" w:hAnsi="Calibri" w:cs="Calibri"/>
                <w:color w:val="FF0000"/>
                <w:sz w:val="20"/>
                <w:szCs w:val="20"/>
              </w:rPr>
            </w:pPr>
          </w:p>
          <w:p w14:paraId="5145C0E4" w14:textId="77777777" w:rsidR="00542EF3" w:rsidRPr="00F7530B" w:rsidRDefault="00542EF3" w:rsidP="00542EF3">
            <w:pPr>
              <w:rPr>
                <w:rFonts w:ascii="Calibri" w:hAnsi="Calibri" w:cs="Calibri"/>
                <w:color w:val="FF0000"/>
                <w:sz w:val="20"/>
                <w:szCs w:val="20"/>
              </w:rPr>
            </w:pPr>
          </w:p>
          <w:p w14:paraId="19F0B67C" w14:textId="77777777" w:rsidR="005E5A9B" w:rsidRDefault="005E5A9B" w:rsidP="005E5A9B">
            <w:pPr>
              <w:rPr>
                <w:rFonts w:ascii="Arial" w:hAnsi="Arial" w:cs="Arial"/>
                <w:color w:val="000000" w:themeColor="text1"/>
                <w:sz w:val="20"/>
                <w:szCs w:val="20"/>
              </w:rPr>
            </w:pPr>
            <w:r w:rsidRPr="00430D1C">
              <w:rPr>
                <w:rFonts w:ascii="Arial" w:hAnsi="Arial" w:cs="Arial"/>
                <w:color w:val="000000" w:themeColor="text1"/>
                <w:sz w:val="20"/>
                <w:szCs w:val="20"/>
              </w:rPr>
              <w:t>All children will experience</w:t>
            </w:r>
            <w:r>
              <w:rPr>
                <w:rFonts w:ascii="Arial" w:hAnsi="Arial" w:cs="Arial"/>
                <w:color w:val="000000" w:themeColor="text1"/>
                <w:sz w:val="20"/>
                <w:szCs w:val="20"/>
              </w:rPr>
              <w:t xml:space="preserve"> improved engagement and </w:t>
            </w:r>
            <w:r w:rsidRPr="002F4CD8">
              <w:rPr>
                <w:rFonts w:ascii="Arial" w:hAnsi="Arial" w:cs="Arial"/>
                <w:color w:val="000000" w:themeColor="text1"/>
                <w:sz w:val="20"/>
                <w:szCs w:val="20"/>
              </w:rPr>
              <w:t>motivation in learning through creative approaches to delivering learning and teaching using a wide range of digital tools.</w:t>
            </w:r>
          </w:p>
          <w:p w14:paraId="2E2FA050" w14:textId="5A68D5CA" w:rsidR="00542EF3" w:rsidRDefault="00542EF3" w:rsidP="005E5A9B">
            <w:pPr>
              <w:rPr>
                <w:rFonts w:ascii="Calibri" w:hAnsi="Calibri" w:cs="Calibri"/>
                <w:color w:val="FF0000"/>
              </w:rPr>
            </w:pPr>
          </w:p>
          <w:p w14:paraId="312E2B3C" w14:textId="452498ED" w:rsidR="005E5A9B" w:rsidRDefault="005E5A9B" w:rsidP="005E5A9B">
            <w:pPr>
              <w:rPr>
                <w:rFonts w:ascii="Arial" w:hAnsi="Arial" w:cs="Arial"/>
                <w:color w:val="000000" w:themeColor="text1"/>
                <w:sz w:val="20"/>
                <w:szCs w:val="20"/>
              </w:rPr>
            </w:pPr>
            <w:r>
              <w:rPr>
                <w:rFonts w:ascii="Arial" w:hAnsi="Arial" w:cs="Arial"/>
                <w:color w:val="000000" w:themeColor="text1"/>
                <w:sz w:val="20"/>
                <w:szCs w:val="20"/>
              </w:rPr>
              <w:t xml:space="preserve">Through professional learning all staff will enhance their skills in using digital tools to deliver high-quality learning, teaching and assessment with a focus on differentiation and feedback leading to </w:t>
            </w:r>
            <w:r>
              <w:rPr>
                <w:rFonts w:ascii="Arial" w:hAnsi="Arial" w:cs="Arial"/>
                <w:color w:val="000000" w:themeColor="text1"/>
                <w:sz w:val="20"/>
                <w:szCs w:val="20"/>
              </w:rPr>
              <w:lastRenderedPageBreak/>
              <w:t xml:space="preserve">improved outcomes for all children. </w:t>
            </w:r>
          </w:p>
          <w:p w14:paraId="280B835B" w14:textId="5CBB09EE" w:rsidR="005E5A9B" w:rsidRDefault="005E5A9B" w:rsidP="005E5A9B">
            <w:pPr>
              <w:rPr>
                <w:rFonts w:ascii="Arial" w:hAnsi="Arial" w:cs="Arial"/>
                <w:color w:val="000000" w:themeColor="text1"/>
                <w:sz w:val="20"/>
                <w:szCs w:val="20"/>
              </w:rPr>
            </w:pPr>
          </w:p>
          <w:p w14:paraId="4E6CF700" w14:textId="657860E6" w:rsidR="005E5A9B" w:rsidRPr="002F4CD8" w:rsidRDefault="005E5A9B" w:rsidP="005E5A9B">
            <w:pPr>
              <w:rPr>
                <w:rFonts w:ascii="Arial" w:hAnsi="Arial" w:cs="Arial"/>
                <w:color w:val="000000" w:themeColor="text1"/>
                <w:sz w:val="20"/>
                <w:szCs w:val="20"/>
              </w:rPr>
            </w:pPr>
            <w:r w:rsidRPr="002F4CD8">
              <w:rPr>
                <w:rFonts w:ascii="Arial" w:hAnsi="Arial" w:cs="Arial"/>
                <w:color w:val="000000" w:themeColor="text1"/>
                <w:sz w:val="20"/>
                <w:szCs w:val="20"/>
              </w:rPr>
              <w:t>Children</w:t>
            </w:r>
            <w:r>
              <w:rPr>
                <w:rFonts w:ascii="Arial" w:hAnsi="Arial" w:cs="Arial"/>
                <w:color w:val="000000" w:themeColor="text1"/>
                <w:sz w:val="20"/>
                <w:szCs w:val="20"/>
              </w:rPr>
              <w:t xml:space="preserve"> will</w:t>
            </w:r>
            <w:r w:rsidRPr="002F4CD8">
              <w:rPr>
                <w:rFonts w:ascii="Arial" w:hAnsi="Arial" w:cs="Arial"/>
                <w:color w:val="000000" w:themeColor="text1"/>
                <w:sz w:val="20"/>
                <w:szCs w:val="20"/>
              </w:rPr>
              <w:t xml:space="preserve"> become more proficient in using digital tools to support them in their learning, preparing them with skills for learning, life and work.</w:t>
            </w:r>
          </w:p>
          <w:p w14:paraId="0E78E16E" w14:textId="2F1CBA2E" w:rsidR="005E5A9B" w:rsidRDefault="005E5A9B" w:rsidP="005E5A9B">
            <w:pPr>
              <w:rPr>
                <w:rFonts w:ascii="Arial" w:hAnsi="Arial" w:cs="Arial"/>
                <w:color w:val="000000" w:themeColor="text1"/>
                <w:sz w:val="20"/>
                <w:szCs w:val="20"/>
              </w:rPr>
            </w:pPr>
          </w:p>
          <w:p w14:paraId="7C1F3B0B" w14:textId="1F62C3CD" w:rsidR="005E5A9B" w:rsidRDefault="005E5A9B" w:rsidP="005E5A9B">
            <w:pPr>
              <w:rPr>
                <w:rFonts w:ascii="Arial" w:hAnsi="Arial" w:cs="Arial"/>
                <w:color w:val="000000" w:themeColor="text1"/>
                <w:sz w:val="20"/>
                <w:szCs w:val="20"/>
              </w:rPr>
            </w:pPr>
            <w:r w:rsidRPr="002F4CD8">
              <w:rPr>
                <w:rFonts w:ascii="Arial" w:hAnsi="Arial" w:cs="Arial"/>
                <w:color w:val="000000" w:themeColor="text1"/>
                <w:sz w:val="20"/>
                <w:szCs w:val="20"/>
              </w:rPr>
              <w:t xml:space="preserve">All staff will increase their knowledge of how to </w:t>
            </w:r>
            <w:proofErr w:type="spellStart"/>
            <w:r w:rsidRPr="002F4CD8">
              <w:rPr>
                <w:rFonts w:ascii="Arial" w:hAnsi="Arial" w:cs="Arial"/>
                <w:color w:val="000000" w:themeColor="text1"/>
                <w:sz w:val="20"/>
                <w:szCs w:val="20"/>
              </w:rPr>
              <w:t>personalise</w:t>
            </w:r>
            <w:proofErr w:type="spellEnd"/>
            <w:r w:rsidRPr="002F4CD8">
              <w:rPr>
                <w:rFonts w:ascii="Arial" w:hAnsi="Arial" w:cs="Arial"/>
                <w:color w:val="000000" w:themeColor="text1"/>
                <w:sz w:val="20"/>
                <w:szCs w:val="20"/>
              </w:rPr>
              <w:t xml:space="preserve"> learning using a wide range of software, digital skills, and accessibility tools to meet the needs of all children/young people at universal, additional and intensive levels</w:t>
            </w:r>
          </w:p>
          <w:p w14:paraId="2AFE6198" w14:textId="7BF2E10D" w:rsidR="005E5A9B" w:rsidRDefault="005E5A9B" w:rsidP="005E5A9B">
            <w:pPr>
              <w:rPr>
                <w:rFonts w:ascii="Arial" w:hAnsi="Arial" w:cs="Arial"/>
                <w:color w:val="000000" w:themeColor="text1"/>
                <w:sz w:val="20"/>
                <w:szCs w:val="20"/>
              </w:rPr>
            </w:pPr>
          </w:p>
          <w:p w14:paraId="2FB0B1F3" w14:textId="28A7856E" w:rsidR="005E5A9B" w:rsidRPr="00363E4B" w:rsidRDefault="005E5A9B" w:rsidP="005E5A9B">
            <w:pPr>
              <w:rPr>
                <w:rFonts w:ascii="Arial" w:hAnsi="Arial" w:cs="Arial"/>
                <w:color w:val="000000" w:themeColor="text1"/>
                <w:sz w:val="20"/>
                <w:szCs w:val="20"/>
              </w:rPr>
            </w:pPr>
            <w:r>
              <w:rPr>
                <w:rFonts w:ascii="Arial" w:hAnsi="Arial" w:cs="Arial"/>
                <w:color w:val="000000" w:themeColor="text1"/>
                <w:sz w:val="20"/>
                <w:szCs w:val="20"/>
              </w:rPr>
              <w:t>Through planned opportunities with parents/carers, knowledge of the use of digital technology will be developed and this will ensure they can support children in their learning across the curriculum</w:t>
            </w:r>
          </w:p>
          <w:p w14:paraId="02DE9CB3" w14:textId="77777777" w:rsidR="005E5A9B" w:rsidRPr="005E5A9B" w:rsidRDefault="005E5A9B" w:rsidP="005E5A9B">
            <w:pPr>
              <w:rPr>
                <w:rFonts w:ascii="Calibri" w:hAnsi="Calibri" w:cs="Calibri"/>
                <w:color w:val="FF0000"/>
              </w:rPr>
            </w:pPr>
          </w:p>
          <w:p w14:paraId="7425DCD3" w14:textId="77777777" w:rsidR="00542EF3" w:rsidRPr="00F7530B" w:rsidRDefault="00542EF3" w:rsidP="00542EF3">
            <w:pPr>
              <w:rPr>
                <w:rFonts w:ascii="Calibri" w:hAnsi="Calibri" w:cs="Calibri"/>
                <w:b/>
              </w:rPr>
            </w:pPr>
          </w:p>
          <w:p w14:paraId="6B957A98" w14:textId="3951F213" w:rsidR="00542EF3" w:rsidRDefault="00542EF3" w:rsidP="00542EF3">
            <w:pPr>
              <w:rPr>
                <w:rFonts w:ascii="Calibri" w:hAnsi="Calibri" w:cs="Calibri"/>
                <w:b/>
              </w:rPr>
            </w:pPr>
          </w:p>
          <w:p w14:paraId="17C0A6C9" w14:textId="77777777" w:rsidR="005E5A9B" w:rsidRPr="00F7530B" w:rsidRDefault="005E5A9B" w:rsidP="00542EF3">
            <w:pPr>
              <w:rPr>
                <w:rFonts w:ascii="Calibri" w:hAnsi="Calibri" w:cs="Calibri"/>
                <w:b/>
              </w:rPr>
            </w:pPr>
          </w:p>
          <w:p w14:paraId="608D0171" w14:textId="77777777" w:rsidR="00542EF3" w:rsidRPr="00F7530B" w:rsidRDefault="00542EF3" w:rsidP="00542EF3">
            <w:pPr>
              <w:rPr>
                <w:rFonts w:ascii="Calibri" w:hAnsi="Calibri" w:cs="Calibri"/>
                <w:b/>
              </w:rPr>
            </w:pPr>
          </w:p>
          <w:p w14:paraId="1C7D3F5E" w14:textId="77777777" w:rsidR="00542EF3" w:rsidRPr="00F7530B" w:rsidRDefault="00542EF3" w:rsidP="00542EF3">
            <w:pPr>
              <w:rPr>
                <w:rFonts w:ascii="Calibri" w:hAnsi="Calibri" w:cs="Calibri"/>
                <w:b/>
              </w:rPr>
            </w:pPr>
          </w:p>
        </w:tc>
        <w:tc>
          <w:tcPr>
            <w:tcW w:w="3831" w:type="dxa"/>
          </w:tcPr>
          <w:p w14:paraId="0BF4C188" w14:textId="77777777" w:rsidR="00542EF3" w:rsidRPr="00F7530B" w:rsidRDefault="00542EF3" w:rsidP="00542EF3">
            <w:pPr>
              <w:rPr>
                <w:rFonts w:ascii="Calibri" w:hAnsi="Calibri" w:cs="Calibri"/>
                <w:color w:val="FF0000"/>
                <w:sz w:val="20"/>
                <w:szCs w:val="20"/>
              </w:rPr>
            </w:pPr>
          </w:p>
          <w:p w14:paraId="47B143B7" w14:textId="77777777" w:rsidR="00542EF3" w:rsidRPr="00F7530B" w:rsidRDefault="00542EF3" w:rsidP="00542EF3">
            <w:pPr>
              <w:rPr>
                <w:rFonts w:ascii="Calibri" w:hAnsi="Calibri" w:cs="Calibri"/>
                <w:color w:val="FF0000"/>
                <w:sz w:val="20"/>
                <w:szCs w:val="20"/>
              </w:rPr>
            </w:pPr>
          </w:p>
          <w:p w14:paraId="31229060"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Professional Learning Activity</w:t>
            </w:r>
          </w:p>
          <w:p w14:paraId="16097C15" w14:textId="77777777" w:rsidR="005E5A9B" w:rsidRPr="00DD0863" w:rsidRDefault="005E5A9B" w:rsidP="005E5A9B">
            <w:pPr>
              <w:pStyle w:val="ListParagraph"/>
              <w:numPr>
                <w:ilvl w:val="0"/>
                <w:numId w:val="30"/>
              </w:numPr>
              <w:rPr>
                <w:rFonts w:ascii="Arial" w:hAnsi="Arial" w:cs="Arial"/>
                <w:color w:val="000000" w:themeColor="text1"/>
                <w:sz w:val="20"/>
                <w:szCs w:val="20"/>
              </w:rPr>
            </w:pPr>
            <w:r w:rsidRPr="00DD0863">
              <w:rPr>
                <w:rFonts w:ascii="Arial" w:hAnsi="Arial" w:cs="Arial"/>
                <w:color w:val="000000" w:themeColor="text1"/>
                <w:sz w:val="20"/>
                <w:szCs w:val="20"/>
              </w:rPr>
              <w:t>As part of the agreed WTA 5 collegiate sessions, staff will engage in professional learning on the use of iPads and associated apps to enhance the quality of learning, teaching and assessment.</w:t>
            </w:r>
          </w:p>
          <w:p w14:paraId="04E9F6DE" w14:textId="5A01A22D" w:rsidR="005E5A9B" w:rsidRDefault="005E5A9B" w:rsidP="005E5A9B">
            <w:pPr>
              <w:pStyle w:val="ListParagraph"/>
              <w:numPr>
                <w:ilvl w:val="0"/>
                <w:numId w:val="29"/>
              </w:numPr>
              <w:rPr>
                <w:rFonts w:ascii="Arial" w:hAnsi="Arial" w:cs="Arial"/>
                <w:color w:val="000000" w:themeColor="text1"/>
                <w:sz w:val="20"/>
                <w:szCs w:val="20"/>
              </w:rPr>
            </w:pPr>
            <w:r w:rsidRPr="00DD0863">
              <w:rPr>
                <w:rFonts w:ascii="Arial" w:hAnsi="Arial" w:cs="Arial"/>
                <w:color w:val="000000" w:themeColor="text1"/>
                <w:sz w:val="20"/>
                <w:szCs w:val="20"/>
              </w:rPr>
              <w:t>All staff will have the option to upskill their knowledge through the awareness of resources and self-led professional learning available on the Apple Education Community and further professional learning will support teachers to make effective use of the software library and develop their digital skills.</w:t>
            </w:r>
          </w:p>
          <w:p w14:paraId="0BB78B5E" w14:textId="7BB062D4" w:rsidR="005E5A9B" w:rsidRDefault="005E5A9B" w:rsidP="005E5A9B">
            <w:pPr>
              <w:rPr>
                <w:rFonts w:ascii="Arial" w:hAnsi="Arial" w:cs="Arial"/>
                <w:color w:val="000000" w:themeColor="text1"/>
                <w:sz w:val="20"/>
                <w:szCs w:val="20"/>
              </w:rPr>
            </w:pPr>
          </w:p>
          <w:p w14:paraId="38CC5182" w14:textId="115FB0AF" w:rsidR="005E5A9B" w:rsidRDefault="005E5A9B" w:rsidP="005E5A9B">
            <w:pPr>
              <w:rPr>
                <w:rFonts w:ascii="Arial" w:hAnsi="Arial" w:cs="Arial"/>
                <w:color w:val="000000" w:themeColor="text1"/>
                <w:sz w:val="20"/>
                <w:szCs w:val="20"/>
              </w:rPr>
            </w:pPr>
          </w:p>
          <w:p w14:paraId="5C298296"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lastRenderedPageBreak/>
              <w:t>Enhancing learners’ experiences</w:t>
            </w:r>
          </w:p>
          <w:p w14:paraId="3F839EE4"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 xml:space="preserve">Enable all staff to </w:t>
            </w:r>
            <w:proofErr w:type="spellStart"/>
            <w:r w:rsidRPr="00DD0863">
              <w:rPr>
                <w:rFonts w:ascii="Arial" w:hAnsi="Arial" w:cs="Arial"/>
                <w:color w:val="000000" w:themeColor="text1"/>
                <w:sz w:val="20"/>
                <w:szCs w:val="20"/>
              </w:rPr>
              <w:t>personalise</w:t>
            </w:r>
            <w:proofErr w:type="spellEnd"/>
            <w:r w:rsidRPr="00DD0863">
              <w:rPr>
                <w:rFonts w:ascii="Arial" w:hAnsi="Arial" w:cs="Arial"/>
                <w:color w:val="000000" w:themeColor="text1"/>
                <w:sz w:val="20"/>
                <w:szCs w:val="20"/>
              </w:rPr>
              <w:t xml:space="preserve"> learning by tailoring content on digital platforms to suit individual/class needs.</w:t>
            </w:r>
          </w:p>
          <w:p w14:paraId="377367F8"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Enable all staff to use digital tools to make learning and teaching more engaging.</w:t>
            </w:r>
          </w:p>
          <w:p w14:paraId="61687872"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Accessibility features will be available to ensure learning is more inclusive for children with ASN whilst promoting independence.</w:t>
            </w:r>
          </w:p>
          <w:p w14:paraId="7FE1A811"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Staff will ensure they are able to always demonstrate safe and responsible use of digital.</w:t>
            </w:r>
          </w:p>
          <w:p w14:paraId="1F09F5DB" w14:textId="667F310E" w:rsidR="005E5A9B" w:rsidRDefault="005E5A9B" w:rsidP="005E5A9B">
            <w:pPr>
              <w:rPr>
                <w:rFonts w:ascii="Arial" w:hAnsi="Arial" w:cs="Arial"/>
                <w:color w:val="000000" w:themeColor="text1"/>
                <w:sz w:val="20"/>
                <w:szCs w:val="20"/>
              </w:rPr>
            </w:pPr>
          </w:p>
          <w:p w14:paraId="1B26CFA5"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Learning, Teaching and Assessment</w:t>
            </w:r>
          </w:p>
          <w:p w14:paraId="3AF8C030" w14:textId="23CDCDCD"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Teachers</w:t>
            </w:r>
            <w:r w:rsidR="00AB0042">
              <w:rPr>
                <w:rFonts w:ascii="Arial" w:hAnsi="Arial" w:cs="Arial"/>
                <w:color w:val="000000" w:themeColor="text1"/>
                <w:sz w:val="20"/>
                <w:szCs w:val="20"/>
              </w:rPr>
              <w:t xml:space="preserve"> and EYOs</w:t>
            </w:r>
            <w:r w:rsidRPr="00DD0863">
              <w:rPr>
                <w:rFonts w:ascii="Arial" w:hAnsi="Arial" w:cs="Arial"/>
                <w:color w:val="000000" w:themeColor="text1"/>
                <w:sz w:val="20"/>
                <w:szCs w:val="20"/>
              </w:rPr>
              <w:t xml:space="preserve"> will use their digital skills to plan appropriate learning based on Fife’s curriculum progression pathways.</w:t>
            </w:r>
          </w:p>
          <w:p w14:paraId="73F1C3B5" w14:textId="51DD010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 xml:space="preserve">Teachers will use a range of digital tools to create and share explanations and to model learning processes. </w:t>
            </w:r>
          </w:p>
          <w:p w14:paraId="1CEDE187" w14:textId="1C6C21B8"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Planning for key learning to be shared via digital platforms to support children to access during and outside of lessons.</w:t>
            </w:r>
          </w:p>
          <w:p w14:paraId="6CF1CBBC"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Teachers will plan for differentiated learning by providing access to learning materials digitally allowing children to use the accessibility features and/or to access at their own pace.</w:t>
            </w:r>
          </w:p>
          <w:p w14:paraId="1321E762"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 xml:space="preserve">Teachers involve children in the planning process, actively engaging them in decision making, allowing them to contribute ideas, select learning </w:t>
            </w:r>
            <w:r w:rsidRPr="00DD0863">
              <w:rPr>
                <w:rFonts w:ascii="Arial" w:hAnsi="Arial" w:cs="Arial"/>
                <w:color w:val="000000" w:themeColor="text1"/>
                <w:sz w:val="20"/>
                <w:szCs w:val="20"/>
              </w:rPr>
              <w:lastRenderedPageBreak/>
              <w:t>activities and co construct success criteria.</w:t>
            </w:r>
          </w:p>
          <w:p w14:paraId="3889D7C1" w14:textId="7FBC9AA6" w:rsidR="005E5A9B" w:rsidRDefault="005E5A9B" w:rsidP="005E5A9B">
            <w:pPr>
              <w:rPr>
                <w:rFonts w:ascii="Arial" w:hAnsi="Arial" w:cs="Arial"/>
                <w:color w:val="000000" w:themeColor="text1"/>
                <w:sz w:val="20"/>
                <w:szCs w:val="20"/>
              </w:rPr>
            </w:pPr>
          </w:p>
          <w:p w14:paraId="0306D84A"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Assessment and Feedback</w:t>
            </w:r>
          </w:p>
          <w:p w14:paraId="38A440C9"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All staff will develop skills to improve their knowledge of the digital tools available that can be used to provide instant feedback to children.</w:t>
            </w:r>
          </w:p>
          <w:p w14:paraId="10564350"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Development of Digital Portfolios to showcase learning over time using Showbie.</w:t>
            </w:r>
          </w:p>
          <w:p w14:paraId="58610896" w14:textId="77777777" w:rsidR="005E5A9B" w:rsidRPr="00DD0863" w:rsidRDefault="005E5A9B" w:rsidP="005E5A9B">
            <w:pPr>
              <w:pStyle w:val="ListParagraph"/>
              <w:numPr>
                <w:ilvl w:val="0"/>
                <w:numId w:val="31"/>
              </w:numPr>
              <w:rPr>
                <w:rFonts w:ascii="Arial" w:hAnsi="Arial" w:cs="Arial"/>
                <w:color w:val="000000" w:themeColor="text1"/>
                <w:sz w:val="20"/>
                <w:szCs w:val="20"/>
              </w:rPr>
            </w:pPr>
            <w:r w:rsidRPr="00DD0863">
              <w:rPr>
                <w:rFonts w:ascii="Arial" w:hAnsi="Arial" w:cs="Arial"/>
                <w:color w:val="000000" w:themeColor="text1"/>
                <w:sz w:val="20"/>
                <w:szCs w:val="20"/>
              </w:rPr>
              <w:t>Data to be gathered from the use of digital platforms in conjunction with all assessment evidence to plan for next steps in learning.</w:t>
            </w:r>
          </w:p>
          <w:p w14:paraId="0185BF41" w14:textId="3AE09423" w:rsidR="005E5A9B" w:rsidRDefault="005E5A9B" w:rsidP="005E5A9B">
            <w:pPr>
              <w:rPr>
                <w:rFonts w:ascii="Arial" w:hAnsi="Arial" w:cs="Arial"/>
                <w:color w:val="000000" w:themeColor="text1"/>
                <w:sz w:val="20"/>
                <w:szCs w:val="20"/>
              </w:rPr>
            </w:pPr>
          </w:p>
          <w:p w14:paraId="101CF075" w14:textId="77777777" w:rsidR="005E5A9B" w:rsidRPr="00DD0863" w:rsidRDefault="005E5A9B" w:rsidP="005E5A9B">
            <w:pPr>
              <w:rPr>
                <w:rFonts w:ascii="Arial" w:hAnsi="Arial" w:cs="Arial"/>
                <w:b/>
                <w:bCs/>
                <w:color w:val="000000" w:themeColor="text1"/>
                <w:sz w:val="20"/>
                <w:szCs w:val="20"/>
              </w:rPr>
            </w:pPr>
            <w:r w:rsidRPr="00DD0863">
              <w:rPr>
                <w:rFonts w:ascii="Arial" w:hAnsi="Arial" w:cs="Arial"/>
                <w:b/>
                <w:bCs/>
                <w:color w:val="000000" w:themeColor="text1"/>
                <w:sz w:val="20"/>
                <w:szCs w:val="20"/>
              </w:rPr>
              <w:t>Curriculum Rationale</w:t>
            </w:r>
          </w:p>
          <w:p w14:paraId="414166E3" w14:textId="77777777" w:rsidR="005E5A9B" w:rsidRPr="00DD0863" w:rsidRDefault="005E5A9B" w:rsidP="005E5A9B">
            <w:pPr>
              <w:pStyle w:val="ListParagraph"/>
              <w:numPr>
                <w:ilvl w:val="0"/>
                <w:numId w:val="32"/>
              </w:numPr>
              <w:rPr>
                <w:rFonts w:ascii="Arial" w:hAnsi="Arial" w:cs="Arial"/>
                <w:color w:val="000000" w:themeColor="text1"/>
                <w:sz w:val="20"/>
                <w:szCs w:val="20"/>
              </w:rPr>
            </w:pPr>
            <w:r w:rsidRPr="00DD0863">
              <w:rPr>
                <w:rFonts w:ascii="Arial" w:hAnsi="Arial" w:cs="Arial"/>
                <w:color w:val="000000" w:themeColor="text1"/>
                <w:sz w:val="20"/>
                <w:szCs w:val="20"/>
              </w:rPr>
              <w:t>Our Curriculum Rationale will be further developed to ensure that this reflective of the experiences all children are experiencing across the school in relation to the use of digital technology.</w:t>
            </w:r>
          </w:p>
          <w:p w14:paraId="77141018" w14:textId="77777777" w:rsidR="00542EF3" w:rsidRPr="00F7530B" w:rsidRDefault="00542EF3" w:rsidP="00542EF3">
            <w:pPr>
              <w:rPr>
                <w:rFonts w:ascii="Calibri" w:hAnsi="Calibri" w:cs="Calibri"/>
                <w:sz w:val="20"/>
                <w:szCs w:val="20"/>
              </w:rPr>
            </w:pPr>
          </w:p>
        </w:tc>
        <w:tc>
          <w:tcPr>
            <w:tcW w:w="2212" w:type="dxa"/>
            <w:gridSpan w:val="2"/>
          </w:tcPr>
          <w:p w14:paraId="57BA7189" w14:textId="77777777" w:rsidR="00542EF3" w:rsidRPr="00F7530B" w:rsidRDefault="00542EF3" w:rsidP="00542EF3">
            <w:pPr>
              <w:rPr>
                <w:rFonts w:ascii="Calibri" w:hAnsi="Calibri" w:cs="Calibri"/>
                <w:color w:val="FF0000"/>
                <w:sz w:val="20"/>
                <w:szCs w:val="20"/>
              </w:rPr>
            </w:pPr>
          </w:p>
          <w:p w14:paraId="26A288AF" w14:textId="77777777" w:rsidR="00542EF3" w:rsidRPr="00F7530B" w:rsidRDefault="00542EF3" w:rsidP="00542EF3">
            <w:pPr>
              <w:rPr>
                <w:rFonts w:ascii="Calibri" w:hAnsi="Calibri" w:cs="Calibri"/>
                <w:color w:val="FF0000"/>
                <w:sz w:val="20"/>
                <w:szCs w:val="20"/>
              </w:rPr>
            </w:pPr>
          </w:p>
          <w:p w14:paraId="36A97ABD" w14:textId="77777777" w:rsidR="005E5A9B" w:rsidRPr="007B2933" w:rsidRDefault="005E5A9B" w:rsidP="005E5A9B">
            <w:pPr>
              <w:rPr>
                <w:rFonts w:ascii="Arial" w:hAnsi="Arial" w:cs="Arial"/>
                <w:color w:val="000000" w:themeColor="text1"/>
                <w:sz w:val="20"/>
                <w:szCs w:val="20"/>
              </w:rPr>
            </w:pPr>
            <w:r w:rsidRPr="007B2933">
              <w:rPr>
                <w:rFonts w:ascii="Arial" w:hAnsi="Arial" w:cs="Arial"/>
                <w:color w:val="000000" w:themeColor="text1"/>
                <w:sz w:val="20"/>
                <w:szCs w:val="20"/>
              </w:rPr>
              <w:t xml:space="preserve">Led by </w:t>
            </w:r>
            <w:r>
              <w:rPr>
                <w:rFonts w:ascii="Arial" w:hAnsi="Arial" w:cs="Arial"/>
                <w:color w:val="000000" w:themeColor="text1"/>
                <w:sz w:val="20"/>
                <w:szCs w:val="20"/>
              </w:rPr>
              <w:t>ESO’s, Digital PT’s</w:t>
            </w:r>
          </w:p>
          <w:p w14:paraId="666C664F" w14:textId="47902EA4" w:rsidR="005E5A9B" w:rsidRDefault="005E5A9B" w:rsidP="00542EF3">
            <w:pPr>
              <w:rPr>
                <w:rFonts w:ascii="Calibri" w:hAnsi="Calibri" w:cs="Calibri"/>
                <w:sz w:val="20"/>
                <w:szCs w:val="20"/>
              </w:rPr>
            </w:pPr>
          </w:p>
          <w:p w14:paraId="015A230C" w14:textId="129901FB" w:rsidR="005E5A9B" w:rsidRPr="005E5A9B" w:rsidRDefault="005E5A9B" w:rsidP="00542EF3">
            <w:pPr>
              <w:rPr>
                <w:rFonts w:ascii="Calibri" w:hAnsi="Calibri" w:cs="Calibri"/>
                <w:sz w:val="22"/>
                <w:szCs w:val="22"/>
              </w:rPr>
            </w:pPr>
            <w:r w:rsidRPr="005E5A9B">
              <w:rPr>
                <w:rFonts w:ascii="Calibri" w:hAnsi="Calibri" w:cs="Calibri"/>
                <w:sz w:val="22"/>
                <w:szCs w:val="22"/>
              </w:rPr>
              <w:t xml:space="preserve">All staff </w:t>
            </w:r>
          </w:p>
          <w:p w14:paraId="053D1FF9" w14:textId="7823CFD6" w:rsidR="005E5A9B" w:rsidRPr="005E5A9B" w:rsidRDefault="005E5A9B" w:rsidP="00542EF3">
            <w:pPr>
              <w:rPr>
                <w:rFonts w:ascii="Calibri" w:hAnsi="Calibri" w:cs="Calibri"/>
                <w:sz w:val="22"/>
                <w:szCs w:val="22"/>
              </w:rPr>
            </w:pPr>
            <w:r w:rsidRPr="005E5A9B">
              <w:rPr>
                <w:rFonts w:ascii="Calibri" w:hAnsi="Calibri" w:cs="Calibri"/>
                <w:sz w:val="22"/>
                <w:szCs w:val="22"/>
              </w:rPr>
              <w:t>KB – Transforming Learning Champion</w:t>
            </w:r>
          </w:p>
          <w:p w14:paraId="10E92FBE" w14:textId="7D3C4DFF" w:rsidR="005E5A9B" w:rsidRDefault="005E5A9B" w:rsidP="00542EF3">
            <w:pPr>
              <w:rPr>
                <w:rFonts w:ascii="Calibri" w:hAnsi="Calibri" w:cs="Calibri"/>
                <w:sz w:val="20"/>
                <w:szCs w:val="20"/>
              </w:rPr>
            </w:pPr>
          </w:p>
          <w:p w14:paraId="0D891BFD" w14:textId="60035F32" w:rsidR="005E5A9B" w:rsidRDefault="005E5A9B" w:rsidP="00542EF3">
            <w:pPr>
              <w:rPr>
                <w:rFonts w:ascii="Calibri" w:hAnsi="Calibri" w:cs="Calibri"/>
                <w:sz w:val="20"/>
                <w:szCs w:val="20"/>
              </w:rPr>
            </w:pPr>
          </w:p>
          <w:p w14:paraId="7C67FA65" w14:textId="3BFDF0D9" w:rsidR="005E5A9B" w:rsidRDefault="005E5A9B" w:rsidP="00542EF3">
            <w:pPr>
              <w:rPr>
                <w:rFonts w:ascii="Calibri" w:hAnsi="Calibri" w:cs="Calibri"/>
                <w:sz w:val="20"/>
                <w:szCs w:val="20"/>
              </w:rPr>
            </w:pPr>
          </w:p>
          <w:p w14:paraId="180D8DED" w14:textId="5B0A6F73" w:rsidR="005E5A9B" w:rsidRDefault="005E5A9B" w:rsidP="00542EF3">
            <w:pPr>
              <w:rPr>
                <w:rFonts w:ascii="Calibri" w:hAnsi="Calibri" w:cs="Calibri"/>
                <w:sz w:val="20"/>
                <w:szCs w:val="20"/>
              </w:rPr>
            </w:pPr>
          </w:p>
          <w:p w14:paraId="3A626B04" w14:textId="6CB042EE" w:rsidR="005E5A9B" w:rsidRDefault="005E5A9B" w:rsidP="00542EF3">
            <w:pPr>
              <w:rPr>
                <w:rFonts w:ascii="Calibri" w:hAnsi="Calibri" w:cs="Calibri"/>
                <w:sz w:val="20"/>
                <w:szCs w:val="20"/>
              </w:rPr>
            </w:pPr>
          </w:p>
          <w:p w14:paraId="4104936E" w14:textId="6798BD3F" w:rsidR="005E5A9B" w:rsidRDefault="005E5A9B" w:rsidP="00542EF3">
            <w:pPr>
              <w:rPr>
                <w:rFonts w:ascii="Calibri" w:hAnsi="Calibri" w:cs="Calibri"/>
                <w:sz w:val="20"/>
                <w:szCs w:val="20"/>
              </w:rPr>
            </w:pPr>
          </w:p>
          <w:p w14:paraId="69A1155E" w14:textId="63BD9E2C" w:rsidR="005E5A9B" w:rsidRDefault="005E5A9B" w:rsidP="00542EF3">
            <w:pPr>
              <w:rPr>
                <w:rFonts w:ascii="Calibri" w:hAnsi="Calibri" w:cs="Calibri"/>
                <w:sz w:val="20"/>
                <w:szCs w:val="20"/>
              </w:rPr>
            </w:pPr>
          </w:p>
          <w:p w14:paraId="7C69F4D1" w14:textId="07E1F947" w:rsidR="005E5A9B" w:rsidRDefault="005E5A9B" w:rsidP="00542EF3">
            <w:pPr>
              <w:rPr>
                <w:rFonts w:ascii="Calibri" w:hAnsi="Calibri" w:cs="Calibri"/>
                <w:sz w:val="20"/>
                <w:szCs w:val="20"/>
              </w:rPr>
            </w:pPr>
          </w:p>
          <w:p w14:paraId="0324DC4F" w14:textId="38246910" w:rsidR="005E5A9B" w:rsidRDefault="005E5A9B" w:rsidP="00542EF3">
            <w:pPr>
              <w:rPr>
                <w:rFonts w:ascii="Calibri" w:hAnsi="Calibri" w:cs="Calibri"/>
                <w:sz w:val="20"/>
                <w:szCs w:val="20"/>
              </w:rPr>
            </w:pPr>
          </w:p>
          <w:p w14:paraId="67DF64A7" w14:textId="00254359" w:rsidR="005E5A9B" w:rsidRDefault="005E5A9B" w:rsidP="00542EF3">
            <w:pPr>
              <w:rPr>
                <w:rFonts w:ascii="Calibri" w:hAnsi="Calibri" w:cs="Calibri"/>
                <w:sz w:val="20"/>
                <w:szCs w:val="20"/>
              </w:rPr>
            </w:pPr>
          </w:p>
          <w:p w14:paraId="3095574B" w14:textId="6C42A74B" w:rsidR="005E5A9B" w:rsidRDefault="005E5A9B" w:rsidP="00542EF3">
            <w:pPr>
              <w:rPr>
                <w:rFonts w:ascii="Calibri" w:hAnsi="Calibri" w:cs="Calibri"/>
                <w:sz w:val="20"/>
                <w:szCs w:val="20"/>
              </w:rPr>
            </w:pPr>
          </w:p>
          <w:p w14:paraId="5418E8AC" w14:textId="5AA2F536" w:rsidR="005E5A9B" w:rsidRDefault="005E5A9B" w:rsidP="00542EF3">
            <w:pPr>
              <w:rPr>
                <w:rFonts w:ascii="Calibri" w:hAnsi="Calibri" w:cs="Calibri"/>
                <w:sz w:val="20"/>
                <w:szCs w:val="20"/>
              </w:rPr>
            </w:pPr>
          </w:p>
          <w:p w14:paraId="38A5F395" w14:textId="517E623C" w:rsidR="005E5A9B" w:rsidRDefault="005E5A9B" w:rsidP="00542EF3">
            <w:pPr>
              <w:rPr>
                <w:rFonts w:ascii="Calibri" w:hAnsi="Calibri" w:cs="Calibri"/>
                <w:sz w:val="20"/>
                <w:szCs w:val="20"/>
              </w:rPr>
            </w:pPr>
          </w:p>
          <w:p w14:paraId="08E8F1D5" w14:textId="6B9222C9" w:rsidR="005E5A9B" w:rsidRDefault="005E5A9B" w:rsidP="00542EF3">
            <w:pPr>
              <w:rPr>
                <w:rFonts w:ascii="Calibri" w:hAnsi="Calibri" w:cs="Calibri"/>
                <w:sz w:val="20"/>
                <w:szCs w:val="20"/>
              </w:rPr>
            </w:pPr>
          </w:p>
          <w:p w14:paraId="16169E21" w14:textId="6E5516EA" w:rsidR="005E5A9B" w:rsidRDefault="005E5A9B" w:rsidP="005E5A9B">
            <w:pPr>
              <w:rPr>
                <w:rFonts w:ascii="Arial" w:hAnsi="Arial" w:cs="Arial"/>
                <w:color w:val="000000" w:themeColor="text1"/>
                <w:sz w:val="20"/>
                <w:szCs w:val="20"/>
              </w:rPr>
            </w:pPr>
            <w:r w:rsidRPr="007B2933">
              <w:rPr>
                <w:rFonts w:ascii="Arial" w:hAnsi="Arial" w:cs="Arial"/>
                <w:color w:val="000000" w:themeColor="text1"/>
                <w:sz w:val="20"/>
                <w:szCs w:val="20"/>
              </w:rPr>
              <w:t xml:space="preserve">Led by </w:t>
            </w:r>
            <w:r>
              <w:rPr>
                <w:rFonts w:ascii="Arial" w:hAnsi="Arial" w:cs="Arial"/>
                <w:color w:val="000000" w:themeColor="text1"/>
                <w:sz w:val="20"/>
                <w:szCs w:val="20"/>
              </w:rPr>
              <w:t>ESO’s, Digital PT’s</w:t>
            </w:r>
          </w:p>
          <w:p w14:paraId="515D13DB" w14:textId="7ACF9458" w:rsidR="005E5A9B" w:rsidRDefault="005E5A9B" w:rsidP="005E5A9B">
            <w:pPr>
              <w:rPr>
                <w:rFonts w:ascii="Arial" w:hAnsi="Arial" w:cs="Arial"/>
                <w:color w:val="000000" w:themeColor="text1"/>
                <w:sz w:val="20"/>
                <w:szCs w:val="20"/>
              </w:rPr>
            </w:pPr>
          </w:p>
          <w:p w14:paraId="087AE15E" w14:textId="6D248E1D" w:rsidR="005E5A9B" w:rsidRDefault="005E5A9B" w:rsidP="005E5A9B">
            <w:pPr>
              <w:rPr>
                <w:rFonts w:ascii="Arial" w:hAnsi="Arial" w:cs="Arial"/>
                <w:color w:val="000000" w:themeColor="text1"/>
                <w:sz w:val="20"/>
                <w:szCs w:val="20"/>
              </w:rPr>
            </w:pPr>
          </w:p>
          <w:p w14:paraId="04B18C02" w14:textId="77777777" w:rsidR="005E5A9B" w:rsidRDefault="005E5A9B" w:rsidP="005E5A9B">
            <w:pPr>
              <w:rPr>
                <w:rFonts w:ascii="Calibri" w:hAnsi="Calibri" w:cs="Calibri"/>
                <w:sz w:val="22"/>
                <w:szCs w:val="22"/>
              </w:rPr>
            </w:pPr>
            <w:r>
              <w:rPr>
                <w:rFonts w:ascii="Calibri" w:hAnsi="Calibri" w:cs="Calibri"/>
                <w:sz w:val="22"/>
                <w:szCs w:val="22"/>
              </w:rPr>
              <w:t>Led by HT and KB</w:t>
            </w:r>
          </w:p>
          <w:p w14:paraId="2A54DA2E" w14:textId="460A06F1" w:rsidR="005E5A9B" w:rsidRPr="005E5A9B" w:rsidRDefault="005E5A9B" w:rsidP="005E5A9B">
            <w:pPr>
              <w:rPr>
                <w:rFonts w:ascii="Calibri" w:hAnsi="Calibri" w:cs="Calibri"/>
                <w:sz w:val="22"/>
                <w:szCs w:val="22"/>
              </w:rPr>
            </w:pPr>
            <w:r w:rsidRPr="005E5A9B">
              <w:rPr>
                <w:rFonts w:ascii="Calibri" w:hAnsi="Calibri" w:cs="Calibri"/>
                <w:sz w:val="22"/>
                <w:szCs w:val="22"/>
              </w:rPr>
              <w:t xml:space="preserve">All staff </w:t>
            </w:r>
            <w:r w:rsidR="00AB0042">
              <w:rPr>
                <w:rFonts w:ascii="Calibri" w:hAnsi="Calibri" w:cs="Calibri"/>
                <w:sz w:val="22"/>
                <w:szCs w:val="22"/>
              </w:rPr>
              <w:t>(school and nursery)</w:t>
            </w:r>
          </w:p>
          <w:p w14:paraId="40C5F0BE" w14:textId="77777777" w:rsidR="005E5A9B" w:rsidRPr="007B2933" w:rsidRDefault="005E5A9B" w:rsidP="005E5A9B">
            <w:pPr>
              <w:rPr>
                <w:rFonts w:ascii="Arial" w:hAnsi="Arial" w:cs="Arial"/>
                <w:color w:val="000000" w:themeColor="text1"/>
                <w:sz w:val="20"/>
                <w:szCs w:val="20"/>
              </w:rPr>
            </w:pPr>
          </w:p>
          <w:p w14:paraId="7CBD2636" w14:textId="77777777" w:rsidR="005E5A9B" w:rsidRDefault="005E5A9B" w:rsidP="005E5A9B">
            <w:pPr>
              <w:rPr>
                <w:rFonts w:ascii="Calibri" w:hAnsi="Calibri" w:cs="Calibri"/>
                <w:sz w:val="20"/>
                <w:szCs w:val="20"/>
              </w:rPr>
            </w:pPr>
          </w:p>
          <w:p w14:paraId="053D2C59" w14:textId="77777777" w:rsidR="005E5A9B" w:rsidRDefault="005E5A9B" w:rsidP="005E5A9B">
            <w:pPr>
              <w:rPr>
                <w:rFonts w:ascii="Calibri" w:hAnsi="Calibri" w:cs="Calibri"/>
                <w:sz w:val="22"/>
                <w:szCs w:val="22"/>
              </w:rPr>
            </w:pPr>
          </w:p>
          <w:p w14:paraId="6C0331BA" w14:textId="77777777" w:rsidR="005E5A9B" w:rsidRDefault="005E5A9B" w:rsidP="005E5A9B">
            <w:pPr>
              <w:rPr>
                <w:rFonts w:ascii="Calibri" w:hAnsi="Calibri" w:cs="Calibri"/>
                <w:sz w:val="22"/>
                <w:szCs w:val="22"/>
              </w:rPr>
            </w:pPr>
          </w:p>
          <w:p w14:paraId="3F43F263" w14:textId="77777777" w:rsidR="005E5A9B" w:rsidRDefault="005E5A9B" w:rsidP="005E5A9B">
            <w:pPr>
              <w:rPr>
                <w:rFonts w:ascii="Calibri" w:hAnsi="Calibri" w:cs="Calibri"/>
                <w:sz w:val="22"/>
                <w:szCs w:val="22"/>
              </w:rPr>
            </w:pPr>
          </w:p>
          <w:p w14:paraId="74796288" w14:textId="77777777" w:rsidR="005E5A9B" w:rsidRDefault="005E5A9B" w:rsidP="005E5A9B">
            <w:pPr>
              <w:rPr>
                <w:rFonts w:ascii="Calibri" w:hAnsi="Calibri" w:cs="Calibri"/>
                <w:sz w:val="22"/>
                <w:szCs w:val="22"/>
              </w:rPr>
            </w:pPr>
          </w:p>
          <w:p w14:paraId="168C614A" w14:textId="77777777" w:rsidR="005E5A9B" w:rsidRDefault="005E5A9B" w:rsidP="005E5A9B">
            <w:pPr>
              <w:rPr>
                <w:rFonts w:ascii="Calibri" w:hAnsi="Calibri" w:cs="Calibri"/>
                <w:sz w:val="22"/>
                <w:szCs w:val="22"/>
              </w:rPr>
            </w:pPr>
          </w:p>
          <w:p w14:paraId="3492836F" w14:textId="77777777" w:rsidR="005E5A9B" w:rsidRDefault="005E5A9B" w:rsidP="005E5A9B">
            <w:pPr>
              <w:rPr>
                <w:rFonts w:ascii="Calibri" w:hAnsi="Calibri" w:cs="Calibri"/>
                <w:sz w:val="22"/>
                <w:szCs w:val="22"/>
              </w:rPr>
            </w:pPr>
          </w:p>
          <w:p w14:paraId="263FFCDC" w14:textId="77777777" w:rsidR="005E5A9B" w:rsidRDefault="005E5A9B" w:rsidP="005E5A9B">
            <w:pPr>
              <w:rPr>
                <w:rFonts w:ascii="Calibri" w:hAnsi="Calibri" w:cs="Calibri"/>
                <w:sz w:val="22"/>
                <w:szCs w:val="22"/>
              </w:rPr>
            </w:pPr>
          </w:p>
          <w:p w14:paraId="0E0D16D2" w14:textId="62A62912" w:rsidR="005E5A9B" w:rsidRDefault="005E5A9B" w:rsidP="005E5A9B">
            <w:pPr>
              <w:rPr>
                <w:rFonts w:ascii="Calibri" w:hAnsi="Calibri" w:cs="Calibri"/>
                <w:sz w:val="22"/>
                <w:szCs w:val="22"/>
              </w:rPr>
            </w:pPr>
            <w:r>
              <w:rPr>
                <w:rFonts w:ascii="Calibri" w:hAnsi="Calibri" w:cs="Calibri"/>
                <w:sz w:val="22"/>
                <w:szCs w:val="22"/>
              </w:rPr>
              <w:t>Led by HT and KB</w:t>
            </w:r>
          </w:p>
          <w:p w14:paraId="7F6FD7BB" w14:textId="5BD584A8" w:rsidR="005E5A9B" w:rsidRDefault="005E5A9B" w:rsidP="005E5A9B">
            <w:pPr>
              <w:rPr>
                <w:rFonts w:ascii="Calibri" w:hAnsi="Calibri" w:cs="Calibri"/>
                <w:sz w:val="22"/>
                <w:szCs w:val="22"/>
              </w:rPr>
            </w:pPr>
            <w:r w:rsidRPr="005E5A9B">
              <w:rPr>
                <w:rFonts w:ascii="Calibri" w:hAnsi="Calibri" w:cs="Calibri"/>
                <w:sz w:val="22"/>
                <w:szCs w:val="22"/>
              </w:rPr>
              <w:t xml:space="preserve">All staff </w:t>
            </w:r>
          </w:p>
          <w:p w14:paraId="294F061C" w14:textId="568B4B6D" w:rsidR="00AB0042" w:rsidRDefault="00AB0042" w:rsidP="005E5A9B">
            <w:pPr>
              <w:rPr>
                <w:rFonts w:ascii="Calibri" w:hAnsi="Calibri" w:cs="Calibri"/>
                <w:sz w:val="22"/>
                <w:szCs w:val="22"/>
              </w:rPr>
            </w:pPr>
          </w:p>
          <w:p w14:paraId="38D98105" w14:textId="2A512E9D" w:rsidR="00AE266B" w:rsidRDefault="00AE266B" w:rsidP="005E5A9B">
            <w:pPr>
              <w:rPr>
                <w:rFonts w:ascii="Calibri" w:hAnsi="Calibri" w:cs="Calibri"/>
                <w:sz w:val="22"/>
                <w:szCs w:val="22"/>
              </w:rPr>
            </w:pPr>
            <w:r>
              <w:rPr>
                <w:rFonts w:ascii="Calibri" w:hAnsi="Calibri" w:cs="Calibri"/>
                <w:sz w:val="22"/>
                <w:szCs w:val="22"/>
              </w:rPr>
              <w:t>EYO Learning Leader AS and OR</w:t>
            </w:r>
          </w:p>
          <w:p w14:paraId="38B13490" w14:textId="013A5860" w:rsidR="00AB0042" w:rsidRDefault="00AB0042" w:rsidP="005E5A9B">
            <w:pPr>
              <w:rPr>
                <w:rFonts w:ascii="Calibri" w:hAnsi="Calibri" w:cs="Calibri"/>
                <w:sz w:val="22"/>
                <w:szCs w:val="22"/>
              </w:rPr>
            </w:pPr>
          </w:p>
          <w:p w14:paraId="365D091B" w14:textId="2A332D6C" w:rsidR="00AB0042" w:rsidRDefault="00AB0042" w:rsidP="005E5A9B">
            <w:pPr>
              <w:rPr>
                <w:rFonts w:ascii="Calibri" w:hAnsi="Calibri" w:cs="Calibri"/>
                <w:sz w:val="22"/>
                <w:szCs w:val="22"/>
              </w:rPr>
            </w:pPr>
          </w:p>
          <w:p w14:paraId="08625AA9" w14:textId="403CB161" w:rsidR="00AB0042" w:rsidRDefault="00AB0042" w:rsidP="005E5A9B">
            <w:pPr>
              <w:rPr>
                <w:rFonts w:ascii="Calibri" w:hAnsi="Calibri" w:cs="Calibri"/>
                <w:sz w:val="22"/>
                <w:szCs w:val="22"/>
              </w:rPr>
            </w:pPr>
          </w:p>
          <w:p w14:paraId="736DA19D" w14:textId="4FDDF9E6" w:rsidR="00AB0042" w:rsidRDefault="00AB0042" w:rsidP="005E5A9B">
            <w:pPr>
              <w:rPr>
                <w:rFonts w:ascii="Calibri" w:hAnsi="Calibri" w:cs="Calibri"/>
                <w:sz w:val="22"/>
                <w:szCs w:val="22"/>
              </w:rPr>
            </w:pPr>
          </w:p>
          <w:p w14:paraId="11C8BBC2" w14:textId="5CD7B4BA" w:rsidR="00AB0042" w:rsidRDefault="00AB0042" w:rsidP="005E5A9B">
            <w:pPr>
              <w:rPr>
                <w:rFonts w:ascii="Calibri" w:hAnsi="Calibri" w:cs="Calibri"/>
                <w:sz w:val="22"/>
                <w:szCs w:val="22"/>
              </w:rPr>
            </w:pPr>
          </w:p>
          <w:p w14:paraId="5A3D26B3" w14:textId="770286C7" w:rsidR="00AB0042" w:rsidRDefault="00AB0042" w:rsidP="005E5A9B">
            <w:pPr>
              <w:rPr>
                <w:rFonts w:ascii="Calibri" w:hAnsi="Calibri" w:cs="Calibri"/>
                <w:sz w:val="22"/>
                <w:szCs w:val="22"/>
              </w:rPr>
            </w:pPr>
          </w:p>
          <w:p w14:paraId="36F973C2" w14:textId="1ADAAFDF" w:rsidR="00AB0042" w:rsidRDefault="00AB0042" w:rsidP="005E5A9B">
            <w:pPr>
              <w:rPr>
                <w:rFonts w:ascii="Calibri" w:hAnsi="Calibri" w:cs="Calibri"/>
                <w:sz w:val="22"/>
                <w:szCs w:val="22"/>
              </w:rPr>
            </w:pPr>
          </w:p>
          <w:p w14:paraId="5299C20C" w14:textId="6FB61D80" w:rsidR="00AB0042" w:rsidRDefault="00AB0042" w:rsidP="005E5A9B">
            <w:pPr>
              <w:rPr>
                <w:rFonts w:ascii="Calibri" w:hAnsi="Calibri" w:cs="Calibri"/>
                <w:sz w:val="22"/>
                <w:szCs w:val="22"/>
              </w:rPr>
            </w:pPr>
          </w:p>
          <w:p w14:paraId="38969ADB" w14:textId="04BF9802" w:rsidR="00AB0042" w:rsidRDefault="00AB0042" w:rsidP="005E5A9B">
            <w:pPr>
              <w:rPr>
                <w:rFonts w:ascii="Calibri" w:hAnsi="Calibri" w:cs="Calibri"/>
                <w:sz w:val="22"/>
                <w:szCs w:val="22"/>
              </w:rPr>
            </w:pPr>
          </w:p>
          <w:p w14:paraId="45372D0A" w14:textId="70C7A7D4" w:rsidR="00AB0042" w:rsidRDefault="00AB0042" w:rsidP="005E5A9B">
            <w:pPr>
              <w:rPr>
                <w:rFonts w:ascii="Calibri" w:hAnsi="Calibri" w:cs="Calibri"/>
                <w:sz w:val="22"/>
                <w:szCs w:val="22"/>
              </w:rPr>
            </w:pPr>
          </w:p>
          <w:p w14:paraId="367E6FFE" w14:textId="2B9B4668" w:rsidR="00AB0042" w:rsidRDefault="00AB0042" w:rsidP="005E5A9B">
            <w:pPr>
              <w:rPr>
                <w:rFonts w:ascii="Calibri" w:hAnsi="Calibri" w:cs="Calibri"/>
                <w:sz w:val="22"/>
                <w:szCs w:val="22"/>
              </w:rPr>
            </w:pPr>
          </w:p>
          <w:p w14:paraId="7EE8C32B" w14:textId="42943C16" w:rsidR="00AB0042" w:rsidRDefault="00AB0042" w:rsidP="005E5A9B">
            <w:pPr>
              <w:rPr>
                <w:rFonts w:ascii="Calibri" w:hAnsi="Calibri" w:cs="Calibri"/>
                <w:sz w:val="22"/>
                <w:szCs w:val="22"/>
              </w:rPr>
            </w:pPr>
          </w:p>
          <w:p w14:paraId="4BD1EE62" w14:textId="4FB31000" w:rsidR="00AB0042" w:rsidRDefault="00AB0042" w:rsidP="005E5A9B">
            <w:pPr>
              <w:rPr>
                <w:rFonts w:ascii="Calibri" w:hAnsi="Calibri" w:cs="Calibri"/>
                <w:sz w:val="22"/>
                <w:szCs w:val="22"/>
              </w:rPr>
            </w:pPr>
          </w:p>
          <w:p w14:paraId="2379A725" w14:textId="0D0DF370" w:rsidR="00AB0042" w:rsidRDefault="00AB0042" w:rsidP="005E5A9B">
            <w:pPr>
              <w:rPr>
                <w:rFonts w:ascii="Calibri" w:hAnsi="Calibri" w:cs="Calibri"/>
                <w:sz w:val="22"/>
                <w:szCs w:val="22"/>
              </w:rPr>
            </w:pPr>
          </w:p>
          <w:p w14:paraId="6B40BD9E" w14:textId="2DB73D80" w:rsidR="00AB0042" w:rsidRDefault="00AB0042" w:rsidP="005E5A9B">
            <w:pPr>
              <w:rPr>
                <w:rFonts w:ascii="Calibri" w:hAnsi="Calibri" w:cs="Calibri"/>
                <w:sz w:val="22"/>
                <w:szCs w:val="22"/>
              </w:rPr>
            </w:pPr>
          </w:p>
          <w:p w14:paraId="69BF2EF0" w14:textId="6678AC6A" w:rsidR="00AB0042" w:rsidRDefault="00AB0042" w:rsidP="005E5A9B">
            <w:pPr>
              <w:rPr>
                <w:rFonts w:ascii="Calibri" w:hAnsi="Calibri" w:cs="Calibri"/>
                <w:sz w:val="22"/>
                <w:szCs w:val="22"/>
              </w:rPr>
            </w:pPr>
          </w:p>
          <w:p w14:paraId="3E7B48AE" w14:textId="1AA023D0" w:rsidR="00AB0042" w:rsidRDefault="00AB0042" w:rsidP="005E5A9B">
            <w:pPr>
              <w:rPr>
                <w:rFonts w:ascii="Calibri" w:hAnsi="Calibri" w:cs="Calibri"/>
                <w:sz w:val="22"/>
                <w:szCs w:val="22"/>
              </w:rPr>
            </w:pPr>
          </w:p>
          <w:p w14:paraId="0C8AABEC" w14:textId="3EF2298B" w:rsidR="00AB0042" w:rsidRDefault="00AB0042" w:rsidP="005E5A9B">
            <w:pPr>
              <w:rPr>
                <w:rFonts w:ascii="Calibri" w:hAnsi="Calibri" w:cs="Calibri"/>
                <w:sz w:val="22"/>
                <w:szCs w:val="22"/>
              </w:rPr>
            </w:pPr>
          </w:p>
          <w:p w14:paraId="6B3084CC" w14:textId="3F637501" w:rsidR="00AB0042" w:rsidRDefault="00AB0042" w:rsidP="005E5A9B">
            <w:pPr>
              <w:rPr>
                <w:rFonts w:ascii="Calibri" w:hAnsi="Calibri" w:cs="Calibri"/>
                <w:sz w:val="22"/>
                <w:szCs w:val="22"/>
              </w:rPr>
            </w:pPr>
          </w:p>
          <w:p w14:paraId="658C7A9B" w14:textId="594884F1" w:rsidR="00AB0042" w:rsidRDefault="00AB0042" w:rsidP="005E5A9B">
            <w:pPr>
              <w:rPr>
                <w:rFonts w:ascii="Calibri" w:hAnsi="Calibri" w:cs="Calibri"/>
                <w:sz w:val="22"/>
                <w:szCs w:val="22"/>
              </w:rPr>
            </w:pPr>
          </w:p>
          <w:p w14:paraId="4E20FC53" w14:textId="627CCFC5" w:rsidR="00AB0042" w:rsidRDefault="00AB0042" w:rsidP="005E5A9B">
            <w:pPr>
              <w:rPr>
                <w:rFonts w:ascii="Calibri" w:hAnsi="Calibri" w:cs="Calibri"/>
                <w:sz w:val="22"/>
                <w:szCs w:val="22"/>
              </w:rPr>
            </w:pPr>
          </w:p>
          <w:p w14:paraId="693BADAD" w14:textId="3182C261" w:rsidR="00AB0042" w:rsidRDefault="00AB0042" w:rsidP="005E5A9B">
            <w:pPr>
              <w:rPr>
                <w:rFonts w:ascii="Calibri" w:hAnsi="Calibri" w:cs="Calibri"/>
                <w:sz w:val="22"/>
                <w:szCs w:val="22"/>
              </w:rPr>
            </w:pPr>
          </w:p>
          <w:p w14:paraId="2AF26171" w14:textId="77777777" w:rsidR="00AB0042" w:rsidRDefault="00AB0042" w:rsidP="00AB0042">
            <w:pPr>
              <w:rPr>
                <w:rFonts w:ascii="Calibri" w:hAnsi="Calibri" w:cs="Calibri"/>
                <w:sz w:val="22"/>
                <w:szCs w:val="22"/>
              </w:rPr>
            </w:pPr>
            <w:r>
              <w:rPr>
                <w:rFonts w:ascii="Calibri" w:hAnsi="Calibri" w:cs="Calibri"/>
                <w:sz w:val="22"/>
                <w:szCs w:val="22"/>
              </w:rPr>
              <w:t>Led by HT and KB</w:t>
            </w:r>
          </w:p>
          <w:p w14:paraId="2F90E7EC" w14:textId="77777777" w:rsidR="00AB0042" w:rsidRPr="005E5A9B" w:rsidRDefault="00AB0042" w:rsidP="00AB0042">
            <w:pPr>
              <w:rPr>
                <w:rFonts w:ascii="Calibri" w:hAnsi="Calibri" w:cs="Calibri"/>
                <w:sz w:val="22"/>
                <w:szCs w:val="22"/>
              </w:rPr>
            </w:pPr>
            <w:r w:rsidRPr="005E5A9B">
              <w:rPr>
                <w:rFonts w:ascii="Calibri" w:hAnsi="Calibri" w:cs="Calibri"/>
                <w:sz w:val="22"/>
                <w:szCs w:val="22"/>
              </w:rPr>
              <w:t xml:space="preserve">All staff </w:t>
            </w:r>
          </w:p>
          <w:p w14:paraId="0067D8BC" w14:textId="651E0F9D" w:rsidR="00AB0042" w:rsidRDefault="00AB0042" w:rsidP="005E5A9B">
            <w:pPr>
              <w:rPr>
                <w:rFonts w:ascii="Calibri" w:hAnsi="Calibri" w:cs="Calibri"/>
                <w:sz w:val="22"/>
                <w:szCs w:val="22"/>
              </w:rPr>
            </w:pPr>
          </w:p>
          <w:p w14:paraId="4D49F3CB" w14:textId="291A92F5" w:rsidR="00AB0042" w:rsidRDefault="00AB0042" w:rsidP="005E5A9B">
            <w:pPr>
              <w:rPr>
                <w:rFonts w:ascii="Calibri" w:hAnsi="Calibri" w:cs="Calibri"/>
                <w:sz w:val="22"/>
                <w:szCs w:val="22"/>
              </w:rPr>
            </w:pPr>
          </w:p>
          <w:p w14:paraId="7B847D2B" w14:textId="24C2D55B" w:rsidR="00AB0042" w:rsidRDefault="00AB0042" w:rsidP="005E5A9B">
            <w:pPr>
              <w:rPr>
                <w:rFonts w:ascii="Calibri" w:hAnsi="Calibri" w:cs="Calibri"/>
                <w:sz w:val="22"/>
                <w:szCs w:val="22"/>
              </w:rPr>
            </w:pPr>
          </w:p>
          <w:p w14:paraId="617FCBEA" w14:textId="7EBEB143" w:rsidR="00AB0042" w:rsidRDefault="00AB0042" w:rsidP="005E5A9B">
            <w:pPr>
              <w:rPr>
                <w:rFonts w:ascii="Calibri" w:hAnsi="Calibri" w:cs="Calibri"/>
                <w:sz w:val="22"/>
                <w:szCs w:val="22"/>
              </w:rPr>
            </w:pPr>
          </w:p>
          <w:p w14:paraId="74A34EB3" w14:textId="380F1081" w:rsidR="00AB0042" w:rsidRDefault="00AB0042" w:rsidP="005E5A9B">
            <w:pPr>
              <w:rPr>
                <w:rFonts w:ascii="Calibri" w:hAnsi="Calibri" w:cs="Calibri"/>
                <w:sz w:val="22"/>
                <w:szCs w:val="22"/>
              </w:rPr>
            </w:pPr>
          </w:p>
          <w:p w14:paraId="34F8F8DC" w14:textId="4E6FDB26" w:rsidR="00AB0042" w:rsidRDefault="00AB0042" w:rsidP="005E5A9B">
            <w:pPr>
              <w:rPr>
                <w:rFonts w:ascii="Calibri" w:hAnsi="Calibri" w:cs="Calibri"/>
                <w:sz w:val="22"/>
                <w:szCs w:val="22"/>
              </w:rPr>
            </w:pPr>
          </w:p>
          <w:p w14:paraId="343728BB" w14:textId="4322654D" w:rsidR="00AB0042" w:rsidRDefault="00AB0042" w:rsidP="005E5A9B">
            <w:pPr>
              <w:rPr>
                <w:rFonts w:ascii="Calibri" w:hAnsi="Calibri" w:cs="Calibri"/>
                <w:sz w:val="22"/>
                <w:szCs w:val="22"/>
              </w:rPr>
            </w:pPr>
          </w:p>
          <w:p w14:paraId="19950CDF" w14:textId="061B8EF2" w:rsidR="00AB0042" w:rsidRDefault="00AB0042" w:rsidP="005E5A9B">
            <w:pPr>
              <w:rPr>
                <w:rFonts w:ascii="Calibri" w:hAnsi="Calibri" w:cs="Calibri"/>
                <w:sz w:val="22"/>
                <w:szCs w:val="22"/>
              </w:rPr>
            </w:pPr>
          </w:p>
          <w:p w14:paraId="6A479BC6" w14:textId="582FEE2B" w:rsidR="00AB0042" w:rsidRDefault="00AB0042" w:rsidP="005E5A9B">
            <w:pPr>
              <w:rPr>
                <w:rFonts w:ascii="Calibri" w:hAnsi="Calibri" w:cs="Calibri"/>
                <w:sz w:val="22"/>
                <w:szCs w:val="22"/>
              </w:rPr>
            </w:pPr>
          </w:p>
          <w:p w14:paraId="41D0CF66" w14:textId="02B1457D" w:rsidR="00AB0042" w:rsidRDefault="00AB0042" w:rsidP="005E5A9B">
            <w:pPr>
              <w:rPr>
                <w:rFonts w:ascii="Calibri" w:hAnsi="Calibri" w:cs="Calibri"/>
                <w:sz w:val="22"/>
                <w:szCs w:val="22"/>
              </w:rPr>
            </w:pPr>
          </w:p>
          <w:p w14:paraId="65C3802F" w14:textId="181978A0" w:rsidR="00AB0042" w:rsidRDefault="00AB0042" w:rsidP="005E5A9B">
            <w:pPr>
              <w:rPr>
                <w:rFonts w:ascii="Calibri" w:hAnsi="Calibri" w:cs="Calibri"/>
                <w:sz w:val="22"/>
                <w:szCs w:val="22"/>
              </w:rPr>
            </w:pPr>
          </w:p>
          <w:p w14:paraId="4AAB4808" w14:textId="77777777" w:rsidR="00AB0042" w:rsidRDefault="00AB0042" w:rsidP="00AB0042">
            <w:pPr>
              <w:rPr>
                <w:rFonts w:ascii="Calibri" w:hAnsi="Calibri" w:cs="Calibri"/>
                <w:sz w:val="22"/>
                <w:szCs w:val="22"/>
              </w:rPr>
            </w:pPr>
            <w:r>
              <w:rPr>
                <w:rFonts w:ascii="Calibri" w:hAnsi="Calibri" w:cs="Calibri"/>
                <w:sz w:val="22"/>
                <w:szCs w:val="22"/>
              </w:rPr>
              <w:t>Led by HT and KB</w:t>
            </w:r>
          </w:p>
          <w:p w14:paraId="27F73C64" w14:textId="77777777" w:rsidR="00AB0042" w:rsidRPr="005E5A9B" w:rsidRDefault="00AB0042" w:rsidP="00AB0042">
            <w:pPr>
              <w:rPr>
                <w:rFonts w:ascii="Calibri" w:hAnsi="Calibri" w:cs="Calibri"/>
                <w:sz w:val="22"/>
                <w:szCs w:val="22"/>
              </w:rPr>
            </w:pPr>
            <w:r w:rsidRPr="005E5A9B">
              <w:rPr>
                <w:rFonts w:ascii="Calibri" w:hAnsi="Calibri" w:cs="Calibri"/>
                <w:sz w:val="22"/>
                <w:szCs w:val="22"/>
              </w:rPr>
              <w:t xml:space="preserve">All staff </w:t>
            </w:r>
          </w:p>
          <w:p w14:paraId="6C3865EE" w14:textId="77777777" w:rsidR="00AB0042" w:rsidRPr="005E5A9B" w:rsidRDefault="00AB0042" w:rsidP="005E5A9B">
            <w:pPr>
              <w:rPr>
                <w:rFonts w:ascii="Calibri" w:hAnsi="Calibri" w:cs="Calibri"/>
                <w:sz w:val="22"/>
                <w:szCs w:val="22"/>
              </w:rPr>
            </w:pPr>
          </w:p>
          <w:p w14:paraId="604D71E1" w14:textId="1B828EAD" w:rsidR="005E5A9B" w:rsidRDefault="005E5A9B" w:rsidP="00542EF3">
            <w:pPr>
              <w:rPr>
                <w:rFonts w:ascii="Calibri" w:hAnsi="Calibri" w:cs="Calibri"/>
                <w:sz w:val="22"/>
                <w:szCs w:val="22"/>
              </w:rPr>
            </w:pPr>
          </w:p>
          <w:p w14:paraId="2001DEF2" w14:textId="77777777" w:rsidR="00542EF3" w:rsidRPr="00F7530B" w:rsidRDefault="00542EF3" w:rsidP="00542EF3">
            <w:pPr>
              <w:rPr>
                <w:rFonts w:ascii="Calibri" w:hAnsi="Calibri" w:cs="Calibri"/>
                <w:sz w:val="20"/>
                <w:szCs w:val="20"/>
              </w:rPr>
            </w:pPr>
          </w:p>
          <w:p w14:paraId="02D2AB1B" w14:textId="77777777" w:rsidR="00542EF3" w:rsidRPr="00F7530B" w:rsidRDefault="00542EF3" w:rsidP="00542EF3">
            <w:pPr>
              <w:rPr>
                <w:rFonts w:ascii="Calibri" w:hAnsi="Calibri" w:cs="Calibri"/>
                <w:sz w:val="20"/>
                <w:szCs w:val="20"/>
              </w:rPr>
            </w:pPr>
          </w:p>
        </w:tc>
        <w:tc>
          <w:tcPr>
            <w:tcW w:w="4246" w:type="dxa"/>
          </w:tcPr>
          <w:p w14:paraId="66FADF55" w14:textId="77777777" w:rsidR="00542EF3" w:rsidRPr="00F7530B" w:rsidRDefault="00542EF3" w:rsidP="00542EF3">
            <w:pPr>
              <w:rPr>
                <w:rFonts w:ascii="Calibri" w:hAnsi="Calibri" w:cs="Calibri"/>
                <w:color w:val="FF0000"/>
                <w:sz w:val="20"/>
                <w:szCs w:val="20"/>
              </w:rPr>
            </w:pPr>
          </w:p>
          <w:p w14:paraId="5AC51118" w14:textId="77777777" w:rsidR="00AB0042" w:rsidRDefault="00AB0042" w:rsidP="00AB0042">
            <w:pPr>
              <w:rPr>
                <w:rFonts w:ascii="Arial" w:hAnsi="Arial" w:cs="Arial"/>
                <w:b/>
                <w:bCs/>
                <w:color w:val="000000" w:themeColor="text1"/>
                <w:sz w:val="20"/>
                <w:szCs w:val="20"/>
              </w:rPr>
            </w:pPr>
          </w:p>
          <w:p w14:paraId="1C10F17F" w14:textId="25C39202" w:rsidR="00AB0042" w:rsidRPr="00AB0042" w:rsidRDefault="00AB0042" w:rsidP="00AB0042">
            <w:pPr>
              <w:rPr>
                <w:rFonts w:ascii="Calibri" w:hAnsi="Calibri" w:cs="Calibri"/>
                <w:b/>
                <w:bCs/>
                <w:color w:val="000000" w:themeColor="text1"/>
                <w:sz w:val="22"/>
                <w:szCs w:val="22"/>
              </w:rPr>
            </w:pPr>
            <w:r w:rsidRPr="00AB0042">
              <w:rPr>
                <w:rFonts w:ascii="Calibri" w:hAnsi="Calibri" w:cs="Calibri"/>
                <w:b/>
                <w:bCs/>
                <w:color w:val="000000" w:themeColor="text1"/>
                <w:sz w:val="22"/>
                <w:szCs w:val="22"/>
              </w:rPr>
              <w:t>Data</w:t>
            </w:r>
          </w:p>
          <w:p w14:paraId="510D59B2" w14:textId="77777777" w:rsidR="00AB0042" w:rsidRPr="00AB0042" w:rsidRDefault="00AB0042" w:rsidP="00AB0042">
            <w:pPr>
              <w:rPr>
                <w:rFonts w:ascii="Calibri" w:hAnsi="Calibri" w:cs="Calibri"/>
                <w:sz w:val="22"/>
                <w:szCs w:val="22"/>
              </w:rPr>
            </w:pPr>
            <w:r w:rsidRPr="00AB0042">
              <w:rPr>
                <w:rFonts w:ascii="Calibri" w:hAnsi="Calibri" w:cs="Calibri"/>
                <w:color w:val="000000" w:themeColor="text1"/>
                <w:sz w:val="22"/>
                <w:szCs w:val="22"/>
              </w:rPr>
              <w:t xml:space="preserve">Analysis of attainment data in Literacy, Numeracy along with </w:t>
            </w:r>
            <w:r w:rsidRPr="00AB0042">
              <w:rPr>
                <w:rFonts w:ascii="Calibri" w:hAnsi="Calibri" w:cs="Calibri"/>
                <w:sz w:val="22"/>
                <w:szCs w:val="22"/>
              </w:rPr>
              <w:t>all/identified areas of the curriculum</w:t>
            </w:r>
          </w:p>
          <w:p w14:paraId="0836E339" w14:textId="77777777" w:rsidR="00AB0042" w:rsidRPr="00AB0042" w:rsidRDefault="00AB0042" w:rsidP="00AB0042">
            <w:pPr>
              <w:rPr>
                <w:rFonts w:ascii="Calibri" w:hAnsi="Calibri" w:cs="Calibri"/>
                <w:sz w:val="22"/>
                <w:szCs w:val="22"/>
              </w:rPr>
            </w:pPr>
            <w:r w:rsidRPr="00AB0042">
              <w:rPr>
                <w:rFonts w:ascii="Calibri" w:hAnsi="Calibri" w:cs="Calibri"/>
                <w:sz w:val="22"/>
                <w:szCs w:val="22"/>
              </w:rPr>
              <w:t>Analysis of CFE and BASE/NSA data</w:t>
            </w:r>
          </w:p>
          <w:p w14:paraId="3CB7C837" w14:textId="77777777" w:rsidR="00AB0042" w:rsidRPr="00AB0042" w:rsidRDefault="00AB0042" w:rsidP="00AB0042">
            <w:pPr>
              <w:rPr>
                <w:rFonts w:ascii="Calibri" w:hAnsi="Calibri" w:cs="Calibri"/>
                <w:sz w:val="22"/>
                <w:szCs w:val="22"/>
              </w:rPr>
            </w:pPr>
            <w:r w:rsidRPr="00AB0042">
              <w:rPr>
                <w:rFonts w:ascii="Calibri" w:hAnsi="Calibri" w:cs="Calibri"/>
                <w:sz w:val="22"/>
                <w:szCs w:val="22"/>
              </w:rPr>
              <w:t xml:space="preserve">Analysis of data for identified cohorts </w:t>
            </w:r>
            <w:proofErr w:type="spellStart"/>
            <w:r w:rsidRPr="00AB0042">
              <w:rPr>
                <w:rFonts w:ascii="Calibri" w:hAnsi="Calibri" w:cs="Calibri"/>
                <w:sz w:val="22"/>
                <w:szCs w:val="22"/>
              </w:rPr>
              <w:t>eg</w:t>
            </w:r>
            <w:proofErr w:type="spellEnd"/>
            <w:r w:rsidRPr="00AB0042">
              <w:rPr>
                <w:rFonts w:ascii="Calibri" w:hAnsi="Calibri" w:cs="Calibri"/>
                <w:sz w:val="22"/>
                <w:szCs w:val="22"/>
              </w:rPr>
              <w:t xml:space="preserve"> SIMD ASN, EAL, LAC, AF </w:t>
            </w:r>
            <w:proofErr w:type="spellStart"/>
            <w:r w:rsidRPr="00AB0042">
              <w:rPr>
                <w:rFonts w:ascii="Calibri" w:hAnsi="Calibri" w:cs="Calibri"/>
                <w:sz w:val="22"/>
                <w:szCs w:val="22"/>
              </w:rPr>
              <w:t>etc</w:t>
            </w:r>
            <w:proofErr w:type="spellEnd"/>
          </w:p>
          <w:p w14:paraId="7188BCE5" w14:textId="2F9340F5" w:rsidR="00AB0042" w:rsidRPr="00AB0042" w:rsidRDefault="00AB0042" w:rsidP="00AB0042">
            <w:pPr>
              <w:rPr>
                <w:rFonts w:ascii="Calibri" w:hAnsi="Calibri" w:cs="Calibri"/>
                <w:color w:val="000000" w:themeColor="text1"/>
                <w:sz w:val="22"/>
                <w:szCs w:val="22"/>
              </w:rPr>
            </w:pPr>
            <w:r w:rsidRPr="00AB0042">
              <w:rPr>
                <w:rFonts w:ascii="Calibri" w:hAnsi="Calibri" w:cs="Calibri"/>
                <w:color w:val="000000" w:themeColor="text1"/>
                <w:sz w:val="22"/>
                <w:szCs w:val="22"/>
              </w:rPr>
              <w:t xml:space="preserve">Analysis of </w:t>
            </w:r>
            <w:proofErr w:type="spellStart"/>
            <w:r w:rsidRPr="00AB0042">
              <w:rPr>
                <w:rFonts w:ascii="Calibri" w:hAnsi="Calibri" w:cs="Calibri"/>
                <w:color w:val="000000" w:themeColor="text1"/>
                <w:sz w:val="22"/>
                <w:szCs w:val="22"/>
              </w:rPr>
              <w:t>Leuvans</w:t>
            </w:r>
            <w:proofErr w:type="spellEnd"/>
            <w:r w:rsidRPr="00AB0042">
              <w:rPr>
                <w:rFonts w:ascii="Calibri" w:hAnsi="Calibri" w:cs="Calibri"/>
                <w:color w:val="000000" w:themeColor="text1"/>
                <w:sz w:val="22"/>
                <w:szCs w:val="22"/>
              </w:rPr>
              <w:t xml:space="preserve">, GWMT, </w:t>
            </w:r>
            <w:r>
              <w:rPr>
                <w:rFonts w:ascii="Calibri" w:hAnsi="Calibri" w:cs="Calibri"/>
                <w:color w:val="000000" w:themeColor="text1"/>
                <w:sz w:val="22"/>
                <w:szCs w:val="22"/>
              </w:rPr>
              <w:t xml:space="preserve"> Tree of Knowledge data</w:t>
            </w:r>
          </w:p>
          <w:p w14:paraId="4A2ABA42" w14:textId="77777777" w:rsidR="00542EF3" w:rsidRDefault="00542EF3" w:rsidP="00542EF3">
            <w:pPr>
              <w:rPr>
                <w:rFonts w:ascii="Calibri" w:hAnsi="Calibri" w:cs="Calibri"/>
                <w:sz w:val="20"/>
                <w:szCs w:val="20"/>
              </w:rPr>
            </w:pPr>
          </w:p>
          <w:p w14:paraId="61579FB5" w14:textId="77777777" w:rsidR="00AB0042" w:rsidRDefault="00AB0042" w:rsidP="00542EF3">
            <w:pPr>
              <w:rPr>
                <w:rFonts w:ascii="Calibri" w:hAnsi="Calibri" w:cs="Calibri"/>
                <w:sz w:val="20"/>
                <w:szCs w:val="20"/>
              </w:rPr>
            </w:pPr>
          </w:p>
          <w:p w14:paraId="7996BB9E" w14:textId="77777777" w:rsidR="00AB0042" w:rsidRPr="00C37211" w:rsidRDefault="00AB0042" w:rsidP="00AB0042">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26A88693" w14:textId="77777777"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Staff views on use of digital technology to enhance learning.</w:t>
            </w:r>
          </w:p>
          <w:p w14:paraId="66520873" w14:textId="77777777"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Self-evaluation (2.3) on strengths and next steps.</w:t>
            </w:r>
          </w:p>
          <w:p w14:paraId="741B08C7" w14:textId="630BB28F"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Staff professional dialogue with school/cluster colleagues.</w:t>
            </w:r>
          </w:p>
          <w:p w14:paraId="301614D3" w14:textId="63DB7999"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Feedback from Professional Learning activity.</w:t>
            </w:r>
          </w:p>
          <w:p w14:paraId="5A29AA95" w14:textId="77777777" w:rsidR="00AB0042" w:rsidRDefault="00AB0042" w:rsidP="00AB0042">
            <w:pPr>
              <w:rPr>
                <w:rFonts w:ascii="Arial" w:hAnsi="Arial" w:cs="Arial"/>
                <w:color w:val="FF0000"/>
                <w:sz w:val="20"/>
                <w:szCs w:val="20"/>
              </w:rPr>
            </w:pPr>
            <w:r>
              <w:rPr>
                <w:rFonts w:ascii="Arial" w:hAnsi="Arial" w:cs="Arial"/>
                <w:color w:val="000000" w:themeColor="text1"/>
                <w:sz w:val="20"/>
                <w:szCs w:val="20"/>
              </w:rPr>
              <w:t>Parent/carer views on children’s experiences.</w:t>
            </w:r>
          </w:p>
          <w:p w14:paraId="0B81FE5C" w14:textId="3308E672" w:rsidR="00AB0042" w:rsidRDefault="00AB0042" w:rsidP="00AB0042">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use of digital technology to support and enhance learning experiences.</w:t>
            </w:r>
          </w:p>
          <w:p w14:paraId="777D7F20" w14:textId="2482D50E" w:rsidR="00AB0042" w:rsidRDefault="00AB0042" w:rsidP="00AB0042">
            <w:pPr>
              <w:rPr>
                <w:rFonts w:ascii="Arial" w:hAnsi="Arial" w:cs="Arial"/>
                <w:color w:val="000000" w:themeColor="text1"/>
                <w:sz w:val="20"/>
                <w:szCs w:val="20"/>
              </w:rPr>
            </w:pPr>
          </w:p>
          <w:p w14:paraId="50852ACF" w14:textId="77777777" w:rsidR="00AB0042" w:rsidRPr="00C37211" w:rsidRDefault="00AB0042" w:rsidP="00AB0042">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1FC829E2" w14:textId="5E408B91" w:rsidR="00AB0042" w:rsidRDefault="00AB0042" w:rsidP="00AB0042">
            <w:pPr>
              <w:rPr>
                <w:rFonts w:ascii="Arial" w:hAnsi="Arial" w:cs="Arial"/>
                <w:color w:val="000000" w:themeColor="text1"/>
                <w:sz w:val="20"/>
                <w:szCs w:val="20"/>
              </w:rPr>
            </w:pPr>
            <w:r>
              <w:rPr>
                <w:rFonts w:ascii="Arial" w:hAnsi="Arial" w:cs="Arial"/>
                <w:color w:val="000000" w:themeColor="text1"/>
                <w:sz w:val="20"/>
                <w:szCs w:val="20"/>
              </w:rPr>
              <w:t xml:space="preserve">Forward planning documentation and tracking meeting discussions. </w:t>
            </w:r>
          </w:p>
          <w:p w14:paraId="5CFB7F0B" w14:textId="77777777" w:rsidR="00AB0042" w:rsidRDefault="00AB0042" w:rsidP="00AB0042">
            <w:pPr>
              <w:rPr>
                <w:rFonts w:ascii="Arial" w:hAnsi="Arial" w:cs="Arial"/>
                <w:color w:val="000000" w:themeColor="text1"/>
                <w:sz w:val="20"/>
                <w:szCs w:val="20"/>
              </w:rPr>
            </w:pPr>
          </w:p>
          <w:p w14:paraId="3745AED3" w14:textId="77777777" w:rsidR="00AB0042" w:rsidRDefault="00AB0042" w:rsidP="00AB0042">
            <w:pPr>
              <w:rPr>
                <w:rFonts w:ascii="Arial" w:hAnsi="Arial" w:cs="Arial"/>
                <w:color w:val="FF0000"/>
                <w:sz w:val="20"/>
                <w:szCs w:val="20"/>
              </w:rPr>
            </w:pPr>
            <w:r>
              <w:rPr>
                <w:rFonts w:ascii="Arial" w:hAnsi="Arial" w:cs="Arial"/>
                <w:color w:val="000000" w:themeColor="text1"/>
                <w:sz w:val="20"/>
                <w:szCs w:val="20"/>
              </w:rPr>
              <w:t xml:space="preserve">Classroom observations linked to </w:t>
            </w:r>
            <w:r>
              <w:rPr>
                <w:rFonts w:ascii="Arial" w:hAnsi="Arial" w:cs="Arial"/>
                <w:sz w:val="20"/>
                <w:szCs w:val="20"/>
              </w:rPr>
              <w:t>the use of digital technology to enhance learning, teaching and assessment.</w:t>
            </w:r>
          </w:p>
          <w:p w14:paraId="0750A8BA" w14:textId="77777777" w:rsidR="00AB0042" w:rsidRDefault="00AB0042" w:rsidP="00AB0042">
            <w:pPr>
              <w:rPr>
                <w:rFonts w:ascii="Arial" w:hAnsi="Arial" w:cs="Arial"/>
                <w:color w:val="FF0000"/>
                <w:sz w:val="20"/>
                <w:szCs w:val="20"/>
              </w:rPr>
            </w:pPr>
          </w:p>
          <w:p w14:paraId="133E151E" w14:textId="77777777" w:rsidR="00AB0042" w:rsidRDefault="00AB0042" w:rsidP="00AB0042">
            <w:pPr>
              <w:rPr>
                <w:rFonts w:ascii="Arial" w:hAnsi="Arial" w:cs="Arial"/>
                <w:color w:val="000000" w:themeColor="text1"/>
                <w:sz w:val="20"/>
                <w:szCs w:val="20"/>
              </w:rPr>
            </w:pPr>
            <w:r w:rsidRPr="00C37211">
              <w:rPr>
                <w:rFonts w:ascii="Arial" w:hAnsi="Arial" w:cs="Arial"/>
                <w:color w:val="000000" w:themeColor="text1"/>
                <w:sz w:val="20"/>
                <w:szCs w:val="20"/>
              </w:rPr>
              <w:t>Focus for LP</w:t>
            </w:r>
            <w:r>
              <w:rPr>
                <w:rFonts w:ascii="Arial" w:hAnsi="Arial" w:cs="Arial"/>
                <w:color w:val="000000" w:themeColor="text1"/>
                <w:sz w:val="20"/>
                <w:szCs w:val="20"/>
              </w:rPr>
              <w:t xml:space="preserve"> – will include analysis of learning experiences through the use of technology. </w:t>
            </w:r>
          </w:p>
          <w:p w14:paraId="4A343940" w14:textId="77777777" w:rsidR="00AB0042" w:rsidRDefault="00AB0042" w:rsidP="00AB0042">
            <w:pPr>
              <w:rPr>
                <w:rFonts w:ascii="Arial" w:hAnsi="Arial" w:cs="Arial"/>
                <w:color w:val="000000" w:themeColor="text1"/>
                <w:sz w:val="20"/>
                <w:szCs w:val="20"/>
              </w:rPr>
            </w:pPr>
          </w:p>
          <w:p w14:paraId="45D9984D" w14:textId="4160E8E3" w:rsidR="00AB0042" w:rsidRPr="00F7530B" w:rsidRDefault="00AB0042" w:rsidP="00542EF3">
            <w:pPr>
              <w:rPr>
                <w:rFonts w:ascii="Calibri" w:hAnsi="Calibri" w:cs="Calibri"/>
                <w:sz w:val="20"/>
                <w:szCs w:val="20"/>
              </w:rPr>
            </w:pPr>
          </w:p>
        </w:tc>
        <w:tc>
          <w:tcPr>
            <w:tcW w:w="2229" w:type="dxa"/>
          </w:tcPr>
          <w:p w14:paraId="47B493F2" w14:textId="77777777" w:rsidR="00542EF3" w:rsidRPr="00F7530B" w:rsidRDefault="00542EF3" w:rsidP="00542EF3">
            <w:pPr>
              <w:rPr>
                <w:rFonts w:ascii="Calibri" w:hAnsi="Calibri" w:cs="Calibri"/>
                <w:color w:val="FF0000"/>
                <w:sz w:val="20"/>
                <w:szCs w:val="20"/>
              </w:rPr>
            </w:pPr>
          </w:p>
          <w:p w14:paraId="759C79D0" w14:textId="77777777" w:rsidR="00542EF3" w:rsidRPr="00F7530B" w:rsidRDefault="00542EF3" w:rsidP="00542EF3">
            <w:pPr>
              <w:rPr>
                <w:rFonts w:ascii="Calibri" w:hAnsi="Calibri" w:cs="Calibri"/>
                <w:sz w:val="20"/>
                <w:szCs w:val="20"/>
              </w:rPr>
            </w:pPr>
          </w:p>
          <w:p w14:paraId="1007452D" w14:textId="77777777" w:rsidR="00AB0042" w:rsidRDefault="00AB0042" w:rsidP="00AB0042">
            <w:pPr>
              <w:rPr>
                <w:rFonts w:ascii="Calibri" w:hAnsi="Calibri" w:cs="Calibri"/>
                <w:color w:val="FF0000"/>
                <w:sz w:val="20"/>
                <w:szCs w:val="20"/>
              </w:rPr>
            </w:pPr>
          </w:p>
          <w:p w14:paraId="5587A043" w14:textId="3F2FCF92" w:rsidR="00AB0042" w:rsidRDefault="00AB0042" w:rsidP="00AB0042">
            <w:pPr>
              <w:rPr>
                <w:rFonts w:ascii="Calibri" w:hAnsi="Calibri" w:cs="Calibri"/>
                <w:color w:val="000000" w:themeColor="text1"/>
                <w:sz w:val="22"/>
                <w:szCs w:val="22"/>
              </w:rPr>
            </w:pPr>
            <w:r w:rsidRPr="00AB0042">
              <w:rPr>
                <w:rFonts w:ascii="Calibri" w:hAnsi="Calibri" w:cs="Calibri"/>
                <w:color w:val="000000" w:themeColor="text1"/>
                <w:sz w:val="22"/>
                <w:szCs w:val="22"/>
              </w:rPr>
              <w:t xml:space="preserve">Aug 25, Nov 25, Feb 26, May 26 </w:t>
            </w:r>
          </w:p>
          <w:p w14:paraId="283AE257" w14:textId="7609F653" w:rsidR="00AB0042" w:rsidRDefault="00AB0042" w:rsidP="00AB0042">
            <w:pPr>
              <w:rPr>
                <w:rFonts w:ascii="Calibri" w:hAnsi="Calibri" w:cs="Calibri"/>
                <w:color w:val="000000" w:themeColor="text1"/>
                <w:sz w:val="22"/>
                <w:szCs w:val="22"/>
              </w:rPr>
            </w:pPr>
          </w:p>
          <w:p w14:paraId="773BBC5E" w14:textId="49B669D8" w:rsidR="00AB0042" w:rsidRDefault="00AB0042" w:rsidP="00AB0042">
            <w:pPr>
              <w:rPr>
                <w:rFonts w:ascii="Calibri" w:hAnsi="Calibri" w:cs="Calibri"/>
                <w:color w:val="000000" w:themeColor="text1"/>
                <w:sz w:val="22"/>
                <w:szCs w:val="22"/>
              </w:rPr>
            </w:pPr>
          </w:p>
          <w:p w14:paraId="76075B82" w14:textId="237C5ACF" w:rsidR="00AB0042" w:rsidRDefault="001675A1" w:rsidP="00AB0042">
            <w:pPr>
              <w:rPr>
                <w:rFonts w:ascii="Calibri" w:hAnsi="Calibri" w:cs="Calibri"/>
                <w:color w:val="000000" w:themeColor="text1"/>
                <w:sz w:val="22"/>
                <w:szCs w:val="22"/>
              </w:rPr>
            </w:pPr>
            <w:r>
              <w:rPr>
                <w:rFonts w:ascii="Calibri" w:hAnsi="Calibri" w:cs="Calibri"/>
                <w:color w:val="000000" w:themeColor="text1"/>
                <w:sz w:val="22"/>
                <w:szCs w:val="22"/>
              </w:rPr>
              <w:t>Local authority sessions – Nov inset, Jan- Feb</w:t>
            </w:r>
          </w:p>
          <w:p w14:paraId="43D735AD" w14:textId="32330105" w:rsidR="00AB0042" w:rsidRDefault="00AB0042" w:rsidP="00AB0042">
            <w:pPr>
              <w:rPr>
                <w:rFonts w:ascii="Calibri" w:hAnsi="Calibri" w:cs="Calibri"/>
                <w:color w:val="000000" w:themeColor="text1"/>
                <w:sz w:val="22"/>
                <w:szCs w:val="22"/>
              </w:rPr>
            </w:pPr>
          </w:p>
          <w:p w14:paraId="270C00B0" w14:textId="1283362F" w:rsidR="00AB0042" w:rsidRDefault="00AB0042" w:rsidP="00AB0042">
            <w:pPr>
              <w:rPr>
                <w:rFonts w:ascii="Calibri" w:hAnsi="Calibri" w:cs="Calibri"/>
                <w:color w:val="000000" w:themeColor="text1"/>
                <w:sz w:val="22"/>
                <w:szCs w:val="22"/>
              </w:rPr>
            </w:pPr>
          </w:p>
          <w:p w14:paraId="4EC25F2C" w14:textId="11C9FA5F" w:rsidR="00AB0042" w:rsidRDefault="00AB0042" w:rsidP="00AB0042">
            <w:pPr>
              <w:rPr>
                <w:rFonts w:ascii="Calibri" w:hAnsi="Calibri" w:cs="Calibri"/>
                <w:color w:val="000000" w:themeColor="text1"/>
                <w:sz w:val="22"/>
                <w:szCs w:val="22"/>
              </w:rPr>
            </w:pPr>
          </w:p>
          <w:p w14:paraId="0C96CAC2" w14:textId="7630448C"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Aug 25 (baseline) </w:t>
            </w:r>
          </w:p>
          <w:p w14:paraId="34C2AD90" w14:textId="0B9F93E7"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Feb 26 (follow up)</w:t>
            </w:r>
          </w:p>
          <w:p w14:paraId="03F9C7E8" w14:textId="2076D198" w:rsidR="00AB0042" w:rsidRDefault="00AB0042" w:rsidP="00AB0042">
            <w:pPr>
              <w:rPr>
                <w:rFonts w:ascii="Calibri" w:hAnsi="Calibri" w:cs="Calibri"/>
                <w:color w:val="000000" w:themeColor="text1"/>
                <w:sz w:val="22"/>
                <w:szCs w:val="22"/>
              </w:rPr>
            </w:pPr>
          </w:p>
          <w:p w14:paraId="0953848C" w14:textId="5A2543E6"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Ongoing </w:t>
            </w:r>
          </w:p>
          <w:p w14:paraId="62AAA758" w14:textId="47E2BE2C" w:rsidR="00AB0042" w:rsidRDefault="00AB0042" w:rsidP="00AB0042">
            <w:pPr>
              <w:rPr>
                <w:rFonts w:ascii="Calibri" w:hAnsi="Calibri" w:cs="Calibri"/>
                <w:color w:val="000000" w:themeColor="text1"/>
                <w:sz w:val="22"/>
                <w:szCs w:val="22"/>
              </w:rPr>
            </w:pPr>
          </w:p>
          <w:p w14:paraId="60A68AB4" w14:textId="70240ABB" w:rsidR="00AB0042" w:rsidRDefault="00AB0042" w:rsidP="00AB0042">
            <w:pPr>
              <w:rPr>
                <w:rFonts w:ascii="Calibri" w:hAnsi="Calibri" w:cs="Calibri"/>
                <w:color w:val="000000" w:themeColor="text1"/>
                <w:sz w:val="22"/>
                <w:szCs w:val="22"/>
              </w:rPr>
            </w:pPr>
          </w:p>
          <w:p w14:paraId="31BCA4FD" w14:textId="2D125DE5" w:rsidR="00AB0042" w:rsidRDefault="00AB0042" w:rsidP="00AB0042">
            <w:pPr>
              <w:rPr>
                <w:rFonts w:ascii="Calibri" w:hAnsi="Calibri" w:cs="Calibri"/>
                <w:color w:val="000000" w:themeColor="text1"/>
                <w:sz w:val="22"/>
                <w:szCs w:val="22"/>
              </w:rPr>
            </w:pPr>
          </w:p>
          <w:p w14:paraId="34A8E7D1" w14:textId="4ED21DA8" w:rsidR="00AB0042" w:rsidRDefault="00AB0042" w:rsidP="00AB0042">
            <w:pPr>
              <w:rPr>
                <w:rFonts w:ascii="Calibri" w:hAnsi="Calibri" w:cs="Calibri"/>
                <w:color w:val="000000" w:themeColor="text1"/>
                <w:sz w:val="22"/>
                <w:szCs w:val="22"/>
              </w:rPr>
            </w:pPr>
          </w:p>
          <w:p w14:paraId="6DC8A2F9" w14:textId="32AB8556"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March 2026</w:t>
            </w:r>
          </w:p>
          <w:p w14:paraId="7926F906" w14:textId="672C51A4" w:rsidR="00AB0042" w:rsidRDefault="00AB0042" w:rsidP="00AB0042">
            <w:pPr>
              <w:rPr>
                <w:rFonts w:ascii="Calibri" w:hAnsi="Calibri" w:cs="Calibri"/>
                <w:color w:val="000000" w:themeColor="text1"/>
                <w:sz w:val="22"/>
                <w:szCs w:val="22"/>
              </w:rPr>
            </w:pPr>
          </w:p>
          <w:p w14:paraId="2A44E12A" w14:textId="2F7EC0E8" w:rsidR="00AB0042" w:rsidRDefault="00AB0042" w:rsidP="00AB0042">
            <w:pPr>
              <w:rPr>
                <w:rFonts w:ascii="Calibri" w:hAnsi="Calibri" w:cs="Calibri"/>
                <w:color w:val="000000" w:themeColor="text1"/>
                <w:sz w:val="22"/>
                <w:szCs w:val="22"/>
              </w:rPr>
            </w:pPr>
          </w:p>
          <w:p w14:paraId="2CBB440C" w14:textId="272E49F1" w:rsidR="00AB0042" w:rsidRDefault="00AB0042" w:rsidP="00AB0042">
            <w:pPr>
              <w:rPr>
                <w:rFonts w:ascii="Calibri" w:hAnsi="Calibri" w:cs="Calibri"/>
                <w:color w:val="000000" w:themeColor="text1"/>
                <w:sz w:val="22"/>
                <w:szCs w:val="22"/>
              </w:rPr>
            </w:pPr>
          </w:p>
          <w:p w14:paraId="35D76444" w14:textId="232E43A5" w:rsidR="00AB0042" w:rsidRDefault="00AB0042" w:rsidP="00AB0042">
            <w:pPr>
              <w:rPr>
                <w:rFonts w:ascii="Calibri" w:hAnsi="Calibri" w:cs="Calibri"/>
                <w:color w:val="000000" w:themeColor="text1"/>
                <w:sz w:val="22"/>
                <w:szCs w:val="22"/>
              </w:rPr>
            </w:pPr>
          </w:p>
          <w:p w14:paraId="107E3386" w14:textId="78BD83CA"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Termly </w:t>
            </w:r>
          </w:p>
          <w:p w14:paraId="1975C403" w14:textId="55ED62A8" w:rsidR="00AB0042" w:rsidRDefault="00AB0042" w:rsidP="00AB0042">
            <w:pPr>
              <w:rPr>
                <w:rFonts w:ascii="Calibri" w:hAnsi="Calibri" w:cs="Calibri"/>
                <w:color w:val="000000" w:themeColor="text1"/>
                <w:sz w:val="22"/>
                <w:szCs w:val="22"/>
              </w:rPr>
            </w:pPr>
          </w:p>
          <w:p w14:paraId="0EEEB062" w14:textId="75F161E9" w:rsidR="00AB0042" w:rsidRDefault="00AB0042" w:rsidP="00AB0042">
            <w:pPr>
              <w:rPr>
                <w:rFonts w:ascii="Calibri" w:hAnsi="Calibri" w:cs="Calibri"/>
                <w:color w:val="000000" w:themeColor="text1"/>
                <w:sz w:val="22"/>
                <w:szCs w:val="22"/>
              </w:rPr>
            </w:pPr>
          </w:p>
          <w:p w14:paraId="234D8324" w14:textId="40113142"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Termly</w:t>
            </w:r>
          </w:p>
          <w:p w14:paraId="6E9B760F" w14:textId="5D0D096B" w:rsidR="00AB0042" w:rsidRDefault="00AB0042" w:rsidP="00AB0042">
            <w:pPr>
              <w:rPr>
                <w:rFonts w:ascii="Calibri" w:hAnsi="Calibri" w:cs="Calibri"/>
                <w:color w:val="000000" w:themeColor="text1"/>
                <w:sz w:val="22"/>
                <w:szCs w:val="22"/>
              </w:rPr>
            </w:pPr>
          </w:p>
          <w:p w14:paraId="582F4455" w14:textId="285D5163" w:rsidR="00AB0042" w:rsidRDefault="00AB0042" w:rsidP="00AB0042">
            <w:pPr>
              <w:rPr>
                <w:rFonts w:ascii="Calibri" w:hAnsi="Calibri" w:cs="Calibri"/>
                <w:color w:val="000000" w:themeColor="text1"/>
                <w:sz w:val="22"/>
                <w:szCs w:val="22"/>
              </w:rPr>
            </w:pPr>
          </w:p>
          <w:p w14:paraId="1F081B02" w14:textId="1500DF9D" w:rsidR="00AB0042" w:rsidRDefault="00AB0042" w:rsidP="00AB0042">
            <w:pPr>
              <w:rPr>
                <w:rFonts w:ascii="Calibri" w:hAnsi="Calibri" w:cs="Calibri"/>
                <w:color w:val="000000" w:themeColor="text1"/>
                <w:sz w:val="22"/>
                <w:szCs w:val="22"/>
              </w:rPr>
            </w:pPr>
          </w:p>
          <w:p w14:paraId="5D8F533D" w14:textId="0B404D53" w:rsidR="00AB0042" w:rsidRDefault="00AB0042" w:rsidP="00AB0042">
            <w:pPr>
              <w:rPr>
                <w:rFonts w:ascii="Calibri" w:hAnsi="Calibri" w:cs="Calibri"/>
                <w:color w:val="000000" w:themeColor="text1"/>
                <w:sz w:val="22"/>
                <w:szCs w:val="22"/>
              </w:rPr>
            </w:pPr>
            <w:r>
              <w:rPr>
                <w:rFonts w:ascii="Calibri" w:hAnsi="Calibri" w:cs="Calibri"/>
                <w:color w:val="000000" w:themeColor="text1"/>
                <w:sz w:val="22"/>
                <w:szCs w:val="22"/>
              </w:rPr>
              <w:t xml:space="preserve">Feb 2026 </w:t>
            </w:r>
          </w:p>
          <w:p w14:paraId="7F91791F" w14:textId="77777777" w:rsidR="00AB0042" w:rsidRDefault="00AB0042" w:rsidP="00AB0042">
            <w:pPr>
              <w:rPr>
                <w:rFonts w:ascii="Calibri" w:hAnsi="Calibri" w:cs="Calibri"/>
                <w:color w:val="FF0000"/>
                <w:sz w:val="22"/>
                <w:szCs w:val="22"/>
              </w:rPr>
            </w:pPr>
          </w:p>
          <w:p w14:paraId="66EB8975" w14:textId="77777777" w:rsidR="00AB0042" w:rsidRDefault="00AB0042" w:rsidP="00AB0042">
            <w:pPr>
              <w:rPr>
                <w:rFonts w:ascii="Calibri" w:hAnsi="Calibri" w:cs="Calibri"/>
                <w:color w:val="FF0000"/>
                <w:sz w:val="22"/>
                <w:szCs w:val="22"/>
              </w:rPr>
            </w:pPr>
          </w:p>
          <w:p w14:paraId="635E3A25" w14:textId="77777777" w:rsidR="00AB0042" w:rsidRDefault="00AB0042" w:rsidP="00AB0042">
            <w:pPr>
              <w:rPr>
                <w:rFonts w:ascii="Calibri" w:hAnsi="Calibri" w:cs="Calibri"/>
                <w:color w:val="FF0000"/>
                <w:sz w:val="22"/>
                <w:szCs w:val="22"/>
              </w:rPr>
            </w:pPr>
          </w:p>
          <w:p w14:paraId="0B2F6D30" w14:textId="77777777" w:rsidR="00AB0042" w:rsidRDefault="00AB0042" w:rsidP="00AB0042">
            <w:pPr>
              <w:rPr>
                <w:rFonts w:ascii="Calibri" w:hAnsi="Calibri" w:cs="Calibri"/>
                <w:color w:val="FF0000"/>
                <w:sz w:val="22"/>
                <w:szCs w:val="22"/>
              </w:rPr>
            </w:pPr>
          </w:p>
          <w:p w14:paraId="676B8364" w14:textId="30E98F69" w:rsidR="00AB0042" w:rsidRPr="00AB0042" w:rsidRDefault="00AB0042" w:rsidP="00AB0042">
            <w:pPr>
              <w:rPr>
                <w:rFonts w:ascii="Calibri" w:hAnsi="Calibri" w:cs="Calibri"/>
                <w:color w:val="FF0000"/>
                <w:sz w:val="22"/>
                <w:szCs w:val="22"/>
              </w:rPr>
            </w:pPr>
          </w:p>
        </w:tc>
      </w:tr>
      <w:tr w:rsidR="00542EF3" w:rsidRPr="00F7530B" w14:paraId="35946B5B" w14:textId="77777777" w:rsidTr="734F9472">
        <w:trPr>
          <w:trHeight w:val="476"/>
        </w:trPr>
        <w:tc>
          <w:tcPr>
            <w:tcW w:w="14963" w:type="dxa"/>
            <w:gridSpan w:val="6"/>
            <w:vAlign w:val="center"/>
          </w:tcPr>
          <w:p w14:paraId="666B1869" w14:textId="77777777" w:rsidR="00542EF3" w:rsidRPr="00F7530B" w:rsidRDefault="00542EF3" w:rsidP="00542EF3">
            <w:pPr>
              <w:rPr>
                <w:rFonts w:ascii="Calibri" w:hAnsi="Calibri" w:cs="Calibri"/>
                <w:b/>
              </w:rPr>
            </w:pPr>
            <w:r w:rsidRPr="00F7530B">
              <w:rPr>
                <w:rFonts w:ascii="Calibri" w:hAnsi="Calibri" w:cs="Calibri"/>
                <w:b/>
              </w:rPr>
              <w:lastRenderedPageBreak/>
              <w:t>Ongoing Evaluation</w:t>
            </w:r>
          </w:p>
        </w:tc>
      </w:tr>
      <w:tr w:rsidR="00542EF3" w:rsidRPr="00F7530B" w14:paraId="3ACBAAA0" w14:textId="77777777" w:rsidTr="734F9472">
        <w:trPr>
          <w:trHeight w:val="890"/>
        </w:trPr>
        <w:tc>
          <w:tcPr>
            <w:tcW w:w="14963" w:type="dxa"/>
            <w:gridSpan w:val="6"/>
          </w:tcPr>
          <w:p w14:paraId="19E75B87" w14:textId="77777777" w:rsidR="00542EF3" w:rsidRPr="00F7530B" w:rsidRDefault="00542EF3" w:rsidP="00542EF3">
            <w:pPr>
              <w:rPr>
                <w:rFonts w:ascii="Calibri" w:hAnsi="Calibri" w:cs="Calibri"/>
                <w:b/>
                <w:sz w:val="20"/>
                <w:szCs w:val="20"/>
              </w:rPr>
            </w:pPr>
          </w:p>
          <w:p w14:paraId="5BAEF8DF" w14:textId="77777777" w:rsidR="00542EF3" w:rsidRPr="00F7530B" w:rsidRDefault="00542EF3" w:rsidP="00542EF3">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628E7101" w14:textId="77777777" w:rsidR="00542EF3" w:rsidRPr="00F7530B" w:rsidRDefault="00542EF3" w:rsidP="00542EF3">
            <w:pPr>
              <w:rPr>
                <w:rFonts w:ascii="Calibri" w:hAnsi="Calibri" w:cs="Calibri"/>
                <w:b/>
                <w:color w:val="FF0000"/>
                <w:sz w:val="20"/>
                <w:szCs w:val="20"/>
              </w:rPr>
            </w:pPr>
          </w:p>
          <w:p w14:paraId="0D922615" w14:textId="77777777" w:rsidR="00542EF3" w:rsidRPr="00F7530B" w:rsidRDefault="00542EF3" w:rsidP="00542EF3">
            <w:pPr>
              <w:rPr>
                <w:rFonts w:ascii="Calibri" w:hAnsi="Calibri" w:cs="Calibri"/>
                <w:b/>
                <w:color w:val="FF0000"/>
                <w:sz w:val="20"/>
                <w:szCs w:val="20"/>
              </w:rPr>
            </w:pPr>
          </w:p>
        </w:tc>
      </w:tr>
    </w:tbl>
    <w:p w14:paraId="325DA267" w14:textId="77777777" w:rsidR="000C2055" w:rsidRPr="00F7530B" w:rsidRDefault="000C2055" w:rsidP="000C2055">
      <w:pPr>
        <w:rPr>
          <w:rFonts w:ascii="Calibri" w:hAnsi="Calibri" w:cs="Calibri"/>
          <w:b/>
          <w:bCs/>
        </w:rPr>
      </w:pP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5E5A9B" w:rsidRPr="00F7530B" w14:paraId="1BF2D360" w14:textId="77777777" w:rsidTr="009C5DBC">
        <w:trPr>
          <w:trHeight w:val="390"/>
        </w:trPr>
        <w:tc>
          <w:tcPr>
            <w:tcW w:w="14963" w:type="dxa"/>
            <w:gridSpan w:val="6"/>
            <w:vAlign w:val="center"/>
          </w:tcPr>
          <w:p w14:paraId="2C7EEA64" w14:textId="0FB01CAB" w:rsidR="005E5A9B" w:rsidRPr="00F7530B" w:rsidRDefault="005E5A9B" w:rsidP="009C5DBC">
            <w:pPr>
              <w:tabs>
                <w:tab w:val="left" w:pos="2520"/>
              </w:tabs>
              <w:rPr>
                <w:rFonts w:ascii="Calibri" w:hAnsi="Calibri" w:cs="Calibri"/>
                <w:sz w:val="20"/>
                <w:szCs w:val="20"/>
              </w:rPr>
            </w:pPr>
            <w:bookmarkStart w:id="1" w:name="_Hlk189071352"/>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Achievement</w:t>
            </w:r>
          </w:p>
        </w:tc>
      </w:tr>
      <w:tr w:rsidR="005E5A9B" w:rsidRPr="00F7530B" w14:paraId="213A3F31" w14:textId="77777777" w:rsidTr="009C5DBC">
        <w:trPr>
          <w:trHeight w:val="371"/>
        </w:trPr>
        <w:tc>
          <w:tcPr>
            <w:tcW w:w="14963" w:type="dxa"/>
            <w:gridSpan w:val="6"/>
            <w:vAlign w:val="center"/>
          </w:tcPr>
          <w:p w14:paraId="4DA3C392" w14:textId="77777777" w:rsidR="005E5A9B" w:rsidRDefault="005E5A9B" w:rsidP="009C5DBC">
            <w:pPr>
              <w:tabs>
                <w:tab w:val="left" w:pos="2520"/>
              </w:tabs>
              <w:rPr>
                <w:rFonts w:ascii="Arial" w:hAnsi="Arial" w:cs="Arial"/>
                <w:color w:val="000000" w:themeColor="text1"/>
                <w:sz w:val="20"/>
                <w:szCs w:val="20"/>
              </w:rPr>
            </w:pPr>
            <w:r w:rsidRPr="00F7530B">
              <w:rPr>
                <w:rFonts w:ascii="Calibri" w:hAnsi="Calibri" w:cs="Calibri"/>
                <w:b/>
                <w:bCs/>
              </w:rPr>
              <w:t xml:space="preserve">Focused Priority:   </w:t>
            </w:r>
            <w:r w:rsidRPr="00DD0863">
              <w:rPr>
                <w:rFonts w:ascii="Arial" w:hAnsi="Arial" w:cs="Arial"/>
                <w:color w:val="000000" w:themeColor="text1"/>
                <w:sz w:val="20"/>
                <w:szCs w:val="20"/>
              </w:rPr>
              <w:t xml:space="preserve"> </w:t>
            </w:r>
          </w:p>
          <w:p w14:paraId="7B1376A6" w14:textId="00FF13B0" w:rsidR="001675A1" w:rsidRPr="001675A1" w:rsidRDefault="001675A1" w:rsidP="001675A1">
            <w:pPr>
              <w:pStyle w:val="ListParagraph"/>
              <w:numPr>
                <w:ilvl w:val="0"/>
                <w:numId w:val="28"/>
              </w:numPr>
              <w:tabs>
                <w:tab w:val="left" w:pos="2520"/>
              </w:tabs>
              <w:rPr>
                <w:rFonts w:ascii="Arial" w:hAnsi="Arial" w:cs="Arial"/>
                <w:bCs/>
                <w:color w:val="000000" w:themeColor="text1"/>
                <w:sz w:val="20"/>
                <w:szCs w:val="20"/>
                <w:lang w:val="en-GB"/>
              </w:rPr>
            </w:pPr>
            <w:r w:rsidRPr="001675A1">
              <w:rPr>
                <w:rFonts w:ascii="Arial" w:hAnsi="Arial" w:cs="Arial"/>
                <w:bCs/>
                <w:color w:val="000000" w:themeColor="text1"/>
                <w:sz w:val="20"/>
                <w:szCs w:val="20"/>
                <w:lang w:val="en-GB"/>
              </w:rPr>
              <w:t>Plan a progressive curriculum for all children across 8 curriculum areas ensuring that all children receive their entitlement to a broad general education.</w:t>
            </w:r>
          </w:p>
          <w:p w14:paraId="1E928CA3" w14:textId="34BBBAFD" w:rsidR="001675A1" w:rsidRPr="005E5A9B" w:rsidRDefault="001675A1" w:rsidP="001675A1">
            <w:pPr>
              <w:pStyle w:val="ListParagraph"/>
              <w:numPr>
                <w:ilvl w:val="0"/>
                <w:numId w:val="28"/>
              </w:numPr>
              <w:tabs>
                <w:tab w:val="left" w:pos="2520"/>
              </w:tabs>
              <w:rPr>
                <w:rFonts w:ascii="Arial" w:hAnsi="Arial" w:cs="Arial"/>
                <w:color w:val="000000" w:themeColor="text1"/>
                <w:sz w:val="20"/>
                <w:szCs w:val="20"/>
              </w:rPr>
            </w:pPr>
            <w:r w:rsidRPr="001675A1">
              <w:rPr>
                <w:rFonts w:ascii="Arial" w:hAnsi="Arial" w:cs="Arial"/>
                <w:bCs/>
                <w:color w:val="000000" w:themeColor="text1"/>
                <w:sz w:val="20"/>
                <w:szCs w:val="20"/>
                <w:lang w:val="en-GB"/>
              </w:rPr>
              <w:t xml:space="preserve">Use benchmarks for all curriculum areas to measure children’s progress and achievement of a level across the broad general education using a range of assessment evidence to inform professional judgements.  </w:t>
            </w:r>
          </w:p>
          <w:p w14:paraId="7729FF76" w14:textId="74B48EDD" w:rsidR="005E5A9B" w:rsidRPr="000835AA" w:rsidRDefault="005E5A9B" w:rsidP="000835AA">
            <w:pPr>
              <w:tabs>
                <w:tab w:val="left" w:pos="2520"/>
              </w:tabs>
              <w:ind w:left="360"/>
              <w:rPr>
                <w:rFonts w:ascii="Arial" w:hAnsi="Arial" w:cs="Arial"/>
                <w:color w:val="000000" w:themeColor="text1"/>
                <w:sz w:val="20"/>
                <w:szCs w:val="20"/>
              </w:rPr>
            </w:pPr>
          </w:p>
        </w:tc>
      </w:tr>
      <w:tr w:rsidR="005E5A9B" w:rsidRPr="00F7530B" w14:paraId="386C5CBF" w14:textId="77777777" w:rsidTr="009C5DBC">
        <w:trPr>
          <w:trHeight w:val="375"/>
        </w:trPr>
        <w:tc>
          <w:tcPr>
            <w:tcW w:w="6643" w:type="dxa"/>
            <w:gridSpan w:val="3"/>
            <w:vAlign w:val="center"/>
          </w:tcPr>
          <w:p w14:paraId="5296EEE0" w14:textId="77777777" w:rsidR="005E5A9B" w:rsidRPr="00F7530B" w:rsidRDefault="005E5A9B" w:rsidP="009C5DBC">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0356EA6F" w14:textId="77777777" w:rsidR="005E5A9B" w:rsidRPr="00F7530B" w:rsidRDefault="005E5A9B" w:rsidP="009C5DBC">
            <w:pPr>
              <w:tabs>
                <w:tab w:val="left" w:pos="2520"/>
              </w:tabs>
              <w:rPr>
                <w:rFonts w:ascii="Calibri" w:hAnsi="Calibri" w:cs="Calibri"/>
                <w:b/>
                <w:sz w:val="20"/>
                <w:szCs w:val="20"/>
              </w:rPr>
            </w:pPr>
            <w:r w:rsidRPr="00A24C90">
              <w:rPr>
                <w:rFonts w:ascii="Calibri" w:hAnsi="Calibri" w:cs="Calibri"/>
                <w:b/>
              </w:rPr>
              <w:t xml:space="preserve">Quality Framework  </w:t>
            </w:r>
          </w:p>
        </w:tc>
      </w:tr>
      <w:tr w:rsidR="005E5A9B" w:rsidRPr="00F7530B" w14:paraId="1260A33B" w14:textId="77777777" w:rsidTr="009C5DBC">
        <w:trPr>
          <w:trHeight w:val="628"/>
        </w:trPr>
        <w:tc>
          <w:tcPr>
            <w:tcW w:w="6643" w:type="dxa"/>
            <w:gridSpan w:val="3"/>
            <w:vAlign w:val="center"/>
          </w:tcPr>
          <w:p w14:paraId="7A352A2A"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1.2 – Leadership of Learning</w:t>
            </w:r>
          </w:p>
          <w:p w14:paraId="649F7448"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1.3 – Leadership of Change</w:t>
            </w:r>
          </w:p>
          <w:p w14:paraId="543CE511"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2.2 – Curriculum</w:t>
            </w:r>
          </w:p>
          <w:p w14:paraId="3F2CA121"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2.3 – Learning, Teaching and Assessment</w:t>
            </w:r>
          </w:p>
          <w:p w14:paraId="2E2E54AB" w14:textId="77777777" w:rsidR="001675A1" w:rsidRPr="00430D1C"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3.1 – Ensuring wellbeing, equality and inclusion</w:t>
            </w:r>
          </w:p>
          <w:p w14:paraId="7F763925" w14:textId="4272EA41" w:rsidR="005E5A9B" w:rsidRPr="005E5A9B" w:rsidRDefault="001675A1" w:rsidP="001675A1">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3.2 – Raising attainment and achievement</w:t>
            </w:r>
          </w:p>
        </w:tc>
        <w:tc>
          <w:tcPr>
            <w:tcW w:w="8320" w:type="dxa"/>
            <w:gridSpan w:val="3"/>
            <w:vAlign w:val="center"/>
          </w:tcPr>
          <w:p w14:paraId="25C843B6" w14:textId="13E7148C" w:rsidR="004279A1" w:rsidRPr="00AE1FC5" w:rsidRDefault="004279A1"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 xml:space="preserve">Staff skills, Knowledge, Values and Deployment </w:t>
            </w:r>
          </w:p>
          <w:p w14:paraId="3ADCF0B9" w14:textId="6D0383E7" w:rsidR="00AE1FC5" w:rsidRPr="00AE1FC5" w:rsidRDefault="00AE1FC5"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Play and Learning</w:t>
            </w:r>
          </w:p>
          <w:p w14:paraId="3AE81DF8" w14:textId="7034449A" w:rsidR="00AE1FC5" w:rsidRPr="00AE1FC5" w:rsidRDefault="00AE1FC5"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Curriculum</w:t>
            </w:r>
          </w:p>
          <w:p w14:paraId="2038CCA5" w14:textId="70DB2F3F" w:rsidR="00AE1FC5" w:rsidRPr="00AE1FC5" w:rsidRDefault="00AE1FC5" w:rsidP="009C5DBC">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Children’s Progress</w:t>
            </w:r>
          </w:p>
          <w:p w14:paraId="757B3301" w14:textId="18378A7B" w:rsidR="005E5A9B" w:rsidRPr="00F7530B" w:rsidRDefault="005E5A9B" w:rsidP="009C5DBC">
            <w:pPr>
              <w:tabs>
                <w:tab w:val="left" w:pos="2520"/>
              </w:tabs>
              <w:rPr>
                <w:rFonts w:ascii="Calibri" w:hAnsi="Calibri" w:cs="Calibri"/>
                <w:sz w:val="20"/>
                <w:szCs w:val="20"/>
              </w:rPr>
            </w:pPr>
            <w:r w:rsidRPr="00F7530B">
              <w:rPr>
                <w:rFonts w:ascii="Calibri" w:hAnsi="Calibri" w:cs="Calibri"/>
                <w:sz w:val="20"/>
                <w:szCs w:val="20"/>
              </w:rPr>
              <w:t xml:space="preserve">              </w:t>
            </w:r>
            <w:r w:rsidRPr="00F7530B">
              <w:rPr>
                <w:rFonts w:ascii="Calibri" w:hAnsi="Calibri" w:cs="Calibri"/>
                <w:b/>
                <w:sz w:val="20"/>
                <w:szCs w:val="20"/>
              </w:rPr>
              <w:t xml:space="preserve"> </w:t>
            </w:r>
          </w:p>
        </w:tc>
      </w:tr>
      <w:tr w:rsidR="005E5A9B" w:rsidRPr="00F7530B" w14:paraId="378FB211" w14:textId="77777777" w:rsidTr="009C5DBC">
        <w:trPr>
          <w:trHeight w:val="414"/>
        </w:trPr>
        <w:tc>
          <w:tcPr>
            <w:tcW w:w="2445" w:type="dxa"/>
            <w:vAlign w:val="center"/>
          </w:tcPr>
          <w:p w14:paraId="2062B746" w14:textId="77777777" w:rsidR="005E5A9B" w:rsidRPr="00F7530B" w:rsidRDefault="005E5A9B" w:rsidP="009C5DBC">
            <w:pPr>
              <w:jc w:val="center"/>
              <w:rPr>
                <w:rFonts w:ascii="Calibri" w:hAnsi="Calibri" w:cs="Calibri"/>
                <w:b/>
              </w:rPr>
            </w:pPr>
            <w:r w:rsidRPr="00F7530B">
              <w:rPr>
                <w:rFonts w:ascii="Calibri" w:hAnsi="Calibri" w:cs="Calibri"/>
                <w:b/>
              </w:rPr>
              <w:t>Expected Impact</w:t>
            </w:r>
          </w:p>
        </w:tc>
        <w:tc>
          <w:tcPr>
            <w:tcW w:w="3831" w:type="dxa"/>
            <w:vAlign w:val="center"/>
          </w:tcPr>
          <w:p w14:paraId="061DABAF" w14:textId="77777777" w:rsidR="005E5A9B" w:rsidRPr="00F7530B" w:rsidRDefault="005E5A9B" w:rsidP="009C5DBC">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3B501557" w14:textId="77777777" w:rsidR="005E5A9B" w:rsidRPr="00F7530B" w:rsidRDefault="005E5A9B" w:rsidP="009C5DBC">
            <w:pPr>
              <w:jc w:val="center"/>
              <w:rPr>
                <w:rFonts w:ascii="Calibri" w:hAnsi="Calibri" w:cs="Calibri"/>
                <w:b/>
              </w:rPr>
            </w:pPr>
            <w:r w:rsidRPr="00F7530B">
              <w:rPr>
                <w:rFonts w:ascii="Calibri" w:hAnsi="Calibri" w:cs="Calibri"/>
                <w:b/>
              </w:rPr>
              <w:t>Responsibilities</w:t>
            </w:r>
          </w:p>
        </w:tc>
        <w:tc>
          <w:tcPr>
            <w:tcW w:w="4246" w:type="dxa"/>
            <w:vAlign w:val="center"/>
          </w:tcPr>
          <w:p w14:paraId="0A4F905D" w14:textId="77777777" w:rsidR="005E5A9B" w:rsidRPr="00F7530B" w:rsidRDefault="005E5A9B" w:rsidP="009C5DBC">
            <w:pPr>
              <w:jc w:val="center"/>
              <w:rPr>
                <w:rFonts w:ascii="Calibri" w:hAnsi="Calibri" w:cs="Calibri"/>
                <w:b/>
              </w:rPr>
            </w:pPr>
            <w:r w:rsidRPr="00F7530B">
              <w:rPr>
                <w:rFonts w:ascii="Calibri" w:hAnsi="Calibri" w:cs="Calibri"/>
                <w:b/>
              </w:rPr>
              <w:t>Measure of Success</w:t>
            </w:r>
          </w:p>
          <w:p w14:paraId="2961E686" w14:textId="77777777" w:rsidR="005E5A9B" w:rsidRPr="00F7530B" w:rsidRDefault="005E5A9B" w:rsidP="009C5DBC">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2BD57900" w14:textId="77777777" w:rsidR="005E5A9B" w:rsidRPr="00F7530B" w:rsidRDefault="005E5A9B" w:rsidP="009C5DBC">
            <w:pPr>
              <w:jc w:val="center"/>
              <w:rPr>
                <w:rFonts w:ascii="Calibri" w:hAnsi="Calibri" w:cs="Calibri"/>
                <w:b/>
              </w:rPr>
            </w:pPr>
            <w:r w:rsidRPr="00F7530B">
              <w:rPr>
                <w:rFonts w:ascii="Calibri" w:hAnsi="Calibri" w:cs="Calibri"/>
                <w:b/>
              </w:rPr>
              <w:t>Timescales</w:t>
            </w:r>
          </w:p>
        </w:tc>
      </w:tr>
      <w:tr w:rsidR="005E5A9B" w:rsidRPr="00F7530B" w14:paraId="51DE9C0E" w14:textId="77777777" w:rsidTr="005B162B">
        <w:trPr>
          <w:trHeight w:val="4385"/>
        </w:trPr>
        <w:tc>
          <w:tcPr>
            <w:tcW w:w="2445" w:type="dxa"/>
          </w:tcPr>
          <w:p w14:paraId="1EAF1171" w14:textId="77777777" w:rsidR="005E5A9B" w:rsidRPr="00F7530B" w:rsidRDefault="005E5A9B" w:rsidP="009C5DBC">
            <w:pPr>
              <w:rPr>
                <w:rFonts w:ascii="Calibri" w:hAnsi="Calibri" w:cs="Calibri"/>
                <w:color w:val="FF0000"/>
                <w:sz w:val="20"/>
                <w:szCs w:val="20"/>
              </w:rPr>
            </w:pPr>
          </w:p>
          <w:p w14:paraId="1DE24CA6" w14:textId="77777777" w:rsidR="001675A1" w:rsidRPr="00430D1C" w:rsidRDefault="001675A1" w:rsidP="001675A1">
            <w:pPr>
              <w:rPr>
                <w:rFonts w:ascii="Arial" w:hAnsi="Arial" w:cs="Arial"/>
                <w:color w:val="000000" w:themeColor="text1"/>
                <w:sz w:val="20"/>
                <w:szCs w:val="20"/>
              </w:rPr>
            </w:pPr>
            <w:r w:rsidRPr="00430D1C">
              <w:rPr>
                <w:rFonts w:ascii="Arial" w:hAnsi="Arial" w:cs="Arial"/>
                <w:color w:val="000000" w:themeColor="text1"/>
                <w:sz w:val="20"/>
                <w:szCs w:val="20"/>
              </w:rPr>
              <w:t>All children will experience planned, progressive learning experiences across the broad general education.</w:t>
            </w:r>
          </w:p>
          <w:p w14:paraId="0DA345D0" w14:textId="77777777" w:rsidR="001675A1" w:rsidRPr="00430D1C" w:rsidRDefault="001675A1" w:rsidP="001675A1">
            <w:pPr>
              <w:rPr>
                <w:rFonts w:ascii="Arial" w:hAnsi="Arial" w:cs="Arial"/>
                <w:color w:val="000000" w:themeColor="text1"/>
                <w:sz w:val="20"/>
                <w:szCs w:val="20"/>
              </w:rPr>
            </w:pPr>
          </w:p>
          <w:p w14:paraId="4BB9F74E" w14:textId="77777777" w:rsidR="001675A1" w:rsidRPr="00430D1C" w:rsidRDefault="001675A1" w:rsidP="001675A1">
            <w:pPr>
              <w:rPr>
                <w:rFonts w:ascii="Arial" w:hAnsi="Arial" w:cs="Arial"/>
                <w:color w:val="000000" w:themeColor="text1"/>
                <w:sz w:val="20"/>
                <w:szCs w:val="20"/>
              </w:rPr>
            </w:pPr>
            <w:r w:rsidRPr="2720CF5A">
              <w:rPr>
                <w:rFonts w:ascii="Arial" w:hAnsi="Arial" w:cs="Arial"/>
                <w:color w:val="000000" w:themeColor="text1"/>
                <w:sz w:val="20"/>
                <w:szCs w:val="20"/>
              </w:rPr>
              <w:t>All staff will enhance their assessment skills through planned assessment and moderation activity; this will ensure all children are making progress across all areas of the curriculum</w:t>
            </w:r>
          </w:p>
          <w:p w14:paraId="7D21F9F9" w14:textId="0676FD5B" w:rsidR="005E5A9B" w:rsidRDefault="005E5A9B" w:rsidP="009C5DBC">
            <w:pPr>
              <w:rPr>
                <w:rFonts w:ascii="Arial" w:hAnsi="Arial" w:cs="Arial"/>
                <w:color w:val="000000" w:themeColor="text1"/>
                <w:sz w:val="20"/>
                <w:szCs w:val="20"/>
              </w:rPr>
            </w:pPr>
            <w:r>
              <w:rPr>
                <w:rFonts w:ascii="Arial" w:hAnsi="Arial" w:cs="Arial"/>
                <w:color w:val="000000" w:themeColor="text1"/>
                <w:sz w:val="20"/>
                <w:szCs w:val="20"/>
              </w:rPr>
              <w:t xml:space="preserve">improved outcomes for all children. </w:t>
            </w:r>
          </w:p>
          <w:p w14:paraId="1B7FAFEF" w14:textId="77777777" w:rsidR="005E5A9B" w:rsidRDefault="005E5A9B" w:rsidP="009C5DBC">
            <w:pPr>
              <w:rPr>
                <w:rFonts w:ascii="Arial" w:hAnsi="Arial" w:cs="Arial"/>
                <w:color w:val="000000" w:themeColor="text1"/>
                <w:sz w:val="20"/>
                <w:szCs w:val="20"/>
              </w:rPr>
            </w:pPr>
          </w:p>
          <w:p w14:paraId="1C6A6F25" w14:textId="77777777" w:rsidR="005E5A9B" w:rsidRDefault="005E5A9B" w:rsidP="009C5DBC">
            <w:pPr>
              <w:rPr>
                <w:rFonts w:ascii="Arial" w:hAnsi="Arial" w:cs="Arial"/>
                <w:color w:val="000000" w:themeColor="text1"/>
                <w:sz w:val="20"/>
                <w:szCs w:val="20"/>
              </w:rPr>
            </w:pPr>
          </w:p>
          <w:p w14:paraId="2451E030" w14:textId="77777777" w:rsidR="001675A1" w:rsidRDefault="001675A1" w:rsidP="001675A1">
            <w:pPr>
              <w:rPr>
                <w:rFonts w:ascii="Arial" w:hAnsi="Arial" w:cs="Arial"/>
                <w:color w:val="000000" w:themeColor="text1"/>
                <w:sz w:val="20"/>
                <w:szCs w:val="20"/>
              </w:rPr>
            </w:pPr>
            <w:r w:rsidRPr="00430D1C">
              <w:rPr>
                <w:rFonts w:ascii="Arial" w:hAnsi="Arial" w:cs="Arial"/>
                <w:color w:val="000000" w:themeColor="text1"/>
                <w:sz w:val="20"/>
                <w:szCs w:val="20"/>
              </w:rPr>
              <w:t>All staff will track children</w:t>
            </w:r>
            <w:r>
              <w:rPr>
                <w:rFonts w:ascii="Arial" w:hAnsi="Arial" w:cs="Arial"/>
                <w:color w:val="000000" w:themeColor="text1"/>
                <w:sz w:val="20"/>
                <w:szCs w:val="20"/>
              </w:rPr>
              <w:t>’s</w:t>
            </w:r>
            <w:r w:rsidRPr="00430D1C">
              <w:rPr>
                <w:rFonts w:ascii="Arial" w:hAnsi="Arial" w:cs="Arial"/>
                <w:color w:val="000000" w:themeColor="text1"/>
                <w:sz w:val="20"/>
                <w:szCs w:val="20"/>
              </w:rPr>
              <w:t xml:space="preserve"> progress </w:t>
            </w:r>
            <w:r w:rsidRPr="00430D1C">
              <w:rPr>
                <w:rFonts w:ascii="Arial" w:hAnsi="Arial" w:cs="Arial"/>
                <w:color w:val="000000" w:themeColor="text1"/>
                <w:sz w:val="20"/>
                <w:szCs w:val="20"/>
              </w:rPr>
              <w:lastRenderedPageBreak/>
              <w:t>across the broad general education and use assessment evidence to support professional judgements to ensure children experience their entitlement to a broad general education.</w:t>
            </w:r>
          </w:p>
          <w:p w14:paraId="74126834" w14:textId="77777777" w:rsidR="001675A1" w:rsidRDefault="001675A1" w:rsidP="001675A1">
            <w:pPr>
              <w:rPr>
                <w:rFonts w:ascii="Arial" w:hAnsi="Arial" w:cs="Arial"/>
                <w:color w:val="000000" w:themeColor="text1"/>
                <w:sz w:val="20"/>
                <w:szCs w:val="20"/>
              </w:rPr>
            </w:pPr>
          </w:p>
          <w:p w14:paraId="013479C5" w14:textId="77777777" w:rsidR="001675A1" w:rsidRPr="00430D1C" w:rsidRDefault="001675A1" w:rsidP="001675A1">
            <w:pPr>
              <w:rPr>
                <w:rFonts w:ascii="Arial" w:hAnsi="Arial" w:cs="Arial"/>
                <w:color w:val="000000" w:themeColor="text1"/>
                <w:sz w:val="20"/>
                <w:szCs w:val="20"/>
              </w:rPr>
            </w:pPr>
            <w:r w:rsidRPr="2720CF5A">
              <w:rPr>
                <w:rFonts w:ascii="Arial" w:hAnsi="Arial" w:cs="Arial"/>
                <w:color w:val="000000" w:themeColor="text1"/>
                <w:sz w:val="20"/>
                <w:szCs w:val="20"/>
              </w:rPr>
              <w:t>Through planned opportunities with parents/carers, knowledge of the broad general education will be developed, and this will ensure they can support children in their learning across the curriculum</w:t>
            </w:r>
          </w:p>
          <w:p w14:paraId="31FA1AC7" w14:textId="77777777" w:rsidR="005E5A9B" w:rsidRPr="00F7530B" w:rsidRDefault="005E5A9B" w:rsidP="001675A1">
            <w:pPr>
              <w:rPr>
                <w:rFonts w:ascii="Calibri" w:hAnsi="Calibri" w:cs="Calibri"/>
                <w:b/>
              </w:rPr>
            </w:pPr>
          </w:p>
        </w:tc>
        <w:tc>
          <w:tcPr>
            <w:tcW w:w="3831" w:type="dxa"/>
          </w:tcPr>
          <w:p w14:paraId="62E204E1" w14:textId="77777777" w:rsidR="005E5A9B" w:rsidRPr="00F7530B" w:rsidRDefault="005E5A9B" w:rsidP="009C5DBC">
            <w:pPr>
              <w:rPr>
                <w:rFonts w:ascii="Calibri" w:hAnsi="Calibri" w:cs="Calibri"/>
                <w:color w:val="FF0000"/>
                <w:sz w:val="20"/>
                <w:szCs w:val="20"/>
              </w:rPr>
            </w:pPr>
          </w:p>
          <w:p w14:paraId="3716CEFD" w14:textId="77777777" w:rsidR="001675A1" w:rsidRPr="007B2933" w:rsidRDefault="001675A1" w:rsidP="001675A1">
            <w:pPr>
              <w:rPr>
                <w:rFonts w:ascii="Arial" w:hAnsi="Arial" w:cs="Arial"/>
                <w:b/>
                <w:bCs/>
                <w:color w:val="000000" w:themeColor="text1"/>
                <w:sz w:val="20"/>
                <w:szCs w:val="20"/>
              </w:rPr>
            </w:pPr>
            <w:r w:rsidRPr="007B2933">
              <w:rPr>
                <w:rFonts w:ascii="Arial" w:hAnsi="Arial" w:cs="Arial"/>
                <w:b/>
                <w:bCs/>
                <w:color w:val="000000" w:themeColor="text1"/>
                <w:sz w:val="20"/>
                <w:szCs w:val="20"/>
              </w:rPr>
              <w:t>Professional Learning Activity</w:t>
            </w:r>
          </w:p>
          <w:p w14:paraId="09187D85" w14:textId="3FDE4FB7" w:rsidR="001675A1" w:rsidRDefault="001675A1" w:rsidP="005B162B">
            <w:pPr>
              <w:pStyle w:val="ListParagraph"/>
              <w:numPr>
                <w:ilvl w:val="0"/>
                <w:numId w:val="34"/>
              </w:numPr>
              <w:rPr>
                <w:rFonts w:ascii="Arial" w:hAnsi="Arial" w:cs="Arial"/>
                <w:color w:val="FF0000"/>
                <w:sz w:val="20"/>
                <w:szCs w:val="20"/>
              </w:rPr>
            </w:pPr>
            <w:r w:rsidRPr="00430D1C">
              <w:rPr>
                <w:rFonts w:ascii="Arial" w:hAnsi="Arial" w:cs="Arial"/>
                <w:color w:val="000000" w:themeColor="text1"/>
                <w:sz w:val="20"/>
                <w:szCs w:val="20"/>
              </w:rPr>
              <w:t xml:space="preserve">As part of collegiate sessions staff will engage in professional dialogue </w:t>
            </w:r>
            <w:r>
              <w:rPr>
                <w:rFonts w:ascii="Arial" w:hAnsi="Arial" w:cs="Arial"/>
                <w:color w:val="000000" w:themeColor="text1"/>
                <w:sz w:val="20"/>
                <w:szCs w:val="20"/>
              </w:rPr>
              <w:t xml:space="preserve">on </w:t>
            </w:r>
            <w:r w:rsidRPr="00430D1C">
              <w:rPr>
                <w:rFonts w:ascii="Arial" w:hAnsi="Arial" w:cs="Arial"/>
                <w:color w:val="000000" w:themeColor="text1"/>
                <w:sz w:val="20"/>
                <w:szCs w:val="20"/>
              </w:rPr>
              <w:t xml:space="preserve">assessment of </w:t>
            </w:r>
            <w:r>
              <w:rPr>
                <w:rFonts w:ascii="Arial" w:hAnsi="Arial" w:cs="Arial"/>
                <w:color w:val="000000" w:themeColor="text1"/>
                <w:sz w:val="20"/>
                <w:szCs w:val="20"/>
              </w:rPr>
              <w:t xml:space="preserve">all/identified </w:t>
            </w:r>
            <w:r w:rsidRPr="00430D1C">
              <w:rPr>
                <w:rFonts w:ascii="Arial" w:hAnsi="Arial" w:cs="Arial"/>
                <w:color w:val="000000" w:themeColor="text1"/>
                <w:sz w:val="20"/>
                <w:szCs w:val="20"/>
              </w:rPr>
              <w:t xml:space="preserve">areas of the </w:t>
            </w:r>
            <w:r w:rsidRPr="001675A1">
              <w:rPr>
                <w:rFonts w:ascii="Arial" w:hAnsi="Arial" w:cs="Arial"/>
                <w:color w:val="000000" w:themeColor="text1"/>
                <w:sz w:val="20"/>
                <w:szCs w:val="20"/>
              </w:rPr>
              <w:t>curriculum (continue building on last session focus area of</w:t>
            </w:r>
            <w:r w:rsidRPr="000835AA">
              <w:rPr>
                <w:rFonts w:ascii="Arial" w:hAnsi="Arial" w:cs="Arial"/>
                <w:b/>
                <w:color w:val="000000" w:themeColor="text1"/>
                <w:sz w:val="20"/>
                <w:szCs w:val="20"/>
              </w:rPr>
              <w:t xml:space="preserve"> STEM </w:t>
            </w:r>
            <w:r w:rsidRPr="000835AA">
              <w:rPr>
                <w:rFonts w:ascii="Arial" w:hAnsi="Arial" w:cs="Arial"/>
                <w:color w:val="000000" w:themeColor="text1"/>
                <w:sz w:val="20"/>
                <w:szCs w:val="20"/>
              </w:rPr>
              <w:t>and new focus of</w:t>
            </w:r>
            <w:r w:rsidRPr="000835AA">
              <w:rPr>
                <w:rFonts w:ascii="Arial" w:hAnsi="Arial" w:cs="Arial"/>
                <w:b/>
                <w:color w:val="000000" w:themeColor="text1"/>
                <w:sz w:val="20"/>
                <w:szCs w:val="20"/>
              </w:rPr>
              <w:t xml:space="preserve"> Social Studies</w:t>
            </w:r>
            <w:r w:rsidR="00D40559">
              <w:rPr>
                <w:rFonts w:ascii="Arial" w:hAnsi="Arial" w:cs="Arial"/>
                <w:b/>
                <w:color w:val="000000" w:themeColor="text1"/>
                <w:sz w:val="20"/>
                <w:szCs w:val="20"/>
              </w:rPr>
              <w:t xml:space="preserve">, </w:t>
            </w:r>
            <w:r w:rsidRPr="000835AA">
              <w:rPr>
                <w:rFonts w:ascii="Arial" w:hAnsi="Arial" w:cs="Arial"/>
                <w:b/>
                <w:color w:val="000000" w:themeColor="text1"/>
                <w:sz w:val="20"/>
                <w:szCs w:val="20"/>
              </w:rPr>
              <w:t>HWB.</w:t>
            </w:r>
            <w:r w:rsidRPr="001675A1">
              <w:rPr>
                <w:rFonts w:ascii="Arial" w:hAnsi="Arial" w:cs="Arial"/>
                <w:color w:val="000000" w:themeColor="text1"/>
                <w:sz w:val="20"/>
                <w:szCs w:val="20"/>
              </w:rPr>
              <w:t xml:space="preserve"> </w:t>
            </w:r>
          </w:p>
          <w:p w14:paraId="4C8D6350" w14:textId="26B50FA4" w:rsidR="001675A1" w:rsidRPr="005B162B" w:rsidRDefault="001675A1" w:rsidP="005B162B">
            <w:pPr>
              <w:pStyle w:val="ListParagraph"/>
              <w:numPr>
                <w:ilvl w:val="0"/>
                <w:numId w:val="34"/>
              </w:numPr>
              <w:rPr>
                <w:rFonts w:ascii="Arial" w:hAnsi="Arial" w:cs="Arial"/>
                <w:color w:val="FF0000"/>
                <w:sz w:val="20"/>
                <w:szCs w:val="20"/>
              </w:rPr>
            </w:pPr>
            <w:r>
              <w:rPr>
                <w:rFonts w:ascii="Arial" w:hAnsi="Arial" w:cs="Arial"/>
                <w:color w:val="000000" w:themeColor="text1"/>
                <w:sz w:val="20"/>
                <w:szCs w:val="20"/>
              </w:rPr>
              <w:t xml:space="preserve">All staff will use </w:t>
            </w:r>
            <w:proofErr w:type="spellStart"/>
            <w:r>
              <w:rPr>
                <w:rFonts w:ascii="Arial" w:hAnsi="Arial" w:cs="Arial"/>
                <w:color w:val="000000" w:themeColor="text1"/>
                <w:sz w:val="20"/>
                <w:szCs w:val="20"/>
              </w:rPr>
              <w:t>CfE</w:t>
            </w:r>
            <w:proofErr w:type="spellEnd"/>
            <w:r>
              <w:rPr>
                <w:rFonts w:ascii="Arial" w:hAnsi="Arial" w:cs="Arial"/>
                <w:color w:val="000000" w:themeColor="text1"/>
                <w:sz w:val="20"/>
                <w:szCs w:val="20"/>
              </w:rPr>
              <w:t xml:space="preserve"> benchmarks for identified/all curriculum areas to engage in moderation activity linked to STEM, Social Studies and HWB. </w:t>
            </w:r>
          </w:p>
          <w:p w14:paraId="04C46E89" w14:textId="77777777" w:rsidR="005B162B" w:rsidRDefault="005B162B" w:rsidP="005B162B">
            <w:pPr>
              <w:pStyle w:val="ListParagraph"/>
              <w:numPr>
                <w:ilvl w:val="0"/>
                <w:numId w:val="34"/>
              </w:numPr>
              <w:rPr>
                <w:rFonts w:ascii="Arial" w:hAnsi="Arial" w:cs="Arial"/>
                <w:color w:val="000000" w:themeColor="text1"/>
                <w:sz w:val="20"/>
                <w:szCs w:val="20"/>
              </w:rPr>
            </w:pPr>
            <w:r w:rsidRPr="005B162B">
              <w:rPr>
                <w:rFonts w:ascii="Arial" w:hAnsi="Arial" w:cs="Arial"/>
                <w:color w:val="000000" w:themeColor="text1"/>
                <w:sz w:val="20"/>
                <w:szCs w:val="20"/>
              </w:rPr>
              <w:t xml:space="preserve">Staff will engage in review of outdoor learning experiences and develop Outdoor Learning Rationale and </w:t>
            </w:r>
            <w:proofErr w:type="spellStart"/>
            <w:r w:rsidRPr="005B162B">
              <w:rPr>
                <w:rFonts w:ascii="Arial" w:hAnsi="Arial" w:cs="Arial"/>
                <w:color w:val="000000" w:themeColor="text1"/>
                <w:sz w:val="20"/>
                <w:szCs w:val="20"/>
              </w:rPr>
              <w:t>Programme</w:t>
            </w:r>
            <w:proofErr w:type="spellEnd"/>
            <w:r w:rsidRPr="005B162B">
              <w:rPr>
                <w:rFonts w:ascii="Arial" w:hAnsi="Arial" w:cs="Arial"/>
                <w:color w:val="000000" w:themeColor="text1"/>
                <w:sz w:val="20"/>
                <w:szCs w:val="20"/>
              </w:rPr>
              <w:t xml:space="preserve"> across the school and nursery.</w:t>
            </w:r>
            <w:r>
              <w:rPr>
                <w:rFonts w:ascii="Arial" w:hAnsi="Arial" w:cs="Arial"/>
                <w:color w:val="000000" w:themeColor="text1"/>
                <w:sz w:val="20"/>
                <w:szCs w:val="20"/>
              </w:rPr>
              <w:t xml:space="preserve"> All staff will engage in Fife </w:t>
            </w:r>
            <w:r>
              <w:rPr>
                <w:rFonts w:ascii="Arial" w:hAnsi="Arial" w:cs="Arial"/>
                <w:color w:val="000000" w:themeColor="text1"/>
                <w:sz w:val="20"/>
                <w:szCs w:val="20"/>
              </w:rPr>
              <w:lastRenderedPageBreak/>
              <w:t>Outdoor Learning Skills Framework.</w:t>
            </w:r>
          </w:p>
          <w:p w14:paraId="0B25D9AD" w14:textId="7ED140D4" w:rsidR="005B162B" w:rsidRDefault="005B162B" w:rsidP="005B162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Sharing of good practice between nursery and school and opportunities to look outwards to other settings. </w:t>
            </w:r>
          </w:p>
          <w:p w14:paraId="48F429EA" w14:textId="0FBDDB68" w:rsidR="005B162B" w:rsidRPr="005B162B" w:rsidRDefault="005B162B" w:rsidP="005B162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Continue to embed the </w:t>
            </w:r>
            <w:proofErr w:type="spellStart"/>
            <w:r>
              <w:rPr>
                <w:rFonts w:ascii="Arial" w:hAnsi="Arial" w:cs="Arial"/>
                <w:color w:val="000000" w:themeColor="text1"/>
                <w:sz w:val="20"/>
                <w:szCs w:val="20"/>
              </w:rPr>
              <w:t>metaskills</w:t>
            </w:r>
            <w:proofErr w:type="spellEnd"/>
            <w:r>
              <w:rPr>
                <w:rFonts w:ascii="Arial" w:hAnsi="Arial" w:cs="Arial"/>
                <w:color w:val="000000" w:themeColor="text1"/>
                <w:sz w:val="20"/>
                <w:szCs w:val="20"/>
              </w:rPr>
              <w:t xml:space="preserve"> framework across the nursery and school. </w:t>
            </w:r>
          </w:p>
          <w:p w14:paraId="13E21B9C" w14:textId="77777777" w:rsidR="005E5A9B" w:rsidRPr="00F7530B" w:rsidRDefault="005E5A9B" w:rsidP="009C5DBC">
            <w:pPr>
              <w:rPr>
                <w:rFonts w:ascii="Calibri" w:hAnsi="Calibri" w:cs="Calibri"/>
                <w:color w:val="FF0000"/>
                <w:sz w:val="20"/>
                <w:szCs w:val="20"/>
              </w:rPr>
            </w:pPr>
          </w:p>
          <w:p w14:paraId="0ACE7CA6" w14:textId="77777777" w:rsidR="001675A1" w:rsidRPr="007B2933" w:rsidRDefault="001675A1" w:rsidP="001675A1">
            <w:pPr>
              <w:rPr>
                <w:rFonts w:ascii="Arial" w:hAnsi="Arial" w:cs="Arial"/>
                <w:b/>
                <w:bCs/>
                <w:color w:val="000000" w:themeColor="text1"/>
                <w:sz w:val="20"/>
                <w:szCs w:val="20"/>
              </w:rPr>
            </w:pPr>
            <w:r w:rsidRPr="007B2933">
              <w:rPr>
                <w:rFonts w:ascii="Arial" w:hAnsi="Arial" w:cs="Arial"/>
                <w:b/>
                <w:bCs/>
                <w:color w:val="000000" w:themeColor="text1"/>
                <w:sz w:val="20"/>
                <w:szCs w:val="20"/>
              </w:rPr>
              <w:t>Forward Planning</w:t>
            </w:r>
          </w:p>
          <w:p w14:paraId="64BA542F" w14:textId="0DC42C22" w:rsidR="001675A1" w:rsidRDefault="001675A1" w:rsidP="005B162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New online planning format to be developed and trialed in the school. </w:t>
            </w:r>
          </w:p>
          <w:p w14:paraId="2E90B117" w14:textId="3ABC4636" w:rsidR="001675A1" w:rsidRDefault="001675A1" w:rsidP="005B162B">
            <w:pPr>
              <w:pStyle w:val="ListParagraph"/>
              <w:numPr>
                <w:ilvl w:val="0"/>
                <w:numId w:val="34"/>
              </w:numPr>
              <w:rPr>
                <w:rFonts w:ascii="Arial" w:hAnsi="Arial" w:cs="Arial"/>
                <w:color w:val="000000" w:themeColor="text1"/>
                <w:sz w:val="20"/>
                <w:szCs w:val="20"/>
              </w:rPr>
            </w:pPr>
            <w:r w:rsidRPr="007B2933">
              <w:rPr>
                <w:rFonts w:ascii="Arial" w:hAnsi="Arial" w:cs="Arial"/>
                <w:color w:val="000000" w:themeColor="text1"/>
                <w:sz w:val="20"/>
                <w:szCs w:val="20"/>
              </w:rPr>
              <w:t xml:space="preserve">All staff will </w:t>
            </w:r>
            <w:r>
              <w:rPr>
                <w:rFonts w:ascii="Arial" w:hAnsi="Arial" w:cs="Arial"/>
                <w:color w:val="000000" w:themeColor="text1"/>
                <w:sz w:val="20"/>
                <w:szCs w:val="20"/>
              </w:rPr>
              <w:t xml:space="preserve">use </w:t>
            </w:r>
            <w:r w:rsidRPr="007B2933">
              <w:rPr>
                <w:rFonts w:ascii="Arial" w:hAnsi="Arial" w:cs="Arial"/>
                <w:color w:val="000000" w:themeColor="text1"/>
                <w:sz w:val="20"/>
                <w:szCs w:val="20"/>
              </w:rPr>
              <w:t xml:space="preserve">the progression pathways for </w:t>
            </w:r>
            <w:r>
              <w:rPr>
                <w:rFonts w:ascii="Arial" w:hAnsi="Arial" w:cs="Arial"/>
                <w:color w:val="000000" w:themeColor="text1"/>
                <w:sz w:val="20"/>
                <w:szCs w:val="20"/>
              </w:rPr>
              <w:t xml:space="preserve">all curriculum areas to ensure </w:t>
            </w:r>
            <w:r w:rsidRPr="007B2933">
              <w:rPr>
                <w:rFonts w:ascii="Arial" w:hAnsi="Arial" w:cs="Arial"/>
                <w:color w:val="000000" w:themeColor="text1"/>
                <w:sz w:val="20"/>
                <w:szCs w:val="20"/>
              </w:rPr>
              <w:t>planned learning experiences are progressive for all children.</w:t>
            </w:r>
            <w:r>
              <w:rPr>
                <w:rFonts w:ascii="Arial" w:hAnsi="Arial" w:cs="Arial"/>
                <w:color w:val="000000" w:themeColor="text1"/>
                <w:sz w:val="20"/>
                <w:szCs w:val="20"/>
              </w:rPr>
              <w:t xml:space="preserve"> </w:t>
            </w:r>
          </w:p>
          <w:p w14:paraId="63DE53C4" w14:textId="476C404B" w:rsidR="001675A1" w:rsidRPr="007B2933" w:rsidRDefault="001675A1" w:rsidP="005B162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PLJ observations/ Responsive and Intentional planning will be tracked to ensure coverage of BGE, identified gaps to be planned for and evaluated. </w:t>
            </w:r>
          </w:p>
          <w:p w14:paraId="7FE68F73" w14:textId="77777777" w:rsidR="001675A1" w:rsidRDefault="001675A1" w:rsidP="005B162B">
            <w:pPr>
              <w:pStyle w:val="ListParagraph"/>
              <w:numPr>
                <w:ilvl w:val="0"/>
                <w:numId w:val="34"/>
              </w:numPr>
              <w:rPr>
                <w:rFonts w:ascii="Arial" w:hAnsi="Arial" w:cs="Arial"/>
                <w:color w:val="000000" w:themeColor="text1"/>
                <w:sz w:val="20"/>
                <w:szCs w:val="20"/>
              </w:rPr>
            </w:pPr>
            <w:r w:rsidRPr="007B2933">
              <w:rPr>
                <w:rFonts w:ascii="Arial" w:hAnsi="Arial" w:cs="Arial"/>
                <w:color w:val="000000" w:themeColor="text1"/>
                <w:sz w:val="20"/>
                <w:szCs w:val="20"/>
              </w:rPr>
              <w:t xml:space="preserve">Attainment and Forward Planning dialogues will support assessment within </w:t>
            </w:r>
            <w:r>
              <w:rPr>
                <w:rFonts w:ascii="Arial" w:hAnsi="Arial" w:cs="Arial"/>
                <w:color w:val="000000" w:themeColor="text1"/>
                <w:sz w:val="20"/>
                <w:szCs w:val="20"/>
              </w:rPr>
              <w:t xml:space="preserve">identified/all </w:t>
            </w:r>
            <w:r w:rsidRPr="007B2933">
              <w:rPr>
                <w:rFonts w:ascii="Arial" w:hAnsi="Arial" w:cs="Arial"/>
                <w:color w:val="000000" w:themeColor="text1"/>
                <w:sz w:val="20"/>
                <w:szCs w:val="20"/>
              </w:rPr>
              <w:t>curriculum areas linked to assessment evidence which informs professional judgements.</w:t>
            </w:r>
          </w:p>
          <w:p w14:paraId="4B1A35A6" w14:textId="0D85477D" w:rsidR="001675A1" w:rsidRDefault="001675A1" w:rsidP="005B162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Staff will develop confidence in planning for assessment.</w:t>
            </w:r>
            <w:r w:rsidR="005B162B">
              <w:rPr>
                <w:rFonts w:ascii="Arial" w:hAnsi="Arial" w:cs="Arial"/>
                <w:color w:val="000000" w:themeColor="text1"/>
                <w:sz w:val="20"/>
                <w:szCs w:val="20"/>
              </w:rPr>
              <w:t xml:space="preserve"> P1 and P2/3 teacher to work collegiately with nursery staff to develop play pedagogy observation skills. </w:t>
            </w:r>
          </w:p>
          <w:p w14:paraId="4D144CB1" w14:textId="77777777" w:rsidR="005B162B" w:rsidRDefault="005B162B" w:rsidP="005B162B">
            <w:pPr>
              <w:pStyle w:val="ListParagraph"/>
              <w:rPr>
                <w:rFonts w:ascii="Arial" w:hAnsi="Arial" w:cs="Arial"/>
                <w:color w:val="000000" w:themeColor="text1"/>
                <w:sz w:val="20"/>
                <w:szCs w:val="20"/>
              </w:rPr>
            </w:pPr>
          </w:p>
          <w:p w14:paraId="251097A4" w14:textId="77777777" w:rsidR="005B162B" w:rsidRPr="007B2933" w:rsidRDefault="005B162B" w:rsidP="005B162B">
            <w:pPr>
              <w:rPr>
                <w:rFonts w:ascii="Arial" w:hAnsi="Arial" w:cs="Arial"/>
                <w:b/>
                <w:bCs/>
                <w:color w:val="000000" w:themeColor="text1"/>
                <w:sz w:val="20"/>
                <w:szCs w:val="20"/>
              </w:rPr>
            </w:pPr>
            <w:r w:rsidRPr="007B2933">
              <w:rPr>
                <w:rFonts w:ascii="Arial" w:hAnsi="Arial" w:cs="Arial"/>
                <w:b/>
                <w:bCs/>
                <w:color w:val="000000" w:themeColor="text1"/>
                <w:sz w:val="20"/>
                <w:szCs w:val="20"/>
              </w:rPr>
              <w:t>Tracking &amp; Monitoring</w:t>
            </w:r>
          </w:p>
          <w:p w14:paraId="08963B75" w14:textId="3AB757EE" w:rsidR="005B162B" w:rsidRDefault="005B162B" w:rsidP="005B162B">
            <w:pPr>
              <w:pStyle w:val="ListParagraph"/>
              <w:numPr>
                <w:ilvl w:val="0"/>
                <w:numId w:val="34"/>
              </w:numPr>
              <w:rPr>
                <w:rFonts w:ascii="Arial" w:hAnsi="Arial" w:cs="Arial"/>
                <w:color w:val="000000" w:themeColor="text1"/>
                <w:sz w:val="20"/>
                <w:szCs w:val="20"/>
              </w:rPr>
            </w:pPr>
            <w:r w:rsidRPr="00A315EB">
              <w:rPr>
                <w:rFonts w:ascii="Arial" w:hAnsi="Arial" w:cs="Arial"/>
                <w:color w:val="000000" w:themeColor="text1"/>
                <w:sz w:val="20"/>
                <w:szCs w:val="20"/>
              </w:rPr>
              <w:t xml:space="preserve">All staff in liaison with </w:t>
            </w:r>
            <w:r>
              <w:rPr>
                <w:rFonts w:ascii="Arial" w:hAnsi="Arial" w:cs="Arial"/>
                <w:color w:val="000000" w:themeColor="text1"/>
                <w:sz w:val="20"/>
                <w:szCs w:val="20"/>
              </w:rPr>
              <w:t>HT</w:t>
            </w:r>
            <w:r w:rsidRPr="00A315EB">
              <w:rPr>
                <w:rFonts w:ascii="Arial" w:hAnsi="Arial" w:cs="Arial"/>
                <w:color w:val="000000" w:themeColor="text1"/>
                <w:sz w:val="20"/>
                <w:szCs w:val="20"/>
              </w:rPr>
              <w:t xml:space="preserve"> </w:t>
            </w:r>
            <w:r w:rsidRPr="00CC6E09">
              <w:rPr>
                <w:rFonts w:ascii="Arial" w:hAnsi="Arial" w:cs="Arial"/>
                <w:color w:val="000000" w:themeColor="text1"/>
                <w:sz w:val="20"/>
                <w:szCs w:val="20"/>
              </w:rPr>
              <w:t>will further develop their working knowledge of the Progress Framework.  This</w:t>
            </w:r>
            <w:r>
              <w:rPr>
                <w:rFonts w:ascii="Arial" w:hAnsi="Arial" w:cs="Arial"/>
                <w:color w:val="000000" w:themeColor="text1"/>
                <w:sz w:val="20"/>
                <w:szCs w:val="20"/>
              </w:rPr>
              <w:t xml:space="preserve"> will be used to </w:t>
            </w:r>
            <w:r>
              <w:rPr>
                <w:rFonts w:ascii="Arial" w:hAnsi="Arial" w:cs="Arial"/>
                <w:color w:val="000000" w:themeColor="text1"/>
                <w:sz w:val="20"/>
                <w:szCs w:val="20"/>
              </w:rPr>
              <w:lastRenderedPageBreak/>
              <w:t>track progress in learning across the curriculum and record targeted interventions for individual or cohorts of children.</w:t>
            </w:r>
          </w:p>
          <w:p w14:paraId="0673B8EC" w14:textId="77777777" w:rsidR="005B162B" w:rsidRPr="00A315EB" w:rsidRDefault="005B162B" w:rsidP="005B162B">
            <w:pPr>
              <w:pStyle w:val="ListParagraph"/>
              <w:rPr>
                <w:rFonts w:ascii="Arial" w:hAnsi="Arial" w:cs="Arial"/>
                <w:color w:val="000000" w:themeColor="text1"/>
                <w:sz w:val="20"/>
                <w:szCs w:val="20"/>
              </w:rPr>
            </w:pPr>
          </w:p>
          <w:p w14:paraId="2089D8CE" w14:textId="77777777" w:rsidR="005B162B" w:rsidRPr="00A905C5" w:rsidRDefault="005B162B" w:rsidP="005B162B">
            <w:pPr>
              <w:rPr>
                <w:rFonts w:ascii="Arial" w:hAnsi="Arial" w:cs="Arial"/>
                <w:b/>
                <w:bCs/>
                <w:color w:val="000000" w:themeColor="text1"/>
                <w:sz w:val="20"/>
                <w:szCs w:val="20"/>
              </w:rPr>
            </w:pPr>
            <w:r w:rsidRPr="00A905C5">
              <w:rPr>
                <w:rFonts w:ascii="Arial" w:hAnsi="Arial" w:cs="Arial"/>
                <w:b/>
                <w:bCs/>
                <w:color w:val="000000" w:themeColor="text1"/>
                <w:sz w:val="20"/>
                <w:szCs w:val="20"/>
              </w:rPr>
              <w:t>Learning, teaching and assessment</w:t>
            </w:r>
          </w:p>
          <w:p w14:paraId="634F0A9C" w14:textId="77777777" w:rsidR="005B162B" w:rsidRPr="007B2933" w:rsidRDefault="005B162B" w:rsidP="005B162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Focus for parent/carer workshops/open mornings – </w:t>
            </w:r>
            <w:r w:rsidRPr="00A905C5">
              <w:rPr>
                <w:rFonts w:ascii="Arial" w:hAnsi="Arial" w:cs="Arial"/>
                <w:sz w:val="20"/>
                <w:szCs w:val="20"/>
              </w:rPr>
              <w:t xml:space="preserve">sharing progression across identified curricular areas </w:t>
            </w:r>
          </w:p>
          <w:p w14:paraId="6A56F037" w14:textId="77777777" w:rsidR="005B162B" w:rsidRDefault="005B162B" w:rsidP="005B162B">
            <w:pPr>
              <w:rPr>
                <w:rFonts w:ascii="Arial" w:hAnsi="Arial" w:cs="Arial"/>
                <w:color w:val="FF0000"/>
                <w:sz w:val="20"/>
                <w:szCs w:val="20"/>
              </w:rPr>
            </w:pPr>
          </w:p>
          <w:p w14:paraId="244A5D40" w14:textId="77777777" w:rsidR="005B162B" w:rsidRPr="007B2933" w:rsidRDefault="005B162B" w:rsidP="005B162B">
            <w:pPr>
              <w:rPr>
                <w:rFonts w:ascii="Arial" w:hAnsi="Arial" w:cs="Arial"/>
                <w:b/>
                <w:bCs/>
                <w:color w:val="000000" w:themeColor="text1"/>
                <w:sz w:val="20"/>
                <w:szCs w:val="20"/>
              </w:rPr>
            </w:pPr>
            <w:r w:rsidRPr="007B2933">
              <w:rPr>
                <w:rFonts w:ascii="Arial" w:hAnsi="Arial" w:cs="Arial"/>
                <w:b/>
                <w:bCs/>
                <w:color w:val="000000" w:themeColor="text1"/>
                <w:sz w:val="20"/>
                <w:szCs w:val="20"/>
              </w:rPr>
              <w:t>Curriculum Rationale</w:t>
            </w:r>
          </w:p>
          <w:p w14:paraId="45BCBC84" w14:textId="78B9DF9B" w:rsidR="005E5A9B" w:rsidRPr="005B162B" w:rsidRDefault="005B162B" w:rsidP="005B162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Our </w:t>
            </w:r>
            <w:r w:rsidRPr="007B2933">
              <w:rPr>
                <w:rFonts w:ascii="Arial" w:hAnsi="Arial" w:cs="Arial"/>
                <w:color w:val="000000" w:themeColor="text1"/>
                <w:sz w:val="20"/>
                <w:szCs w:val="20"/>
              </w:rPr>
              <w:t xml:space="preserve">Curriculum Rationale </w:t>
            </w:r>
            <w:r>
              <w:rPr>
                <w:rFonts w:ascii="Arial" w:hAnsi="Arial" w:cs="Arial"/>
                <w:color w:val="000000" w:themeColor="text1"/>
                <w:sz w:val="20"/>
                <w:szCs w:val="20"/>
              </w:rPr>
              <w:t xml:space="preserve">will be further developed </w:t>
            </w:r>
            <w:r w:rsidRPr="007B2933">
              <w:rPr>
                <w:rFonts w:ascii="Arial" w:hAnsi="Arial" w:cs="Arial"/>
                <w:color w:val="000000" w:themeColor="text1"/>
                <w:sz w:val="20"/>
                <w:szCs w:val="20"/>
              </w:rPr>
              <w:t xml:space="preserve">to </w:t>
            </w:r>
            <w:r>
              <w:rPr>
                <w:rFonts w:ascii="Arial" w:hAnsi="Arial" w:cs="Arial"/>
                <w:color w:val="000000" w:themeColor="text1"/>
                <w:sz w:val="20"/>
                <w:szCs w:val="20"/>
              </w:rPr>
              <w:t>e</w:t>
            </w:r>
            <w:r w:rsidRPr="007B2933">
              <w:rPr>
                <w:rFonts w:ascii="Arial" w:hAnsi="Arial" w:cs="Arial"/>
                <w:color w:val="000000" w:themeColor="text1"/>
                <w:sz w:val="20"/>
                <w:szCs w:val="20"/>
              </w:rPr>
              <w:t xml:space="preserve">nsure that this </w:t>
            </w:r>
            <w:r>
              <w:rPr>
                <w:rFonts w:ascii="Arial" w:hAnsi="Arial" w:cs="Arial"/>
                <w:color w:val="000000" w:themeColor="text1"/>
                <w:sz w:val="20"/>
                <w:szCs w:val="20"/>
              </w:rPr>
              <w:t xml:space="preserve">is </w:t>
            </w:r>
            <w:r w:rsidRPr="007B2933">
              <w:rPr>
                <w:rFonts w:ascii="Arial" w:hAnsi="Arial" w:cs="Arial"/>
                <w:color w:val="000000" w:themeColor="text1"/>
                <w:sz w:val="20"/>
                <w:szCs w:val="20"/>
              </w:rPr>
              <w:t>reflective of the experiences all children are experiencing across the school</w:t>
            </w:r>
            <w:r>
              <w:rPr>
                <w:rFonts w:ascii="Arial" w:hAnsi="Arial" w:cs="Arial"/>
                <w:color w:val="000000" w:themeColor="text1"/>
                <w:sz w:val="20"/>
                <w:szCs w:val="20"/>
              </w:rPr>
              <w:t xml:space="preserve"> in relation to the BGE</w:t>
            </w:r>
          </w:p>
        </w:tc>
        <w:tc>
          <w:tcPr>
            <w:tcW w:w="2212" w:type="dxa"/>
            <w:gridSpan w:val="2"/>
          </w:tcPr>
          <w:p w14:paraId="7498F967" w14:textId="77777777" w:rsidR="005E5A9B" w:rsidRPr="00F7530B" w:rsidRDefault="005E5A9B" w:rsidP="009C5DBC">
            <w:pPr>
              <w:rPr>
                <w:rFonts w:ascii="Calibri" w:hAnsi="Calibri" w:cs="Calibri"/>
                <w:color w:val="FF0000"/>
                <w:sz w:val="20"/>
                <w:szCs w:val="20"/>
              </w:rPr>
            </w:pPr>
          </w:p>
          <w:p w14:paraId="2BA4E260" w14:textId="77777777" w:rsidR="005E5A9B" w:rsidRPr="00F7530B" w:rsidRDefault="005E5A9B" w:rsidP="009C5DBC">
            <w:pPr>
              <w:rPr>
                <w:rFonts w:ascii="Calibri" w:hAnsi="Calibri" w:cs="Calibri"/>
                <w:color w:val="FF0000"/>
                <w:sz w:val="20"/>
                <w:szCs w:val="20"/>
              </w:rPr>
            </w:pPr>
          </w:p>
          <w:p w14:paraId="0AC29C7A" w14:textId="66F9AB51"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NT, and PT</w:t>
            </w:r>
          </w:p>
          <w:p w14:paraId="0CB0CBFE" w14:textId="77777777"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606CC13D" w14:textId="77777777" w:rsidR="005B162B" w:rsidRDefault="005B162B" w:rsidP="005B162B">
            <w:pPr>
              <w:rPr>
                <w:rFonts w:ascii="Arial" w:hAnsi="Arial" w:cs="Arial"/>
                <w:color w:val="000000" w:themeColor="text1"/>
                <w:sz w:val="20"/>
                <w:szCs w:val="20"/>
              </w:rPr>
            </w:pPr>
          </w:p>
          <w:p w14:paraId="38DA4FEB" w14:textId="77777777" w:rsidR="005B162B" w:rsidRDefault="005B162B" w:rsidP="005B162B">
            <w:pPr>
              <w:rPr>
                <w:rFonts w:ascii="Arial" w:hAnsi="Arial" w:cs="Arial"/>
                <w:color w:val="000000" w:themeColor="text1"/>
                <w:sz w:val="20"/>
                <w:szCs w:val="20"/>
              </w:rPr>
            </w:pPr>
          </w:p>
          <w:p w14:paraId="0031A29F" w14:textId="473E373F" w:rsidR="005B162B" w:rsidRPr="005B162B" w:rsidRDefault="005B162B" w:rsidP="005B162B">
            <w:pPr>
              <w:rPr>
                <w:rFonts w:ascii="Arial" w:hAnsi="Arial" w:cs="Arial"/>
                <w:color w:val="000000" w:themeColor="text1"/>
                <w:sz w:val="20"/>
                <w:szCs w:val="20"/>
              </w:rPr>
            </w:pPr>
            <w:r w:rsidRPr="005B162B">
              <w:rPr>
                <w:rFonts w:ascii="Arial" w:hAnsi="Arial" w:cs="Arial"/>
                <w:color w:val="000000" w:themeColor="text1"/>
                <w:sz w:val="20"/>
                <w:szCs w:val="20"/>
              </w:rPr>
              <w:t>Areas led by</w:t>
            </w:r>
          </w:p>
          <w:p w14:paraId="758E8E6F" w14:textId="609AC188" w:rsidR="005B162B" w:rsidRPr="005B162B" w:rsidRDefault="005B162B" w:rsidP="005B162B">
            <w:pPr>
              <w:rPr>
                <w:rFonts w:ascii="Arial" w:hAnsi="Arial" w:cs="Arial"/>
                <w:color w:val="000000" w:themeColor="text1"/>
                <w:sz w:val="20"/>
                <w:szCs w:val="20"/>
              </w:rPr>
            </w:pPr>
            <w:r w:rsidRPr="005B162B">
              <w:rPr>
                <w:rFonts w:ascii="Arial" w:hAnsi="Arial" w:cs="Arial"/>
                <w:color w:val="000000" w:themeColor="text1"/>
                <w:sz w:val="20"/>
                <w:szCs w:val="20"/>
              </w:rPr>
              <w:t xml:space="preserve">HWB – JF, FF, </w:t>
            </w:r>
          </w:p>
          <w:p w14:paraId="78FB3D3E" w14:textId="493829ED" w:rsidR="005B162B" w:rsidRPr="005B162B" w:rsidRDefault="005B162B" w:rsidP="005B162B">
            <w:pPr>
              <w:rPr>
                <w:rFonts w:ascii="Arial" w:hAnsi="Arial" w:cs="Arial"/>
                <w:color w:val="000000" w:themeColor="text1"/>
                <w:sz w:val="20"/>
                <w:szCs w:val="20"/>
              </w:rPr>
            </w:pPr>
            <w:r w:rsidRPr="005B162B">
              <w:rPr>
                <w:rFonts w:ascii="Arial" w:hAnsi="Arial" w:cs="Arial"/>
                <w:color w:val="000000" w:themeColor="text1"/>
                <w:sz w:val="20"/>
                <w:szCs w:val="20"/>
              </w:rPr>
              <w:t xml:space="preserve">STEM/ Social Studies –nursery </w:t>
            </w:r>
            <w:r w:rsidR="00AE266B">
              <w:rPr>
                <w:rFonts w:ascii="Arial" w:hAnsi="Arial" w:cs="Arial"/>
                <w:color w:val="000000" w:themeColor="text1"/>
                <w:sz w:val="20"/>
                <w:szCs w:val="20"/>
              </w:rPr>
              <w:t>Learning leaders KA</w:t>
            </w:r>
            <w:r w:rsidRPr="005B162B">
              <w:rPr>
                <w:rFonts w:ascii="Arial" w:hAnsi="Arial" w:cs="Arial"/>
                <w:color w:val="000000" w:themeColor="text1"/>
                <w:sz w:val="20"/>
                <w:szCs w:val="20"/>
              </w:rPr>
              <w:t>, NB, MT</w:t>
            </w:r>
          </w:p>
          <w:p w14:paraId="3BA7B4E2" w14:textId="66730C6A" w:rsidR="005B162B" w:rsidRDefault="005B162B" w:rsidP="005B162B">
            <w:pPr>
              <w:rPr>
                <w:rFonts w:ascii="Arial" w:hAnsi="Arial" w:cs="Arial"/>
                <w:color w:val="000000" w:themeColor="text1"/>
                <w:sz w:val="20"/>
                <w:szCs w:val="20"/>
              </w:rPr>
            </w:pPr>
            <w:r w:rsidRPr="005B162B">
              <w:rPr>
                <w:rFonts w:ascii="Arial" w:hAnsi="Arial" w:cs="Arial"/>
                <w:color w:val="000000" w:themeColor="text1"/>
                <w:sz w:val="20"/>
                <w:szCs w:val="20"/>
              </w:rPr>
              <w:t xml:space="preserve">- school KB, CS, </w:t>
            </w:r>
          </w:p>
          <w:p w14:paraId="66B02934" w14:textId="0F29A2E9" w:rsidR="005B162B" w:rsidRDefault="005B162B" w:rsidP="005B162B">
            <w:pPr>
              <w:rPr>
                <w:rFonts w:ascii="Arial" w:hAnsi="Arial" w:cs="Arial"/>
                <w:color w:val="FF0000"/>
                <w:sz w:val="20"/>
                <w:szCs w:val="20"/>
              </w:rPr>
            </w:pPr>
          </w:p>
          <w:p w14:paraId="4B5B7127" w14:textId="0E10BAF7" w:rsidR="005B162B" w:rsidRDefault="005B162B" w:rsidP="005B162B">
            <w:pPr>
              <w:rPr>
                <w:rFonts w:ascii="Arial" w:hAnsi="Arial" w:cs="Arial"/>
                <w:color w:val="FF0000"/>
                <w:sz w:val="20"/>
                <w:szCs w:val="20"/>
              </w:rPr>
            </w:pPr>
          </w:p>
          <w:p w14:paraId="32E14862" w14:textId="07A2A95A" w:rsidR="005B162B" w:rsidRDefault="005B162B" w:rsidP="005B162B">
            <w:pPr>
              <w:rPr>
                <w:rFonts w:ascii="Arial" w:hAnsi="Arial" w:cs="Arial"/>
                <w:color w:val="FF0000"/>
                <w:sz w:val="20"/>
                <w:szCs w:val="20"/>
              </w:rPr>
            </w:pPr>
          </w:p>
          <w:p w14:paraId="06479BB2" w14:textId="042C9F69" w:rsidR="005B162B" w:rsidRDefault="005B162B" w:rsidP="005B162B">
            <w:pPr>
              <w:rPr>
                <w:rFonts w:ascii="Arial" w:hAnsi="Arial" w:cs="Arial"/>
                <w:color w:val="FF0000"/>
                <w:sz w:val="20"/>
                <w:szCs w:val="20"/>
              </w:rPr>
            </w:pPr>
          </w:p>
          <w:p w14:paraId="3EEC24E9" w14:textId="0450C71B" w:rsidR="005B162B" w:rsidRDefault="005B162B" w:rsidP="005B162B">
            <w:pPr>
              <w:rPr>
                <w:rFonts w:ascii="Arial" w:hAnsi="Arial" w:cs="Arial"/>
                <w:color w:val="FF0000"/>
                <w:sz w:val="20"/>
                <w:szCs w:val="20"/>
              </w:rPr>
            </w:pPr>
          </w:p>
          <w:p w14:paraId="29F2FCB9" w14:textId="69D61B99" w:rsidR="005B162B" w:rsidRDefault="005B162B" w:rsidP="005B162B">
            <w:pPr>
              <w:rPr>
                <w:rFonts w:ascii="Arial" w:hAnsi="Arial" w:cs="Arial"/>
                <w:color w:val="FF0000"/>
                <w:sz w:val="20"/>
                <w:szCs w:val="20"/>
              </w:rPr>
            </w:pPr>
          </w:p>
          <w:p w14:paraId="55EDA6FB" w14:textId="192BC254" w:rsidR="005B162B" w:rsidRDefault="005B162B" w:rsidP="005B162B">
            <w:pPr>
              <w:rPr>
                <w:rFonts w:ascii="Arial" w:hAnsi="Arial" w:cs="Arial"/>
                <w:color w:val="FF0000"/>
                <w:sz w:val="20"/>
                <w:szCs w:val="20"/>
              </w:rPr>
            </w:pPr>
          </w:p>
          <w:p w14:paraId="3ECACD82" w14:textId="053AC886" w:rsidR="005B162B" w:rsidRDefault="005B162B" w:rsidP="005B162B">
            <w:pPr>
              <w:rPr>
                <w:rFonts w:ascii="Arial" w:hAnsi="Arial" w:cs="Arial"/>
                <w:color w:val="FF0000"/>
                <w:sz w:val="20"/>
                <w:szCs w:val="20"/>
              </w:rPr>
            </w:pPr>
          </w:p>
          <w:p w14:paraId="3B2B7D6B" w14:textId="0E774951" w:rsidR="005B162B" w:rsidRDefault="005B162B" w:rsidP="005B162B">
            <w:pPr>
              <w:rPr>
                <w:rFonts w:ascii="Arial" w:hAnsi="Arial" w:cs="Arial"/>
                <w:color w:val="FF0000"/>
                <w:sz w:val="20"/>
                <w:szCs w:val="20"/>
              </w:rPr>
            </w:pPr>
          </w:p>
          <w:p w14:paraId="11445AEE" w14:textId="06612046" w:rsidR="005B162B" w:rsidRDefault="005B162B" w:rsidP="005B162B">
            <w:pPr>
              <w:rPr>
                <w:rFonts w:ascii="Arial" w:hAnsi="Arial" w:cs="Arial"/>
                <w:color w:val="FF0000"/>
                <w:sz w:val="20"/>
                <w:szCs w:val="20"/>
              </w:rPr>
            </w:pPr>
          </w:p>
          <w:p w14:paraId="571FDFAA" w14:textId="7CD46C79" w:rsidR="005B162B" w:rsidRDefault="005B162B" w:rsidP="005B162B">
            <w:pPr>
              <w:rPr>
                <w:rFonts w:ascii="Arial" w:hAnsi="Arial" w:cs="Arial"/>
                <w:color w:val="FF0000"/>
                <w:sz w:val="20"/>
                <w:szCs w:val="20"/>
              </w:rPr>
            </w:pPr>
          </w:p>
          <w:p w14:paraId="7C52577D" w14:textId="7DF34839" w:rsidR="005B162B" w:rsidRDefault="005B162B" w:rsidP="005B162B">
            <w:pPr>
              <w:rPr>
                <w:rFonts w:ascii="Arial" w:hAnsi="Arial" w:cs="Arial"/>
                <w:color w:val="FF0000"/>
                <w:sz w:val="20"/>
                <w:szCs w:val="20"/>
              </w:rPr>
            </w:pPr>
          </w:p>
          <w:p w14:paraId="7926AF9C" w14:textId="5C2BEC15" w:rsidR="005B162B" w:rsidRDefault="005B162B" w:rsidP="005B162B">
            <w:pPr>
              <w:rPr>
                <w:rFonts w:ascii="Arial" w:hAnsi="Arial" w:cs="Arial"/>
                <w:color w:val="FF0000"/>
                <w:sz w:val="20"/>
                <w:szCs w:val="20"/>
              </w:rPr>
            </w:pPr>
          </w:p>
          <w:p w14:paraId="1C0CB793" w14:textId="2EEB42FE" w:rsidR="005B162B" w:rsidRDefault="005B162B" w:rsidP="005B162B">
            <w:pPr>
              <w:rPr>
                <w:rFonts w:ascii="Arial" w:hAnsi="Arial" w:cs="Arial"/>
                <w:color w:val="FF0000"/>
                <w:sz w:val="20"/>
                <w:szCs w:val="20"/>
              </w:rPr>
            </w:pPr>
          </w:p>
          <w:p w14:paraId="1275D3C8" w14:textId="4D4A5A66" w:rsidR="005B162B" w:rsidRDefault="005B162B" w:rsidP="005B162B">
            <w:pPr>
              <w:rPr>
                <w:rFonts w:ascii="Arial" w:hAnsi="Arial" w:cs="Arial"/>
                <w:color w:val="FF0000"/>
                <w:sz w:val="20"/>
                <w:szCs w:val="20"/>
              </w:rPr>
            </w:pPr>
          </w:p>
          <w:p w14:paraId="387AE47B" w14:textId="5D9C0BF6" w:rsidR="005B162B" w:rsidRDefault="005B162B" w:rsidP="005B162B">
            <w:pPr>
              <w:rPr>
                <w:rFonts w:ascii="Arial" w:hAnsi="Arial" w:cs="Arial"/>
                <w:color w:val="FF0000"/>
                <w:sz w:val="20"/>
                <w:szCs w:val="20"/>
              </w:rPr>
            </w:pPr>
          </w:p>
          <w:p w14:paraId="4683CEEF" w14:textId="49A6763F" w:rsidR="005B162B" w:rsidRDefault="005B162B" w:rsidP="005B162B">
            <w:pPr>
              <w:rPr>
                <w:rFonts w:ascii="Arial" w:hAnsi="Arial" w:cs="Arial"/>
                <w:color w:val="FF0000"/>
                <w:sz w:val="20"/>
                <w:szCs w:val="20"/>
              </w:rPr>
            </w:pPr>
          </w:p>
          <w:p w14:paraId="12133D69" w14:textId="0727958D" w:rsidR="005B162B" w:rsidRDefault="005B162B" w:rsidP="005B162B">
            <w:pPr>
              <w:rPr>
                <w:rFonts w:ascii="Arial" w:hAnsi="Arial" w:cs="Arial"/>
                <w:color w:val="FF0000"/>
                <w:sz w:val="20"/>
                <w:szCs w:val="20"/>
              </w:rPr>
            </w:pPr>
          </w:p>
          <w:p w14:paraId="14A102BD" w14:textId="7FF2CF31" w:rsidR="005B162B" w:rsidRDefault="005B162B" w:rsidP="005B162B">
            <w:pPr>
              <w:rPr>
                <w:rFonts w:ascii="Arial" w:hAnsi="Arial" w:cs="Arial"/>
                <w:color w:val="FF0000"/>
                <w:sz w:val="20"/>
                <w:szCs w:val="20"/>
              </w:rPr>
            </w:pPr>
          </w:p>
          <w:p w14:paraId="21039665" w14:textId="21AD6374" w:rsidR="005B162B" w:rsidRDefault="005B162B" w:rsidP="005B162B">
            <w:pPr>
              <w:rPr>
                <w:rFonts w:ascii="Arial" w:hAnsi="Arial" w:cs="Arial"/>
                <w:color w:val="FF0000"/>
                <w:sz w:val="20"/>
                <w:szCs w:val="20"/>
              </w:rPr>
            </w:pPr>
          </w:p>
          <w:p w14:paraId="13CD2CEA" w14:textId="4140C355" w:rsidR="005B162B" w:rsidRDefault="005B162B" w:rsidP="005B162B">
            <w:pPr>
              <w:rPr>
                <w:rFonts w:ascii="Arial" w:hAnsi="Arial" w:cs="Arial"/>
                <w:color w:val="FF0000"/>
                <w:sz w:val="20"/>
                <w:szCs w:val="20"/>
              </w:rPr>
            </w:pPr>
          </w:p>
          <w:p w14:paraId="0A4278F8" w14:textId="1BFADD16"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Led by HT</w:t>
            </w:r>
          </w:p>
          <w:p w14:paraId="0DB35E3F" w14:textId="77777777" w:rsidR="005B162B" w:rsidRDefault="005B162B" w:rsidP="005B162B">
            <w:pPr>
              <w:rPr>
                <w:rFonts w:ascii="Arial" w:hAnsi="Arial" w:cs="Arial"/>
                <w:color w:val="000000" w:themeColor="text1"/>
                <w:sz w:val="20"/>
                <w:szCs w:val="20"/>
              </w:rPr>
            </w:pPr>
          </w:p>
          <w:p w14:paraId="0C9E991D" w14:textId="77777777" w:rsidR="005B162B" w:rsidRDefault="005B162B" w:rsidP="005B162B">
            <w:pPr>
              <w:rPr>
                <w:rFonts w:ascii="Arial" w:hAnsi="Arial" w:cs="Arial"/>
                <w:color w:val="000000" w:themeColor="text1"/>
                <w:sz w:val="20"/>
                <w:szCs w:val="20"/>
              </w:rPr>
            </w:pPr>
          </w:p>
          <w:p w14:paraId="20C667A4" w14:textId="77777777" w:rsidR="005B162B" w:rsidRDefault="005B162B" w:rsidP="005B162B">
            <w:pPr>
              <w:rPr>
                <w:rFonts w:ascii="Arial" w:hAnsi="Arial" w:cs="Arial"/>
                <w:color w:val="000000" w:themeColor="text1"/>
                <w:sz w:val="20"/>
                <w:szCs w:val="20"/>
              </w:rPr>
            </w:pPr>
          </w:p>
          <w:p w14:paraId="46BEF214" w14:textId="3B64B026"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NT, and PT</w:t>
            </w:r>
          </w:p>
          <w:p w14:paraId="2659C5CE" w14:textId="77777777"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6C9261CD" w14:textId="5D062FD3" w:rsidR="005B162B" w:rsidRDefault="005B162B" w:rsidP="005B162B">
            <w:pPr>
              <w:rPr>
                <w:rFonts w:ascii="Arial" w:hAnsi="Arial" w:cs="Arial"/>
                <w:color w:val="FF0000"/>
                <w:sz w:val="20"/>
                <w:szCs w:val="20"/>
              </w:rPr>
            </w:pPr>
          </w:p>
          <w:p w14:paraId="51659023" w14:textId="40576A6D" w:rsidR="005B162B" w:rsidRDefault="005B162B" w:rsidP="005B162B">
            <w:pPr>
              <w:rPr>
                <w:rFonts w:ascii="Arial" w:hAnsi="Arial" w:cs="Arial"/>
                <w:color w:val="FF0000"/>
                <w:sz w:val="20"/>
                <w:szCs w:val="20"/>
              </w:rPr>
            </w:pPr>
          </w:p>
          <w:p w14:paraId="749ABE06" w14:textId="6F78D1A1" w:rsidR="005B162B" w:rsidRDefault="005B162B" w:rsidP="005B162B">
            <w:pPr>
              <w:rPr>
                <w:rFonts w:ascii="Arial" w:hAnsi="Arial" w:cs="Arial"/>
                <w:color w:val="FF0000"/>
                <w:sz w:val="20"/>
                <w:szCs w:val="20"/>
              </w:rPr>
            </w:pPr>
          </w:p>
          <w:p w14:paraId="090F0B99" w14:textId="213C94AC" w:rsidR="005B162B" w:rsidRDefault="005B162B" w:rsidP="005B162B">
            <w:pPr>
              <w:rPr>
                <w:rFonts w:ascii="Arial" w:hAnsi="Arial" w:cs="Arial"/>
                <w:color w:val="FF0000"/>
                <w:sz w:val="20"/>
                <w:szCs w:val="20"/>
              </w:rPr>
            </w:pPr>
          </w:p>
          <w:p w14:paraId="2C2044C8" w14:textId="6CFB6C45" w:rsidR="005B162B" w:rsidRDefault="005B162B" w:rsidP="005B162B">
            <w:pPr>
              <w:rPr>
                <w:rFonts w:ascii="Arial" w:hAnsi="Arial" w:cs="Arial"/>
                <w:color w:val="FF0000"/>
                <w:sz w:val="20"/>
                <w:szCs w:val="20"/>
              </w:rPr>
            </w:pPr>
          </w:p>
          <w:p w14:paraId="04757514" w14:textId="291923DC" w:rsidR="005B162B" w:rsidRDefault="005B162B" w:rsidP="005B162B">
            <w:pPr>
              <w:rPr>
                <w:rFonts w:ascii="Arial" w:hAnsi="Arial" w:cs="Arial"/>
                <w:color w:val="FF0000"/>
                <w:sz w:val="20"/>
                <w:szCs w:val="20"/>
              </w:rPr>
            </w:pPr>
          </w:p>
          <w:p w14:paraId="44816D1D" w14:textId="3443C23C" w:rsidR="005B162B" w:rsidRDefault="005B162B" w:rsidP="005B162B">
            <w:pPr>
              <w:rPr>
                <w:rFonts w:ascii="Arial" w:hAnsi="Arial" w:cs="Arial"/>
                <w:color w:val="FF0000"/>
                <w:sz w:val="20"/>
                <w:szCs w:val="20"/>
              </w:rPr>
            </w:pPr>
          </w:p>
          <w:p w14:paraId="267F4354" w14:textId="7B46A496" w:rsidR="005B162B" w:rsidRDefault="005B162B" w:rsidP="005B162B">
            <w:pPr>
              <w:rPr>
                <w:rFonts w:ascii="Arial" w:hAnsi="Arial" w:cs="Arial"/>
                <w:color w:val="FF0000"/>
                <w:sz w:val="20"/>
                <w:szCs w:val="20"/>
              </w:rPr>
            </w:pPr>
          </w:p>
          <w:p w14:paraId="6024FBBC" w14:textId="05DA5536" w:rsidR="005B162B" w:rsidRDefault="005B162B" w:rsidP="005B162B">
            <w:pPr>
              <w:rPr>
                <w:rFonts w:ascii="Arial" w:hAnsi="Arial" w:cs="Arial"/>
                <w:color w:val="FF0000"/>
                <w:sz w:val="20"/>
                <w:szCs w:val="20"/>
              </w:rPr>
            </w:pPr>
          </w:p>
          <w:p w14:paraId="24039A0A" w14:textId="3939258F" w:rsidR="005B162B" w:rsidRDefault="005B162B" w:rsidP="005B162B">
            <w:pPr>
              <w:rPr>
                <w:rFonts w:ascii="Arial" w:hAnsi="Arial" w:cs="Arial"/>
                <w:color w:val="FF0000"/>
                <w:sz w:val="20"/>
                <w:szCs w:val="20"/>
              </w:rPr>
            </w:pPr>
          </w:p>
          <w:p w14:paraId="6062B411" w14:textId="45A2D734" w:rsidR="005B162B" w:rsidRDefault="005B162B" w:rsidP="005B162B">
            <w:pPr>
              <w:rPr>
                <w:rFonts w:ascii="Arial" w:hAnsi="Arial" w:cs="Arial"/>
                <w:color w:val="FF0000"/>
                <w:sz w:val="20"/>
                <w:szCs w:val="20"/>
              </w:rPr>
            </w:pPr>
          </w:p>
          <w:p w14:paraId="1326B65E" w14:textId="4F2EEAC5" w:rsidR="005B162B" w:rsidRDefault="005B162B" w:rsidP="005B162B">
            <w:pPr>
              <w:rPr>
                <w:rFonts w:ascii="Arial" w:hAnsi="Arial" w:cs="Arial"/>
                <w:color w:val="FF0000"/>
                <w:sz w:val="20"/>
                <w:szCs w:val="20"/>
              </w:rPr>
            </w:pPr>
          </w:p>
          <w:p w14:paraId="55F1715D" w14:textId="2A96E8E9" w:rsidR="005B162B" w:rsidRDefault="005B162B" w:rsidP="005B162B">
            <w:pPr>
              <w:rPr>
                <w:rFonts w:ascii="Arial" w:hAnsi="Arial" w:cs="Arial"/>
                <w:color w:val="FF0000"/>
                <w:sz w:val="20"/>
                <w:szCs w:val="20"/>
              </w:rPr>
            </w:pPr>
          </w:p>
          <w:p w14:paraId="7A71EA3D" w14:textId="7F341DD1" w:rsidR="005B162B" w:rsidRDefault="005B162B" w:rsidP="005B162B">
            <w:pPr>
              <w:rPr>
                <w:rFonts w:ascii="Arial" w:hAnsi="Arial" w:cs="Arial"/>
                <w:color w:val="FF0000"/>
                <w:sz w:val="20"/>
                <w:szCs w:val="20"/>
              </w:rPr>
            </w:pPr>
          </w:p>
          <w:p w14:paraId="0D68DE47" w14:textId="0B240D4F" w:rsidR="005B162B" w:rsidRDefault="005B162B" w:rsidP="005B162B">
            <w:pPr>
              <w:rPr>
                <w:rFonts w:ascii="Arial" w:hAnsi="Arial" w:cs="Arial"/>
                <w:color w:val="FF0000"/>
                <w:sz w:val="20"/>
                <w:szCs w:val="20"/>
              </w:rPr>
            </w:pPr>
          </w:p>
          <w:p w14:paraId="011F3611" w14:textId="2569DDA7" w:rsidR="005B162B" w:rsidRDefault="005B162B" w:rsidP="005B162B">
            <w:pPr>
              <w:rPr>
                <w:rFonts w:ascii="Arial" w:hAnsi="Arial" w:cs="Arial"/>
                <w:color w:val="FF0000"/>
                <w:sz w:val="20"/>
                <w:szCs w:val="20"/>
              </w:rPr>
            </w:pPr>
          </w:p>
          <w:p w14:paraId="69692157" w14:textId="0130EB80" w:rsidR="005B162B" w:rsidRDefault="005B162B" w:rsidP="005B162B">
            <w:pPr>
              <w:rPr>
                <w:rFonts w:ascii="Arial" w:hAnsi="Arial" w:cs="Arial"/>
                <w:color w:val="FF0000"/>
                <w:sz w:val="20"/>
                <w:szCs w:val="20"/>
              </w:rPr>
            </w:pPr>
          </w:p>
          <w:p w14:paraId="4CC7440C" w14:textId="138A6332" w:rsidR="005B162B" w:rsidRDefault="005B162B" w:rsidP="005B162B">
            <w:pPr>
              <w:rPr>
                <w:rFonts w:ascii="Arial" w:hAnsi="Arial" w:cs="Arial"/>
                <w:color w:val="FF0000"/>
                <w:sz w:val="20"/>
                <w:szCs w:val="20"/>
              </w:rPr>
            </w:pPr>
          </w:p>
          <w:p w14:paraId="3F0C2425" w14:textId="4FD37502" w:rsidR="005B162B" w:rsidRDefault="005B162B" w:rsidP="005B162B">
            <w:pPr>
              <w:rPr>
                <w:rFonts w:ascii="Arial" w:hAnsi="Arial" w:cs="Arial"/>
                <w:color w:val="FF0000"/>
                <w:sz w:val="20"/>
                <w:szCs w:val="20"/>
              </w:rPr>
            </w:pPr>
          </w:p>
          <w:p w14:paraId="7E3CB832" w14:textId="301EC666" w:rsidR="005B162B" w:rsidRDefault="005B162B" w:rsidP="005B162B">
            <w:pPr>
              <w:rPr>
                <w:rFonts w:ascii="Arial" w:hAnsi="Arial" w:cs="Arial"/>
                <w:color w:val="FF0000"/>
                <w:sz w:val="20"/>
                <w:szCs w:val="20"/>
              </w:rPr>
            </w:pPr>
          </w:p>
          <w:p w14:paraId="27AE0F9F" w14:textId="5B9A150F" w:rsidR="005B162B" w:rsidRDefault="005B162B" w:rsidP="005B162B">
            <w:pPr>
              <w:rPr>
                <w:rFonts w:ascii="Arial" w:hAnsi="Arial" w:cs="Arial"/>
                <w:color w:val="FF0000"/>
                <w:sz w:val="20"/>
                <w:szCs w:val="20"/>
              </w:rPr>
            </w:pPr>
          </w:p>
          <w:p w14:paraId="0A7424A1" w14:textId="75E3BF7F"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p>
          <w:p w14:paraId="24ADEF62" w14:textId="77777777"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4126D989" w14:textId="77777777" w:rsidR="005B162B" w:rsidRDefault="005B162B" w:rsidP="005B162B">
            <w:pPr>
              <w:rPr>
                <w:rFonts w:ascii="Arial" w:hAnsi="Arial" w:cs="Arial"/>
                <w:color w:val="FF0000"/>
                <w:sz w:val="20"/>
                <w:szCs w:val="20"/>
              </w:rPr>
            </w:pPr>
          </w:p>
          <w:p w14:paraId="3668FE73" w14:textId="74F65685" w:rsidR="005B162B" w:rsidRDefault="005B162B" w:rsidP="005B162B">
            <w:pPr>
              <w:rPr>
                <w:rFonts w:ascii="Arial" w:hAnsi="Arial" w:cs="Arial"/>
                <w:color w:val="FF0000"/>
                <w:sz w:val="20"/>
                <w:szCs w:val="20"/>
              </w:rPr>
            </w:pPr>
          </w:p>
          <w:p w14:paraId="296216DE" w14:textId="33140184" w:rsidR="005B162B" w:rsidRDefault="005B162B" w:rsidP="005B162B">
            <w:pPr>
              <w:rPr>
                <w:rFonts w:ascii="Arial" w:hAnsi="Arial" w:cs="Arial"/>
                <w:color w:val="FF0000"/>
                <w:sz w:val="20"/>
                <w:szCs w:val="20"/>
              </w:rPr>
            </w:pPr>
          </w:p>
          <w:p w14:paraId="218AE7A4" w14:textId="68E54B61" w:rsidR="005B162B" w:rsidRDefault="005B162B" w:rsidP="005B162B">
            <w:pPr>
              <w:rPr>
                <w:rFonts w:ascii="Arial" w:hAnsi="Arial" w:cs="Arial"/>
                <w:color w:val="FF0000"/>
                <w:sz w:val="20"/>
                <w:szCs w:val="20"/>
              </w:rPr>
            </w:pPr>
          </w:p>
          <w:p w14:paraId="3F89A90C" w14:textId="3D3659E2" w:rsidR="005B162B" w:rsidRDefault="005B162B" w:rsidP="005B162B">
            <w:pPr>
              <w:rPr>
                <w:rFonts w:ascii="Arial" w:hAnsi="Arial" w:cs="Arial"/>
                <w:color w:val="FF0000"/>
                <w:sz w:val="20"/>
                <w:szCs w:val="20"/>
              </w:rPr>
            </w:pPr>
          </w:p>
          <w:p w14:paraId="6922F88F" w14:textId="7DA66E65" w:rsidR="005B162B" w:rsidRDefault="005B162B" w:rsidP="005B162B">
            <w:pPr>
              <w:rPr>
                <w:rFonts w:ascii="Arial" w:hAnsi="Arial" w:cs="Arial"/>
                <w:color w:val="FF0000"/>
                <w:sz w:val="20"/>
                <w:szCs w:val="20"/>
              </w:rPr>
            </w:pPr>
          </w:p>
          <w:p w14:paraId="74E620D5" w14:textId="77777777" w:rsidR="005B162B" w:rsidRDefault="005B162B" w:rsidP="005B162B">
            <w:pPr>
              <w:rPr>
                <w:rFonts w:ascii="Arial" w:hAnsi="Arial" w:cs="Arial"/>
                <w:color w:val="FF0000"/>
                <w:sz w:val="20"/>
                <w:szCs w:val="20"/>
              </w:rPr>
            </w:pPr>
          </w:p>
          <w:p w14:paraId="360E0A69" w14:textId="53B228D9" w:rsidR="005B162B" w:rsidRDefault="005B162B" w:rsidP="005B162B">
            <w:pPr>
              <w:rPr>
                <w:rFonts w:ascii="Arial" w:hAnsi="Arial" w:cs="Arial"/>
                <w:color w:val="FF0000"/>
                <w:sz w:val="20"/>
                <w:szCs w:val="20"/>
              </w:rPr>
            </w:pPr>
          </w:p>
          <w:p w14:paraId="0BF356C5" w14:textId="77777777"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NT, and PT</w:t>
            </w:r>
          </w:p>
          <w:p w14:paraId="11547818" w14:textId="7A1189BA"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0DDD92B8" w14:textId="085250EC" w:rsidR="005B162B" w:rsidRDefault="005B162B" w:rsidP="005B162B">
            <w:pPr>
              <w:rPr>
                <w:rFonts w:ascii="Arial" w:hAnsi="Arial" w:cs="Arial"/>
                <w:color w:val="000000" w:themeColor="text1"/>
                <w:sz w:val="20"/>
                <w:szCs w:val="20"/>
              </w:rPr>
            </w:pPr>
          </w:p>
          <w:p w14:paraId="569BE181" w14:textId="35270627" w:rsidR="005B162B" w:rsidRDefault="005B162B" w:rsidP="005B162B">
            <w:pPr>
              <w:rPr>
                <w:rFonts w:ascii="Arial" w:hAnsi="Arial" w:cs="Arial"/>
                <w:color w:val="000000" w:themeColor="text1"/>
                <w:sz w:val="20"/>
                <w:szCs w:val="20"/>
              </w:rPr>
            </w:pPr>
          </w:p>
          <w:p w14:paraId="3523DC69" w14:textId="3BCB849B" w:rsidR="005B162B" w:rsidRDefault="005B162B" w:rsidP="005B162B">
            <w:pPr>
              <w:rPr>
                <w:rFonts w:ascii="Arial" w:hAnsi="Arial" w:cs="Arial"/>
                <w:color w:val="000000" w:themeColor="text1"/>
                <w:sz w:val="20"/>
                <w:szCs w:val="20"/>
              </w:rPr>
            </w:pPr>
          </w:p>
          <w:p w14:paraId="023921E9" w14:textId="77777777" w:rsidR="005B162B" w:rsidRPr="007B2933"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NT, and PT</w:t>
            </w:r>
          </w:p>
          <w:p w14:paraId="64D69C9E" w14:textId="77777777" w:rsidR="005B162B" w:rsidRDefault="005B162B" w:rsidP="005B162B">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3F4709CA" w14:textId="77777777" w:rsidR="005E5A9B" w:rsidRPr="00F7530B" w:rsidRDefault="005E5A9B" w:rsidP="009C5DBC">
            <w:pPr>
              <w:rPr>
                <w:rFonts w:ascii="Calibri" w:hAnsi="Calibri" w:cs="Calibri"/>
                <w:sz w:val="20"/>
                <w:szCs w:val="20"/>
              </w:rPr>
            </w:pPr>
          </w:p>
        </w:tc>
        <w:tc>
          <w:tcPr>
            <w:tcW w:w="4246" w:type="dxa"/>
          </w:tcPr>
          <w:p w14:paraId="234F4FB2" w14:textId="77777777" w:rsidR="005E5A9B" w:rsidRPr="00F7530B" w:rsidRDefault="005E5A9B" w:rsidP="009C5DBC">
            <w:pPr>
              <w:rPr>
                <w:rFonts w:ascii="Calibri" w:hAnsi="Calibri" w:cs="Calibri"/>
                <w:color w:val="FF0000"/>
                <w:sz w:val="20"/>
                <w:szCs w:val="20"/>
              </w:rPr>
            </w:pPr>
          </w:p>
          <w:p w14:paraId="34B113D1" w14:textId="77777777" w:rsidR="005E5A9B" w:rsidRPr="00F7530B" w:rsidRDefault="005E5A9B" w:rsidP="009C5DBC">
            <w:pPr>
              <w:rPr>
                <w:rFonts w:ascii="Calibri" w:hAnsi="Calibri" w:cs="Calibri"/>
                <w:color w:val="FF0000"/>
                <w:sz w:val="20"/>
                <w:szCs w:val="20"/>
              </w:rPr>
            </w:pPr>
          </w:p>
          <w:p w14:paraId="737EAF97" w14:textId="77777777" w:rsidR="005B162B" w:rsidRPr="00C37211" w:rsidRDefault="005B162B" w:rsidP="005B162B">
            <w:pPr>
              <w:rPr>
                <w:rFonts w:ascii="Arial" w:hAnsi="Arial" w:cs="Arial"/>
                <w:b/>
                <w:bCs/>
                <w:color w:val="000000" w:themeColor="text1"/>
                <w:sz w:val="20"/>
                <w:szCs w:val="20"/>
              </w:rPr>
            </w:pPr>
            <w:r w:rsidRPr="00C37211">
              <w:rPr>
                <w:rFonts w:ascii="Arial" w:hAnsi="Arial" w:cs="Arial"/>
                <w:b/>
                <w:bCs/>
                <w:color w:val="000000" w:themeColor="text1"/>
                <w:sz w:val="20"/>
                <w:szCs w:val="20"/>
              </w:rPr>
              <w:t>Data</w:t>
            </w:r>
          </w:p>
          <w:p w14:paraId="5E232CB7" w14:textId="77777777" w:rsidR="005B162B" w:rsidRDefault="005B162B" w:rsidP="005B162B">
            <w:pPr>
              <w:rPr>
                <w:rFonts w:ascii="Arial" w:hAnsi="Arial" w:cs="Arial"/>
                <w:sz w:val="20"/>
                <w:szCs w:val="20"/>
              </w:rPr>
            </w:pPr>
            <w:r>
              <w:rPr>
                <w:rFonts w:ascii="Arial" w:hAnsi="Arial" w:cs="Arial"/>
                <w:color w:val="000000" w:themeColor="text1"/>
                <w:sz w:val="20"/>
                <w:szCs w:val="20"/>
              </w:rPr>
              <w:t xml:space="preserve">Analysis of attainment data in Literacy, Numeracy along with </w:t>
            </w:r>
            <w:r w:rsidRPr="00A905C5">
              <w:rPr>
                <w:rFonts w:ascii="Arial" w:hAnsi="Arial" w:cs="Arial"/>
                <w:sz w:val="20"/>
                <w:szCs w:val="20"/>
              </w:rPr>
              <w:t>all/identified areas of the curriculum</w:t>
            </w:r>
          </w:p>
          <w:p w14:paraId="067741E0" w14:textId="77777777" w:rsidR="005B162B" w:rsidRDefault="005B162B" w:rsidP="005B162B">
            <w:pPr>
              <w:rPr>
                <w:rFonts w:ascii="Arial" w:hAnsi="Arial" w:cs="Arial"/>
                <w:sz w:val="20"/>
                <w:szCs w:val="20"/>
              </w:rPr>
            </w:pPr>
            <w:r>
              <w:rPr>
                <w:rFonts w:ascii="Arial" w:hAnsi="Arial" w:cs="Arial"/>
                <w:sz w:val="20"/>
                <w:szCs w:val="20"/>
              </w:rPr>
              <w:t>Analysis of CFE and BASE/NSA</w:t>
            </w:r>
            <w:r w:rsidRPr="00CC6E09">
              <w:rPr>
                <w:rFonts w:ascii="Arial" w:hAnsi="Arial" w:cs="Arial"/>
                <w:sz w:val="20"/>
                <w:szCs w:val="20"/>
              </w:rPr>
              <w:t>/</w:t>
            </w:r>
            <w:proofErr w:type="spellStart"/>
            <w:r w:rsidRPr="00CC6E09">
              <w:rPr>
                <w:rFonts w:ascii="Arial" w:hAnsi="Arial" w:cs="Arial"/>
                <w:sz w:val="20"/>
                <w:szCs w:val="20"/>
              </w:rPr>
              <w:t>eLIPS</w:t>
            </w:r>
            <w:proofErr w:type="spellEnd"/>
            <w:r>
              <w:rPr>
                <w:rFonts w:ascii="Arial" w:hAnsi="Arial" w:cs="Arial"/>
                <w:sz w:val="20"/>
                <w:szCs w:val="20"/>
              </w:rPr>
              <w:t xml:space="preserve"> data</w:t>
            </w:r>
          </w:p>
          <w:p w14:paraId="2826D63D" w14:textId="77777777" w:rsidR="005B162B" w:rsidRPr="00C37211" w:rsidRDefault="005B162B" w:rsidP="005B162B">
            <w:pPr>
              <w:rPr>
                <w:rFonts w:ascii="Arial" w:hAnsi="Arial" w:cs="Arial"/>
                <w:color w:val="000000" w:themeColor="text1"/>
                <w:sz w:val="20"/>
                <w:szCs w:val="20"/>
              </w:rPr>
            </w:pPr>
            <w:r>
              <w:rPr>
                <w:rFonts w:ascii="Arial" w:hAnsi="Arial" w:cs="Arial"/>
                <w:sz w:val="20"/>
                <w:szCs w:val="20"/>
              </w:rPr>
              <w:t xml:space="preserve">Analysis of data for identified cohorts </w:t>
            </w:r>
            <w:proofErr w:type="spellStart"/>
            <w:r>
              <w:rPr>
                <w:rFonts w:ascii="Arial" w:hAnsi="Arial" w:cs="Arial"/>
                <w:sz w:val="20"/>
                <w:szCs w:val="20"/>
              </w:rPr>
              <w:t>eg</w:t>
            </w:r>
            <w:proofErr w:type="spellEnd"/>
            <w:r>
              <w:rPr>
                <w:rFonts w:ascii="Arial" w:hAnsi="Arial" w:cs="Arial"/>
                <w:sz w:val="20"/>
                <w:szCs w:val="20"/>
              </w:rPr>
              <w:t xml:space="preserve"> SIMD, ASN, EAL, LAC, AF </w:t>
            </w:r>
            <w:proofErr w:type="spellStart"/>
            <w:r>
              <w:rPr>
                <w:rFonts w:ascii="Arial" w:hAnsi="Arial" w:cs="Arial"/>
                <w:sz w:val="20"/>
                <w:szCs w:val="20"/>
              </w:rPr>
              <w:t>etc</w:t>
            </w:r>
            <w:proofErr w:type="spellEnd"/>
          </w:p>
          <w:p w14:paraId="74F5ADE9" w14:textId="77777777" w:rsidR="005B162B" w:rsidRPr="00C37211" w:rsidRDefault="005B162B" w:rsidP="005B162B">
            <w:pPr>
              <w:rPr>
                <w:rFonts w:ascii="Arial" w:hAnsi="Arial" w:cs="Arial"/>
                <w:color w:val="000000" w:themeColor="text1"/>
                <w:sz w:val="20"/>
                <w:szCs w:val="20"/>
              </w:rPr>
            </w:pPr>
          </w:p>
          <w:p w14:paraId="101DB5FD" w14:textId="77777777" w:rsidR="005B162B" w:rsidRPr="00C37211" w:rsidRDefault="005B162B" w:rsidP="005B162B">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5EDB6594" w14:textId="77777777"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Teacher professional dialogue with SLT at FP &amp; Attainment Meetings</w:t>
            </w:r>
          </w:p>
          <w:p w14:paraId="21D4C139" w14:textId="0AAD3561"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Fee</w:t>
            </w:r>
            <w:r w:rsidR="00AE266B">
              <w:rPr>
                <w:rFonts w:ascii="Arial" w:hAnsi="Arial" w:cs="Arial"/>
                <w:color w:val="000000" w:themeColor="text1"/>
                <w:sz w:val="20"/>
                <w:szCs w:val="20"/>
              </w:rPr>
              <w:t>d</w:t>
            </w:r>
            <w:r>
              <w:rPr>
                <w:rFonts w:ascii="Arial" w:hAnsi="Arial" w:cs="Arial"/>
                <w:color w:val="000000" w:themeColor="text1"/>
                <w:sz w:val="20"/>
                <w:szCs w:val="20"/>
              </w:rPr>
              <w:t>back from moderation activity</w:t>
            </w:r>
          </w:p>
          <w:p w14:paraId="7A05751B" w14:textId="77777777" w:rsidR="005B162B" w:rsidRDefault="005B162B" w:rsidP="005B162B">
            <w:pPr>
              <w:rPr>
                <w:rFonts w:ascii="Arial" w:hAnsi="Arial" w:cs="Arial"/>
                <w:color w:val="FF0000"/>
                <w:sz w:val="20"/>
                <w:szCs w:val="20"/>
              </w:rPr>
            </w:pPr>
            <w:r>
              <w:rPr>
                <w:rFonts w:ascii="Arial" w:hAnsi="Arial" w:cs="Arial"/>
                <w:color w:val="000000" w:themeColor="text1"/>
                <w:sz w:val="20"/>
                <w:szCs w:val="20"/>
              </w:rPr>
              <w:t xml:space="preserve">Parent/carer views on children’s experiences of </w:t>
            </w:r>
            <w:r w:rsidRPr="003F3CAA">
              <w:rPr>
                <w:rFonts w:ascii="Arial" w:hAnsi="Arial" w:cs="Arial"/>
                <w:sz w:val="20"/>
                <w:szCs w:val="20"/>
              </w:rPr>
              <w:t>BGE</w:t>
            </w:r>
          </w:p>
          <w:p w14:paraId="386621AD" w14:textId="77777777" w:rsidR="005E5A9B" w:rsidRDefault="005E5A9B" w:rsidP="009C5DBC">
            <w:pPr>
              <w:rPr>
                <w:rFonts w:ascii="Calibri" w:hAnsi="Calibri" w:cs="Calibri"/>
                <w:sz w:val="20"/>
                <w:szCs w:val="20"/>
              </w:rPr>
            </w:pPr>
          </w:p>
          <w:p w14:paraId="4126BEBE" w14:textId="77777777" w:rsidR="005B162B" w:rsidRDefault="005B162B" w:rsidP="005B162B">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learning experiences across the curriculum</w:t>
            </w:r>
          </w:p>
          <w:p w14:paraId="5E92A6AB" w14:textId="77777777" w:rsidR="005B162B" w:rsidRDefault="005B162B" w:rsidP="009C5DBC">
            <w:pPr>
              <w:rPr>
                <w:rFonts w:ascii="Calibri" w:hAnsi="Calibri" w:cs="Calibri"/>
                <w:sz w:val="20"/>
                <w:szCs w:val="20"/>
              </w:rPr>
            </w:pPr>
          </w:p>
          <w:p w14:paraId="1082FB22" w14:textId="77777777" w:rsidR="005B162B" w:rsidRDefault="005B162B" w:rsidP="009C5DBC">
            <w:pPr>
              <w:rPr>
                <w:rFonts w:ascii="Calibri" w:hAnsi="Calibri" w:cs="Calibri"/>
                <w:sz w:val="20"/>
                <w:szCs w:val="20"/>
              </w:rPr>
            </w:pPr>
          </w:p>
          <w:p w14:paraId="0BE906E5" w14:textId="77777777" w:rsidR="005B162B" w:rsidRPr="00C37211" w:rsidRDefault="005B162B" w:rsidP="005B162B">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05BA33DF" w14:textId="77777777"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Forward planning documentation monitoring</w:t>
            </w:r>
          </w:p>
          <w:p w14:paraId="536499B9" w14:textId="77777777" w:rsidR="005B162B" w:rsidRDefault="005B162B" w:rsidP="005B162B">
            <w:pPr>
              <w:rPr>
                <w:rFonts w:ascii="Arial" w:hAnsi="Arial" w:cs="Arial"/>
                <w:color w:val="000000" w:themeColor="text1"/>
                <w:sz w:val="20"/>
                <w:szCs w:val="20"/>
              </w:rPr>
            </w:pPr>
            <w:r>
              <w:rPr>
                <w:rFonts w:ascii="Arial" w:hAnsi="Arial" w:cs="Arial"/>
                <w:color w:val="000000" w:themeColor="text1"/>
                <w:sz w:val="20"/>
                <w:szCs w:val="20"/>
              </w:rPr>
              <w:t>Jotter sampling – literacy/numeracy and other curriculum areas</w:t>
            </w:r>
          </w:p>
          <w:p w14:paraId="556A3263" w14:textId="77777777" w:rsidR="005B162B" w:rsidRDefault="005B162B" w:rsidP="005B162B">
            <w:pPr>
              <w:rPr>
                <w:rFonts w:ascii="Arial" w:hAnsi="Arial" w:cs="Arial"/>
                <w:color w:val="000000" w:themeColor="text1"/>
                <w:sz w:val="20"/>
                <w:szCs w:val="20"/>
              </w:rPr>
            </w:pPr>
          </w:p>
          <w:p w14:paraId="661BD42F" w14:textId="033A19EC" w:rsidR="005B162B" w:rsidRDefault="005B162B" w:rsidP="005B162B">
            <w:pPr>
              <w:rPr>
                <w:rFonts w:ascii="Arial" w:hAnsi="Arial" w:cs="Arial"/>
                <w:color w:val="FF0000"/>
                <w:sz w:val="20"/>
                <w:szCs w:val="20"/>
              </w:rPr>
            </w:pPr>
            <w:r>
              <w:rPr>
                <w:rFonts w:ascii="Arial" w:hAnsi="Arial" w:cs="Arial"/>
                <w:color w:val="000000" w:themeColor="text1"/>
                <w:sz w:val="20"/>
                <w:szCs w:val="20"/>
              </w:rPr>
              <w:t xml:space="preserve">Classroom </w:t>
            </w:r>
            <w:r w:rsidR="000835AA">
              <w:rPr>
                <w:rFonts w:ascii="Arial" w:hAnsi="Arial" w:cs="Arial"/>
                <w:color w:val="000000" w:themeColor="text1"/>
                <w:sz w:val="20"/>
                <w:szCs w:val="20"/>
              </w:rPr>
              <w:t xml:space="preserve">and playroom </w:t>
            </w:r>
            <w:r>
              <w:rPr>
                <w:rFonts w:ascii="Arial" w:hAnsi="Arial" w:cs="Arial"/>
                <w:color w:val="000000" w:themeColor="text1"/>
                <w:sz w:val="20"/>
                <w:szCs w:val="20"/>
              </w:rPr>
              <w:t xml:space="preserve">observations linked to </w:t>
            </w:r>
            <w:r w:rsidRPr="00A905C5">
              <w:rPr>
                <w:rFonts w:ascii="Arial" w:hAnsi="Arial" w:cs="Arial"/>
                <w:sz w:val="20"/>
                <w:szCs w:val="20"/>
              </w:rPr>
              <w:t>identified areas of the curriculum</w:t>
            </w:r>
            <w:r>
              <w:rPr>
                <w:rFonts w:ascii="Arial" w:hAnsi="Arial" w:cs="Arial"/>
                <w:sz w:val="20"/>
                <w:szCs w:val="20"/>
              </w:rPr>
              <w:t xml:space="preserve"> (QA calendar)</w:t>
            </w:r>
          </w:p>
          <w:p w14:paraId="54A7EF35" w14:textId="77777777" w:rsidR="005B162B" w:rsidRDefault="005B162B" w:rsidP="005B162B">
            <w:pPr>
              <w:rPr>
                <w:rFonts w:ascii="Arial" w:hAnsi="Arial" w:cs="Arial"/>
                <w:color w:val="FF0000"/>
                <w:sz w:val="20"/>
                <w:szCs w:val="20"/>
              </w:rPr>
            </w:pPr>
          </w:p>
          <w:p w14:paraId="49909FD1" w14:textId="77777777" w:rsidR="005B162B" w:rsidRPr="00C37211" w:rsidRDefault="005B162B" w:rsidP="005B162B">
            <w:pPr>
              <w:rPr>
                <w:rFonts w:ascii="Arial" w:hAnsi="Arial" w:cs="Arial"/>
                <w:color w:val="000000" w:themeColor="text1"/>
                <w:sz w:val="20"/>
                <w:szCs w:val="20"/>
              </w:rPr>
            </w:pPr>
            <w:r w:rsidRPr="00C37211">
              <w:rPr>
                <w:rFonts w:ascii="Arial" w:hAnsi="Arial" w:cs="Arial"/>
                <w:color w:val="000000" w:themeColor="text1"/>
                <w:sz w:val="20"/>
                <w:szCs w:val="20"/>
              </w:rPr>
              <w:t>Focus for LP</w:t>
            </w:r>
            <w:r>
              <w:rPr>
                <w:rFonts w:ascii="Arial" w:hAnsi="Arial" w:cs="Arial"/>
                <w:color w:val="000000" w:themeColor="text1"/>
                <w:sz w:val="20"/>
                <w:szCs w:val="20"/>
              </w:rPr>
              <w:t xml:space="preserve"> – analysis of data, Learning experiences across the curriculum/identified area of curriculum, parent/pupil views of the delivery of the curriculum</w:t>
            </w:r>
          </w:p>
          <w:p w14:paraId="469CAC23" w14:textId="3B10D9DE" w:rsidR="005B162B" w:rsidRPr="00F7530B" w:rsidRDefault="005B162B" w:rsidP="009C5DBC">
            <w:pPr>
              <w:rPr>
                <w:rFonts w:ascii="Calibri" w:hAnsi="Calibri" w:cs="Calibri"/>
                <w:sz w:val="20"/>
                <w:szCs w:val="20"/>
              </w:rPr>
            </w:pPr>
          </w:p>
        </w:tc>
        <w:tc>
          <w:tcPr>
            <w:tcW w:w="2229" w:type="dxa"/>
          </w:tcPr>
          <w:p w14:paraId="03848DBD" w14:textId="77777777" w:rsidR="005E5A9B" w:rsidRPr="00F7530B" w:rsidRDefault="005E5A9B" w:rsidP="009C5DBC">
            <w:pPr>
              <w:rPr>
                <w:rFonts w:ascii="Calibri" w:hAnsi="Calibri" w:cs="Calibri"/>
                <w:color w:val="FF0000"/>
                <w:sz w:val="20"/>
                <w:szCs w:val="20"/>
              </w:rPr>
            </w:pPr>
          </w:p>
          <w:p w14:paraId="4B61A27D" w14:textId="77777777" w:rsidR="005E5A9B" w:rsidRDefault="005E5A9B" w:rsidP="000835AA">
            <w:pPr>
              <w:rPr>
                <w:rFonts w:ascii="Calibri" w:hAnsi="Calibri" w:cs="Calibri"/>
                <w:sz w:val="20"/>
                <w:szCs w:val="20"/>
              </w:rPr>
            </w:pPr>
          </w:p>
          <w:p w14:paraId="49570BC2" w14:textId="77777777" w:rsidR="000835AA" w:rsidRDefault="000835AA" w:rsidP="000835AA">
            <w:pPr>
              <w:rPr>
                <w:rFonts w:ascii="Calibri" w:hAnsi="Calibri" w:cs="Calibri"/>
                <w:b/>
              </w:rPr>
            </w:pPr>
          </w:p>
          <w:p w14:paraId="5DA73D22" w14:textId="77777777" w:rsidR="000835AA" w:rsidRDefault="000835AA" w:rsidP="000835AA">
            <w:pPr>
              <w:rPr>
                <w:rFonts w:ascii="Calibri" w:hAnsi="Calibri" w:cs="Calibri"/>
              </w:rPr>
            </w:pPr>
            <w:r>
              <w:rPr>
                <w:rFonts w:ascii="Calibri" w:hAnsi="Calibri" w:cs="Calibri"/>
              </w:rPr>
              <w:t xml:space="preserve">Ongoing – collegiate sessions planned throughout year. </w:t>
            </w:r>
          </w:p>
          <w:p w14:paraId="22D09F71" w14:textId="77777777" w:rsidR="000835AA" w:rsidRDefault="000835AA" w:rsidP="000835AA">
            <w:pPr>
              <w:rPr>
                <w:rFonts w:ascii="Calibri" w:hAnsi="Calibri" w:cs="Calibri"/>
              </w:rPr>
            </w:pPr>
          </w:p>
          <w:p w14:paraId="5AAD14D9" w14:textId="77777777" w:rsidR="000835AA" w:rsidRDefault="000835AA" w:rsidP="000835AA">
            <w:pPr>
              <w:rPr>
                <w:rFonts w:ascii="Calibri" w:hAnsi="Calibri" w:cs="Calibri"/>
              </w:rPr>
            </w:pPr>
          </w:p>
          <w:p w14:paraId="1C7DAF50" w14:textId="77777777" w:rsidR="000835AA" w:rsidRDefault="000835AA" w:rsidP="000835AA">
            <w:pPr>
              <w:rPr>
                <w:rFonts w:ascii="Calibri" w:hAnsi="Calibri" w:cs="Calibri"/>
              </w:rPr>
            </w:pPr>
          </w:p>
          <w:p w14:paraId="5AB2AD6B" w14:textId="77777777" w:rsidR="000835AA" w:rsidRDefault="000835AA" w:rsidP="000835AA">
            <w:pPr>
              <w:rPr>
                <w:rFonts w:ascii="Calibri" w:hAnsi="Calibri" w:cs="Calibri"/>
              </w:rPr>
            </w:pPr>
          </w:p>
          <w:p w14:paraId="74BB9E2E" w14:textId="77777777" w:rsidR="000835AA" w:rsidRDefault="000835AA" w:rsidP="000835AA">
            <w:pPr>
              <w:rPr>
                <w:rFonts w:ascii="Calibri" w:hAnsi="Calibri" w:cs="Calibri"/>
              </w:rPr>
            </w:pPr>
          </w:p>
          <w:p w14:paraId="6DF275E5" w14:textId="77777777" w:rsidR="000835AA" w:rsidRDefault="000835AA" w:rsidP="000835AA">
            <w:pPr>
              <w:rPr>
                <w:rFonts w:ascii="Calibri" w:hAnsi="Calibri" w:cs="Calibri"/>
              </w:rPr>
            </w:pPr>
          </w:p>
          <w:p w14:paraId="2002DF29" w14:textId="77777777" w:rsidR="000835AA" w:rsidRDefault="000835AA" w:rsidP="000835AA">
            <w:pPr>
              <w:rPr>
                <w:rFonts w:ascii="Calibri" w:hAnsi="Calibri" w:cs="Calibri"/>
              </w:rPr>
            </w:pPr>
          </w:p>
          <w:p w14:paraId="64038257" w14:textId="77777777" w:rsidR="000835AA" w:rsidRDefault="000835AA" w:rsidP="000835AA">
            <w:pPr>
              <w:rPr>
                <w:rFonts w:ascii="Calibri" w:hAnsi="Calibri" w:cs="Calibri"/>
              </w:rPr>
            </w:pPr>
          </w:p>
          <w:p w14:paraId="1C648F6F" w14:textId="6F58DC60" w:rsidR="000835AA" w:rsidRDefault="000835AA" w:rsidP="000835AA">
            <w:pPr>
              <w:rPr>
                <w:rFonts w:ascii="Calibri" w:hAnsi="Calibri" w:cs="Calibri"/>
              </w:rPr>
            </w:pPr>
            <w:r>
              <w:rPr>
                <w:rFonts w:ascii="Calibri" w:hAnsi="Calibri" w:cs="Calibri"/>
              </w:rPr>
              <w:t>By Jan 2026</w:t>
            </w:r>
          </w:p>
          <w:p w14:paraId="3F0B3C45" w14:textId="2D140466" w:rsidR="000835AA" w:rsidRDefault="000835AA" w:rsidP="000835AA">
            <w:pPr>
              <w:rPr>
                <w:rFonts w:ascii="Calibri" w:hAnsi="Calibri" w:cs="Calibri"/>
              </w:rPr>
            </w:pPr>
          </w:p>
          <w:p w14:paraId="73F99505" w14:textId="48D6C419" w:rsidR="000835AA" w:rsidRDefault="000835AA" w:rsidP="000835AA">
            <w:pPr>
              <w:rPr>
                <w:rFonts w:ascii="Calibri" w:hAnsi="Calibri" w:cs="Calibri"/>
              </w:rPr>
            </w:pPr>
          </w:p>
          <w:p w14:paraId="722DC07B" w14:textId="603E20DF" w:rsidR="000835AA" w:rsidRDefault="000835AA" w:rsidP="000835AA">
            <w:pPr>
              <w:rPr>
                <w:rFonts w:ascii="Calibri" w:hAnsi="Calibri" w:cs="Calibri"/>
              </w:rPr>
            </w:pPr>
          </w:p>
          <w:p w14:paraId="4A800452" w14:textId="2C329A8D" w:rsidR="000835AA" w:rsidRDefault="000835AA" w:rsidP="000835AA">
            <w:pPr>
              <w:rPr>
                <w:rFonts w:ascii="Calibri" w:hAnsi="Calibri" w:cs="Calibri"/>
              </w:rPr>
            </w:pPr>
          </w:p>
          <w:p w14:paraId="2C5FE81E" w14:textId="76589904" w:rsidR="000835AA" w:rsidRDefault="000835AA" w:rsidP="000835AA">
            <w:pPr>
              <w:rPr>
                <w:rFonts w:ascii="Calibri" w:hAnsi="Calibri" w:cs="Calibri"/>
              </w:rPr>
            </w:pPr>
          </w:p>
          <w:p w14:paraId="3FF331A7" w14:textId="6FC4AF9A" w:rsidR="000835AA" w:rsidRDefault="000835AA" w:rsidP="000835AA">
            <w:pPr>
              <w:rPr>
                <w:rFonts w:ascii="Calibri" w:hAnsi="Calibri" w:cs="Calibri"/>
              </w:rPr>
            </w:pPr>
          </w:p>
          <w:p w14:paraId="6791A246" w14:textId="590B5708" w:rsidR="000835AA" w:rsidRDefault="000835AA" w:rsidP="000835AA">
            <w:pPr>
              <w:rPr>
                <w:rFonts w:ascii="Calibri" w:hAnsi="Calibri" w:cs="Calibri"/>
              </w:rPr>
            </w:pPr>
          </w:p>
          <w:p w14:paraId="2316B48F" w14:textId="3919A5F2" w:rsidR="000835AA" w:rsidRDefault="000835AA" w:rsidP="000835AA">
            <w:pPr>
              <w:rPr>
                <w:rFonts w:ascii="Calibri" w:hAnsi="Calibri" w:cs="Calibri"/>
              </w:rPr>
            </w:pPr>
          </w:p>
          <w:p w14:paraId="28000025" w14:textId="23124D01" w:rsidR="000835AA" w:rsidRDefault="000835AA" w:rsidP="000835AA">
            <w:pPr>
              <w:rPr>
                <w:rFonts w:ascii="Calibri" w:hAnsi="Calibri" w:cs="Calibri"/>
              </w:rPr>
            </w:pPr>
          </w:p>
          <w:p w14:paraId="1020F6BC" w14:textId="5BA635D4" w:rsidR="000835AA" w:rsidRDefault="000835AA" w:rsidP="000835AA">
            <w:pPr>
              <w:rPr>
                <w:rFonts w:ascii="Calibri" w:hAnsi="Calibri" w:cs="Calibri"/>
              </w:rPr>
            </w:pPr>
          </w:p>
          <w:p w14:paraId="126BF450" w14:textId="528862EC" w:rsidR="000835AA" w:rsidRDefault="000835AA" w:rsidP="000835AA">
            <w:pPr>
              <w:rPr>
                <w:rFonts w:ascii="Calibri" w:hAnsi="Calibri" w:cs="Calibri"/>
              </w:rPr>
            </w:pPr>
          </w:p>
          <w:p w14:paraId="13DCD93B" w14:textId="318D6486" w:rsidR="000835AA" w:rsidRDefault="000835AA" w:rsidP="000835AA">
            <w:pPr>
              <w:rPr>
                <w:rFonts w:ascii="Calibri" w:hAnsi="Calibri" w:cs="Calibri"/>
              </w:rPr>
            </w:pPr>
            <w:r>
              <w:rPr>
                <w:rFonts w:ascii="Calibri" w:hAnsi="Calibri" w:cs="Calibri"/>
              </w:rPr>
              <w:t xml:space="preserve">Aug 2025 </w:t>
            </w:r>
          </w:p>
          <w:p w14:paraId="185623BA" w14:textId="16323E35" w:rsidR="000835AA" w:rsidRDefault="000835AA" w:rsidP="000835AA">
            <w:pPr>
              <w:rPr>
                <w:rFonts w:ascii="Calibri" w:hAnsi="Calibri" w:cs="Calibri"/>
              </w:rPr>
            </w:pPr>
            <w:r>
              <w:rPr>
                <w:rFonts w:ascii="Calibri" w:hAnsi="Calibri" w:cs="Calibri"/>
              </w:rPr>
              <w:t xml:space="preserve">Review online planning May 2026 </w:t>
            </w:r>
          </w:p>
          <w:p w14:paraId="20893945" w14:textId="4B66C084" w:rsidR="000835AA" w:rsidRDefault="000835AA" w:rsidP="000835AA">
            <w:pPr>
              <w:rPr>
                <w:rFonts w:ascii="Calibri" w:hAnsi="Calibri" w:cs="Calibri"/>
              </w:rPr>
            </w:pPr>
          </w:p>
          <w:p w14:paraId="3FF4677D" w14:textId="1E32F097" w:rsidR="000835AA" w:rsidRDefault="000835AA" w:rsidP="000835AA">
            <w:pPr>
              <w:rPr>
                <w:rFonts w:ascii="Calibri" w:hAnsi="Calibri" w:cs="Calibri"/>
              </w:rPr>
            </w:pPr>
          </w:p>
          <w:p w14:paraId="2344A3F4" w14:textId="1B528BFA" w:rsidR="000835AA" w:rsidRDefault="000835AA" w:rsidP="000835AA">
            <w:pPr>
              <w:rPr>
                <w:rFonts w:ascii="Calibri" w:hAnsi="Calibri" w:cs="Calibri"/>
              </w:rPr>
            </w:pPr>
          </w:p>
          <w:p w14:paraId="48D0C279" w14:textId="0BC16ED5" w:rsidR="000835AA" w:rsidRDefault="000835AA" w:rsidP="000835AA">
            <w:pPr>
              <w:rPr>
                <w:rFonts w:ascii="Calibri" w:hAnsi="Calibri" w:cs="Calibri"/>
              </w:rPr>
            </w:pPr>
          </w:p>
          <w:p w14:paraId="2966C5BB" w14:textId="465140DF" w:rsidR="000835AA" w:rsidRDefault="000835AA" w:rsidP="000835AA">
            <w:pPr>
              <w:rPr>
                <w:rFonts w:ascii="Calibri" w:hAnsi="Calibri" w:cs="Calibri"/>
              </w:rPr>
            </w:pPr>
            <w:r>
              <w:rPr>
                <w:rFonts w:ascii="Calibri" w:hAnsi="Calibri" w:cs="Calibri"/>
              </w:rPr>
              <w:t xml:space="preserve">Ongoing </w:t>
            </w:r>
          </w:p>
          <w:p w14:paraId="36327F4F" w14:textId="4A4ABA70" w:rsidR="000835AA" w:rsidRDefault="000835AA" w:rsidP="000835AA">
            <w:pPr>
              <w:rPr>
                <w:rFonts w:ascii="Calibri" w:hAnsi="Calibri" w:cs="Calibri"/>
              </w:rPr>
            </w:pPr>
          </w:p>
          <w:p w14:paraId="2FDF3221" w14:textId="2092F4DB" w:rsidR="000835AA" w:rsidRDefault="000835AA" w:rsidP="000835AA">
            <w:pPr>
              <w:rPr>
                <w:rFonts w:ascii="Calibri" w:hAnsi="Calibri" w:cs="Calibri"/>
              </w:rPr>
            </w:pPr>
          </w:p>
          <w:p w14:paraId="40C8395E" w14:textId="5C4DB3BF" w:rsidR="000835AA" w:rsidRDefault="000835AA" w:rsidP="000835AA">
            <w:pPr>
              <w:rPr>
                <w:rFonts w:ascii="Calibri" w:hAnsi="Calibri" w:cs="Calibri"/>
              </w:rPr>
            </w:pPr>
          </w:p>
          <w:p w14:paraId="2BF5961B" w14:textId="078C5CFC" w:rsidR="000835AA" w:rsidRDefault="000835AA" w:rsidP="000835AA">
            <w:pPr>
              <w:rPr>
                <w:rFonts w:ascii="Calibri" w:hAnsi="Calibri" w:cs="Calibri"/>
              </w:rPr>
            </w:pPr>
          </w:p>
          <w:p w14:paraId="2ED7D47D" w14:textId="28FF87F1" w:rsidR="000835AA" w:rsidRDefault="000835AA" w:rsidP="000835AA">
            <w:pPr>
              <w:rPr>
                <w:rFonts w:ascii="Calibri" w:hAnsi="Calibri" w:cs="Calibri"/>
              </w:rPr>
            </w:pPr>
          </w:p>
          <w:p w14:paraId="6E0EFBCB" w14:textId="4FDE9361" w:rsidR="000835AA" w:rsidRDefault="000835AA" w:rsidP="000835AA">
            <w:pPr>
              <w:rPr>
                <w:rFonts w:ascii="Calibri" w:hAnsi="Calibri" w:cs="Calibri"/>
              </w:rPr>
            </w:pPr>
          </w:p>
          <w:p w14:paraId="28C8DB2A" w14:textId="3C8C9574" w:rsidR="000835AA" w:rsidRDefault="000835AA" w:rsidP="000835AA">
            <w:pPr>
              <w:rPr>
                <w:rFonts w:ascii="Calibri" w:hAnsi="Calibri" w:cs="Calibri"/>
              </w:rPr>
            </w:pPr>
          </w:p>
          <w:p w14:paraId="784E49A5" w14:textId="6E6C3C38" w:rsidR="000835AA" w:rsidRDefault="000835AA" w:rsidP="000835AA">
            <w:pPr>
              <w:rPr>
                <w:rFonts w:ascii="Calibri" w:hAnsi="Calibri" w:cs="Calibri"/>
              </w:rPr>
            </w:pPr>
          </w:p>
          <w:p w14:paraId="494F2528" w14:textId="7C515043" w:rsidR="000835AA" w:rsidRDefault="000835AA" w:rsidP="000835AA">
            <w:pPr>
              <w:rPr>
                <w:rFonts w:ascii="Calibri" w:hAnsi="Calibri" w:cs="Calibri"/>
              </w:rPr>
            </w:pPr>
          </w:p>
          <w:p w14:paraId="56810749" w14:textId="2F01598E" w:rsidR="000835AA" w:rsidRDefault="000835AA" w:rsidP="000835AA">
            <w:pPr>
              <w:rPr>
                <w:rFonts w:ascii="Calibri" w:hAnsi="Calibri" w:cs="Calibri"/>
              </w:rPr>
            </w:pPr>
          </w:p>
          <w:p w14:paraId="61D574DA" w14:textId="54F0A7FC" w:rsidR="000835AA" w:rsidRDefault="000835AA" w:rsidP="000835AA">
            <w:pPr>
              <w:rPr>
                <w:rFonts w:ascii="Calibri" w:hAnsi="Calibri" w:cs="Calibri"/>
              </w:rPr>
            </w:pPr>
          </w:p>
          <w:p w14:paraId="2F6951C1" w14:textId="76721F78" w:rsidR="000835AA" w:rsidRDefault="000835AA" w:rsidP="000835AA">
            <w:pPr>
              <w:rPr>
                <w:rFonts w:ascii="Calibri" w:hAnsi="Calibri" w:cs="Calibri"/>
              </w:rPr>
            </w:pPr>
          </w:p>
          <w:p w14:paraId="132E2DF1" w14:textId="6DA52707" w:rsidR="000835AA" w:rsidRDefault="000835AA" w:rsidP="000835AA">
            <w:pPr>
              <w:rPr>
                <w:rFonts w:ascii="Calibri" w:hAnsi="Calibri" w:cs="Calibri"/>
              </w:rPr>
            </w:pPr>
          </w:p>
          <w:p w14:paraId="73D72563" w14:textId="1FC22BE5" w:rsidR="000835AA" w:rsidRDefault="000835AA" w:rsidP="000835AA">
            <w:pPr>
              <w:rPr>
                <w:rFonts w:ascii="Calibri" w:hAnsi="Calibri" w:cs="Calibri"/>
              </w:rPr>
            </w:pPr>
          </w:p>
          <w:p w14:paraId="2F62D7D1" w14:textId="38C410EA" w:rsidR="000835AA" w:rsidRDefault="000835AA" w:rsidP="000835AA">
            <w:pPr>
              <w:rPr>
                <w:rFonts w:ascii="Calibri" w:hAnsi="Calibri" w:cs="Calibri"/>
              </w:rPr>
            </w:pPr>
            <w:r>
              <w:rPr>
                <w:rFonts w:ascii="Calibri" w:hAnsi="Calibri" w:cs="Calibri"/>
              </w:rPr>
              <w:t xml:space="preserve">Sept 25, Dec 25, Feb 26, May 26 </w:t>
            </w:r>
          </w:p>
          <w:p w14:paraId="54C9BBF8" w14:textId="5A3D0690" w:rsidR="000835AA" w:rsidRDefault="000835AA" w:rsidP="000835AA">
            <w:pPr>
              <w:rPr>
                <w:rFonts w:ascii="Calibri" w:hAnsi="Calibri" w:cs="Calibri"/>
              </w:rPr>
            </w:pPr>
          </w:p>
          <w:p w14:paraId="7231AA9C" w14:textId="766B1CE0" w:rsidR="000835AA" w:rsidRDefault="000835AA" w:rsidP="000835AA">
            <w:pPr>
              <w:rPr>
                <w:rFonts w:ascii="Calibri" w:hAnsi="Calibri" w:cs="Calibri"/>
              </w:rPr>
            </w:pPr>
          </w:p>
          <w:p w14:paraId="063FC779" w14:textId="57D41771" w:rsidR="000835AA" w:rsidRDefault="000835AA" w:rsidP="000835AA">
            <w:pPr>
              <w:rPr>
                <w:rFonts w:ascii="Calibri" w:hAnsi="Calibri" w:cs="Calibri"/>
              </w:rPr>
            </w:pPr>
          </w:p>
          <w:p w14:paraId="7E942383" w14:textId="14235426" w:rsidR="000835AA" w:rsidRDefault="000835AA" w:rsidP="000835AA">
            <w:pPr>
              <w:rPr>
                <w:rFonts w:ascii="Calibri" w:hAnsi="Calibri" w:cs="Calibri"/>
              </w:rPr>
            </w:pPr>
          </w:p>
          <w:p w14:paraId="2A5FFD83" w14:textId="3F8D5DE9" w:rsidR="000835AA" w:rsidRDefault="000835AA" w:rsidP="000835AA">
            <w:pPr>
              <w:rPr>
                <w:rFonts w:ascii="Calibri" w:hAnsi="Calibri" w:cs="Calibri"/>
              </w:rPr>
            </w:pPr>
          </w:p>
          <w:p w14:paraId="2D588CE3" w14:textId="3921A0C1" w:rsidR="000835AA" w:rsidRDefault="000835AA" w:rsidP="000835AA">
            <w:pPr>
              <w:rPr>
                <w:rFonts w:ascii="Calibri" w:hAnsi="Calibri" w:cs="Calibri"/>
              </w:rPr>
            </w:pPr>
          </w:p>
          <w:p w14:paraId="5A20E01B" w14:textId="74F69EF7" w:rsidR="000835AA" w:rsidRDefault="000835AA" w:rsidP="000835AA">
            <w:pPr>
              <w:rPr>
                <w:rFonts w:ascii="Calibri" w:hAnsi="Calibri" w:cs="Calibri"/>
              </w:rPr>
            </w:pPr>
            <w:r>
              <w:rPr>
                <w:rFonts w:ascii="Calibri" w:hAnsi="Calibri" w:cs="Calibri"/>
              </w:rPr>
              <w:t>Nov 25 and Mar 26</w:t>
            </w:r>
          </w:p>
          <w:p w14:paraId="343D69B6" w14:textId="330D27E3" w:rsidR="000835AA" w:rsidRDefault="000835AA" w:rsidP="000835AA">
            <w:pPr>
              <w:rPr>
                <w:rFonts w:ascii="Calibri" w:hAnsi="Calibri" w:cs="Calibri"/>
              </w:rPr>
            </w:pPr>
          </w:p>
          <w:p w14:paraId="1ABFEEDB" w14:textId="503B14A9" w:rsidR="000835AA" w:rsidRDefault="000835AA" w:rsidP="000835AA">
            <w:pPr>
              <w:rPr>
                <w:rFonts w:ascii="Calibri" w:hAnsi="Calibri" w:cs="Calibri"/>
              </w:rPr>
            </w:pPr>
          </w:p>
          <w:p w14:paraId="05946DB7" w14:textId="2A41C28C" w:rsidR="000835AA" w:rsidRDefault="000835AA" w:rsidP="000835AA">
            <w:pPr>
              <w:rPr>
                <w:rFonts w:ascii="Calibri" w:hAnsi="Calibri" w:cs="Calibri"/>
              </w:rPr>
            </w:pPr>
          </w:p>
          <w:p w14:paraId="37D1501F" w14:textId="73FB983D" w:rsidR="000835AA" w:rsidRDefault="000835AA" w:rsidP="000835AA">
            <w:pPr>
              <w:rPr>
                <w:rFonts w:ascii="Calibri" w:hAnsi="Calibri" w:cs="Calibri"/>
              </w:rPr>
            </w:pPr>
          </w:p>
          <w:p w14:paraId="160C5A58" w14:textId="3ECFB841" w:rsidR="000835AA" w:rsidRDefault="000835AA" w:rsidP="000835AA">
            <w:pPr>
              <w:rPr>
                <w:rFonts w:ascii="Calibri" w:hAnsi="Calibri" w:cs="Calibri"/>
              </w:rPr>
            </w:pPr>
            <w:r>
              <w:rPr>
                <w:rFonts w:ascii="Calibri" w:hAnsi="Calibri" w:cs="Calibri"/>
              </w:rPr>
              <w:t>By May 2026</w:t>
            </w:r>
          </w:p>
          <w:p w14:paraId="0D87BDA4" w14:textId="77777777" w:rsidR="000835AA" w:rsidRDefault="000835AA" w:rsidP="000835AA">
            <w:pPr>
              <w:rPr>
                <w:rFonts w:ascii="Calibri" w:hAnsi="Calibri" w:cs="Calibri"/>
              </w:rPr>
            </w:pPr>
          </w:p>
          <w:p w14:paraId="5B6801ED" w14:textId="77777777" w:rsidR="000835AA" w:rsidRDefault="000835AA" w:rsidP="000835AA">
            <w:pPr>
              <w:rPr>
                <w:rFonts w:ascii="Calibri" w:hAnsi="Calibri" w:cs="Calibri"/>
              </w:rPr>
            </w:pPr>
          </w:p>
          <w:p w14:paraId="67F503A3" w14:textId="77777777" w:rsidR="000835AA" w:rsidRDefault="000835AA" w:rsidP="000835AA">
            <w:pPr>
              <w:rPr>
                <w:rFonts w:ascii="Calibri" w:hAnsi="Calibri" w:cs="Calibri"/>
              </w:rPr>
            </w:pPr>
          </w:p>
          <w:p w14:paraId="42F5EB83" w14:textId="77777777" w:rsidR="000835AA" w:rsidRDefault="000835AA" w:rsidP="000835AA">
            <w:pPr>
              <w:rPr>
                <w:rFonts w:ascii="Calibri" w:hAnsi="Calibri" w:cs="Calibri"/>
              </w:rPr>
            </w:pPr>
          </w:p>
          <w:p w14:paraId="465BFBFB" w14:textId="3D9973A2" w:rsidR="000835AA" w:rsidRPr="000835AA" w:rsidRDefault="000835AA" w:rsidP="000835AA">
            <w:pPr>
              <w:rPr>
                <w:rFonts w:ascii="Calibri" w:hAnsi="Calibri" w:cs="Calibri"/>
              </w:rPr>
            </w:pPr>
          </w:p>
        </w:tc>
      </w:tr>
      <w:tr w:rsidR="005E5A9B" w:rsidRPr="00F7530B" w14:paraId="301C5221" w14:textId="77777777" w:rsidTr="009C5DBC">
        <w:trPr>
          <w:trHeight w:val="476"/>
        </w:trPr>
        <w:tc>
          <w:tcPr>
            <w:tcW w:w="14963" w:type="dxa"/>
            <w:gridSpan w:val="6"/>
            <w:vAlign w:val="center"/>
          </w:tcPr>
          <w:p w14:paraId="6415B70D" w14:textId="77777777" w:rsidR="005E5A9B" w:rsidRPr="00F7530B" w:rsidRDefault="005E5A9B" w:rsidP="009C5DBC">
            <w:pPr>
              <w:rPr>
                <w:rFonts w:ascii="Calibri" w:hAnsi="Calibri" w:cs="Calibri"/>
                <w:b/>
              </w:rPr>
            </w:pPr>
            <w:r w:rsidRPr="00F7530B">
              <w:rPr>
                <w:rFonts w:ascii="Calibri" w:hAnsi="Calibri" w:cs="Calibri"/>
                <w:b/>
              </w:rPr>
              <w:lastRenderedPageBreak/>
              <w:t>Ongoing Evaluation</w:t>
            </w:r>
          </w:p>
        </w:tc>
      </w:tr>
      <w:tr w:rsidR="005E5A9B" w:rsidRPr="00F7530B" w14:paraId="404DAF12" w14:textId="77777777" w:rsidTr="009C5DBC">
        <w:trPr>
          <w:trHeight w:val="890"/>
        </w:trPr>
        <w:tc>
          <w:tcPr>
            <w:tcW w:w="14963" w:type="dxa"/>
            <w:gridSpan w:val="6"/>
          </w:tcPr>
          <w:p w14:paraId="49877EC0" w14:textId="77777777" w:rsidR="005E5A9B" w:rsidRPr="00F7530B" w:rsidRDefault="005E5A9B" w:rsidP="009C5DBC">
            <w:pPr>
              <w:rPr>
                <w:rFonts w:ascii="Calibri" w:hAnsi="Calibri" w:cs="Calibri"/>
                <w:b/>
                <w:sz w:val="20"/>
                <w:szCs w:val="20"/>
              </w:rPr>
            </w:pPr>
          </w:p>
          <w:p w14:paraId="6E165F84" w14:textId="77777777" w:rsidR="005E5A9B" w:rsidRPr="00F7530B" w:rsidRDefault="005E5A9B" w:rsidP="009C5DBC">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6B5B4E00" w14:textId="77777777" w:rsidR="005E5A9B" w:rsidRPr="00F7530B" w:rsidRDefault="005E5A9B" w:rsidP="009C5DBC">
            <w:pPr>
              <w:rPr>
                <w:rFonts w:ascii="Calibri" w:hAnsi="Calibri" w:cs="Calibri"/>
                <w:b/>
                <w:color w:val="FF0000"/>
                <w:sz w:val="20"/>
                <w:szCs w:val="20"/>
              </w:rPr>
            </w:pPr>
          </w:p>
          <w:p w14:paraId="28CC4A5E" w14:textId="77777777" w:rsidR="005E5A9B" w:rsidRPr="00F7530B" w:rsidRDefault="005E5A9B" w:rsidP="009C5DBC">
            <w:pPr>
              <w:rPr>
                <w:rFonts w:ascii="Calibri" w:hAnsi="Calibri" w:cs="Calibri"/>
                <w:b/>
                <w:color w:val="FF0000"/>
                <w:sz w:val="20"/>
                <w:szCs w:val="20"/>
              </w:rPr>
            </w:pPr>
          </w:p>
        </w:tc>
      </w:tr>
    </w:tbl>
    <w:p w14:paraId="4D2C20EF" w14:textId="52F77DED" w:rsidR="000835AA" w:rsidRDefault="000835AA" w:rsidP="004E4128">
      <w:pPr>
        <w:rPr>
          <w:rFonts w:ascii="Calibri" w:hAnsi="Calibri" w:cs="Calibri"/>
          <w:b/>
          <w:bCs/>
        </w:rPr>
      </w:pPr>
    </w:p>
    <w:p w14:paraId="61D42495" w14:textId="77777777" w:rsidR="000835AA" w:rsidRDefault="000835AA">
      <w:pPr>
        <w:rPr>
          <w:rFonts w:ascii="Calibri" w:hAnsi="Calibri" w:cs="Calibri"/>
          <w:b/>
          <w:bCs/>
        </w:rPr>
      </w:pPr>
      <w:r>
        <w:rPr>
          <w:rFonts w:ascii="Calibri" w:hAnsi="Calibri" w:cs="Calibri"/>
          <w:b/>
          <w:bCs/>
        </w:rPr>
        <w:br w:type="page"/>
      </w:r>
    </w:p>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367"/>
        <w:gridCol w:w="1845"/>
        <w:gridCol w:w="4246"/>
        <w:gridCol w:w="2229"/>
      </w:tblGrid>
      <w:tr w:rsidR="000835AA" w:rsidRPr="00F7530B" w14:paraId="7CD3B5D8" w14:textId="77777777" w:rsidTr="009C5DBC">
        <w:trPr>
          <w:trHeight w:val="390"/>
        </w:trPr>
        <w:tc>
          <w:tcPr>
            <w:tcW w:w="14963" w:type="dxa"/>
            <w:gridSpan w:val="6"/>
            <w:vAlign w:val="center"/>
          </w:tcPr>
          <w:p w14:paraId="228C5633" w14:textId="77777777" w:rsidR="000835AA" w:rsidRPr="00F7530B" w:rsidRDefault="000835AA" w:rsidP="009C5DBC">
            <w:pPr>
              <w:tabs>
                <w:tab w:val="left" w:pos="2520"/>
              </w:tabs>
              <w:rPr>
                <w:rFonts w:ascii="Calibri" w:hAnsi="Calibri" w:cs="Calibri"/>
                <w:sz w:val="20"/>
                <w:szCs w:val="20"/>
              </w:rPr>
            </w:pPr>
            <w:r w:rsidRPr="00A24C90">
              <w:rPr>
                <w:rFonts w:ascii="Calibri" w:hAnsi="Calibri" w:cs="Calibri"/>
                <w:b/>
                <w:color w:val="000000" w:themeColor="text1"/>
              </w:rPr>
              <w:lastRenderedPageBreak/>
              <w:t xml:space="preserve">Education Directorate Improvement Plan: </w:t>
            </w:r>
            <w:r w:rsidRPr="00A24C90">
              <w:rPr>
                <w:rFonts w:ascii="Calibri" w:hAnsi="Calibri" w:cs="Calibri"/>
                <w:color w:val="000000" w:themeColor="text1"/>
              </w:rPr>
              <w:t xml:space="preserve"> </w:t>
            </w:r>
            <w:r w:rsidRPr="00F7530B">
              <w:rPr>
                <w:rFonts w:ascii="Calibri" w:hAnsi="Calibri" w:cs="Calibri"/>
                <w:color w:val="000000"/>
              </w:rPr>
              <w:t>Achievement</w:t>
            </w:r>
          </w:p>
        </w:tc>
      </w:tr>
      <w:tr w:rsidR="000835AA" w:rsidRPr="00F7530B" w14:paraId="3A25F35F" w14:textId="77777777" w:rsidTr="009C5DBC">
        <w:trPr>
          <w:trHeight w:val="371"/>
        </w:trPr>
        <w:tc>
          <w:tcPr>
            <w:tcW w:w="14963" w:type="dxa"/>
            <w:gridSpan w:val="6"/>
            <w:vAlign w:val="center"/>
          </w:tcPr>
          <w:p w14:paraId="60F41F12" w14:textId="77777777" w:rsidR="000835AA" w:rsidRDefault="000835AA" w:rsidP="009C5DBC">
            <w:pPr>
              <w:tabs>
                <w:tab w:val="left" w:pos="2520"/>
              </w:tabs>
              <w:rPr>
                <w:rFonts w:ascii="Arial" w:hAnsi="Arial" w:cs="Arial"/>
                <w:color w:val="000000" w:themeColor="text1"/>
                <w:sz w:val="20"/>
                <w:szCs w:val="20"/>
              </w:rPr>
            </w:pPr>
            <w:r w:rsidRPr="00F7530B">
              <w:rPr>
                <w:rFonts w:ascii="Calibri" w:hAnsi="Calibri" w:cs="Calibri"/>
                <w:b/>
                <w:bCs/>
              </w:rPr>
              <w:t xml:space="preserve">Focused Priority:   </w:t>
            </w:r>
            <w:r w:rsidRPr="00DD0863">
              <w:rPr>
                <w:rFonts w:ascii="Arial" w:hAnsi="Arial" w:cs="Arial"/>
                <w:color w:val="000000" w:themeColor="text1"/>
                <w:sz w:val="20"/>
                <w:szCs w:val="20"/>
              </w:rPr>
              <w:t xml:space="preserve"> </w:t>
            </w:r>
          </w:p>
          <w:p w14:paraId="082ADB4E" w14:textId="46FF46AB" w:rsidR="001C306B" w:rsidRPr="007934EC" w:rsidRDefault="00D40559" w:rsidP="00D40559">
            <w:pPr>
              <w:pStyle w:val="ListParagraph"/>
              <w:numPr>
                <w:ilvl w:val="0"/>
                <w:numId w:val="28"/>
              </w:numPr>
              <w:tabs>
                <w:tab w:val="left" w:pos="2520"/>
              </w:tabs>
              <w:rPr>
                <w:rFonts w:ascii="Calibri" w:hAnsi="Calibri" w:cs="Calibri"/>
                <w:color w:val="000000" w:themeColor="text1"/>
                <w:sz w:val="22"/>
                <w:szCs w:val="22"/>
              </w:rPr>
            </w:pPr>
            <w:r>
              <w:rPr>
                <w:rFonts w:ascii="Arial" w:hAnsi="Arial" w:cs="Arial"/>
                <w:bCs/>
                <w:color w:val="000000" w:themeColor="text1"/>
                <w:sz w:val="20"/>
                <w:szCs w:val="20"/>
                <w:lang w:val="en-GB"/>
              </w:rPr>
              <w:t xml:space="preserve">To </w:t>
            </w:r>
            <w:r w:rsidRPr="007934EC">
              <w:rPr>
                <w:rFonts w:ascii="Calibri" w:hAnsi="Calibri" w:cs="Calibri"/>
                <w:bCs/>
                <w:color w:val="000000" w:themeColor="text1"/>
                <w:sz w:val="22"/>
                <w:szCs w:val="22"/>
                <w:lang w:val="en-GB"/>
              </w:rPr>
              <w:t xml:space="preserve">develop pedagogical approaches </w:t>
            </w:r>
            <w:r w:rsidR="009C5DBC">
              <w:rPr>
                <w:rFonts w:ascii="Calibri" w:hAnsi="Calibri" w:cs="Calibri"/>
                <w:bCs/>
                <w:color w:val="000000" w:themeColor="text1"/>
                <w:sz w:val="22"/>
                <w:szCs w:val="22"/>
                <w:lang w:val="en-GB"/>
              </w:rPr>
              <w:t>to</w:t>
            </w:r>
            <w:r w:rsidRPr="007934EC">
              <w:rPr>
                <w:rFonts w:ascii="Calibri" w:hAnsi="Calibri" w:cs="Calibri"/>
                <w:bCs/>
                <w:color w:val="000000" w:themeColor="text1"/>
                <w:sz w:val="22"/>
                <w:szCs w:val="22"/>
                <w:lang w:val="en-GB"/>
              </w:rPr>
              <w:t xml:space="preserve"> the teaching of reading </w:t>
            </w:r>
            <w:r w:rsidR="007934EC">
              <w:rPr>
                <w:rFonts w:ascii="Calibri" w:hAnsi="Calibri" w:cs="Calibri"/>
                <w:bCs/>
                <w:color w:val="000000" w:themeColor="text1"/>
                <w:sz w:val="22"/>
                <w:szCs w:val="22"/>
                <w:lang w:val="en-GB"/>
              </w:rPr>
              <w:t xml:space="preserve">across the school and ensure there is appropriate pace and challenge. </w:t>
            </w:r>
            <w:r w:rsidR="009C5DBC" w:rsidRPr="009C5DBC">
              <w:rPr>
                <w:rFonts w:ascii="Calibri" w:hAnsi="Calibri" w:cs="Calibri"/>
                <w:bCs/>
                <w:color w:val="000000" w:themeColor="text1"/>
                <w:sz w:val="22"/>
                <w:szCs w:val="22"/>
              </w:rPr>
              <w:t>Closing the attainment gap between the most and least disadvantaged children and young people</w:t>
            </w:r>
          </w:p>
          <w:p w14:paraId="710522E0" w14:textId="13FAA2FE" w:rsidR="007031F0" w:rsidRPr="007031F0" w:rsidRDefault="007934EC" w:rsidP="007031F0">
            <w:pPr>
              <w:pStyle w:val="ListParagraph"/>
              <w:numPr>
                <w:ilvl w:val="0"/>
                <w:numId w:val="28"/>
              </w:numPr>
              <w:tabs>
                <w:tab w:val="left" w:pos="2520"/>
              </w:tabs>
              <w:rPr>
                <w:rFonts w:ascii="Calibri" w:hAnsi="Calibri" w:cs="Calibri"/>
                <w:color w:val="000000" w:themeColor="text1"/>
                <w:sz w:val="22"/>
                <w:szCs w:val="22"/>
              </w:rPr>
            </w:pPr>
            <w:r>
              <w:rPr>
                <w:rFonts w:ascii="Calibri" w:hAnsi="Calibri" w:cs="Calibri"/>
                <w:color w:val="000000" w:themeColor="text1"/>
                <w:sz w:val="22"/>
                <w:szCs w:val="22"/>
              </w:rPr>
              <w:t xml:space="preserve">To develop the use of technology to support </w:t>
            </w:r>
            <w:r w:rsidRPr="007934EC">
              <w:rPr>
                <w:rFonts w:ascii="Calibri" w:hAnsi="Calibri" w:cs="Calibri"/>
                <w:color w:val="000000" w:themeColor="text1"/>
                <w:sz w:val="22"/>
                <w:szCs w:val="22"/>
              </w:rPr>
              <w:t xml:space="preserve">at a universal and additional level </w:t>
            </w:r>
            <w:r w:rsidR="007031F0">
              <w:rPr>
                <w:rFonts w:ascii="Calibri" w:hAnsi="Calibri" w:cs="Calibri"/>
                <w:color w:val="000000" w:themeColor="text1"/>
                <w:sz w:val="22"/>
                <w:szCs w:val="22"/>
              </w:rPr>
              <w:t>leading to increased attainment in reading</w:t>
            </w:r>
          </w:p>
          <w:p w14:paraId="7258223A" w14:textId="3DE1529B" w:rsidR="000835AA" w:rsidRPr="000835AA" w:rsidRDefault="001C306B" w:rsidP="001C306B">
            <w:pPr>
              <w:pStyle w:val="ListParagraph"/>
              <w:tabs>
                <w:tab w:val="left" w:pos="2520"/>
              </w:tabs>
              <w:rPr>
                <w:rFonts w:ascii="Arial" w:hAnsi="Arial" w:cs="Arial"/>
                <w:color w:val="000000" w:themeColor="text1"/>
                <w:sz w:val="20"/>
                <w:szCs w:val="20"/>
              </w:rPr>
            </w:pPr>
            <w:r w:rsidRPr="007934EC">
              <w:rPr>
                <w:rFonts w:ascii="Calibri" w:hAnsi="Calibri" w:cs="Calibri"/>
                <w:bCs/>
                <w:color w:val="000000" w:themeColor="text1"/>
                <w:sz w:val="22"/>
                <w:szCs w:val="22"/>
                <w:lang w:val="en-GB"/>
              </w:rPr>
              <w:t>(building on Year 1 of three year Literacy priority Y1 Focus - Writing)</w:t>
            </w:r>
            <w:r>
              <w:rPr>
                <w:rFonts w:ascii="Arial" w:hAnsi="Arial" w:cs="Arial"/>
                <w:bCs/>
                <w:color w:val="000000" w:themeColor="text1"/>
                <w:sz w:val="20"/>
                <w:szCs w:val="20"/>
                <w:lang w:val="en-GB"/>
              </w:rPr>
              <w:t xml:space="preserve"> </w:t>
            </w:r>
          </w:p>
        </w:tc>
      </w:tr>
      <w:tr w:rsidR="000835AA" w:rsidRPr="00F7530B" w14:paraId="28543349" w14:textId="77777777" w:rsidTr="009C5DBC">
        <w:trPr>
          <w:trHeight w:val="375"/>
        </w:trPr>
        <w:tc>
          <w:tcPr>
            <w:tcW w:w="6643" w:type="dxa"/>
            <w:gridSpan w:val="3"/>
            <w:vAlign w:val="center"/>
          </w:tcPr>
          <w:p w14:paraId="5CF6575B" w14:textId="77777777" w:rsidR="000835AA" w:rsidRPr="00F7530B" w:rsidRDefault="000835AA" w:rsidP="009C5DBC">
            <w:pPr>
              <w:tabs>
                <w:tab w:val="left" w:pos="2520"/>
              </w:tabs>
              <w:rPr>
                <w:rFonts w:ascii="Calibri" w:hAnsi="Calibri" w:cs="Calibri"/>
                <w:b/>
                <w:sz w:val="20"/>
                <w:szCs w:val="20"/>
              </w:rPr>
            </w:pPr>
            <w:r w:rsidRPr="00A24C90">
              <w:rPr>
                <w:rFonts w:ascii="Calibri" w:hAnsi="Calibri" w:cs="Calibri"/>
                <w:b/>
              </w:rPr>
              <w:t>HGIOS4 Quality Indicators</w:t>
            </w:r>
          </w:p>
        </w:tc>
        <w:tc>
          <w:tcPr>
            <w:tcW w:w="8320" w:type="dxa"/>
            <w:gridSpan w:val="3"/>
            <w:vAlign w:val="center"/>
          </w:tcPr>
          <w:p w14:paraId="718221B6" w14:textId="77777777" w:rsidR="000835AA" w:rsidRPr="00F7530B" w:rsidRDefault="000835AA" w:rsidP="009C5DBC">
            <w:pPr>
              <w:tabs>
                <w:tab w:val="left" w:pos="2520"/>
              </w:tabs>
              <w:rPr>
                <w:rFonts w:ascii="Calibri" w:hAnsi="Calibri" w:cs="Calibri"/>
                <w:b/>
                <w:sz w:val="20"/>
                <w:szCs w:val="20"/>
              </w:rPr>
            </w:pPr>
            <w:r w:rsidRPr="00A24C90">
              <w:rPr>
                <w:rFonts w:ascii="Calibri" w:hAnsi="Calibri" w:cs="Calibri"/>
                <w:b/>
              </w:rPr>
              <w:t xml:space="preserve">Quality Framework  </w:t>
            </w:r>
          </w:p>
        </w:tc>
      </w:tr>
      <w:tr w:rsidR="000835AA" w:rsidRPr="00F7530B" w14:paraId="2D587F97" w14:textId="77777777" w:rsidTr="009C5DBC">
        <w:trPr>
          <w:trHeight w:val="628"/>
        </w:trPr>
        <w:tc>
          <w:tcPr>
            <w:tcW w:w="6643" w:type="dxa"/>
            <w:gridSpan w:val="3"/>
            <w:vAlign w:val="center"/>
          </w:tcPr>
          <w:p w14:paraId="41404E36"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1.2 – Leadership of Learning</w:t>
            </w:r>
          </w:p>
          <w:p w14:paraId="5B054D86"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1.3 – Leadership of Change</w:t>
            </w:r>
          </w:p>
          <w:p w14:paraId="757BFAB3"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2.2 – Curriculum</w:t>
            </w:r>
          </w:p>
          <w:p w14:paraId="304D89E2"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2.3 – Learning, Teaching and Assessment</w:t>
            </w:r>
          </w:p>
          <w:p w14:paraId="29AF6976" w14:textId="77777777" w:rsidR="000835AA" w:rsidRPr="00430D1C"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3.1 – Ensuring wellbeing, equality and inclusion</w:t>
            </w:r>
          </w:p>
          <w:p w14:paraId="496D9CD9" w14:textId="77777777" w:rsidR="000835AA" w:rsidRPr="005E5A9B" w:rsidRDefault="000835AA" w:rsidP="009C5DBC">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3.2 – Raising attainment and achievement</w:t>
            </w:r>
          </w:p>
        </w:tc>
        <w:tc>
          <w:tcPr>
            <w:tcW w:w="8320" w:type="dxa"/>
            <w:gridSpan w:val="3"/>
            <w:vAlign w:val="center"/>
          </w:tcPr>
          <w:p w14:paraId="68F82A5E" w14:textId="04B9D402"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 xml:space="preserve">Staff skills, Knowledge, Values and Deployment </w:t>
            </w:r>
          </w:p>
          <w:p w14:paraId="137E568E"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Play and Learning</w:t>
            </w:r>
          </w:p>
          <w:p w14:paraId="70CB4978"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Curriculum</w:t>
            </w:r>
          </w:p>
          <w:p w14:paraId="41CE702A" w14:textId="77777777" w:rsidR="00AE1FC5" w:rsidRPr="00AE1FC5" w:rsidRDefault="00AE1FC5" w:rsidP="00AE1FC5">
            <w:pPr>
              <w:tabs>
                <w:tab w:val="left" w:pos="2520"/>
              </w:tabs>
              <w:rPr>
                <w:rFonts w:ascii="Calibri" w:hAnsi="Calibri" w:cs="Calibri"/>
                <w:color w:val="000000" w:themeColor="text1"/>
                <w:sz w:val="22"/>
                <w:szCs w:val="22"/>
              </w:rPr>
            </w:pPr>
            <w:r w:rsidRPr="00AE1FC5">
              <w:rPr>
                <w:rFonts w:ascii="Calibri" w:hAnsi="Calibri" w:cs="Calibri"/>
                <w:color w:val="000000" w:themeColor="text1"/>
                <w:sz w:val="22"/>
                <w:szCs w:val="22"/>
              </w:rPr>
              <w:t>Children’s Progress</w:t>
            </w:r>
          </w:p>
          <w:p w14:paraId="0D270787" w14:textId="432E7981" w:rsidR="000835AA" w:rsidRPr="00F7530B" w:rsidRDefault="000835AA" w:rsidP="009C5DBC">
            <w:pPr>
              <w:tabs>
                <w:tab w:val="left" w:pos="2520"/>
              </w:tabs>
              <w:rPr>
                <w:rFonts w:ascii="Calibri" w:hAnsi="Calibri" w:cs="Calibri"/>
                <w:sz w:val="20"/>
                <w:szCs w:val="20"/>
              </w:rPr>
            </w:pPr>
          </w:p>
        </w:tc>
      </w:tr>
      <w:tr w:rsidR="000835AA" w:rsidRPr="00F7530B" w14:paraId="2F27E717" w14:textId="77777777" w:rsidTr="009C5DBC">
        <w:trPr>
          <w:trHeight w:val="414"/>
        </w:trPr>
        <w:tc>
          <w:tcPr>
            <w:tcW w:w="2445" w:type="dxa"/>
            <w:vAlign w:val="center"/>
          </w:tcPr>
          <w:p w14:paraId="37238A84" w14:textId="77777777" w:rsidR="000835AA" w:rsidRPr="00F7530B" w:rsidRDefault="000835AA" w:rsidP="009C5DBC">
            <w:pPr>
              <w:jc w:val="center"/>
              <w:rPr>
                <w:rFonts w:ascii="Calibri" w:hAnsi="Calibri" w:cs="Calibri"/>
                <w:b/>
              </w:rPr>
            </w:pPr>
            <w:r w:rsidRPr="00F7530B">
              <w:rPr>
                <w:rFonts w:ascii="Calibri" w:hAnsi="Calibri" w:cs="Calibri"/>
                <w:b/>
              </w:rPr>
              <w:t>Expected Impact</w:t>
            </w:r>
          </w:p>
        </w:tc>
        <w:tc>
          <w:tcPr>
            <w:tcW w:w="3831" w:type="dxa"/>
            <w:vAlign w:val="center"/>
          </w:tcPr>
          <w:p w14:paraId="6985A871" w14:textId="77777777" w:rsidR="000835AA" w:rsidRPr="00F7530B" w:rsidRDefault="000835AA" w:rsidP="009C5DBC">
            <w:pPr>
              <w:jc w:val="center"/>
              <w:rPr>
                <w:rFonts w:ascii="Calibri" w:hAnsi="Calibri" w:cs="Calibri"/>
                <w:b/>
              </w:rPr>
            </w:pPr>
            <w:r w:rsidRPr="00F7530B">
              <w:rPr>
                <w:rFonts w:ascii="Calibri" w:hAnsi="Calibri" w:cs="Calibri"/>
                <w:b/>
              </w:rPr>
              <w:t>Strategic Actions Planned</w:t>
            </w:r>
          </w:p>
        </w:tc>
        <w:tc>
          <w:tcPr>
            <w:tcW w:w="2212" w:type="dxa"/>
            <w:gridSpan w:val="2"/>
            <w:vAlign w:val="center"/>
          </w:tcPr>
          <w:p w14:paraId="479BE39F" w14:textId="77777777" w:rsidR="000835AA" w:rsidRPr="00F7530B" w:rsidRDefault="000835AA" w:rsidP="009C5DBC">
            <w:pPr>
              <w:jc w:val="center"/>
              <w:rPr>
                <w:rFonts w:ascii="Calibri" w:hAnsi="Calibri" w:cs="Calibri"/>
                <w:b/>
              </w:rPr>
            </w:pPr>
            <w:r w:rsidRPr="00F7530B">
              <w:rPr>
                <w:rFonts w:ascii="Calibri" w:hAnsi="Calibri" w:cs="Calibri"/>
                <w:b/>
              </w:rPr>
              <w:t>Responsibilities</w:t>
            </w:r>
          </w:p>
        </w:tc>
        <w:tc>
          <w:tcPr>
            <w:tcW w:w="4246" w:type="dxa"/>
            <w:vAlign w:val="center"/>
          </w:tcPr>
          <w:p w14:paraId="42782C2B" w14:textId="77777777" w:rsidR="000835AA" w:rsidRPr="00F7530B" w:rsidRDefault="000835AA" w:rsidP="009C5DBC">
            <w:pPr>
              <w:jc w:val="center"/>
              <w:rPr>
                <w:rFonts w:ascii="Calibri" w:hAnsi="Calibri" w:cs="Calibri"/>
                <w:b/>
              </w:rPr>
            </w:pPr>
            <w:r w:rsidRPr="00F7530B">
              <w:rPr>
                <w:rFonts w:ascii="Calibri" w:hAnsi="Calibri" w:cs="Calibri"/>
                <w:b/>
              </w:rPr>
              <w:t>Measure of Success</w:t>
            </w:r>
          </w:p>
          <w:p w14:paraId="17434C8F" w14:textId="77777777" w:rsidR="000835AA" w:rsidRPr="00F7530B" w:rsidRDefault="000835AA" w:rsidP="009C5DBC">
            <w:pPr>
              <w:jc w:val="center"/>
              <w:rPr>
                <w:rFonts w:ascii="Calibri" w:hAnsi="Calibri" w:cs="Calibri"/>
                <w:b/>
                <w:i/>
                <w:iCs/>
                <w:sz w:val="20"/>
                <w:szCs w:val="20"/>
              </w:rPr>
            </w:pPr>
            <w:r w:rsidRPr="00F7530B">
              <w:rPr>
                <w:rFonts w:ascii="Calibri" w:hAnsi="Calibri" w:cs="Calibri"/>
                <w:b/>
                <w:i/>
                <w:iCs/>
                <w:sz w:val="20"/>
                <w:szCs w:val="20"/>
              </w:rPr>
              <w:t>(Triangulation of Evidence/QI Methodology)</w:t>
            </w:r>
          </w:p>
        </w:tc>
        <w:tc>
          <w:tcPr>
            <w:tcW w:w="2229" w:type="dxa"/>
            <w:vAlign w:val="center"/>
          </w:tcPr>
          <w:p w14:paraId="0BDCC2C0" w14:textId="77777777" w:rsidR="000835AA" w:rsidRPr="00F7530B" w:rsidRDefault="000835AA" w:rsidP="009C5DBC">
            <w:pPr>
              <w:jc w:val="center"/>
              <w:rPr>
                <w:rFonts w:ascii="Calibri" w:hAnsi="Calibri" w:cs="Calibri"/>
                <w:b/>
              </w:rPr>
            </w:pPr>
            <w:r w:rsidRPr="00F7530B">
              <w:rPr>
                <w:rFonts w:ascii="Calibri" w:hAnsi="Calibri" w:cs="Calibri"/>
                <w:b/>
              </w:rPr>
              <w:t>Timescales</w:t>
            </w:r>
          </w:p>
        </w:tc>
      </w:tr>
      <w:tr w:rsidR="000835AA" w:rsidRPr="00F7530B" w14:paraId="3F7A37F4" w14:textId="77777777" w:rsidTr="009C5DBC">
        <w:trPr>
          <w:trHeight w:val="4385"/>
        </w:trPr>
        <w:tc>
          <w:tcPr>
            <w:tcW w:w="2445" w:type="dxa"/>
          </w:tcPr>
          <w:p w14:paraId="28D91EB2" w14:textId="77777777" w:rsidR="000835AA" w:rsidRPr="00F7530B" w:rsidRDefault="000835AA" w:rsidP="009C5DBC">
            <w:pPr>
              <w:rPr>
                <w:rFonts w:ascii="Calibri" w:hAnsi="Calibri" w:cs="Calibri"/>
                <w:color w:val="FF0000"/>
                <w:sz w:val="20"/>
                <w:szCs w:val="20"/>
              </w:rPr>
            </w:pPr>
          </w:p>
          <w:p w14:paraId="18C91C78" w14:textId="7F542A4C" w:rsidR="00227A8A" w:rsidRPr="00605946" w:rsidRDefault="00227A8A" w:rsidP="009C5DBC">
            <w:pPr>
              <w:rPr>
                <w:rFonts w:ascii="Calibri" w:hAnsi="Calibri" w:cs="Calibri"/>
                <w:sz w:val="22"/>
                <w:szCs w:val="22"/>
              </w:rPr>
            </w:pPr>
            <w:r w:rsidRPr="00605946">
              <w:rPr>
                <w:rFonts w:ascii="Calibri" w:hAnsi="Calibri" w:cs="Calibri"/>
                <w:sz w:val="22"/>
                <w:szCs w:val="22"/>
              </w:rPr>
              <w:t xml:space="preserve">Improve pupil engagement and confidence in </w:t>
            </w:r>
            <w:r w:rsidR="001C306B" w:rsidRPr="00605946">
              <w:rPr>
                <w:rFonts w:ascii="Calibri" w:hAnsi="Calibri" w:cs="Calibri"/>
                <w:sz w:val="22"/>
                <w:szCs w:val="22"/>
              </w:rPr>
              <w:t>reading</w:t>
            </w:r>
            <w:r w:rsidRPr="00605946">
              <w:rPr>
                <w:rFonts w:ascii="Calibri" w:hAnsi="Calibri" w:cs="Calibri"/>
                <w:sz w:val="22"/>
                <w:szCs w:val="22"/>
              </w:rPr>
              <w:t xml:space="preserve"> and raise attainment through increased staff confidence in </w:t>
            </w:r>
            <w:r w:rsidR="001C306B" w:rsidRPr="00605946">
              <w:rPr>
                <w:rFonts w:ascii="Calibri" w:hAnsi="Calibri" w:cs="Calibri"/>
                <w:sz w:val="22"/>
                <w:szCs w:val="22"/>
              </w:rPr>
              <w:t>reading</w:t>
            </w:r>
            <w:r w:rsidRPr="00605946">
              <w:rPr>
                <w:rFonts w:ascii="Calibri" w:hAnsi="Calibri" w:cs="Calibri"/>
                <w:sz w:val="22"/>
                <w:szCs w:val="22"/>
              </w:rPr>
              <w:t xml:space="preserve"> pedagogy</w:t>
            </w:r>
          </w:p>
          <w:p w14:paraId="5AE7AD4E" w14:textId="04F06161" w:rsidR="001C306B" w:rsidRPr="00605946" w:rsidRDefault="001C306B" w:rsidP="009C5DBC">
            <w:pPr>
              <w:rPr>
                <w:rFonts w:ascii="Calibri" w:hAnsi="Calibri" w:cs="Calibri"/>
                <w:color w:val="000000" w:themeColor="text1"/>
                <w:sz w:val="22"/>
                <w:szCs w:val="22"/>
              </w:rPr>
            </w:pPr>
          </w:p>
          <w:p w14:paraId="14D48A20" w14:textId="45DC0E4E" w:rsidR="001C306B" w:rsidRDefault="001C306B" w:rsidP="009C5DBC">
            <w:pPr>
              <w:rPr>
                <w:rFonts w:ascii="Arial" w:hAnsi="Arial" w:cs="Arial"/>
                <w:color w:val="000000" w:themeColor="text1"/>
                <w:sz w:val="20"/>
                <w:szCs w:val="20"/>
              </w:rPr>
            </w:pPr>
            <w:r w:rsidRPr="00605946">
              <w:rPr>
                <w:rFonts w:ascii="Calibri" w:hAnsi="Calibri" w:cs="Calibri"/>
                <w:sz w:val="22"/>
                <w:szCs w:val="22"/>
              </w:rPr>
              <w:t>Increased pupil confidence, accuracy and understanding</w:t>
            </w:r>
            <w:r>
              <w:t xml:space="preserve"> of reading strategies</w:t>
            </w:r>
            <w:r w:rsidR="00605946">
              <w:t xml:space="preserve"> and comprehension skills</w:t>
            </w:r>
            <w:r>
              <w:t xml:space="preserve">. </w:t>
            </w:r>
          </w:p>
          <w:p w14:paraId="127D8AE3" w14:textId="5AEFA080" w:rsidR="000835AA" w:rsidRPr="00430D1C" w:rsidRDefault="000835AA" w:rsidP="009C5DBC">
            <w:pPr>
              <w:rPr>
                <w:rFonts w:ascii="Arial" w:hAnsi="Arial" w:cs="Arial"/>
                <w:color w:val="000000" w:themeColor="text1"/>
                <w:sz w:val="20"/>
                <w:szCs w:val="20"/>
              </w:rPr>
            </w:pPr>
          </w:p>
          <w:p w14:paraId="42E68A0E" w14:textId="5B4E4552" w:rsidR="007934EC" w:rsidRDefault="00605946" w:rsidP="00605946">
            <w:pPr>
              <w:rPr>
                <w:rFonts w:ascii="Arial" w:hAnsi="Arial" w:cs="Arial"/>
                <w:color w:val="000000" w:themeColor="text1"/>
                <w:sz w:val="20"/>
                <w:szCs w:val="20"/>
              </w:rPr>
            </w:pPr>
            <w:r>
              <w:rPr>
                <w:rFonts w:ascii="Arial" w:hAnsi="Arial" w:cs="Arial"/>
                <w:color w:val="000000" w:themeColor="text1"/>
                <w:sz w:val="20"/>
                <w:szCs w:val="20"/>
              </w:rPr>
              <w:t>Improved consistency in the teaching of reading</w:t>
            </w:r>
            <w:r w:rsidR="007934EC">
              <w:rPr>
                <w:rFonts w:ascii="Arial" w:hAnsi="Arial" w:cs="Arial"/>
                <w:color w:val="000000" w:themeColor="text1"/>
                <w:sz w:val="20"/>
                <w:szCs w:val="20"/>
              </w:rPr>
              <w:t xml:space="preserve"> </w:t>
            </w:r>
            <w:r w:rsidR="007934EC">
              <w:rPr>
                <w:rFonts w:ascii="Arial" w:hAnsi="Arial" w:cs="Arial"/>
                <w:color w:val="000000" w:themeColor="text1"/>
                <w:sz w:val="20"/>
                <w:szCs w:val="20"/>
              </w:rPr>
              <w:lastRenderedPageBreak/>
              <w:t>across the school</w:t>
            </w:r>
            <w:r>
              <w:rPr>
                <w:rFonts w:ascii="Arial" w:hAnsi="Arial" w:cs="Arial"/>
                <w:color w:val="000000" w:themeColor="text1"/>
                <w:sz w:val="20"/>
                <w:szCs w:val="20"/>
              </w:rPr>
              <w:t xml:space="preserve"> and a progressive </w:t>
            </w:r>
            <w:r w:rsidR="007934EC">
              <w:rPr>
                <w:rFonts w:ascii="Arial" w:hAnsi="Arial" w:cs="Arial"/>
                <w:color w:val="000000" w:themeColor="text1"/>
                <w:sz w:val="20"/>
                <w:szCs w:val="20"/>
              </w:rPr>
              <w:t xml:space="preserve">learning journey for all learners. </w:t>
            </w:r>
          </w:p>
          <w:p w14:paraId="64C652AC" w14:textId="275E824D" w:rsidR="007934EC" w:rsidRDefault="007934EC" w:rsidP="00605946">
            <w:pPr>
              <w:rPr>
                <w:rFonts w:ascii="Arial" w:hAnsi="Arial" w:cs="Arial"/>
                <w:color w:val="000000" w:themeColor="text1"/>
                <w:sz w:val="20"/>
                <w:szCs w:val="20"/>
              </w:rPr>
            </w:pPr>
          </w:p>
          <w:p w14:paraId="6FB99A70" w14:textId="145EDB01" w:rsidR="007934EC" w:rsidRDefault="007934EC" w:rsidP="00605946">
            <w:pPr>
              <w:rPr>
                <w:rFonts w:ascii="Arial" w:hAnsi="Arial" w:cs="Arial"/>
                <w:color w:val="000000" w:themeColor="text1"/>
                <w:sz w:val="20"/>
                <w:szCs w:val="20"/>
              </w:rPr>
            </w:pPr>
            <w:r>
              <w:rPr>
                <w:rFonts w:ascii="Arial" w:hAnsi="Arial" w:cs="Arial"/>
                <w:color w:val="000000" w:themeColor="text1"/>
                <w:sz w:val="20"/>
                <w:szCs w:val="20"/>
              </w:rPr>
              <w:t xml:space="preserve">All children will have access to high quality texts to promote reading engagement, including the use of digital devices to access engaging reading resources and texts. </w:t>
            </w:r>
            <w:r w:rsidR="009C5DBC">
              <w:rPr>
                <w:rFonts w:ascii="Arial" w:hAnsi="Arial" w:cs="Arial"/>
                <w:color w:val="000000" w:themeColor="text1"/>
                <w:sz w:val="20"/>
                <w:szCs w:val="20"/>
              </w:rPr>
              <w:t xml:space="preserve">All children will have access to </w:t>
            </w:r>
          </w:p>
          <w:p w14:paraId="46B5003B" w14:textId="28D6AD87" w:rsidR="007934EC" w:rsidRDefault="007934EC" w:rsidP="00605946">
            <w:pPr>
              <w:rPr>
                <w:rFonts w:ascii="Arial" w:hAnsi="Arial" w:cs="Arial"/>
                <w:color w:val="000000" w:themeColor="text1"/>
                <w:sz w:val="20"/>
                <w:szCs w:val="20"/>
              </w:rPr>
            </w:pPr>
          </w:p>
          <w:p w14:paraId="4ECBE291" w14:textId="0F6C4084" w:rsidR="007934EC" w:rsidRDefault="007934EC" w:rsidP="00605946">
            <w:pPr>
              <w:rPr>
                <w:rFonts w:ascii="Arial" w:hAnsi="Arial" w:cs="Arial"/>
                <w:color w:val="000000" w:themeColor="text1"/>
                <w:sz w:val="20"/>
                <w:szCs w:val="20"/>
              </w:rPr>
            </w:pPr>
            <w:r>
              <w:rPr>
                <w:rFonts w:ascii="Arial" w:hAnsi="Arial" w:cs="Arial"/>
                <w:color w:val="000000" w:themeColor="text1"/>
                <w:sz w:val="20"/>
                <w:szCs w:val="20"/>
              </w:rPr>
              <w:t xml:space="preserve">Technology will be used effectively to support children with additional support needs and allowing all pupils to access relevant texts </w:t>
            </w:r>
            <w:r w:rsidR="007031F0">
              <w:rPr>
                <w:rFonts w:ascii="Arial" w:hAnsi="Arial" w:cs="Arial"/>
                <w:color w:val="000000" w:themeColor="text1"/>
                <w:sz w:val="20"/>
                <w:szCs w:val="20"/>
              </w:rPr>
              <w:t xml:space="preserve">and remove barriers to learning. </w:t>
            </w:r>
          </w:p>
          <w:p w14:paraId="5ADE5DB4" w14:textId="77777777" w:rsidR="007934EC" w:rsidRDefault="007934EC" w:rsidP="00605946">
            <w:pPr>
              <w:rPr>
                <w:rFonts w:ascii="Arial" w:hAnsi="Arial" w:cs="Arial"/>
                <w:color w:val="000000" w:themeColor="text1"/>
                <w:sz w:val="20"/>
                <w:szCs w:val="20"/>
              </w:rPr>
            </w:pPr>
          </w:p>
          <w:p w14:paraId="16AC62DC" w14:textId="214B2530" w:rsidR="000835AA" w:rsidRDefault="000835AA" w:rsidP="00605946">
            <w:pPr>
              <w:rPr>
                <w:rFonts w:ascii="Arial" w:hAnsi="Arial" w:cs="Arial"/>
                <w:color w:val="000000" w:themeColor="text1"/>
                <w:sz w:val="20"/>
                <w:szCs w:val="20"/>
              </w:rPr>
            </w:pPr>
            <w:r w:rsidRPr="2720CF5A">
              <w:rPr>
                <w:rFonts w:ascii="Arial" w:hAnsi="Arial" w:cs="Arial"/>
                <w:color w:val="000000" w:themeColor="text1"/>
                <w:sz w:val="20"/>
                <w:szCs w:val="20"/>
              </w:rPr>
              <w:t xml:space="preserve">All staff will </w:t>
            </w:r>
            <w:r w:rsidR="00605946">
              <w:rPr>
                <w:rFonts w:ascii="Arial" w:hAnsi="Arial" w:cs="Arial"/>
                <w:color w:val="000000" w:themeColor="text1"/>
                <w:sz w:val="20"/>
                <w:szCs w:val="20"/>
              </w:rPr>
              <w:t xml:space="preserve">have increased understanding of the assessment of reading and </w:t>
            </w:r>
            <w:r w:rsidRPr="2720CF5A">
              <w:rPr>
                <w:rFonts w:ascii="Arial" w:hAnsi="Arial" w:cs="Arial"/>
                <w:color w:val="000000" w:themeColor="text1"/>
                <w:sz w:val="20"/>
                <w:szCs w:val="20"/>
              </w:rPr>
              <w:t>through planned assessment and moderation activit</w:t>
            </w:r>
            <w:r w:rsidR="00605946">
              <w:rPr>
                <w:rFonts w:ascii="Arial" w:hAnsi="Arial" w:cs="Arial"/>
                <w:color w:val="000000" w:themeColor="text1"/>
                <w:sz w:val="20"/>
                <w:szCs w:val="20"/>
              </w:rPr>
              <w:t xml:space="preserve">y. </w:t>
            </w:r>
            <w:r>
              <w:rPr>
                <w:rFonts w:ascii="Arial" w:hAnsi="Arial" w:cs="Arial"/>
                <w:color w:val="000000" w:themeColor="text1"/>
                <w:sz w:val="20"/>
                <w:szCs w:val="20"/>
              </w:rPr>
              <w:t xml:space="preserve"> </w:t>
            </w:r>
          </w:p>
          <w:p w14:paraId="6E594FE3" w14:textId="77777777" w:rsidR="000835AA" w:rsidRDefault="000835AA" w:rsidP="009C5DBC">
            <w:pPr>
              <w:rPr>
                <w:rFonts w:ascii="Arial" w:hAnsi="Arial" w:cs="Arial"/>
                <w:color w:val="000000" w:themeColor="text1"/>
                <w:sz w:val="20"/>
                <w:szCs w:val="20"/>
              </w:rPr>
            </w:pPr>
          </w:p>
          <w:p w14:paraId="331A9D81" w14:textId="45E9F75B" w:rsidR="000835AA" w:rsidRPr="00F7530B" w:rsidRDefault="000835AA" w:rsidP="00605946">
            <w:pPr>
              <w:rPr>
                <w:rFonts w:ascii="Calibri" w:hAnsi="Calibri" w:cs="Calibri"/>
                <w:b/>
              </w:rPr>
            </w:pPr>
          </w:p>
        </w:tc>
        <w:tc>
          <w:tcPr>
            <w:tcW w:w="3831" w:type="dxa"/>
          </w:tcPr>
          <w:p w14:paraId="1F192DAA" w14:textId="77777777" w:rsidR="000835AA" w:rsidRPr="00F7530B" w:rsidRDefault="000835AA" w:rsidP="009C5DBC">
            <w:pPr>
              <w:rPr>
                <w:rFonts w:ascii="Calibri" w:hAnsi="Calibri" w:cs="Calibri"/>
                <w:color w:val="FF0000"/>
                <w:sz w:val="20"/>
                <w:szCs w:val="20"/>
              </w:rPr>
            </w:pPr>
          </w:p>
          <w:p w14:paraId="23F99765" w14:textId="77777777" w:rsidR="000835AA" w:rsidRPr="007B2933" w:rsidRDefault="000835AA" w:rsidP="009C5DBC">
            <w:pPr>
              <w:rPr>
                <w:rFonts w:ascii="Arial" w:hAnsi="Arial" w:cs="Arial"/>
                <w:b/>
                <w:bCs/>
                <w:color w:val="000000" w:themeColor="text1"/>
                <w:sz w:val="20"/>
                <w:szCs w:val="20"/>
              </w:rPr>
            </w:pPr>
            <w:r w:rsidRPr="007B2933">
              <w:rPr>
                <w:rFonts w:ascii="Arial" w:hAnsi="Arial" w:cs="Arial"/>
                <w:b/>
                <w:bCs/>
                <w:color w:val="000000" w:themeColor="text1"/>
                <w:sz w:val="20"/>
                <w:szCs w:val="20"/>
              </w:rPr>
              <w:t>Professional Learning Activity</w:t>
            </w:r>
          </w:p>
          <w:p w14:paraId="26332421" w14:textId="6641E7D4" w:rsidR="000835AA" w:rsidRDefault="00D40559" w:rsidP="009C5DBC">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Staff to engage with the Fife Reading Assessment Resource Pack </w:t>
            </w:r>
            <w:r w:rsidR="001C306B">
              <w:rPr>
                <w:rFonts w:ascii="Arial" w:hAnsi="Arial" w:cs="Arial"/>
                <w:color w:val="000000" w:themeColor="text1"/>
                <w:sz w:val="20"/>
                <w:szCs w:val="20"/>
              </w:rPr>
              <w:t>to enhance practice of the teaching of reading</w:t>
            </w:r>
            <w:r w:rsidR="002958DC">
              <w:rPr>
                <w:rFonts w:ascii="Arial" w:hAnsi="Arial" w:cs="Arial"/>
                <w:color w:val="000000" w:themeColor="text1"/>
                <w:sz w:val="20"/>
                <w:szCs w:val="20"/>
              </w:rPr>
              <w:t xml:space="preserve">. </w:t>
            </w:r>
          </w:p>
          <w:p w14:paraId="0967995F" w14:textId="7864A71A" w:rsidR="002958DC" w:rsidRDefault="002958DC" w:rsidP="009C5DBC">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Engagement with </w:t>
            </w:r>
            <w:r>
              <w:t xml:space="preserve"> </w:t>
            </w:r>
            <w:hyperlink r:id="rId14" w:history="1">
              <w:r>
                <w:rPr>
                  <w:rStyle w:val="Hyperlink"/>
                </w:rPr>
                <w:t>Learning to read in the early years | Resources | Education Scotland</w:t>
              </w:r>
            </w:hyperlink>
          </w:p>
          <w:p w14:paraId="2CEC39C4" w14:textId="66C11CCF" w:rsidR="001C306B" w:rsidRDefault="001C306B" w:rsidP="009C5DBC">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Staff to be trained in </w:t>
            </w:r>
            <w:r w:rsidR="00605946">
              <w:rPr>
                <w:rFonts w:ascii="Arial" w:hAnsi="Arial" w:cs="Arial"/>
                <w:color w:val="000000" w:themeColor="text1"/>
                <w:sz w:val="20"/>
                <w:szCs w:val="20"/>
              </w:rPr>
              <w:t xml:space="preserve">Reading House/ </w:t>
            </w:r>
            <w:r>
              <w:rPr>
                <w:rFonts w:ascii="Arial" w:hAnsi="Arial" w:cs="Arial"/>
                <w:color w:val="000000" w:themeColor="text1"/>
                <w:sz w:val="20"/>
                <w:szCs w:val="20"/>
              </w:rPr>
              <w:t xml:space="preserve">Vowel House/ Edinburgh Sound Chart  and consistent Newburgh Approach agreed upon. </w:t>
            </w:r>
          </w:p>
          <w:p w14:paraId="40AC62B2" w14:textId="0CC74DA3" w:rsidR="00605946" w:rsidRDefault="00605946" w:rsidP="009C5DBC">
            <w:pPr>
              <w:pStyle w:val="ListParagraph"/>
              <w:numPr>
                <w:ilvl w:val="0"/>
                <w:numId w:val="34"/>
              </w:numPr>
              <w:rPr>
                <w:rFonts w:ascii="Arial" w:hAnsi="Arial" w:cs="Arial"/>
                <w:color w:val="000000" w:themeColor="text1"/>
                <w:sz w:val="20"/>
                <w:szCs w:val="20"/>
              </w:rPr>
            </w:pPr>
            <w:hyperlink r:id="rId15" w:history="1">
              <w:r>
                <w:rPr>
                  <w:rStyle w:val="Hyperlink"/>
                </w:rPr>
                <w:t>The Reading House | EEF</w:t>
              </w:r>
            </w:hyperlink>
            <w:r>
              <w:t xml:space="preserve"> </w:t>
            </w:r>
          </w:p>
          <w:p w14:paraId="16604937" w14:textId="7E3B6618" w:rsidR="001C306B" w:rsidRDefault="001C306B" w:rsidP="001C306B">
            <w:pPr>
              <w:pStyle w:val="ListParagraph"/>
              <w:numPr>
                <w:ilvl w:val="0"/>
                <w:numId w:val="34"/>
              </w:numPr>
              <w:rPr>
                <w:rFonts w:ascii="Arial" w:hAnsi="Arial" w:cs="Arial"/>
                <w:color w:val="000000" w:themeColor="text1"/>
                <w:sz w:val="20"/>
                <w:szCs w:val="20"/>
              </w:rPr>
            </w:pPr>
            <w:r w:rsidRPr="001C306B">
              <w:rPr>
                <w:rFonts w:ascii="Arial" w:hAnsi="Arial" w:cs="Arial"/>
                <w:color w:val="000000" w:themeColor="text1"/>
                <w:sz w:val="20"/>
                <w:szCs w:val="20"/>
              </w:rPr>
              <w:t xml:space="preserve">Rhyme Awareness training and Singing game and Rhymes – Kodaly to be undertaken by key staff and cascaded to others </w:t>
            </w:r>
          </w:p>
          <w:p w14:paraId="17195C84" w14:textId="20A824D8" w:rsidR="001C306B" w:rsidRDefault="002C5D20" w:rsidP="001C306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lastRenderedPageBreak/>
              <w:t xml:space="preserve">Lexia software training for new staff and refresh for other staff including making use of data. </w:t>
            </w:r>
          </w:p>
          <w:p w14:paraId="6D9A3933" w14:textId="46F3C744" w:rsidR="002C5D20" w:rsidRDefault="002C5D20" w:rsidP="001C306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Staff to engage with Complete Comprehension resource and develop knowledge of the key comprehension skills. </w:t>
            </w:r>
          </w:p>
          <w:p w14:paraId="603352CA" w14:textId="3E17BB61" w:rsidR="00605946" w:rsidRPr="007031F0" w:rsidRDefault="007031F0" w:rsidP="00605946">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Staff to be trained in the use of assistive technology </w:t>
            </w:r>
            <w:r w:rsidR="009C5DBC">
              <w:rPr>
                <w:rFonts w:ascii="Arial" w:hAnsi="Arial" w:cs="Arial"/>
                <w:color w:val="000000" w:themeColor="text1"/>
                <w:sz w:val="20"/>
                <w:szCs w:val="20"/>
              </w:rPr>
              <w:t>and other application to promote reading for enjoyment</w:t>
            </w:r>
            <w:r>
              <w:rPr>
                <w:rFonts w:ascii="Arial" w:hAnsi="Arial" w:cs="Arial"/>
                <w:color w:val="000000" w:themeColor="text1"/>
                <w:sz w:val="20"/>
                <w:szCs w:val="20"/>
              </w:rPr>
              <w:t>– See previous priority Transforming Learning</w:t>
            </w:r>
            <w:r w:rsidR="00FF4DC7">
              <w:rPr>
                <w:rFonts w:ascii="Arial" w:hAnsi="Arial" w:cs="Arial"/>
                <w:color w:val="000000" w:themeColor="text1"/>
                <w:sz w:val="20"/>
                <w:szCs w:val="20"/>
              </w:rPr>
              <w:t xml:space="preserve">. </w:t>
            </w:r>
          </w:p>
          <w:p w14:paraId="7DE95670" w14:textId="77777777" w:rsidR="00605946" w:rsidRPr="001C306B" w:rsidRDefault="00605946" w:rsidP="00605946">
            <w:pPr>
              <w:rPr>
                <w:rFonts w:ascii="Arial" w:hAnsi="Arial" w:cs="Arial"/>
                <w:color w:val="000000" w:themeColor="text1"/>
                <w:sz w:val="20"/>
                <w:szCs w:val="20"/>
              </w:rPr>
            </w:pPr>
          </w:p>
          <w:p w14:paraId="7C151F1E" w14:textId="77777777" w:rsidR="00605946" w:rsidRPr="00A905C5" w:rsidRDefault="00605946" w:rsidP="00605946">
            <w:pPr>
              <w:rPr>
                <w:rFonts w:ascii="Arial" w:hAnsi="Arial" w:cs="Arial"/>
                <w:b/>
                <w:bCs/>
                <w:color w:val="000000" w:themeColor="text1"/>
                <w:sz w:val="20"/>
                <w:szCs w:val="20"/>
              </w:rPr>
            </w:pPr>
            <w:r w:rsidRPr="00A905C5">
              <w:rPr>
                <w:rFonts w:ascii="Arial" w:hAnsi="Arial" w:cs="Arial"/>
                <w:b/>
                <w:bCs/>
                <w:color w:val="000000" w:themeColor="text1"/>
                <w:sz w:val="20"/>
                <w:szCs w:val="20"/>
              </w:rPr>
              <w:t>Learning, teaching and assessment</w:t>
            </w:r>
          </w:p>
          <w:p w14:paraId="5157BBCE" w14:textId="77777777" w:rsidR="00605946" w:rsidRDefault="00605946" w:rsidP="00605946">
            <w:pPr>
              <w:rPr>
                <w:rFonts w:ascii="Arial" w:hAnsi="Arial" w:cs="Arial"/>
                <w:color w:val="FF0000"/>
                <w:sz w:val="20"/>
                <w:szCs w:val="20"/>
              </w:rPr>
            </w:pPr>
          </w:p>
          <w:p w14:paraId="2DCCBC0F" w14:textId="77777777" w:rsidR="00605946" w:rsidRDefault="00605946" w:rsidP="00605946">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Implementation of new approaches to teaching reading which are consistent across the school. Continuity document will be updated to reflect the progression pathway across the school and nursery. </w:t>
            </w:r>
          </w:p>
          <w:p w14:paraId="22574658" w14:textId="77777777" w:rsidR="00605946" w:rsidRDefault="00605946" w:rsidP="00605946">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Moderation of reading activity planned including use of PM Benchmarking kit. </w:t>
            </w:r>
          </w:p>
          <w:p w14:paraId="09326EF8" w14:textId="77777777" w:rsidR="00605946" w:rsidRDefault="00605946" w:rsidP="00605946">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Nursery and all school will engage in activity to promote and inspire our pupils to have a  love for reading. </w:t>
            </w:r>
          </w:p>
          <w:p w14:paraId="6ED7E121" w14:textId="486B97EA" w:rsidR="00605946" w:rsidRDefault="00605946" w:rsidP="00605946">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Timetable of events planned across the year including Book Week Scotland, World Book Day</w:t>
            </w:r>
            <w:r w:rsidR="007031F0">
              <w:rPr>
                <w:rFonts w:ascii="Arial" w:hAnsi="Arial" w:cs="Arial"/>
                <w:color w:val="000000" w:themeColor="text1"/>
                <w:sz w:val="20"/>
                <w:szCs w:val="20"/>
              </w:rPr>
              <w:t xml:space="preserve">, Rhyme Week Scotland </w:t>
            </w:r>
          </w:p>
          <w:p w14:paraId="136B51A0" w14:textId="095869DA" w:rsidR="002958DC" w:rsidRPr="002958DC" w:rsidRDefault="002958DC" w:rsidP="002958DC">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In house theatre visits, storytelling workshop and intergenerational project to promote reading engagement</w:t>
            </w:r>
          </w:p>
          <w:p w14:paraId="0001F8D8" w14:textId="14735DF8" w:rsidR="007031F0" w:rsidRDefault="007031F0" w:rsidP="00605946">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Engagement with Reading School</w:t>
            </w:r>
            <w:r w:rsidR="002958DC">
              <w:rPr>
                <w:rFonts w:ascii="Arial" w:hAnsi="Arial" w:cs="Arial"/>
                <w:color w:val="000000" w:themeColor="text1"/>
                <w:sz w:val="20"/>
                <w:szCs w:val="20"/>
              </w:rPr>
              <w:t xml:space="preserve">s </w:t>
            </w:r>
            <w:proofErr w:type="spellStart"/>
            <w:r>
              <w:rPr>
                <w:rFonts w:ascii="Arial" w:hAnsi="Arial" w:cs="Arial"/>
                <w:color w:val="000000" w:themeColor="text1"/>
                <w:sz w:val="20"/>
                <w:szCs w:val="20"/>
              </w:rPr>
              <w:t>Programme</w:t>
            </w:r>
            <w:proofErr w:type="spellEnd"/>
            <w:r>
              <w:rPr>
                <w:rFonts w:ascii="Arial" w:hAnsi="Arial" w:cs="Arial"/>
                <w:color w:val="000000" w:themeColor="text1"/>
                <w:sz w:val="20"/>
                <w:szCs w:val="20"/>
              </w:rPr>
              <w:t xml:space="preserve"> </w:t>
            </w:r>
            <w:r w:rsidR="002958DC">
              <w:rPr>
                <w:rFonts w:ascii="Arial" w:hAnsi="Arial" w:cs="Arial"/>
                <w:color w:val="000000" w:themeColor="text1"/>
                <w:sz w:val="20"/>
                <w:szCs w:val="20"/>
              </w:rPr>
              <w:t>and creation of Pupil Voice Group/ Leadership Group</w:t>
            </w:r>
          </w:p>
          <w:p w14:paraId="1D202D70" w14:textId="49FFEB40" w:rsidR="005F20D6" w:rsidRDefault="005F20D6" w:rsidP="00605946">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lastRenderedPageBreak/>
              <w:t xml:space="preserve">Family Learning opportunities planned across the school and nursery to raise awareness of support early reading and promoting enjoyment of reading. </w:t>
            </w:r>
          </w:p>
          <w:p w14:paraId="12FDC77B" w14:textId="77777777" w:rsidR="000835AA" w:rsidRPr="00F7530B" w:rsidRDefault="000835AA" w:rsidP="009C5DBC">
            <w:pPr>
              <w:rPr>
                <w:rFonts w:ascii="Calibri" w:hAnsi="Calibri" w:cs="Calibri"/>
                <w:color w:val="FF0000"/>
                <w:sz w:val="20"/>
                <w:szCs w:val="20"/>
              </w:rPr>
            </w:pPr>
          </w:p>
          <w:p w14:paraId="10055C0B" w14:textId="7708DC6C" w:rsidR="009C5DBC" w:rsidRPr="007B2933" w:rsidRDefault="000835AA" w:rsidP="009C5DBC">
            <w:pPr>
              <w:rPr>
                <w:rFonts w:ascii="Arial" w:hAnsi="Arial" w:cs="Arial"/>
                <w:b/>
                <w:bCs/>
                <w:color w:val="000000" w:themeColor="text1"/>
                <w:sz w:val="20"/>
                <w:szCs w:val="20"/>
              </w:rPr>
            </w:pPr>
            <w:r w:rsidRPr="007B2933">
              <w:rPr>
                <w:rFonts w:ascii="Arial" w:hAnsi="Arial" w:cs="Arial"/>
                <w:b/>
                <w:bCs/>
                <w:color w:val="000000" w:themeColor="text1"/>
                <w:sz w:val="20"/>
                <w:szCs w:val="20"/>
              </w:rPr>
              <w:t>Forward Planning</w:t>
            </w:r>
            <w:r w:rsidR="009C5DBC">
              <w:rPr>
                <w:rFonts w:ascii="Arial" w:hAnsi="Arial" w:cs="Arial"/>
                <w:b/>
                <w:bCs/>
                <w:color w:val="000000" w:themeColor="text1"/>
                <w:sz w:val="20"/>
                <w:szCs w:val="20"/>
              </w:rPr>
              <w:t>/</w:t>
            </w:r>
            <w:r w:rsidR="009C5DBC" w:rsidRPr="007B2933">
              <w:rPr>
                <w:rFonts w:ascii="Arial" w:hAnsi="Arial" w:cs="Arial"/>
                <w:b/>
                <w:bCs/>
                <w:color w:val="000000" w:themeColor="text1"/>
                <w:sz w:val="20"/>
                <w:szCs w:val="20"/>
              </w:rPr>
              <w:t>Tracking &amp; Monitoring</w:t>
            </w:r>
          </w:p>
          <w:p w14:paraId="2CDA63B8" w14:textId="77777777" w:rsidR="000835AA" w:rsidRPr="007B2933" w:rsidRDefault="000835AA" w:rsidP="009C5DBC">
            <w:pPr>
              <w:rPr>
                <w:rFonts w:ascii="Arial" w:hAnsi="Arial" w:cs="Arial"/>
                <w:b/>
                <w:bCs/>
                <w:color w:val="000000" w:themeColor="text1"/>
                <w:sz w:val="20"/>
                <w:szCs w:val="20"/>
              </w:rPr>
            </w:pPr>
          </w:p>
          <w:p w14:paraId="47DA68D7" w14:textId="44FFE7CB" w:rsidR="000835AA" w:rsidRDefault="000835AA" w:rsidP="009C5DBC">
            <w:pPr>
              <w:pStyle w:val="ListParagraph"/>
              <w:numPr>
                <w:ilvl w:val="0"/>
                <w:numId w:val="34"/>
              </w:numPr>
              <w:rPr>
                <w:rFonts w:ascii="Arial" w:hAnsi="Arial" w:cs="Arial"/>
                <w:color w:val="000000" w:themeColor="text1"/>
                <w:sz w:val="20"/>
                <w:szCs w:val="20"/>
              </w:rPr>
            </w:pPr>
            <w:r w:rsidRPr="007B2933">
              <w:rPr>
                <w:rFonts w:ascii="Arial" w:hAnsi="Arial" w:cs="Arial"/>
                <w:color w:val="000000" w:themeColor="text1"/>
                <w:sz w:val="20"/>
                <w:szCs w:val="20"/>
              </w:rPr>
              <w:t xml:space="preserve">All staff will </w:t>
            </w:r>
            <w:r>
              <w:rPr>
                <w:rFonts w:ascii="Arial" w:hAnsi="Arial" w:cs="Arial"/>
                <w:color w:val="000000" w:themeColor="text1"/>
                <w:sz w:val="20"/>
                <w:szCs w:val="20"/>
              </w:rPr>
              <w:t xml:space="preserve">use </w:t>
            </w:r>
            <w:r w:rsidRPr="007B2933">
              <w:rPr>
                <w:rFonts w:ascii="Arial" w:hAnsi="Arial" w:cs="Arial"/>
                <w:color w:val="000000" w:themeColor="text1"/>
                <w:sz w:val="20"/>
                <w:szCs w:val="20"/>
              </w:rPr>
              <w:t>the</w:t>
            </w:r>
            <w:r w:rsidR="002C5D20">
              <w:rPr>
                <w:rFonts w:ascii="Arial" w:hAnsi="Arial" w:cs="Arial"/>
                <w:color w:val="000000" w:themeColor="text1"/>
                <w:sz w:val="20"/>
                <w:szCs w:val="20"/>
              </w:rPr>
              <w:t xml:space="preserve"> Fife Workshop for Literacy </w:t>
            </w:r>
            <w:r w:rsidRPr="007B2933">
              <w:rPr>
                <w:rFonts w:ascii="Arial" w:hAnsi="Arial" w:cs="Arial"/>
                <w:color w:val="000000" w:themeColor="text1"/>
                <w:sz w:val="20"/>
                <w:szCs w:val="20"/>
              </w:rPr>
              <w:t xml:space="preserve"> progression pathways</w:t>
            </w:r>
            <w:r>
              <w:rPr>
                <w:rFonts w:ascii="Arial" w:hAnsi="Arial" w:cs="Arial"/>
                <w:color w:val="000000" w:themeColor="text1"/>
                <w:sz w:val="20"/>
                <w:szCs w:val="20"/>
              </w:rPr>
              <w:t xml:space="preserve"> to ensure </w:t>
            </w:r>
            <w:r w:rsidRPr="007B2933">
              <w:rPr>
                <w:rFonts w:ascii="Arial" w:hAnsi="Arial" w:cs="Arial"/>
                <w:color w:val="000000" w:themeColor="text1"/>
                <w:sz w:val="20"/>
                <w:szCs w:val="20"/>
              </w:rPr>
              <w:t>planned learning experiences are progressive for all children.</w:t>
            </w:r>
            <w:r>
              <w:rPr>
                <w:rFonts w:ascii="Arial" w:hAnsi="Arial" w:cs="Arial"/>
                <w:color w:val="000000" w:themeColor="text1"/>
                <w:sz w:val="20"/>
                <w:szCs w:val="20"/>
              </w:rPr>
              <w:t xml:space="preserve"> </w:t>
            </w:r>
          </w:p>
          <w:p w14:paraId="6871A654" w14:textId="77777777" w:rsidR="009C5DBC" w:rsidRDefault="002C5D20" w:rsidP="009C5DBC">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New online planning tool developed to record reading progress across the school. </w:t>
            </w:r>
          </w:p>
          <w:p w14:paraId="6A267B6E" w14:textId="48651208" w:rsidR="001C306B" w:rsidRPr="009C5DBC" w:rsidRDefault="001C306B" w:rsidP="009C5DBC">
            <w:pPr>
              <w:pStyle w:val="ListParagraph"/>
              <w:numPr>
                <w:ilvl w:val="0"/>
                <w:numId w:val="34"/>
              </w:numPr>
              <w:rPr>
                <w:rFonts w:ascii="Arial" w:hAnsi="Arial" w:cs="Arial"/>
                <w:color w:val="000000" w:themeColor="text1"/>
                <w:sz w:val="20"/>
                <w:szCs w:val="20"/>
              </w:rPr>
            </w:pPr>
            <w:r w:rsidRPr="009C5DBC">
              <w:rPr>
                <w:rFonts w:ascii="Arial" w:hAnsi="Arial" w:cs="Arial"/>
                <w:color w:val="000000" w:themeColor="text1"/>
                <w:sz w:val="20"/>
                <w:szCs w:val="20"/>
              </w:rPr>
              <w:t xml:space="preserve">Reading and writing data to be </w:t>
            </w:r>
            <w:proofErr w:type="spellStart"/>
            <w:r w:rsidRPr="009C5DBC">
              <w:rPr>
                <w:rFonts w:ascii="Arial" w:hAnsi="Arial" w:cs="Arial"/>
                <w:color w:val="000000" w:themeColor="text1"/>
                <w:sz w:val="20"/>
                <w:szCs w:val="20"/>
              </w:rPr>
              <w:t>rigoursly</w:t>
            </w:r>
            <w:proofErr w:type="spellEnd"/>
            <w:r w:rsidRPr="009C5DBC">
              <w:rPr>
                <w:rFonts w:ascii="Arial" w:hAnsi="Arial" w:cs="Arial"/>
                <w:color w:val="000000" w:themeColor="text1"/>
                <w:sz w:val="20"/>
                <w:szCs w:val="20"/>
              </w:rPr>
              <w:t xml:space="preserve"> tracked, including small gains, and NSA data </w:t>
            </w:r>
            <w:proofErr w:type="spellStart"/>
            <w:r w:rsidRPr="009C5DBC">
              <w:rPr>
                <w:rFonts w:ascii="Arial" w:hAnsi="Arial" w:cs="Arial"/>
                <w:color w:val="000000" w:themeColor="text1"/>
                <w:sz w:val="20"/>
                <w:szCs w:val="20"/>
              </w:rPr>
              <w:t>analysed</w:t>
            </w:r>
            <w:proofErr w:type="spellEnd"/>
            <w:r w:rsidRPr="009C5DBC">
              <w:rPr>
                <w:rFonts w:ascii="Arial" w:hAnsi="Arial" w:cs="Arial"/>
                <w:color w:val="000000" w:themeColor="text1"/>
                <w:sz w:val="20"/>
                <w:szCs w:val="20"/>
              </w:rPr>
              <w:t xml:space="preserve"> to evaluate trends and patterns.</w:t>
            </w:r>
          </w:p>
          <w:p w14:paraId="4FEA55CB" w14:textId="0ABFDC53" w:rsidR="000835AA" w:rsidRDefault="001C306B" w:rsidP="001C306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Small Tests of Change to be carries out and data tracked. </w:t>
            </w:r>
          </w:p>
          <w:p w14:paraId="7D7401D6" w14:textId="531521BD" w:rsidR="001C306B" w:rsidRDefault="001C306B" w:rsidP="001C306B">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Targeted intervention groups to be </w:t>
            </w:r>
            <w:r w:rsidR="002C5D20">
              <w:rPr>
                <w:rFonts w:ascii="Arial" w:hAnsi="Arial" w:cs="Arial"/>
                <w:color w:val="000000" w:themeColor="text1"/>
                <w:sz w:val="20"/>
                <w:szCs w:val="20"/>
              </w:rPr>
              <w:t>identified</w:t>
            </w:r>
            <w:r>
              <w:rPr>
                <w:rFonts w:ascii="Arial" w:hAnsi="Arial" w:cs="Arial"/>
                <w:color w:val="000000" w:themeColor="text1"/>
                <w:sz w:val="20"/>
                <w:szCs w:val="20"/>
              </w:rPr>
              <w:t xml:space="preserve"> and progress monitored. Monthly meetings with HT/PT and additionality teacher. </w:t>
            </w:r>
          </w:p>
          <w:p w14:paraId="2A7C6409" w14:textId="37146369" w:rsidR="002C5D20" w:rsidRDefault="002C5D20" w:rsidP="007031F0">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Use of Lexia software to track progress and identify children making slower progress.</w:t>
            </w:r>
          </w:p>
          <w:p w14:paraId="24368C3C" w14:textId="11E01ADA" w:rsidR="003E2D83" w:rsidRDefault="003E2D83" w:rsidP="007031F0">
            <w:pPr>
              <w:pStyle w:val="ListParagraph"/>
              <w:numPr>
                <w:ilvl w:val="0"/>
                <w:numId w:val="34"/>
              </w:numPr>
              <w:rPr>
                <w:rFonts w:ascii="Arial" w:hAnsi="Arial" w:cs="Arial"/>
                <w:color w:val="000000" w:themeColor="text1"/>
                <w:sz w:val="20"/>
                <w:szCs w:val="20"/>
              </w:rPr>
            </w:pPr>
            <w:r>
              <w:rPr>
                <w:rFonts w:ascii="Arial" w:hAnsi="Arial" w:cs="Arial"/>
                <w:color w:val="000000" w:themeColor="text1"/>
                <w:sz w:val="20"/>
                <w:szCs w:val="20"/>
              </w:rPr>
              <w:t>Transition Projects to be planned and delivered P</w:t>
            </w:r>
          </w:p>
          <w:p w14:paraId="78217EAC" w14:textId="77777777" w:rsidR="002958DC" w:rsidRPr="002958DC" w:rsidRDefault="002958DC" w:rsidP="002958DC">
            <w:pPr>
              <w:rPr>
                <w:rFonts w:ascii="Calibri" w:hAnsi="Calibri" w:cs="Calibri"/>
                <w:b/>
                <w:color w:val="000000" w:themeColor="text1"/>
                <w:sz w:val="22"/>
                <w:szCs w:val="22"/>
              </w:rPr>
            </w:pPr>
          </w:p>
          <w:p w14:paraId="6B6A1688" w14:textId="50A57FB7" w:rsidR="002958DC" w:rsidRPr="002958DC" w:rsidRDefault="002958DC" w:rsidP="002958DC">
            <w:pPr>
              <w:rPr>
                <w:rFonts w:ascii="Calibri" w:hAnsi="Calibri" w:cs="Calibri"/>
                <w:b/>
                <w:color w:val="000000" w:themeColor="text1"/>
                <w:sz w:val="22"/>
                <w:szCs w:val="22"/>
              </w:rPr>
            </w:pPr>
            <w:r w:rsidRPr="002958DC">
              <w:rPr>
                <w:rFonts w:ascii="Calibri" w:hAnsi="Calibri" w:cs="Calibri"/>
                <w:b/>
                <w:color w:val="000000" w:themeColor="text1"/>
                <w:sz w:val="22"/>
                <w:szCs w:val="22"/>
              </w:rPr>
              <w:t>Family Learning</w:t>
            </w:r>
          </w:p>
          <w:p w14:paraId="2717A7F0" w14:textId="11F771E9" w:rsidR="002958DC" w:rsidRPr="002958DC" w:rsidRDefault="002958DC" w:rsidP="002958DC">
            <w:pPr>
              <w:pStyle w:val="ListParagraph"/>
              <w:numPr>
                <w:ilvl w:val="0"/>
                <w:numId w:val="35"/>
              </w:numPr>
              <w:rPr>
                <w:rFonts w:ascii="Arial" w:hAnsi="Arial" w:cs="Arial"/>
                <w:color w:val="000000" w:themeColor="text1"/>
                <w:sz w:val="20"/>
                <w:szCs w:val="20"/>
              </w:rPr>
            </w:pPr>
            <w:r w:rsidRPr="002958DC">
              <w:rPr>
                <w:rFonts w:ascii="Calibri" w:hAnsi="Calibri" w:cs="Calibri"/>
                <w:color w:val="000000" w:themeColor="text1"/>
                <w:sz w:val="22"/>
                <w:szCs w:val="22"/>
              </w:rPr>
              <w:t xml:space="preserve">Workshops for parents and carers to develop understanding of reading progressions, capacity for supporting children’s literacy at </w:t>
            </w:r>
            <w:r w:rsidRPr="002958DC">
              <w:rPr>
                <w:rFonts w:ascii="Calibri" w:hAnsi="Calibri" w:cs="Calibri"/>
                <w:color w:val="000000" w:themeColor="text1"/>
                <w:sz w:val="22"/>
                <w:szCs w:val="22"/>
              </w:rPr>
              <w:lastRenderedPageBreak/>
              <w:t>home and promote reading engagement opportunities</w:t>
            </w:r>
            <w:r>
              <w:rPr>
                <w:rFonts w:ascii="Arial" w:hAnsi="Arial" w:cs="Arial"/>
                <w:color w:val="000000" w:themeColor="text1"/>
                <w:sz w:val="20"/>
                <w:szCs w:val="20"/>
              </w:rPr>
              <w:t xml:space="preserve"> </w:t>
            </w:r>
          </w:p>
        </w:tc>
        <w:tc>
          <w:tcPr>
            <w:tcW w:w="2212" w:type="dxa"/>
            <w:gridSpan w:val="2"/>
          </w:tcPr>
          <w:p w14:paraId="51926A6B" w14:textId="77777777" w:rsidR="000835AA" w:rsidRPr="00F7530B" w:rsidRDefault="000835AA" w:rsidP="009C5DBC">
            <w:pPr>
              <w:rPr>
                <w:rFonts w:ascii="Calibri" w:hAnsi="Calibri" w:cs="Calibri"/>
                <w:color w:val="FF0000"/>
                <w:sz w:val="20"/>
                <w:szCs w:val="20"/>
              </w:rPr>
            </w:pPr>
          </w:p>
          <w:p w14:paraId="7909689A" w14:textId="77777777" w:rsidR="000835AA" w:rsidRPr="00F7530B" w:rsidRDefault="000835AA" w:rsidP="009C5DBC">
            <w:pPr>
              <w:rPr>
                <w:rFonts w:ascii="Calibri" w:hAnsi="Calibri" w:cs="Calibri"/>
                <w:color w:val="FF0000"/>
                <w:sz w:val="20"/>
                <w:szCs w:val="20"/>
              </w:rPr>
            </w:pPr>
          </w:p>
          <w:p w14:paraId="26E7857B" w14:textId="13D42244" w:rsidR="000835AA" w:rsidRDefault="000835AA" w:rsidP="00D40559">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N</w:t>
            </w:r>
            <w:r w:rsidR="001C306B">
              <w:rPr>
                <w:rFonts w:ascii="Arial" w:hAnsi="Arial" w:cs="Arial"/>
                <w:color w:val="000000" w:themeColor="text1"/>
                <w:sz w:val="20"/>
                <w:szCs w:val="20"/>
              </w:rPr>
              <w:t>T</w:t>
            </w:r>
            <w:r>
              <w:rPr>
                <w:rFonts w:ascii="Arial" w:hAnsi="Arial" w:cs="Arial"/>
                <w:color w:val="000000" w:themeColor="text1"/>
                <w:sz w:val="20"/>
                <w:szCs w:val="20"/>
              </w:rPr>
              <w:t xml:space="preserve"> </w:t>
            </w:r>
            <w:r w:rsidR="001C306B">
              <w:rPr>
                <w:rFonts w:ascii="Arial" w:hAnsi="Arial" w:cs="Arial"/>
                <w:color w:val="000000" w:themeColor="text1"/>
                <w:sz w:val="20"/>
                <w:szCs w:val="20"/>
              </w:rPr>
              <w:t xml:space="preserve"> </w:t>
            </w:r>
          </w:p>
          <w:p w14:paraId="25FD0992" w14:textId="7764F71C" w:rsidR="001C306B" w:rsidRDefault="001C306B" w:rsidP="00D40559">
            <w:pPr>
              <w:rPr>
                <w:rFonts w:ascii="Arial" w:hAnsi="Arial" w:cs="Arial"/>
                <w:color w:val="000000" w:themeColor="text1"/>
                <w:sz w:val="20"/>
                <w:szCs w:val="20"/>
              </w:rPr>
            </w:pPr>
          </w:p>
          <w:p w14:paraId="7768DB8A" w14:textId="0CBB2C68" w:rsidR="001C306B" w:rsidRDefault="001C306B" w:rsidP="00D40559">
            <w:pPr>
              <w:rPr>
                <w:rFonts w:ascii="Arial" w:hAnsi="Arial" w:cs="Arial"/>
                <w:color w:val="000000" w:themeColor="text1"/>
                <w:sz w:val="20"/>
                <w:szCs w:val="20"/>
              </w:rPr>
            </w:pPr>
          </w:p>
          <w:p w14:paraId="03A33B38" w14:textId="282397FB" w:rsidR="001C306B" w:rsidRDefault="001C306B" w:rsidP="00D40559">
            <w:pPr>
              <w:rPr>
                <w:rFonts w:ascii="Arial" w:hAnsi="Arial" w:cs="Arial"/>
                <w:color w:val="000000" w:themeColor="text1"/>
                <w:sz w:val="20"/>
                <w:szCs w:val="20"/>
              </w:rPr>
            </w:pPr>
          </w:p>
          <w:p w14:paraId="63ED0CAF" w14:textId="77777777" w:rsidR="00AE266B" w:rsidRDefault="00AE266B" w:rsidP="00AE266B">
            <w:pPr>
              <w:rPr>
                <w:rFonts w:ascii="Arial" w:hAnsi="Arial" w:cs="Arial"/>
                <w:color w:val="000000" w:themeColor="text1"/>
                <w:sz w:val="20"/>
                <w:szCs w:val="20"/>
              </w:rPr>
            </w:pPr>
            <w:r>
              <w:rPr>
                <w:rFonts w:ascii="Arial" w:hAnsi="Arial" w:cs="Arial"/>
                <w:color w:val="000000" w:themeColor="text1"/>
                <w:sz w:val="20"/>
                <w:szCs w:val="20"/>
              </w:rPr>
              <w:t xml:space="preserve">NT/P1/2 staff </w:t>
            </w:r>
          </w:p>
          <w:p w14:paraId="3212108C" w14:textId="77777777" w:rsidR="00AE266B" w:rsidRDefault="00AE266B" w:rsidP="00D40559">
            <w:pPr>
              <w:rPr>
                <w:rFonts w:ascii="Arial" w:hAnsi="Arial" w:cs="Arial"/>
                <w:color w:val="000000" w:themeColor="text1"/>
                <w:sz w:val="20"/>
                <w:szCs w:val="20"/>
              </w:rPr>
            </w:pPr>
          </w:p>
          <w:p w14:paraId="12FF0C28" w14:textId="77777777" w:rsidR="00AE266B" w:rsidRDefault="00AE266B" w:rsidP="00D40559">
            <w:pPr>
              <w:rPr>
                <w:rFonts w:ascii="Arial" w:hAnsi="Arial" w:cs="Arial"/>
                <w:color w:val="000000" w:themeColor="text1"/>
                <w:sz w:val="20"/>
                <w:szCs w:val="20"/>
              </w:rPr>
            </w:pPr>
          </w:p>
          <w:p w14:paraId="64A78EA2" w14:textId="77777777" w:rsidR="00AE266B" w:rsidRDefault="00AE266B" w:rsidP="00D40559">
            <w:pPr>
              <w:rPr>
                <w:rFonts w:ascii="Arial" w:hAnsi="Arial" w:cs="Arial"/>
                <w:color w:val="000000" w:themeColor="text1"/>
                <w:sz w:val="20"/>
                <w:szCs w:val="20"/>
              </w:rPr>
            </w:pPr>
          </w:p>
          <w:p w14:paraId="2B5A8CD9" w14:textId="77777777" w:rsidR="00AE266B" w:rsidRDefault="00AE266B" w:rsidP="00D40559">
            <w:pPr>
              <w:rPr>
                <w:rFonts w:ascii="Arial" w:hAnsi="Arial" w:cs="Arial"/>
                <w:color w:val="000000" w:themeColor="text1"/>
                <w:sz w:val="20"/>
                <w:szCs w:val="20"/>
              </w:rPr>
            </w:pPr>
          </w:p>
          <w:p w14:paraId="0D0CB58A" w14:textId="77777777" w:rsidR="00AE266B" w:rsidRDefault="00AE266B" w:rsidP="00D40559">
            <w:pPr>
              <w:rPr>
                <w:rFonts w:ascii="Arial" w:hAnsi="Arial" w:cs="Arial"/>
                <w:color w:val="000000" w:themeColor="text1"/>
                <w:sz w:val="20"/>
                <w:szCs w:val="20"/>
              </w:rPr>
            </w:pPr>
          </w:p>
          <w:p w14:paraId="4A8CAC49" w14:textId="4BDA3414" w:rsidR="001C306B" w:rsidRDefault="001C306B" w:rsidP="00D40559">
            <w:pPr>
              <w:rPr>
                <w:rFonts w:ascii="Arial" w:hAnsi="Arial" w:cs="Arial"/>
                <w:color w:val="000000" w:themeColor="text1"/>
                <w:sz w:val="20"/>
                <w:szCs w:val="20"/>
              </w:rPr>
            </w:pPr>
            <w:r>
              <w:rPr>
                <w:rFonts w:ascii="Arial" w:hAnsi="Arial" w:cs="Arial"/>
                <w:color w:val="000000" w:themeColor="text1"/>
                <w:sz w:val="20"/>
                <w:szCs w:val="20"/>
              </w:rPr>
              <w:t>JF</w:t>
            </w:r>
          </w:p>
          <w:p w14:paraId="676EDF27" w14:textId="2373D048" w:rsidR="001C306B" w:rsidRDefault="001C306B" w:rsidP="00D40559">
            <w:pPr>
              <w:rPr>
                <w:rFonts w:ascii="Arial" w:hAnsi="Arial" w:cs="Arial"/>
                <w:color w:val="000000" w:themeColor="text1"/>
                <w:sz w:val="20"/>
                <w:szCs w:val="20"/>
              </w:rPr>
            </w:pPr>
          </w:p>
          <w:p w14:paraId="2D0A3053" w14:textId="7AECB5A4" w:rsidR="001C306B" w:rsidRDefault="001C306B" w:rsidP="00D40559">
            <w:pPr>
              <w:rPr>
                <w:rFonts w:ascii="Arial" w:hAnsi="Arial" w:cs="Arial"/>
                <w:color w:val="000000" w:themeColor="text1"/>
                <w:sz w:val="20"/>
                <w:szCs w:val="20"/>
              </w:rPr>
            </w:pPr>
          </w:p>
          <w:p w14:paraId="66015E72" w14:textId="5D911DA5" w:rsidR="001C306B" w:rsidRDefault="001C306B" w:rsidP="00D40559">
            <w:pPr>
              <w:rPr>
                <w:rFonts w:ascii="Arial" w:hAnsi="Arial" w:cs="Arial"/>
                <w:color w:val="000000" w:themeColor="text1"/>
                <w:sz w:val="20"/>
                <w:szCs w:val="20"/>
              </w:rPr>
            </w:pPr>
          </w:p>
          <w:p w14:paraId="232B21CD" w14:textId="48BC8DAA" w:rsidR="001C306B" w:rsidRDefault="001C306B" w:rsidP="00D40559">
            <w:pPr>
              <w:rPr>
                <w:rFonts w:ascii="Arial" w:hAnsi="Arial" w:cs="Arial"/>
                <w:color w:val="000000" w:themeColor="text1"/>
                <w:sz w:val="20"/>
                <w:szCs w:val="20"/>
              </w:rPr>
            </w:pPr>
          </w:p>
          <w:p w14:paraId="7064301A" w14:textId="77777777" w:rsidR="00AE266B" w:rsidRDefault="00AE266B" w:rsidP="00D40559">
            <w:pPr>
              <w:rPr>
                <w:rFonts w:ascii="Arial" w:hAnsi="Arial" w:cs="Arial"/>
                <w:color w:val="000000" w:themeColor="text1"/>
                <w:sz w:val="20"/>
                <w:szCs w:val="20"/>
              </w:rPr>
            </w:pPr>
          </w:p>
          <w:p w14:paraId="71ABFE5B" w14:textId="351BA7CA" w:rsidR="00AE266B" w:rsidRDefault="00AE266B" w:rsidP="00D40559">
            <w:pPr>
              <w:rPr>
                <w:rFonts w:ascii="Arial" w:hAnsi="Arial" w:cs="Arial"/>
                <w:color w:val="000000" w:themeColor="text1"/>
                <w:sz w:val="20"/>
                <w:szCs w:val="20"/>
              </w:rPr>
            </w:pPr>
            <w:r>
              <w:rPr>
                <w:rFonts w:ascii="Arial" w:hAnsi="Arial" w:cs="Arial"/>
                <w:color w:val="000000" w:themeColor="text1"/>
                <w:sz w:val="20"/>
                <w:szCs w:val="20"/>
              </w:rPr>
              <w:t xml:space="preserve">Led by </w:t>
            </w:r>
            <w:r w:rsidR="001C306B">
              <w:rPr>
                <w:rFonts w:ascii="Arial" w:hAnsi="Arial" w:cs="Arial"/>
                <w:color w:val="000000" w:themeColor="text1"/>
                <w:sz w:val="20"/>
                <w:szCs w:val="20"/>
              </w:rPr>
              <w:t>NT</w:t>
            </w:r>
            <w:r>
              <w:rPr>
                <w:rFonts w:ascii="Arial" w:hAnsi="Arial" w:cs="Arial"/>
                <w:color w:val="000000" w:themeColor="text1"/>
                <w:sz w:val="20"/>
                <w:szCs w:val="20"/>
              </w:rPr>
              <w:t>/P1/2</w:t>
            </w:r>
          </w:p>
          <w:p w14:paraId="0100B459" w14:textId="13136425" w:rsidR="00AE266B" w:rsidRDefault="00AE266B" w:rsidP="00D40559">
            <w:pPr>
              <w:rPr>
                <w:rFonts w:ascii="Arial" w:hAnsi="Arial" w:cs="Arial"/>
                <w:color w:val="000000" w:themeColor="text1"/>
                <w:sz w:val="20"/>
                <w:szCs w:val="20"/>
              </w:rPr>
            </w:pPr>
          </w:p>
          <w:p w14:paraId="69F5A08E" w14:textId="0F1D4703" w:rsidR="00AE266B" w:rsidRDefault="00AE266B" w:rsidP="00D40559">
            <w:pPr>
              <w:rPr>
                <w:rFonts w:ascii="Arial" w:hAnsi="Arial" w:cs="Arial"/>
                <w:color w:val="000000" w:themeColor="text1"/>
                <w:sz w:val="20"/>
                <w:szCs w:val="20"/>
              </w:rPr>
            </w:pPr>
          </w:p>
          <w:p w14:paraId="7139EA98" w14:textId="0EC2FE32" w:rsidR="00AE266B" w:rsidRPr="009144C9" w:rsidRDefault="00AE266B" w:rsidP="00D40559">
            <w:pPr>
              <w:rPr>
                <w:rFonts w:ascii="Arial" w:hAnsi="Arial" w:cs="Arial"/>
                <w:color w:val="000000" w:themeColor="text1"/>
                <w:sz w:val="20"/>
                <w:szCs w:val="20"/>
                <w:lang w:val="de-DE"/>
              </w:rPr>
            </w:pPr>
            <w:proofErr w:type="spellStart"/>
            <w:r w:rsidRPr="009144C9">
              <w:rPr>
                <w:rFonts w:ascii="Arial" w:hAnsi="Arial" w:cs="Arial"/>
                <w:color w:val="000000" w:themeColor="text1"/>
                <w:sz w:val="20"/>
                <w:szCs w:val="20"/>
                <w:lang w:val="de-DE"/>
              </w:rPr>
              <w:t>Sfl</w:t>
            </w:r>
            <w:proofErr w:type="spellEnd"/>
            <w:r w:rsidRPr="009144C9">
              <w:rPr>
                <w:rFonts w:ascii="Arial" w:hAnsi="Arial" w:cs="Arial"/>
                <w:color w:val="000000" w:themeColor="text1"/>
                <w:sz w:val="20"/>
                <w:szCs w:val="20"/>
                <w:lang w:val="de-DE"/>
              </w:rPr>
              <w:t xml:space="preserve"> </w:t>
            </w:r>
            <w:proofErr w:type="spellStart"/>
            <w:r w:rsidRPr="009144C9">
              <w:rPr>
                <w:rFonts w:ascii="Arial" w:hAnsi="Arial" w:cs="Arial"/>
                <w:color w:val="000000" w:themeColor="text1"/>
                <w:sz w:val="20"/>
                <w:szCs w:val="20"/>
                <w:lang w:val="de-DE"/>
              </w:rPr>
              <w:t>teacher</w:t>
            </w:r>
            <w:proofErr w:type="spellEnd"/>
            <w:r w:rsidRPr="009144C9">
              <w:rPr>
                <w:rFonts w:ascii="Arial" w:hAnsi="Arial" w:cs="Arial"/>
                <w:color w:val="000000" w:themeColor="text1"/>
                <w:sz w:val="20"/>
                <w:szCs w:val="20"/>
                <w:lang w:val="de-DE"/>
              </w:rPr>
              <w:t xml:space="preserve"> / JF</w:t>
            </w:r>
          </w:p>
          <w:p w14:paraId="0445CCF8" w14:textId="04D4F873" w:rsidR="00AE266B" w:rsidRPr="009144C9" w:rsidRDefault="00AE266B" w:rsidP="00D40559">
            <w:pPr>
              <w:rPr>
                <w:rFonts w:ascii="Arial" w:hAnsi="Arial" w:cs="Arial"/>
                <w:color w:val="000000" w:themeColor="text1"/>
                <w:sz w:val="20"/>
                <w:szCs w:val="20"/>
                <w:lang w:val="de-DE"/>
              </w:rPr>
            </w:pPr>
          </w:p>
          <w:p w14:paraId="794C09A6" w14:textId="751B1625" w:rsidR="00AE266B" w:rsidRPr="009144C9" w:rsidRDefault="00AE266B" w:rsidP="00D40559">
            <w:pPr>
              <w:rPr>
                <w:rFonts w:ascii="Arial" w:hAnsi="Arial" w:cs="Arial"/>
                <w:color w:val="000000" w:themeColor="text1"/>
                <w:sz w:val="20"/>
                <w:szCs w:val="20"/>
                <w:lang w:val="de-DE"/>
              </w:rPr>
            </w:pPr>
          </w:p>
          <w:p w14:paraId="2B2D7890" w14:textId="0A76EE2E" w:rsidR="00AE266B" w:rsidRPr="009144C9" w:rsidRDefault="00AE266B" w:rsidP="00D40559">
            <w:pPr>
              <w:rPr>
                <w:rFonts w:ascii="Arial" w:hAnsi="Arial" w:cs="Arial"/>
                <w:color w:val="000000" w:themeColor="text1"/>
                <w:sz w:val="20"/>
                <w:szCs w:val="20"/>
                <w:lang w:val="de-DE"/>
              </w:rPr>
            </w:pPr>
          </w:p>
          <w:p w14:paraId="0F9C013A" w14:textId="6EE7CF7B" w:rsidR="00AE266B" w:rsidRPr="009144C9" w:rsidRDefault="00AE266B" w:rsidP="00D40559">
            <w:pPr>
              <w:rPr>
                <w:rFonts w:ascii="Arial" w:hAnsi="Arial" w:cs="Arial"/>
                <w:color w:val="000000" w:themeColor="text1"/>
                <w:sz w:val="20"/>
                <w:szCs w:val="20"/>
                <w:lang w:val="de-DE"/>
              </w:rPr>
            </w:pPr>
          </w:p>
          <w:p w14:paraId="4E0F917A" w14:textId="464CCF76" w:rsidR="00AE266B" w:rsidRPr="009144C9" w:rsidRDefault="00AE266B" w:rsidP="00D40559">
            <w:pPr>
              <w:rPr>
                <w:rFonts w:ascii="Arial" w:hAnsi="Arial" w:cs="Arial"/>
                <w:color w:val="000000" w:themeColor="text1"/>
                <w:sz w:val="20"/>
                <w:szCs w:val="20"/>
                <w:lang w:val="de-DE"/>
              </w:rPr>
            </w:pPr>
          </w:p>
          <w:p w14:paraId="0BBFA90D" w14:textId="52C520A1" w:rsidR="00AE266B" w:rsidRPr="009144C9" w:rsidRDefault="00AE266B" w:rsidP="00D40559">
            <w:pPr>
              <w:rPr>
                <w:rFonts w:ascii="Arial" w:hAnsi="Arial" w:cs="Arial"/>
                <w:color w:val="000000" w:themeColor="text1"/>
                <w:sz w:val="20"/>
                <w:szCs w:val="20"/>
                <w:lang w:val="de-DE"/>
              </w:rPr>
            </w:pPr>
          </w:p>
          <w:p w14:paraId="6F819036" w14:textId="7BE9346A" w:rsidR="00AE266B" w:rsidRPr="009144C9" w:rsidRDefault="00AE266B" w:rsidP="00D40559">
            <w:pPr>
              <w:rPr>
                <w:rFonts w:ascii="Arial" w:hAnsi="Arial" w:cs="Arial"/>
                <w:color w:val="000000" w:themeColor="text1"/>
                <w:sz w:val="20"/>
                <w:szCs w:val="20"/>
                <w:lang w:val="de-DE"/>
              </w:rPr>
            </w:pPr>
            <w:r w:rsidRPr="009144C9">
              <w:rPr>
                <w:rFonts w:ascii="Arial" w:hAnsi="Arial" w:cs="Arial"/>
                <w:color w:val="000000" w:themeColor="text1"/>
                <w:sz w:val="20"/>
                <w:szCs w:val="20"/>
                <w:lang w:val="de-DE"/>
              </w:rPr>
              <w:t xml:space="preserve">HT </w:t>
            </w:r>
          </w:p>
          <w:p w14:paraId="3C8CAE36" w14:textId="68B6030C" w:rsidR="00AE266B" w:rsidRPr="009144C9" w:rsidRDefault="00AE266B" w:rsidP="00D40559">
            <w:pPr>
              <w:rPr>
                <w:rFonts w:ascii="Arial" w:hAnsi="Arial" w:cs="Arial"/>
                <w:color w:val="000000" w:themeColor="text1"/>
                <w:sz w:val="20"/>
                <w:szCs w:val="20"/>
                <w:lang w:val="de-DE"/>
              </w:rPr>
            </w:pPr>
          </w:p>
          <w:p w14:paraId="299FE30A" w14:textId="75D5BDE3" w:rsidR="00AE266B" w:rsidRPr="009144C9" w:rsidRDefault="00AE266B" w:rsidP="00D40559">
            <w:pPr>
              <w:rPr>
                <w:rFonts w:ascii="Arial" w:hAnsi="Arial" w:cs="Arial"/>
                <w:color w:val="000000" w:themeColor="text1"/>
                <w:sz w:val="20"/>
                <w:szCs w:val="20"/>
                <w:lang w:val="de-DE"/>
              </w:rPr>
            </w:pPr>
          </w:p>
          <w:p w14:paraId="23E2A3B4" w14:textId="48AEFC25" w:rsidR="00AE266B" w:rsidRPr="009144C9" w:rsidRDefault="00AE266B" w:rsidP="00D40559">
            <w:pPr>
              <w:rPr>
                <w:rFonts w:ascii="Arial" w:hAnsi="Arial" w:cs="Arial"/>
                <w:color w:val="000000" w:themeColor="text1"/>
                <w:sz w:val="20"/>
                <w:szCs w:val="20"/>
                <w:lang w:val="de-DE"/>
              </w:rPr>
            </w:pPr>
          </w:p>
          <w:p w14:paraId="7C0BE36A" w14:textId="21B4E061" w:rsidR="00AE266B" w:rsidRPr="009144C9" w:rsidRDefault="00AE266B" w:rsidP="00D40559">
            <w:pPr>
              <w:rPr>
                <w:rFonts w:ascii="Arial" w:hAnsi="Arial" w:cs="Arial"/>
                <w:color w:val="000000" w:themeColor="text1"/>
                <w:sz w:val="20"/>
                <w:szCs w:val="20"/>
                <w:lang w:val="de-DE"/>
              </w:rPr>
            </w:pPr>
            <w:r w:rsidRPr="009144C9">
              <w:rPr>
                <w:rFonts w:ascii="Arial" w:hAnsi="Arial" w:cs="Arial"/>
                <w:color w:val="000000" w:themeColor="text1"/>
                <w:sz w:val="20"/>
                <w:szCs w:val="20"/>
                <w:lang w:val="de-DE"/>
              </w:rPr>
              <w:t>ESO</w:t>
            </w:r>
          </w:p>
          <w:p w14:paraId="3310A2DC" w14:textId="39D6DD5C" w:rsidR="00AE266B" w:rsidRPr="009144C9" w:rsidRDefault="00AE266B" w:rsidP="00D40559">
            <w:pPr>
              <w:rPr>
                <w:rFonts w:ascii="Arial" w:hAnsi="Arial" w:cs="Arial"/>
                <w:color w:val="000000" w:themeColor="text1"/>
                <w:sz w:val="20"/>
                <w:szCs w:val="20"/>
                <w:lang w:val="de-DE"/>
              </w:rPr>
            </w:pPr>
            <w:r w:rsidRPr="009144C9">
              <w:rPr>
                <w:rFonts w:ascii="Arial" w:hAnsi="Arial" w:cs="Arial"/>
                <w:color w:val="000000" w:themeColor="text1"/>
                <w:sz w:val="20"/>
                <w:szCs w:val="20"/>
                <w:lang w:val="de-DE"/>
              </w:rPr>
              <w:t xml:space="preserve">KB </w:t>
            </w:r>
          </w:p>
          <w:p w14:paraId="02F6DCC1" w14:textId="7413BE5D" w:rsidR="00AE266B" w:rsidRDefault="00AE266B" w:rsidP="00D40559">
            <w:pPr>
              <w:rPr>
                <w:rFonts w:ascii="Arial" w:hAnsi="Arial" w:cs="Arial"/>
                <w:color w:val="000000" w:themeColor="text1"/>
                <w:sz w:val="20"/>
                <w:szCs w:val="20"/>
              </w:rPr>
            </w:pPr>
            <w:proofErr w:type="spellStart"/>
            <w:r>
              <w:rPr>
                <w:rFonts w:ascii="Arial" w:hAnsi="Arial" w:cs="Arial"/>
                <w:color w:val="000000" w:themeColor="text1"/>
                <w:sz w:val="20"/>
                <w:szCs w:val="20"/>
              </w:rPr>
              <w:t>SfL</w:t>
            </w:r>
            <w:proofErr w:type="spellEnd"/>
            <w:r>
              <w:rPr>
                <w:rFonts w:ascii="Arial" w:hAnsi="Arial" w:cs="Arial"/>
                <w:color w:val="000000" w:themeColor="text1"/>
                <w:sz w:val="20"/>
                <w:szCs w:val="20"/>
              </w:rPr>
              <w:t xml:space="preserve"> teacher</w:t>
            </w:r>
          </w:p>
          <w:p w14:paraId="74AE8175" w14:textId="65A96448" w:rsidR="00AE266B" w:rsidRDefault="00AE266B" w:rsidP="00D40559">
            <w:pPr>
              <w:rPr>
                <w:rFonts w:ascii="Arial" w:hAnsi="Arial" w:cs="Arial"/>
                <w:color w:val="000000" w:themeColor="text1"/>
                <w:sz w:val="20"/>
                <w:szCs w:val="20"/>
              </w:rPr>
            </w:pPr>
            <w:r>
              <w:rPr>
                <w:rFonts w:ascii="Arial" w:hAnsi="Arial" w:cs="Arial"/>
                <w:color w:val="000000" w:themeColor="text1"/>
                <w:sz w:val="20"/>
                <w:szCs w:val="20"/>
              </w:rPr>
              <w:t xml:space="preserve"> </w:t>
            </w:r>
          </w:p>
          <w:p w14:paraId="77D6846F" w14:textId="7BA3806B" w:rsidR="00AE266B" w:rsidRDefault="00AE266B" w:rsidP="00D40559">
            <w:pPr>
              <w:rPr>
                <w:rFonts w:ascii="Arial" w:hAnsi="Arial" w:cs="Arial"/>
                <w:color w:val="000000" w:themeColor="text1"/>
                <w:sz w:val="20"/>
                <w:szCs w:val="20"/>
              </w:rPr>
            </w:pPr>
          </w:p>
          <w:p w14:paraId="521250DA" w14:textId="77777777"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Led by HT</w:t>
            </w:r>
          </w:p>
          <w:p w14:paraId="23B48CB8" w14:textId="77777777" w:rsidR="000835AA" w:rsidRDefault="000835AA" w:rsidP="009C5DBC">
            <w:pPr>
              <w:rPr>
                <w:rFonts w:ascii="Arial" w:hAnsi="Arial" w:cs="Arial"/>
                <w:color w:val="000000" w:themeColor="text1"/>
                <w:sz w:val="20"/>
                <w:szCs w:val="20"/>
              </w:rPr>
            </w:pPr>
          </w:p>
          <w:p w14:paraId="60873A4B" w14:textId="2E7904E2" w:rsidR="000835AA" w:rsidRDefault="000835AA" w:rsidP="009C5DBC">
            <w:pPr>
              <w:rPr>
                <w:rFonts w:ascii="Arial" w:hAnsi="Arial" w:cs="Arial"/>
                <w:color w:val="000000" w:themeColor="text1"/>
                <w:sz w:val="20"/>
                <w:szCs w:val="20"/>
              </w:rPr>
            </w:pPr>
          </w:p>
          <w:p w14:paraId="73BD2D10" w14:textId="3B76AC49" w:rsidR="00AE266B" w:rsidRDefault="00AE266B" w:rsidP="009C5DBC">
            <w:pPr>
              <w:rPr>
                <w:rFonts w:ascii="Arial" w:hAnsi="Arial" w:cs="Arial"/>
                <w:color w:val="000000" w:themeColor="text1"/>
                <w:sz w:val="20"/>
                <w:szCs w:val="20"/>
              </w:rPr>
            </w:pPr>
          </w:p>
          <w:p w14:paraId="52BC2E88" w14:textId="1851F239" w:rsidR="00AE266B" w:rsidRDefault="00AE266B" w:rsidP="009C5DBC">
            <w:pPr>
              <w:rPr>
                <w:rFonts w:ascii="Arial" w:hAnsi="Arial" w:cs="Arial"/>
                <w:color w:val="000000" w:themeColor="text1"/>
                <w:sz w:val="20"/>
                <w:szCs w:val="20"/>
              </w:rPr>
            </w:pPr>
          </w:p>
          <w:p w14:paraId="1AC62DE1" w14:textId="3FDADAEB" w:rsidR="00AE266B" w:rsidRDefault="00AE266B" w:rsidP="009C5DBC">
            <w:pPr>
              <w:rPr>
                <w:rFonts w:ascii="Arial" w:hAnsi="Arial" w:cs="Arial"/>
                <w:color w:val="000000" w:themeColor="text1"/>
                <w:sz w:val="20"/>
                <w:szCs w:val="20"/>
              </w:rPr>
            </w:pPr>
          </w:p>
          <w:p w14:paraId="4A0D3C77" w14:textId="78D58BED" w:rsidR="00AE266B" w:rsidRDefault="00AE266B" w:rsidP="009C5DBC">
            <w:pPr>
              <w:rPr>
                <w:rFonts w:ascii="Arial" w:hAnsi="Arial" w:cs="Arial"/>
                <w:color w:val="000000" w:themeColor="text1"/>
                <w:sz w:val="20"/>
                <w:szCs w:val="20"/>
              </w:rPr>
            </w:pPr>
          </w:p>
          <w:p w14:paraId="3365F61D" w14:textId="699F897B" w:rsidR="00AE266B" w:rsidRDefault="00AE266B" w:rsidP="009C5DBC">
            <w:pPr>
              <w:rPr>
                <w:rFonts w:ascii="Arial" w:hAnsi="Arial" w:cs="Arial"/>
                <w:color w:val="000000" w:themeColor="text1"/>
                <w:sz w:val="20"/>
                <w:szCs w:val="20"/>
              </w:rPr>
            </w:pPr>
          </w:p>
          <w:p w14:paraId="286A1072" w14:textId="0805BA50" w:rsidR="00AE266B" w:rsidRDefault="00AE266B" w:rsidP="009C5DBC">
            <w:pPr>
              <w:rPr>
                <w:rFonts w:ascii="Arial" w:hAnsi="Arial" w:cs="Arial"/>
                <w:color w:val="000000" w:themeColor="text1"/>
                <w:sz w:val="20"/>
                <w:szCs w:val="20"/>
              </w:rPr>
            </w:pPr>
          </w:p>
          <w:p w14:paraId="5EC93AD2" w14:textId="68E2671F" w:rsidR="00AE266B" w:rsidRDefault="00AE266B" w:rsidP="009C5DBC">
            <w:pPr>
              <w:rPr>
                <w:rFonts w:ascii="Arial" w:hAnsi="Arial" w:cs="Arial"/>
                <w:color w:val="000000" w:themeColor="text1"/>
                <w:sz w:val="20"/>
                <w:szCs w:val="20"/>
              </w:rPr>
            </w:pPr>
          </w:p>
          <w:p w14:paraId="509B127D" w14:textId="68211369" w:rsidR="00AE266B" w:rsidRDefault="00AE266B" w:rsidP="009C5DBC">
            <w:pPr>
              <w:rPr>
                <w:rFonts w:ascii="Arial" w:hAnsi="Arial" w:cs="Arial"/>
                <w:color w:val="000000" w:themeColor="text1"/>
                <w:sz w:val="20"/>
                <w:szCs w:val="20"/>
              </w:rPr>
            </w:pPr>
          </w:p>
          <w:p w14:paraId="57F2805B" w14:textId="77777777" w:rsidR="00AE266B" w:rsidRDefault="00AE266B" w:rsidP="009C5DBC">
            <w:pPr>
              <w:rPr>
                <w:rFonts w:ascii="Arial" w:hAnsi="Arial" w:cs="Arial"/>
                <w:color w:val="000000" w:themeColor="text1"/>
                <w:sz w:val="20"/>
                <w:szCs w:val="20"/>
              </w:rPr>
            </w:pPr>
          </w:p>
          <w:p w14:paraId="3ED44C14" w14:textId="77777777" w:rsidR="000835AA" w:rsidRDefault="000835AA" w:rsidP="009C5DBC">
            <w:pPr>
              <w:rPr>
                <w:rFonts w:ascii="Arial" w:hAnsi="Arial" w:cs="Arial"/>
                <w:color w:val="000000" w:themeColor="text1"/>
                <w:sz w:val="20"/>
                <w:szCs w:val="20"/>
              </w:rPr>
            </w:pPr>
          </w:p>
          <w:p w14:paraId="71776644" w14:textId="77777777" w:rsidR="000835AA" w:rsidRPr="007B2933"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NT, and PT</w:t>
            </w:r>
          </w:p>
          <w:p w14:paraId="655B981C" w14:textId="05E75CF7" w:rsidR="00AE266B"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03DD8FCB" w14:textId="65E1FEAA" w:rsidR="005F20D6" w:rsidRDefault="005F20D6" w:rsidP="009C5DBC">
            <w:pPr>
              <w:rPr>
                <w:rFonts w:ascii="Arial" w:hAnsi="Arial" w:cs="Arial"/>
                <w:color w:val="000000" w:themeColor="text1"/>
                <w:sz w:val="20"/>
                <w:szCs w:val="20"/>
              </w:rPr>
            </w:pPr>
          </w:p>
          <w:p w14:paraId="2F9FF627" w14:textId="26B3090A" w:rsidR="005F20D6" w:rsidRDefault="005F20D6" w:rsidP="009C5DBC">
            <w:pPr>
              <w:rPr>
                <w:rFonts w:ascii="Arial" w:hAnsi="Arial" w:cs="Arial"/>
                <w:color w:val="000000" w:themeColor="text1"/>
                <w:sz w:val="20"/>
                <w:szCs w:val="20"/>
              </w:rPr>
            </w:pPr>
          </w:p>
          <w:p w14:paraId="3D6E9A6D" w14:textId="65CF6C15" w:rsidR="005F20D6" w:rsidRDefault="005F20D6" w:rsidP="009C5DBC">
            <w:pPr>
              <w:rPr>
                <w:rFonts w:ascii="Arial" w:hAnsi="Arial" w:cs="Arial"/>
                <w:color w:val="000000" w:themeColor="text1"/>
                <w:sz w:val="20"/>
                <w:szCs w:val="20"/>
              </w:rPr>
            </w:pPr>
            <w:r>
              <w:rPr>
                <w:rFonts w:ascii="Arial" w:hAnsi="Arial" w:cs="Arial"/>
                <w:color w:val="000000" w:themeColor="text1"/>
                <w:sz w:val="20"/>
                <w:szCs w:val="20"/>
              </w:rPr>
              <w:t xml:space="preserve">HT, NT, </w:t>
            </w:r>
          </w:p>
          <w:p w14:paraId="61725F22" w14:textId="0A5D383B" w:rsidR="005F20D6" w:rsidRDefault="005F20D6" w:rsidP="009C5DBC">
            <w:pPr>
              <w:rPr>
                <w:rFonts w:ascii="Arial" w:hAnsi="Arial" w:cs="Arial"/>
                <w:color w:val="000000" w:themeColor="text1"/>
                <w:sz w:val="20"/>
                <w:szCs w:val="20"/>
              </w:rPr>
            </w:pPr>
            <w:r>
              <w:rPr>
                <w:rFonts w:ascii="Arial" w:hAnsi="Arial" w:cs="Arial"/>
                <w:color w:val="000000" w:themeColor="text1"/>
                <w:sz w:val="20"/>
                <w:szCs w:val="20"/>
              </w:rPr>
              <w:t>EYOs</w:t>
            </w:r>
          </w:p>
          <w:p w14:paraId="3542E323" w14:textId="3FA7C25A" w:rsidR="005F20D6" w:rsidRDefault="005F20D6" w:rsidP="009C5DBC">
            <w:pPr>
              <w:rPr>
                <w:rFonts w:ascii="Arial" w:hAnsi="Arial" w:cs="Arial"/>
                <w:color w:val="000000" w:themeColor="text1"/>
                <w:sz w:val="20"/>
                <w:szCs w:val="20"/>
              </w:rPr>
            </w:pPr>
            <w:r>
              <w:rPr>
                <w:rFonts w:ascii="Arial" w:hAnsi="Arial" w:cs="Arial"/>
                <w:color w:val="000000" w:themeColor="text1"/>
                <w:sz w:val="20"/>
                <w:szCs w:val="20"/>
              </w:rPr>
              <w:t xml:space="preserve">CS (P1) </w:t>
            </w:r>
          </w:p>
          <w:p w14:paraId="7473E7D1" w14:textId="1230A1F2" w:rsidR="00AE266B" w:rsidRDefault="00AE266B" w:rsidP="009C5DBC">
            <w:pPr>
              <w:rPr>
                <w:rFonts w:ascii="Arial" w:hAnsi="Arial" w:cs="Arial"/>
                <w:color w:val="FF0000"/>
                <w:sz w:val="20"/>
                <w:szCs w:val="20"/>
              </w:rPr>
            </w:pPr>
          </w:p>
          <w:p w14:paraId="494ECBF4" w14:textId="58157D2A" w:rsidR="000835AA" w:rsidRDefault="00AE266B" w:rsidP="009C5DBC">
            <w:pPr>
              <w:rPr>
                <w:rFonts w:ascii="Arial" w:hAnsi="Arial" w:cs="Arial"/>
                <w:color w:val="FF0000"/>
                <w:sz w:val="20"/>
                <w:szCs w:val="20"/>
              </w:rPr>
            </w:pPr>
            <w:r>
              <w:rPr>
                <w:rFonts w:ascii="Arial" w:hAnsi="Arial" w:cs="Arial"/>
                <w:color w:val="FF0000"/>
                <w:sz w:val="20"/>
                <w:szCs w:val="20"/>
              </w:rPr>
              <w:t>AM/ FF</w:t>
            </w:r>
          </w:p>
          <w:p w14:paraId="6EF3194B" w14:textId="77777777" w:rsidR="000835AA" w:rsidRDefault="000835AA" w:rsidP="009C5DBC">
            <w:pPr>
              <w:rPr>
                <w:rFonts w:ascii="Arial" w:hAnsi="Arial" w:cs="Arial"/>
                <w:color w:val="FF0000"/>
                <w:sz w:val="20"/>
                <w:szCs w:val="20"/>
              </w:rPr>
            </w:pPr>
          </w:p>
          <w:p w14:paraId="7F1E4149" w14:textId="77777777" w:rsidR="000835AA" w:rsidRDefault="000835AA" w:rsidP="009C5DBC">
            <w:pPr>
              <w:rPr>
                <w:rFonts w:ascii="Arial" w:hAnsi="Arial" w:cs="Arial"/>
                <w:color w:val="FF0000"/>
                <w:sz w:val="20"/>
                <w:szCs w:val="20"/>
              </w:rPr>
            </w:pPr>
          </w:p>
          <w:p w14:paraId="46BB9537" w14:textId="77777777" w:rsidR="000835AA" w:rsidRDefault="000835AA" w:rsidP="009C5DBC">
            <w:pPr>
              <w:rPr>
                <w:rFonts w:ascii="Arial" w:hAnsi="Arial" w:cs="Arial"/>
                <w:color w:val="FF0000"/>
                <w:sz w:val="20"/>
                <w:szCs w:val="20"/>
              </w:rPr>
            </w:pPr>
          </w:p>
          <w:p w14:paraId="25583706" w14:textId="77777777" w:rsidR="000835AA" w:rsidRDefault="000835AA" w:rsidP="009C5DBC">
            <w:pPr>
              <w:rPr>
                <w:rFonts w:ascii="Arial" w:hAnsi="Arial" w:cs="Arial"/>
                <w:color w:val="FF0000"/>
                <w:sz w:val="20"/>
                <w:szCs w:val="20"/>
              </w:rPr>
            </w:pPr>
          </w:p>
          <w:p w14:paraId="3062FF4A" w14:textId="77777777" w:rsidR="000835AA" w:rsidRPr="007B2933"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lastRenderedPageBreak/>
              <w:t>Led by HT</w:t>
            </w:r>
            <w:r>
              <w:rPr>
                <w:rFonts w:ascii="Arial" w:hAnsi="Arial" w:cs="Arial"/>
                <w:color w:val="000000" w:themeColor="text1"/>
                <w:sz w:val="20"/>
                <w:szCs w:val="20"/>
              </w:rPr>
              <w:t>, NT, and PT</w:t>
            </w:r>
          </w:p>
          <w:p w14:paraId="60E881AA" w14:textId="77777777" w:rsidR="000835AA"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52C3310C" w14:textId="77777777" w:rsidR="000835AA" w:rsidRDefault="000835AA" w:rsidP="009C5DBC">
            <w:pPr>
              <w:rPr>
                <w:rFonts w:ascii="Arial" w:hAnsi="Arial" w:cs="Arial"/>
                <w:color w:val="000000" w:themeColor="text1"/>
                <w:sz w:val="20"/>
                <w:szCs w:val="20"/>
              </w:rPr>
            </w:pPr>
          </w:p>
          <w:p w14:paraId="253D6E7B" w14:textId="4B6F8E8C" w:rsidR="000835AA" w:rsidRDefault="000835AA" w:rsidP="009C5DBC">
            <w:pPr>
              <w:rPr>
                <w:rFonts w:ascii="Arial" w:hAnsi="Arial" w:cs="Arial"/>
                <w:color w:val="000000" w:themeColor="text1"/>
                <w:sz w:val="20"/>
                <w:szCs w:val="20"/>
              </w:rPr>
            </w:pPr>
          </w:p>
          <w:p w14:paraId="11BC65FB" w14:textId="03A10EDA" w:rsidR="00AE266B" w:rsidRDefault="00AE266B" w:rsidP="009C5DBC">
            <w:pPr>
              <w:rPr>
                <w:rFonts w:ascii="Arial" w:hAnsi="Arial" w:cs="Arial"/>
                <w:color w:val="000000" w:themeColor="text1"/>
                <w:sz w:val="20"/>
                <w:szCs w:val="20"/>
              </w:rPr>
            </w:pPr>
          </w:p>
          <w:p w14:paraId="54C36B4E" w14:textId="67F86C52" w:rsidR="00AE266B" w:rsidRDefault="00AE266B" w:rsidP="009C5DBC">
            <w:pPr>
              <w:rPr>
                <w:rFonts w:ascii="Arial" w:hAnsi="Arial" w:cs="Arial"/>
                <w:color w:val="000000" w:themeColor="text1"/>
                <w:sz w:val="20"/>
                <w:szCs w:val="20"/>
              </w:rPr>
            </w:pPr>
          </w:p>
          <w:p w14:paraId="46CE99FF" w14:textId="77777777" w:rsidR="00AE266B" w:rsidRDefault="00AE266B" w:rsidP="009C5DBC">
            <w:pPr>
              <w:rPr>
                <w:rFonts w:ascii="Arial" w:hAnsi="Arial" w:cs="Arial"/>
                <w:color w:val="000000" w:themeColor="text1"/>
                <w:sz w:val="20"/>
                <w:szCs w:val="20"/>
              </w:rPr>
            </w:pPr>
          </w:p>
          <w:p w14:paraId="40C42559" w14:textId="77777777" w:rsidR="000835AA" w:rsidRDefault="000835AA" w:rsidP="009C5DBC">
            <w:pPr>
              <w:rPr>
                <w:rFonts w:ascii="Arial" w:hAnsi="Arial" w:cs="Arial"/>
                <w:color w:val="000000" w:themeColor="text1"/>
                <w:sz w:val="20"/>
                <w:szCs w:val="20"/>
              </w:rPr>
            </w:pPr>
          </w:p>
          <w:p w14:paraId="3FD997CE" w14:textId="77777777" w:rsidR="000835AA" w:rsidRPr="007B2933"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Led by HT</w:t>
            </w:r>
            <w:r>
              <w:rPr>
                <w:rFonts w:ascii="Arial" w:hAnsi="Arial" w:cs="Arial"/>
                <w:color w:val="000000" w:themeColor="text1"/>
                <w:sz w:val="20"/>
                <w:szCs w:val="20"/>
              </w:rPr>
              <w:t>, NT, and PT</w:t>
            </w:r>
          </w:p>
          <w:p w14:paraId="19A196D3" w14:textId="77777777" w:rsidR="000835AA" w:rsidRDefault="000835AA" w:rsidP="009C5DBC">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52819CA9" w14:textId="77777777" w:rsidR="000835AA" w:rsidRDefault="000835AA" w:rsidP="009C5DBC">
            <w:pPr>
              <w:rPr>
                <w:rFonts w:ascii="Calibri" w:hAnsi="Calibri" w:cs="Calibri"/>
                <w:sz w:val="20"/>
                <w:szCs w:val="20"/>
              </w:rPr>
            </w:pPr>
          </w:p>
          <w:p w14:paraId="18A52932" w14:textId="7EF69CEE" w:rsidR="003E2D83" w:rsidRDefault="003E2D83" w:rsidP="009C5DBC">
            <w:pPr>
              <w:rPr>
                <w:rFonts w:ascii="Calibri" w:hAnsi="Calibri" w:cs="Calibri"/>
                <w:sz w:val="20"/>
                <w:szCs w:val="20"/>
              </w:rPr>
            </w:pPr>
          </w:p>
          <w:p w14:paraId="55EF59BC" w14:textId="5A526420" w:rsidR="00AE266B" w:rsidRDefault="00AE266B" w:rsidP="009C5DBC">
            <w:pPr>
              <w:rPr>
                <w:rFonts w:ascii="Calibri" w:hAnsi="Calibri" w:cs="Calibri"/>
                <w:sz w:val="20"/>
                <w:szCs w:val="20"/>
              </w:rPr>
            </w:pPr>
          </w:p>
          <w:p w14:paraId="25D80FDF" w14:textId="6CE5953B" w:rsidR="00AE266B" w:rsidRDefault="00AE266B" w:rsidP="009C5DBC">
            <w:pPr>
              <w:rPr>
                <w:rFonts w:ascii="Calibri" w:hAnsi="Calibri" w:cs="Calibri"/>
                <w:sz w:val="20"/>
                <w:szCs w:val="20"/>
              </w:rPr>
            </w:pPr>
          </w:p>
          <w:p w14:paraId="3E9AF39E" w14:textId="5980BF8D" w:rsidR="00AE266B" w:rsidRDefault="00AE266B" w:rsidP="009C5DBC">
            <w:pPr>
              <w:rPr>
                <w:rFonts w:ascii="Calibri" w:hAnsi="Calibri" w:cs="Calibri"/>
                <w:sz w:val="20"/>
                <w:szCs w:val="20"/>
              </w:rPr>
            </w:pPr>
          </w:p>
          <w:p w14:paraId="3B41652E" w14:textId="77777777" w:rsidR="00AE266B" w:rsidRDefault="00AE266B" w:rsidP="009C5DBC">
            <w:pPr>
              <w:rPr>
                <w:rFonts w:ascii="Calibri" w:hAnsi="Calibri" w:cs="Calibri"/>
                <w:sz w:val="20"/>
                <w:szCs w:val="20"/>
              </w:rPr>
            </w:pPr>
          </w:p>
          <w:p w14:paraId="50FD5070" w14:textId="56D37133" w:rsidR="002958DC" w:rsidRDefault="002958DC" w:rsidP="009C5DBC">
            <w:pPr>
              <w:rPr>
                <w:rFonts w:ascii="Calibri" w:hAnsi="Calibri" w:cs="Calibri"/>
                <w:sz w:val="22"/>
                <w:szCs w:val="22"/>
              </w:rPr>
            </w:pPr>
            <w:r w:rsidRPr="002958DC">
              <w:rPr>
                <w:rFonts w:ascii="Calibri" w:hAnsi="Calibri" w:cs="Calibri"/>
                <w:sz w:val="22"/>
                <w:szCs w:val="22"/>
              </w:rPr>
              <w:t>HT, PT and NT</w:t>
            </w:r>
          </w:p>
          <w:p w14:paraId="08AA830E" w14:textId="116088CF" w:rsidR="00AE266B" w:rsidRDefault="00AE266B" w:rsidP="009C5DBC">
            <w:pPr>
              <w:rPr>
                <w:rFonts w:ascii="Calibri" w:hAnsi="Calibri" w:cs="Calibri"/>
                <w:sz w:val="22"/>
                <w:szCs w:val="22"/>
              </w:rPr>
            </w:pPr>
            <w:r>
              <w:rPr>
                <w:rFonts w:ascii="Calibri" w:hAnsi="Calibri" w:cs="Calibri"/>
                <w:sz w:val="22"/>
                <w:szCs w:val="22"/>
              </w:rPr>
              <w:t>All staff</w:t>
            </w:r>
          </w:p>
          <w:p w14:paraId="4FD32D56" w14:textId="737F242A" w:rsidR="003E2D83" w:rsidRDefault="003E2D83" w:rsidP="009C5DBC">
            <w:pPr>
              <w:rPr>
                <w:rFonts w:ascii="Calibri" w:hAnsi="Calibri" w:cs="Calibri"/>
                <w:sz w:val="22"/>
                <w:szCs w:val="22"/>
              </w:rPr>
            </w:pPr>
          </w:p>
          <w:p w14:paraId="0EE332C8" w14:textId="77777777" w:rsidR="003E2D83" w:rsidRPr="002958DC" w:rsidRDefault="003E2D83" w:rsidP="009C5DBC">
            <w:pPr>
              <w:rPr>
                <w:rFonts w:ascii="Calibri" w:hAnsi="Calibri" w:cs="Calibri"/>
                <w:sz w:val="22"/>
                <w:szCs w:val="22"/>
              </w:rPr>
            </w:pPr>
          </w:p>
          <w:p w14:paraId="29852CF2" w14:textId="77777777" w:rsidR="002958DC" w:rsidRPr="002958DC" w:rsidRDefault="002958DC" w:rsidP="009C5DBC">
            <w:pPr>
              <w:rPr>
                <w:rFonts w:ascii="Calibri" w:hAnsi="Calibri" w:cs="Calibri"/>
                <w:sz w:val="22"/>
                <w:szCs w:val="22"/>
              </w:rPr>
            </w:pPr>
          </w:p>
          <w:p w14:paraId="570D0FB8" w14:textId="77777777" w:rsidR="002958DC" w:rsidRDefault="002958DC" w:rsidP="009C5DBC">
            <w:pPr>
              <w:rPr>
                <w:rFonts w:ascii="Calibri" w:hAnsi="Calibri" w:cs="Calibri"/>
                <w:sz w:val="22"/>
                <w:szCs w:val="22"/>
              </w:rPr>
            </w:pPr>
            <w:r w:rsidRPr="002958DC">
              <w:rPr>
                <w:rFonts w:ascii="Calibri" w:hAnsi="Calibri" w:cs="Calibri"/>
                <w:sz w:val="22"/>
                <w:szCs w:val="22"/>
              </w:rPr>
              <w:t>All teachers and EYOS</w:t>
            </w:r>
          </w:p>
          <w:p w14:paraId="28C75C03" w14:textId="77777777" w:rsidR="00AE266B" w:rsidRDefault="00AE266B" w:rsidP="009C5DBC">
            <w:pPr>
              <w:rPr>
                <w:rFonts w:ascii="Calibri" w:hAnsi="Calibri" w:cs="Calibri"/>
                <w:sz w:val="20"/>
                <w:szCs w:val="20"/>
              </w:rPr>
            </w:pPr>
          </w:p>
          <w:p w14:paraId="3ED77E9C" w14:textId="77777777" w:rsidR="00AE266B" w:rsidRDefault="00AE266B" w:rsidP="009C5DBC">
            <w:pPr>
              <w:rPr>
                <w:rFonts w:ascii="Calibri" w:hAnsi="Calibri" w:cs="Calibri"/>
                <w:sz w:val="20"/>
                <w:szCs w:val="20"/>
              </w:rPr>
            </w:pPr>
          </w:p>
          <w:p w14:paraId="47547ED4" w14:textId="77777777" w:rsidR="00AE266B" w:rsidRDefault="00AE266B" w:rsidP="009C5DBC">
            <w:pPr>
              <w:rPr>
                <w:rFonts w:ascii="Calibri" w:hAnsi="Calibri" w:cs="Calibri"/>
                <w:sz w:val="20"/>
                <w:szCs w:val="20"/>
              </w:rPr>
            </w:pPr>
          </w:p>
          <w:p w14:paraId="7D428217" w14:textId="77777777" w:rsidR="00AE266B" w:rsidRDefault="00AE266B" w:rsidP="009C5DBC">
            <w:pPr>
              <w:rPr>
                <w:rFonts w:ascii="Calibri" w:hAnsi="Calibri" w:cs="Calibri"/>
                <w:sz w:val="20"/>
                <w:szCs w:val="20"/>
              </w:rPr>
            </w:pPr>
          </w:p>
          <w:p w14:paraId="524AFAEB" w14:textId="77777777" w:rsidR="00AE266B" w:rsidRDefault="00AE266B" w:rsidP="009C5DBC">
            <w:pPr>
              <w:rPr>
                <w:rFonts w:ascii="Calibri" w:hAnsi="Calibri" w:cs="Calibri"/>
                <w:sz w:val="20"/>
                <w:szCs w:val="20"/>
              </w:rPr>
            </w:pPr>
          </w:p>
          <w:p w14:paraId="1E897D60" w14:textId="77777777" w:rsidR="00AE266B" w:rsidRDefault="00AE266B" w:rsidP="009C5DBC">
            <w:pPr>
              <w:rPr>
                <w:rFonts w:ascii="Calibri" w:hAnsi="Calibri" w:cs="Calibri"/>
                <w:sz w:val="20"/>
                <w:szCs w:val="20"/>
              </w:rPr>
            </w:pPr>
          </w:p>
          <w:p w14:paraId="375A7267" w14:textId="77777777" w:rsidR="00AE266B" w:rsidRDefault="00AE266B" w:rsidP="009C5DBC">
            <w:pPr>
              <w:rPr>
                <w:rFonts w:ascii="Calibri" w:hAnsi="Calibri" w:cs="Calibri"/>
                <w:sz w:val="20"/>
                <w:szCs w:val="20"/>
              </w:rPr>
            </w:pPr>
          </w:p>
          <w:p w14:paraId="708086BC" w14:textId="77777777" w:rsidR="00AE266B" w:rsidRDefault="00AE266B" w:rsidP="009C5DBC">
            <w:pPr>
              <w:rPr>
                <w:rFonts w:ascii="Calibri" w:hAnsi="Calibri" w:cs="Calibri"/>
                <w:sz w:val="20"/>
                <w:szCs w:val="20"/>
              </w:rPr>
            </w:pPr>
          </w:p>
          <w:p w14:paraId="43D0DC26" w14:textId="77777777" w:rsidR="00AE266B" w:rsidRDefault="00AE266B" w:rsidP="009C5DBC">
            <w:pPr>
              <w:rPr>
                <w:rFonts w:ascii="Calibri" w:hAnsi="Calibri" w:cs="Calibri"/>
                <w:sz w:val="20"/>
                <w:szCs w:val="20"/>
              </w:rPr>
            </w:pPr>
          </w:p>
          <w:p w14:paraId="46C7684B" w14:textId="77777777" w:rsidR="00AE266B" w:rsidRDefault="00AE266B" w:rsidP="009C5DBC">
            <w:pPr>
              <w:rPr>
                <w:rFonts w:ascii="Calibri" w:hAnsi="Calibri" w:cs="Calibri"/>
                <w:sz w:val="20"/>
                <w:szCs w:val="20"/>
              </w:rPr>
            </w:pPr>
          </w:p>
          <w:p w14:paraId="6723E016" w14:textId="0C5BF587" w:rsidR="00AE266B" w:rsidRPr="00F7530B" w:rsidRDefault="00AE266B" w:rsidP="009C5DBC">
            <w:pPr>
              <w:rPr>
                <w:rFonts w:ascii="Calibri" w:hAnsi="Calibri" w:cs="Calibri"/>
                <w:sz w:val="20"/>
                <w:szCs w:val="20"/>
              </w:rPr>
            </w:pPr>
            <w:r>
              <w:rPr>
                <w:rFonts w:ascii="Calibri" w:hAnsi="Calibri" w:cs="Calibri"/>
                <w:sz w:val="20"/>
                <w:szCs w:val="20"/>
              </w:rPr>
              <w:t>Led by HT and NT</w:t>
            </w:r>
          </w:p>
        </w:tc>
        <w:tc>
          <w:tcPr>
            <w:tcW w:w="4246" w:type="dxa"/>
          </w:tcPr>
          <w:p w14:paraId="6658981D" w14:textId="77777777" w:rsidR="000835AA" w:rsidRPr="00F7530B" w:rsidRDefault="000835AA" w:rsidP="009C5DBC">
            <w:pPr>
              <w:rPr>
                <w:rFonts w:ascii="Calibri" w:hAnsi="Calibri" w:cs="Calibri"/>
                <w:color w:val="FF0000"/>
                <w:sz w:val="20"/>
                <w:szCs w:val="20"/>
              </w:rPr>
            </w:pPr>
          </w:p>
          <w:p w14:paraId="6FD06E7E" w14:textId="77777777" w:rsidR="000835AA" w:rsidRPr="00F7530B" w:rsidRDefault="000835AA" w:rsidP="009C5DBC">
            <w:pPr>
              <w:rPr>
                <w:rFonts w:ascii="Calibri" w:hAnsi="Calibri" w:cs="Calibri"/>
                <w:color w:val="FF0000"/>
                <w:sz w:val="20"/>
                <w:szCs w:val="20"/>
              </w:rPr>
            </w:pPr>
          </w:p>
          <w:p w14:paraId="2A2BCF70" w14:textId="77777777" w:rsidR="000835AA" w:rsidRPr="00C37211" w:rsidRDefault="000835AA" w:rsidP="009C5DBC">
            <w:pPr>
              <w:rPr>
                <w:rFonts w:ascii="Arial" w:hAnsi="Arial" w:cs="Arial"/>
                <w:b/>
                <w:bCs/>
                <w:color w:val="000000" w:themeColor="text1"/>
                <w:sz w:val="20"/>
                <w:szCs w:val="20"/>
              </w:rPr>
            </w:pPr>
            <w:r w:rsidRPr="00C37211">
              <w:rPr>
                <w:rFonts w:ascii="Arial" w:hAnsi="Arial" w:cs="Arial"/>
                <w:b/>
                <w:bCs/>
                <w:color w:val="000000" w:themeColor="text1"/>
                <w:sz w:val="20"/>
                <w:szCs w:val="20"/>
              </w:rPr>
              <w:t>Data</w:t>
            </w:r>
          </w:p>
          <w:p w14:paraId="6DC1B24F" w14:textId="6E3223D3" w:rsidR="000835AA" w:rsidRDefault="000835AA" w:rsidP="009C5DBC">
            <w:pPr>
              <w:rPr>
                <w:rFonts w:ascii="Arial" w:hAnsi="Arial" w:cs="Arial"/>
                <w:sz w:val="20"/>
                <w:szCs w:val="20"/>
              </w:rPr>
            </w:pPr>
            <w:r>
              <w:rPr>
                <w:rFonts w:ascii="Arial" w:hAnsi="Arial" w:cs="Arial"/>
                <w:color w:val="000000" w:themeColor="text1"/>
                <w:sz w:val="20"/>
                <w:szCs w:val="20"/>
              </w:rPr>
              <w:t xml:space="preserve">Analysis of attainment data in Literacy, </w:t>
            </w:r>
          </w:p>
          <w:p w14:paraId="3AE26A80" w14:textId="19F43160" w:rsidR="000835AA" w:rsidRDefault="000835AA" w:rsidP="009C5DBC">
            <w:pPr>
              <w:rPr>
                <w:rFonts w:ascii="Arial" w:hAnsi="Arial" w:cs="Arial"/>
                <w:sz w:val="20"/>
                <w:szCs w:val="20"/>
              </w:rPr>
            </w:pPr>
            <w:r>
              <w:rPr>
                <w:rFonts w:ascii="Arial" w:hAnsi="Arial" w:cs="Arial"/>
                <w:sz w:val="20"/>
                <w:szCs w:val="20"/>
              </w:rPr>
              <w:t>Analysis of CFE and BASE/NSA</w:t>
            </w:r>
            <w:r w:rsidRPr="00CC6E09">
              <w:rPr>
                <w:rFonts w:ascii="Arial" w:hAnsi="Arial" w:cs="Arial"/>
                <w:sz w:val="20"/>
                <w:szCs w:val="20"/>
              </w:rPr>
              <w:t>/</w:t>
            </w:r>
            <w:proofErr w:type="spellStart"/>
            <w:r w:rsidRPr="00CC6E09">
              <w:rPr>
                <w:rFonts w:ascii="Arial" w:hAnsi="Arial" w:cs="Arial"/>
                <w:sz w:val="20"/>
                <w:szCs w:val="20"/>
              </w:rPr>
              <w:t>eLIPS</w:t>
            </w:r>
            <w:proofErr w:type="spellEnd"/>
            <w:r>
              <w:rPr>
                <w:rFonts w:ascii="Arial" w:hAnsi="Arial" w:cs="Arial"/>
                <w:sz w:val="20"/>
                <w:szCs w:val="20"/>
              </w:rPr>
              <w:t xml:space="preserve"> data</w:t>
            </w:r>
          </w:p>
          <w:p w14:paraId="4816F9FB" w14:textId="6A51FCB3" w:rsidR="007934EC" w:rsidRDefault="007934EC" w:rsidP="009C5DBC">
            <w:pPr>
              <w:rPr>
                <w:rFonts w:ascii="Arial" w:hAnsi="Arial" w:cs="Arial"/>
                <w:sz w:val="20"/>
                <w:szCs w:val="20"/>
              </w:rPr>
            </w:pPr>
            <w:r>
              <w:rPr>
                <w:rFonts w:ascii="Arial" w:hAnsi="Arial" w:cs="Arial"/>
                <w:sz w:val="20"/>
                <w:szCs w:val="20"/>
              </w:rPr>
              <w:t xml:space="preserve">NGRT and Lexia Data </w:t>
            </w:r>
          </w:p>
          <w:p w14:paraId="1B1C7643" w14:textId="77777777" w:rsidR="000835AA" w:rsidRPr="00C37211" w:rsidRDefault="000835AA" w:rsidP="009C5DBC">
            <w:pPr>
              <w:rPr>
                <w:rFonts w:ascii="Arial" w:hAnsi="Arial" w:cs="Arial"/>
                <w:color w:val="000000" w:themeColor="text1"/>
                <w:sz w:val="20"/>
                <w:szCs w:val="20"/>
              </w:rPr>
            </w:pPr>
            <w:r>
              <w:rPr>
                <w:rFonts w:ascii="Arial" w:hAnsi="Arial" w:cs="Arial"/>
                <w:sz w:val="20"/>
                <w:szCs w:val="20"/>
              </w:rPr>
              <w:t xml:space="preserve">Analysis of data for identified cohorts </w:t>
            </w:r>
            <w:proofErr w:type="spellStart"/>
            <w:r>
              <w:rPr>
                <w:rFonts w:ascii="Arial" w:hAnsi="Arial" w:cs="Arial"/>
                <w:sz w:val="20"/>
                <w:szCs w:val="20"/>
              </w:rPr>
              <w:t>eg</w:t>
            </w:r>
            <w:proofErr w:type="spellEnd"/>
            <w:r>
              <w:rPr>
                <w:rFonts w:ascii="Arial" w:hAnsi="Arial" w:cs="Arial"/>
                <w:sz w:val="20"/>
                <w:szCs w:val="20"/>
              </w:rPr>
              <w:t xml:space="preserve"> SIMD, ASN, EAL, LAC, AF </w:t>
            </w:r>
            <w:proofErr w:type="spellStart"/>
            <w:r>
              <w:rPr>
                <w:rFonts w:ascii="Arial" w:hAnsi="Arial" w:cs="Arial"/>
                <w:sz w:val="20"/>
                <w:szCs w:val="20"/>
              </w:rPr>
              <w:t>etc</w:t>
            </w:r>
            <w:proofErr w:type="spellEnd"/>
          </w:p>
          <w:p w14:paraId="2DF19FF0" w14:textId="77777777" w:rsidR="000835AA" w:rsidRPr="00C37211" w:rsidRDefault="000835AA" w:rsidP="009C5DBC">
            <w:pPr>
              <w:rPr>
                <w:rFonts w:ascii="Arial" w:hAnsi="Arial" w:cs="Arial"/>
                <w:color w:val="000000" w:themeColor="text1"/>
                <w:sz w:val="20"/>
                <w:szCs w:val="20"/>
              </w:rPr>
            </w:pPr>
          </w:p>
          <w:p w14:paraId="29918B7D" w14:textId="77777777" w:rsidR="000835AA" w:rsidRPr="00C37211" w:rsidRDefault="000835AA" w:rsidP="009C5DBC">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4FA0F0F5" w14:textId="3FA7D71E"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 xml:space="preserve">Teacher professional dialogue with </w:t>
            </w:r>
            <w:r w:rsidR="002C5D20">
              <w:rPr>
                <w:rFonts w:ascii="Arial" w:hAnsi="Arial" w:cs="Arial"/>
                <w:color w:val="000000" w:themeColor="text1"/>
                <w:sz w:val="20"/>
                <w:szCs w:val="20"/>
              </w:rPr>
              <w:t xml:space="preserve">HT at </w:t>
            </w:r>
            <w:r>
              <w:rPr>
                <w:rFonts w:ascii="Arial" w:hAnsi="Arial" w:cs="Arial"/>
                <w:color w:val="000000" w:themeColor="text1"/>
                <w:sz w:val="20"/>
                <w:szCs w:val="20"/>
              </w:rPr>
              <w:t xml:space="preserve"> Attainment Meetings</w:t>
            </w:r>
          </w:p>
          <w:p w14:paraId="6C48C9D5" w14:textId="24F46282"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Fee</w:t>
            </w:r>
            <w:r w:rsidR="002C5D20">
              <w:rPr>
                <w:rFonts w:ascii="Arial" w:hAnsi="Arial" w:cs="Arial"/>
                <w:color w:val="000000" w:themeColor="text1"/>
                <w:sz w:val="20"/>
                <w:szCs w:val="20"/>
              </w:rPr>
              <w:t>d</w:t>
            </w:r>
            <w:r>
              <w:rPr>
                <w:rFonts w:ascii="Arial" w:hAnsi="Arial" w:cs="Arial"/>
                <w:color w:val="000000" w:themeColor="text1"/>
                <w:sz w:val="20"/>
                <w:szCs w:val="20"/>
              </w:rPr>
              <w:t>back from moderation activity</w:t>
            </w:r>
          </w:p>
          <w:p w14:paraId="681517E4" w14:textId="4E73C914" w:rsidR="000835AA" w:rsidRDefault="000835AA" w:rsidP="009C5DBC">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learning experiences across the curriculum</w:t>
            </w:r>
          </w:p>
          <w:p w14:paraId="4AF5D26A" w14:textId="3EC03F54" w:rsidR="002C5D20" w:rsidRDefault="002C5D20" w:rsidP="009C5DBC">
            <w:pPr>
              <w:rPr>
                <w:rFonts w:ascii="Arial" w:hAnsi="Arial" w:cs="Arial"/>
                <w:color w:val="000000" w:themeColor="text1"/>
                <w:sz w:val="20"/>
                <w:szCs w:val="20"/>
              </w:rPr>
            </w:pPr>
            <w:r>
              <w:rPr>
                <w:rFonts w:ascii="Arial" w:hAnsi="Arial" w:cs="Arial"/>
                <w:color w:val="000000" w:themeColor="text1"/>
                <w:sz w:val="20"/>
                <w:szCs w:val="20"/>
              </w:rPr>
              <w:t>Parent/carer feedback from reading sessions</w:t>
            </w:r>
          </w:p>
          <w:p w14:paraId="0C426F1B" w14:textId="77777777" w:rsidR="000835AA" w:rsidRDefault="000835AA" w:rsidP="009C5DBC">
            <w:pPr>
              <w:rPr>
                <w:rFonts w:ascii="Calibri" w:hAnsi="Calibri" w:cs="Calibri"/>
                <w:sz w:val="20"/>
                <w:szCs w:val="20"/>
              </w:rPr>
            </w:pPr>
          </w:p>
          <w:p w14:paraId="6BAD1A26" w14:textId="77777777" w:rsidR="000835AA" w:rsidRDefault="000835AA" w:rsidP="009C5DBC">
            <w:pPr>
              <w:rPr>
                <w:rFonts w:ascii="Calibri" w:hAnsi="Calibri" w:cs="Calibri"/>
                <w:sz w:val="20"/>
                <w:szCs w:val="20"/>
              </w:rPr>
            </w:pPr>
          </w:p>
          <w:p w14:paraId="6AD11E9C" w14:textId="77777777" w:rsidR="000835AA" w:rsidRPr="00C37211" w:rsidRDefault="000835AA" w:rsidP="009C5DBC">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73903BC8" w14:textId="77777777"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Forward planning documentation monitoring</w:t>
            </w:r>
          </w:p>
          <w:p w14:paraId="7F526442" w14:textId="77777777" w:rsidR="000835AA" w:rsidRDefault="000835AA" w:rsidP="009C5DBC">
            <w:pPr>
              <w:rPr>
                <w:rFonts w:ascii="Arial" w:hAnsi="Arial" w:cs="Arial"/>
                <w:color w:val="000000" w:themeColor="text1"/>
                <w:sz w:val="20"/>
                <w:szCs w:val="20"/>
              </w:rPr>
            </w:pPr>
            <w:r>
              <w:rPr>
                <w:rFonts w:ascii="Arial" w:hAnsi="Arial" w:cs="Arial"/>
                <w:color w:val="000000" w:themeColor="text1"/>
                <w:sz w:val="20"/>
                <w:szCs w:val="20"/>
              </w:rPr>
              <w:t>Jotter sampling – literacy/numeracy and other curriculum areas</w:t>
            </w:r>
          </w:p>
          <w:p w14:paraId="16DD3AE1" w14:textId="77777777" w:rsidR="000835AA" w:rsidRDefault="000835AA" w:rsidP="009C5DBC">
            <w:pPr>
              <w:rPr>
                <w:rFonts w:ascii="Arial" w:hAnsi="Arial" w:cs="Arial"/>
                <w:color w:val="000000" w:themeColor="text1"/>
                <w:sz w:val="20"/>
                <w:szCs w:val="20"/>
              </w:rPr>
            </w:pPr>
          </w:p>
          <w:p w14:paraId="402889CD" w14:textId="5C58996A" w:rsidR="000835AA" w:rsidRDefault="000835AA" w:rsidP="009C5DBC">
            <w:pPr>
              <w:rPr>
                <w:rFonts w:ascii="Arial" w:hAnsi="Arial" w:cs="Arial"/>
                <w:color w:val="FF0000"/>
                <w:sz w:val="20"/>
                <w:szCs w:val="20"/>
              </w:rPr>
            </w:pPr>
            <w:r>
              <w:rPr>
                <w:rFonts w:ascii="Arial" w:hAnsi="Arial" w:cs="Arial"/>
                <w:color w:val="000000" w:themeColor="text1"/>
                <w:sz w:val="20"/>
                <w:szCs w:val="20"/>
              </w:rPr>
              <w:t xml:space="preserve">Classroom and playroom observations linked to </w:t>
            </w:r>
            <w:r w:rsidRPr="00A905C5">
              <w:rPr>
                <w:rFonts w:ascii="Arial" w:hAnsi="Arial" w:cs="Arial"/>
                <w:sz w:val="20"/>
                <w:szCs w:val="20"/>
              </w:rPr>
              <w:t>identified areas of the curriculum</w:t>
            </w:r>
            <w:r>
              <w:rPr>
                <w:rFonts w:ascii="Arial" w:hAnsi="Arial" w:cs="Arial"/>
                <w:sz w:val="20"/>
                <w:szCs w:val="20"/>
              </w:rPr>
              <w:t xml:space="preserve"> (QA calendar)</w:t>
            </w:r>
            <w:r w:rsidR="007934EC">
              <w:rPr>
                <w:rFonts w:ascii="Arial" w:hAnsi="Arial" w:cs="Arial"/>
                <w:sz w:val="20"/>
                <w:szCs w:val="20"/>
              </w:rPr>
              <w:t xml:space="preserve"> Classroom environment audits / Literacy rich environment audits</w:t>
            </w:r>
          </w:p>
          <w:p w14:paraId="6E3B62EC" w14:textId="77777777" w:rsidR="000835AA" w:rsidRDefault="000835AA" w:rsidP="009C5DBC">
            <w:pPr>
              <w:rPr>
                <w:rFonts w:ascii="Arial" w:hAnsi="Arial" w:cs="Arial"/>
                <w:color w:val="FF0000"/>
                <w:sz w:val="20"/>
                <w:szCs w:val="20"/>
              </w:rPr>
            </w:pPr>
          </w:p>
          <w:p w14:paraId="2B3447D1" w14:textId="77777777" w:rsidR="000835AA" w:rsidRPr="00F7530B" w:rsidRDefault="000835AA" w:rsidP="007934EC">
            <w:pPr>
              <w:rPr>
                <w:rFonts w:ascii="Calibri" w:hAnsi="Calibri" w:cs="Calibri"/>
                <w:sz w:val="20"/>
                <w:szCs w:val="20"/>
              </w:rPr>
            </w:pPr>
          </w:p>
        </w:tc>
        <w:tc>
          <w:tcPr>
            <w:tcW w:w="2229" w:type="dxa"/>
          </w:tcPr>
          <w:p w14:paraId="0FB3DF8A" w14:textId="77777777" w:rsidR="000835AA" w:rsidRPr="00F7530B" w:rsidRDefault="000835AA" w:rsidP="009C5DBC">
            <w:pPr>
              <w:rPr>
                <w:rFonts w:ascii="Calibri" w:hAnsi="Calibri" w:cs="Calibri"/>
                <w:color w:val="FF0000"/>
                <w:sz w:val="20"/>
                <w:szCs w:val="20"/>
              </w:rPr>
            </w:pPr>
          </w:p>
          <w:p w14:paraId="029376F8" w14:textId="77777777" w:rsidR="000835AA" w:rsidRDefault="000835AA" w:rsidP="009C5DBC">
            <w:pPr>
              <w:rPr>
                <w:rFonts w:ascii="Calibri" w:hAnsi="Calibri" w:cs="Calibri"/>
                <w:sz w:val="20"/>
                <w:szCs w:val="20"/>
              </w:rPr>
            </w:pPr>
          </w:p>
          <w:p w14:paraId="6E47C6A8" w14:textId="77777777" w:rsidR="000835AA" w:rsidRDefault="000835AA" w:rsidP="009C5DBC">
            <w:pPr>
              <w:rPr>
                <w:rFonts w:ascii="Calibri" w:hAnsi="Calibri" w:cs="Calibri"/>
                <w:b/>
              </w:rPr>
            </w:pPr>
          </w:p>
          <w:p w14:paraId="529D0E92" w14:textId="7F988F94" w:rsidR="000835AA" w:rsidRDefault="007934EC" w:rsidP="009C5DBC">
            <w:pPr>
              <w:rPr>
                <w:rFonts w:ascii="Calibri" w:hAnsi="Calibri" w:cs="Calibri"/>
              </w:rPr>
            </w:pPr>
            <w:r>
              <w:rPr>
                <w:rFonts w:ascii="Calibri" w:hAnsi="Calibri" w:cs="Calibri"/>
              </w:rPr>
              <w:t>Oct</w:t>
            </w:r>
            <w:r w:rsidR="009C5DBC">
              <w:rPr>
                <w:rFonts w:ascii="Calibri" w:hAnsi="Calibri" w:cs="Calibri"/>
              </w:rPr>
              <w:t xml:space="preserve"> </w:t>
            </w:r>
            <w:r>
              <w:rPr>
                <w:rFonts w:ascii="Calibri" w:hAnsi="Calibri" w:cs="Calibri"/>
              </w:rPr>
              <w:t>2025</w:t>
            </w:r>
          </w:p>
          <w:p w14:paraId="019A8E87" w14:textId="77777777" w:rsidR="007934EC" w:rsidRDefault="007934EC" w:rsidP="009C5DBC">
            <w:pPr>
              <w:rPr>
                <w:rFonts w:ascii="Calibri" w:hAnsi="Calibri" w:cs="Calibri"/>
              </w:rPr>
            </w:pPr>
          </w:p>
          <w:p w14:paraId="6E44EB66" w14:textId="77777777" w:rsidR="000835AA" w:rsidRDefault="000835AA" w:rsidP="009C5DBC">
            <w:pPr>
              <w:rPr>
                <w:rFonts w:ascii="Calibri" w:hAnsi="Calibri" w:cs="Calibri"/>
              </w:rPr>
            </w:pPr>
          </w:p>
          <w:p w14:paraId="6507ABA0" w14:textId="77777777" w:rsidR="000835AA" w:rsidRDefault="000835AA" w:rsidP="009C5DBC">
            <w:pPr>
              <w:rPr>
                <w:rFonts w:ascii="Calibri" w:hAnsi="Calibri" w:cs="Calibri"/>
              </w:rPr>
            </w:pPr>
          </w:p>
          <w:p w14:paraId="725017D3" w14:textId="77777777" w:rsidR="000835AA" w:rsidRDefault="000835AA" w:rsidP="009C5DBC">
            <w:pPr>
              <w:rPr>
                <w:rFonts w:ascii="Calibri" w:hAnsi="Calibri" w:cs="Calibri"/>
              </w:rPr>
            </w:pPr>
          </w:p>
          <w:p w14:paraId="05AEFFC7" w14:textId="77777777" w:rsidR="000835AA" w:rsidRDefault="000835AA" w:rsidP="009C5DBC">
            <w:pPr>
              <w:rPr>
                <w:rFonts w:ascii="Calibri" w:hAnsi="Calibri" w:cs="Calibri"/>
              </w:rPr>
            </w:pPr>
          </w:p>
          <w:p w14:paraId="25972E2A" w14:textId="77777777" w:rsidR="000835AA" w:rsidRDefault="000835AA" w:rsidP="009C5DBC">
            <w:pPr>
              <w:rPr>
                <w:rFonts w:ascii="Calibri" w:hAnsi="Calibri" w:cs="Calibri"/>
              </w:rPr>
            </w:pPr>
          </w:p>
          <w:p w14:paraId="33D2D5EE" w14:textId="77777777" w:rsidR="000835AA" w:rsidRDefault="000835AA" w:rsidP="009C5DBC">
            <w:pPr>
              <w:rPr>
                <w:rFonts w:ascii="Calibri" w:hAnsi="Calibri" w:cs="Calibri"/>
              </w:rPr>
            </w:pPr>
          </w:p>
          <w:p w14:paraId="3A65C8AE" w14:textId="77777777" w:rsidR="000835AA" w:rsidRDefault="000835AA" w:rsidP="009C5DBC">
            <w:pPr>
              <w:rPr>
                <w:rFonts w:ascii="Calibri" w:hAnsi="Calibri" w:cs="Calibri"/>
              </w:rPr>
            </w:pPr>
          </w:p>
          <w:p w14:paraId="6DD07E0B" w14:textId="77777777" w:rsidR="000835AA" w:rsidRDefault="000835AA" w:rsidP="009C5DBC">
            <w:pPr>
              <w:rPr>
                <w:rFonts w:ascii="Calibri" w:hAnsi="Calibri" w:cs="Calibri"/>
              </w:rPr>
            </w:pPr>
          </w:p>
          <w:p w14:paraId="72806D18" w14:textId="6D8CCE97" w:rsidR="000835AA" w:rsidRDefault="009C5DBC" w:rsidP="009C5DBC">
            <w:pPr>
              <w:rPr>
                <w:rFonts w:ascii="Calibri" w:hAnsi="Calibri" w:cs="Calibri"/>
              </w:rPr>
            </w:pPr>
            <w:r>
              <w:rPr>
                <w:rFonts w:ascii="Calibri" w:hAnsi="Calibri" w:cs="Calibri"/>
              </w:rPr>
              <w:t>Aug 25 Inset – Lexia training / Complete Comp</w:t>
            </w:r>
          </w:p>
          <w:p w14:paraId="4DDE6141" w14:textId="6745D1C1" w:rsidR="009C5DBC" w:rsidRDefault="009C5DBC" w:rsidP="009C5DBC">
            <w:pPr>
              <w:rPr>
                <w:rFonts w:ascii="Calibri" w:hAnsi="Calibri" w:cs="Calibri"/>
              </w:rPr>
            </w:pPr>
          </w:p>
          <w:p w14:paraId="7C8CBC77" w14:textId="77777777" w:rsidR="009C5DBC" w:rsidRDefault="009C5DBC" w:rsidP="009C5DBC">
            <w:pPr>
              <w:rPr>
                <w:rFonts w:ascii="Calibri" w:hAnsi="Calibri" w:cs="Calibri"/>
              </w:rPr>
            </w:pPr>
          </w:p>
          <w:p w14:paraId="27A7800A" w14:textId="3E271BE3" w:rsidR="000835AA" w:rsidRDefault="000835AA" w:rsidP="009C5DBC">
            <w:pPr>
              <w:rPr>
                <w:rFonts w:ascii="Calibri" w:hAnsi="Calibri" w:cs="Calibri"/>
              </w:rPr>
            </w:pPr>
          </w:p>
          <w:p w14:paraId="7D65BAA3" w14:textId="42B603FD" w:rsidR="009C5DBC" w:rsidRDefault="009C5DBC" w:rsidP="009C5DBC">
            <w:pPr>
              <w:rPr>
                <w:rFonts w:ascii="Calibri" w:hAnsi="Calibri" w:cs="Calibri"/>
              </w:rPr>
            </w:pPr>
          </w:p>
          <w:p w14:paraId="5BC3D5A7" w14:textId="02E85238" w:rsidR="009C5DBC" w:rsidRDefault="009C5DBC" w:rsidP="009C5DBC">
            <w:pPr>
              <w:rPr>
                <w:rFonts w:ascii="Calibri" w:hAnsi="Calibri" w:cs="Calibri"/>
              </w:rPr>
            </w:pPr>
          </w:p>
          <w:p w14:paraId="25A6ED10" w14:textId="0FE13391" w:rsidR="009C5DBC" w:rsidRDefault="009C5DBC" w:rsidP="009C5DBC">
            <w:pPr>
              <w:rPr>
                <w:rFonts w:ascii="Calibri" w:hAnsi="Calibri" w:cs="Calibri"/>
              </w:rPr>
            </w:pPr>
          </w:p>
          <w:p w14:paraId="4D84075C" w14:textId="5D1B2B6A" w:rsidR="009C5DBC" w:rsidRDefault="009C5DBC" w:rsidP="009C5DBC">
            <w:pPr>
              <w:rPr>
                <w:rFonts w:ascii="Calibri" w:hAnsi="Calibri" w:cs="Calibri"/>
              </w:rPr>
            </w:pPr>
          </w:p>
          <w:p w14:paraId="765D56EC" w14:textId="75DC9EA2" w:rsidR="009C5DBC" w:rsidRDefault="009C5DBC" w:rsidP="009C5DBC">
            <w:pPr>
              <w:rPr>
                <w:rFonts w:ascii="Calibri" w:hAnsi="Calibri" w:cs="Calibri"/>
              </w:rPr>
            </w:pPr>
          </w:p>
          <w:p w14:paraId="2BBE9348" w14:textId="77777777" w:rsidR="009C5DBC" w:rsidRDefault="009C5DBC" w:rsidP="009C5DBC">
            <w:pPr>
              <w:rPr>
                <w:rFonts w:ascii="Calibri" w:hAnsi="Calibri" w:cs="Calibri"/>
              </w:rPr>
            </w:pPr>
          </w:p>
          <w:p w14:paraId="5FE7D5E0" w14:textId="77777777" w:rsidR="000835AA" w:rsidRDefault="000835AA" w:rsidP="009C5DBC">
            <w:pPr>
              <w:rPr>
                <w:rFonts w:ascii="Calibri" w:hAnsi="Calibri" w:cs="Calibri"/>
              </w:rPr>
            </w:pPr>
          </w:p>
          <w:p w14:paraId="5C04CED6" w14:textId="77777777" w:rsidR="000835AA" w:rsidRDefault="000835AA" w:rsidP="009C5DBC">
            <w:pPr>
              <w:rPr>
                <w:rFonts w:ascii="Calibri" w:hAnsi="Calibri" w:cs="Calibri"/>
              </w:rPr>
            </w:pPr>
          </w:p>
          <w:p w14:paraId="3F7FC720" w14:textId="4EB36285" w:rsidR="000835AA" w:rsidRDefault="009C5DBC" w:rsidP="009C5DBC">
            <w:pPr>
              <w:rPr>
                <w:rFonts w:ascii="Calibri" w:hAnsi="Calibri" w:cs="Calibri"/>
              </w:rPr>
            </w:pPr>
            <w:r>
              <w:rPr>
                <w:rFonts w:ascii="Calibri" w:hAnsi="Calibri" w:cs="Calibri"/>
              </w:rPr>
              <w:t xml:space="preserve">Oct </w:t>
            </w:r>
            <w:r w:rsidR="000835AA">
              <w:rPr>
                <w:rFonts w:ascii="Calibri" w:hAnsi="Calibri" w:cs="Calibri"/>
              </w:rPr>
              <w:t xml:space="preserve">2025 </w:t>
            </w:r>
          </w:p>
          <w:p w14:paraId="3A9427C6" w14:textId="77777777" w:rsidR="000835AA" w:rsidRDefault="000835AA" w:rsidP="009C5DBC">
            <w:pPr>
              <w:rPr>
                <w:rFonts w:ascii="Calibri" w:hAnsi="Calibri" w:cs="Calibri"/>
              </w:rPr>
            </w:pPr>
          </w:p>
          <w:p w14:paraId="60C69A83" w14:textId="77777777" w:rsidR="000835AA" w:rsidRDefault="000835AA" w:rsidP="009C5DBC">
            <w:pPr>
              <w:rPr>
                <w:rFonts w:ascii="Calibri" w:hAnsi="Calibri" w:cs="Calibri"/>
              </w:rPr>
            </w:pPr>
          </w:p>
          <w:p w14:paraId="4EA0EF06" w14:textId="77777777" w:rsidR="000835AA" w:rsidRDefault="000835AA" w:rsidP="009C5DBC">
            <w:pPr>
              <w:rPr>
                <w:rFonts w:ascii="Calibri" w:hAnsi="Calibri" w:cs="Calibri"/>
              </w:rPr>
            </w:pPr>
          </w:p>
          <w:p w14:paraId="0EFE8B3B" w14:textId="52D75C63" w:rsidR="000835AA" w:rsidRDefault="000835AA" w:rsidP="009C5DBC">
            <w:pPr>
              <w:rPr>
                <w:rFonts w:ascii="Calibri" w:hAnsi="Calibri" w:cs="Calibri"/>
              </w:rPr>
            </w:pPr>
            <w:r>
              <w:rPr>
                <w:rFonts w:ascii="Calibri" w:hAnsi="Calibri" w:cs="Calibri"/>
              </w:rPr>
              <w:t xml:space="preserve">Ongoing </w:t>
            </w:r>
          </w:p>
          <w:p w14:paraId="2B00142A" w14:textId="3D124CB3" w:rsidR="009C5DBC" w:rsidRDefault="009C5DBC" w:rsidP="009C5DBC">
            <w:pPr>
              <w:rPr>
                <w:rFonts w:ascii="Calibri" w:hAnsi="Calibri" w:cs="Calibri"/>
              </w:rPr>
            </w:pPr>
          </w:p>
          <w:p w14:paraId="021546C6" w14:textId="0548C1F2" w:rsidR="009C5DBC" w:rsidRDefault="009C5DBC" w:rsidP="009C5DBC">
            <w:pPr>
              <w:rPr>
                <w:rFonts w:ascii="Calibri" w:hAnsi="Calibri" w:cs="Calibri"/>
              </w:rPr>
            </w:pPr>
          </w:p>
          <w:p w14:paraId="5345143E" w14:textId="1C266941" w:rsidR="009C5DBC" w:rsidRDefault="009C5DBC" w:rsidP="009C5DBC">
            <w:pPr>
              <w:rPr>
                <w:rFonts w:ascii="Calibri" w:hAnsi="Calibri" w:cs="Calibri"/>
              </w:rPr>
            </w:pPr>
          </w:p>
          <w:p w14:paraId="08A0ABE6" w14:textId="16EF3C65" w:rsidR="009C5DBC" w:rsidRDefault="009C5DBC" w:rsidP="009C5DBC">
            <w:pPr>
              <w:rPr>
                <w:rFonts w:ascii="Calibri" w:hAnsi="Calibri" w:cs="Calibri"/>
              </w:rPr>
            </w:pPr>
          </w:p>
          <w:p w14:paraId="72ECBE1D" w14:textId="7F464D0D" w:rsidR="009C5DBC" w:rsidRDefault="009C5DBC" w:rsidP="009C5DBC">
            <w:pPr>
              <w:rPr>
                <w:rFonts w:ascii="Calibri" w:hAnsi="Calibri" w:cs="Calibri"/>
              </w:rPr>
            </w:pPr>
          </w:p>
          <w:p w14:paraId="22471734" w14:textId="3587EDCE" w:rsidR="009C5DBC" w:rsidRDefault="009C5DBC" w:rsidP="009C5DBC">
            <w:pPr>
              <w:rPr>
                <w:rFonts w:ascii="Calibri" w:hAnsi="Calibri" w:cs="Calibri"/>
              </w:rPr>
            </w:pPr>
            <w:r>
              <w:rPr>
                <w:rFonts w:ascii="Calibri" w:hAnsi="Calibri" w:cs="Calibri"/>
              </w:rPr>
              <w:t xml:space="preserve">Planned diary dates across the year. </w:t>
            </w:r>
          </w:p>
          <w:p w14:paraId="3ABACD68" w14:textId="2B66D2E5" w:rsidR="009C5DBC" w:rsidRDefault="009C5DBC" w:rsidP="009C5DBC">
            <w:pPr>
              <w:rPr>
                <w:rFonts w:ascii="Calibri" w:hAnsi="Calibri" w:cs="Calibri"/>
              </w:rPr>
            </w:pPr>
          </w:p>
          <w:p w14:paraId="22B552F1" w14:textId="213BA06C" w:rsidR="009C5DBC" w:rsidRDefault="009C5DBC" w:rsidP="009C5DBC">
            <w:pPr>
              <w:rPr>
                <w:rFonts w:ascii="Calibri" w:hAnsi="Calibri" w:cs="Calibri"/>
              </w:rPr>
            </w:pPr>
          </w:p>
          <w:p w14:paraId="078623E8" w14:textId="401C387F" w:rsidR="009C5DBC" w:rsidRDefault="009C5DBC" w:rsidP="009C5DBC">
            <w:pPr>
              <w:rPr>
                <w:rFonts w:ascii="Calibri" w:hAnsi="Calibri" w:cs="Calibri"/>
              </w:rPr>
            </w:pPr>
          </w:p>
          <w:p w14:paraId="15B04957" w14:textId="58B0B647" w:rsidR="009C5DBC" w:rsidRDefault="009C5DBC" w:rsidP="009C5DBC">
            <w:pPr>
              <w:rPr>
                <w:rFonts w:ascii="Calibri" w:hAnsi="Calibri" w:cs="Calibri"/>
              </w:rPr>
            </w:pPr>
            <w:r>
              <w:rPr>
                <w:rFonts w:ascii="Calibri" w:hAnsi="Calibri" w:cs="Calibri"/>
              </w:rPr>
              <w:t>Nov 2025/ Mar 2025</w:t>
            </w:r>
          </w:p>
          <w:p w14:paraId="563005F0" w14:textId="0E4DAEAB" w:rsidR="000835AA" w:rsidRDefault="000835AA" w:rsidP="009C5DBC">
            <w:pPr>
              <w:rPr>
                <w:rFonts w:ascii="Calibri" w:hAnsi="Calibri" w:cs="Calibri"/>
              </w:rPr>
            </w:pPr>
          </w:p>
          <w:p w14:paraId="553286AC" w14:textId="0E65694D" w:rsidR="009C5DBC" w:rsidRDefault="009C5DBC" w:rsidP="009C5DBC">
            <w:pPr>
              <w:rPr>
                <w:rFonts w:ascii="Calibri" w:hAnsi="Calibri" w:cs="Calibri"/>
              </w:rPr>
            </w:pPr>
          </w:p>
          <w:p w14:paraId="63856944" w14:textId="10243BAF" w:rsidR="009C5DBC" w:rsidRDefault="009C5DBC" w:rsidP="009C5DBC">
            <w:pPr>
              <w:rPr>
                <w:rFonts w:ascii="Calibri" w:hAnsi="Calibri" w:cs="Calibri"/>
              </w:rPr>
            </w:pPr>
          </w:p>
          <w:p w14:paraId="59126437" w14:textId="319B824D" w:rsidR="009C5DBC" w:rsidRDefault="009C5DBC" w:rsidP="009C5DBC">
            <w:pPr>
              <w:rPr>
                <w:rFonts w:ascii="Calibri" w:hAnsi="Calibri" w:cs="Calibri"/>
              </w:rPr>
            </w:pPr>
          </w:p>
          <w:p w14:paraId="35E2822A" w14:textId="4DA855F4" w:rsidR="009C5DBC" w:rsidRDefault="009C5DBC" w:rsidP="009C5DBC">
            <w:pPr>
              <w:rPr>
                <w:rFonts w:ascii="Calibri" w:hAnsi="Calibri" w:cs="Calibri"/>
              </w:rPr>
            </w:pPr>
          </w:p>
          <w:p w14:paraId="4DF66388" w14:textId="005535D9" w:rsidR="009C5DBC" w:rsidRDefault="009C5DBC" w:rsidP="009C5DBC">
            <w:pPr>
              <w:rPr>
                <w:rFonts w:ascii="Calibri" w:hAnsi="Calibri" w:cs="Calibri"/>
              </w:rPr>
            </w:pPr>
          </w:p>
          <w:p w14:paraId="5FFF6659" w14:textId="4034C0DF" w:rsidR="009C5DBC" w:rsidRDefault="009C5DBC" w:rsidP="009C5DBC">
            <w:pPr>
              <w:rPr>
                <w:rFonts w:ascii="Calibri" w:hAnsi="Calibri" w:cs="Calibri"/>
              </w:rPr>
            </w:pPr>
            <w:r>
              <w:rPr>
                <w:rFonts w:ascii="Calibri" w:hAnsi="Calibri" w:cs="Calibri"/>
              </w:rPr>
              <w:t>Oct 25</w:t>
            </w:r>
          </w:p>
          <w:p w14:paraId="42D80D9E" w14:textId="758F41BC" w:rsidR="009C5DBC" w:rsidRDefault="009C5DBC" w:rsidP="009C5DBC">
            <w:pPr>
              <w:rPr>
                <w:rFonts w:ascii="Calibri" w:hAnsi="Calibri" w:cs="Calibri"/>
              </w:rPr>
            </w:pPr>
          </w:p>
          <w:p w14:paraId="13D9B340" w14:textId="21BE4BBC" w:rsidR="009C5DBC" w:rsidRDefault="009C5DBC" w:rsidP="009C5DBC">
            <w:pPr>
              <w:rPr>
                <w:rFonts w:ascii="Calibri" w:hAnsi="Calibri" w:cs="Calibri"/>
              </w:rPr>
            </w:pPr>
          </w:p>
          <w:p w14:paraId="1C6C2897" w14:textId="7C5DF2A8" w:rsidR="009C5DBC" w:rsidRDefault="009C5DBC" w:rsidP="009C5DBC">
            <w:pPr>
              <w:rPr>
                <w:rFonts w:ascii="Calibri" w:hAnsi="Calibri" w:cs="Calibri"/>
              </w:rPr>
            </w:pPr>
          </w:p>
          <w:p w14:paraId="3B331403" w14:textId="354F591C" w:rsidR="009C5DBC" w:rsidRDefault="009C5DBC" w:rsidP="009C5DBC">
            <w:pPr>
              <w:rPr>
                <w:rFonts w:ascii="Calibri" w:hAnsi="Calibri" w:cs="Calibri"/>
              </w:rPr>
            </w:pPr>
            <w:r>
              <w:rPr>
                <w:rFonts w:ascii="Calibri" w:hAnsi="Calibri" w:cs="Calibri"/>
              </w:rPr>
              <w:t>Aug 25 and reviewed May 26</w:t>
            </w:r>
          </w:p>
          <w:p w14:paraId="401A4FDA" w14:textId="4C763F60" w:rsidR="009C5DBC" w:rsidRDefault="009C5DBC" w:rsidP="009C5DBC">
            <w:pPr>
              <w:rPr>
                <w:rFonts w:ascii="Calibri" w:hAnsi="Calibri" w:cs="Calibri"/>
              </w:rPr>
            </w:pPr>
          </w:p>
          <w:p w14:paraId="0EE50FBA" w14:textId="20AC6E6A" w:rsidR="009C5DBC" w:rsidRDefault="009C5DBC" w:rsidP="009C5DBC">
            <w:pPr>
              <w:rPr>
                <w:rFonts w:ascii="Calibri" w:hAnsi="Calibri" w:cs="Calibri"/>
              </w:rPr>
            </w:pPr>
            <w:r>
              <w:rPr>
                <w:rFonts w:ascii="Calibri" w:hAnsi="Calibri" w:cs="Calibri"/>
              </w:rPr>
              <w:t xml:space="preserve">Termly </w:t>
            </w:r>
          </w:p>
          <w:p w14:paraId="1214A0AB" w14:textId="3C647086" w:rsidR="009C5DBC" w:rsidRDefault="009C5DBC" w:rsidP="009C5DBC">
            <w:pPr>
              <w:rPr>
                <w:rFonts w:ascii="Calibri" w:hAnsi="Calibri" w:cs="Calibri"/>
              </w:rPr>
            </w:pPr>
          </w:p>
          <w:p w14:paraId="743DAB8E" w14:textId="7CEB4F7B" w:rsidR="009C5DBC" w:rsidRDefault="009C5DBC" w:rsidP="009C5DBC">
            <w:pPr>
              <w:rPr>
                <w:rFonts w:ascii="Calibri" w:hAnsi="Calibri" w:cs="Calibri"/>
              </w:rPr>
            </w:pPr>
          </w:p>
          <w:p w14:paraId="6A552D46" w14:textId="60B6BF8D" w:rsidR="009C5DBC" w:rsidRDefault="009C5DBC" w:rsidP="009C5DBC">
            <w:pPr>
              <w:rPr>
                <w:rFonts w:ascii="Calibri" w:hAnsi="Calibri" w:cs="Calibri"/>
              </w:rPr>
            </w:pPr>
          </w:p>
          <w:p w14:paraId="5DDF7E5B" w14:textId="554A4BC9" w:rsidR="009C5DBC" w:rsidRDefault="009C5DBC" w:rsidP="009C5DBC">
            <w:pPr>
              <w:rPr>
                <w:rFonts w:ascii="Calibri" w:hAnsi="Calibri" w:cs="Calibri"/>
              </w:rPr>
            </w:pPr>
            <w:r>
              <w:rPr>
                <w:rFonts w:ascii="Calibri" w:hAnsi="Calibri" w:cs="Calibri"/>
              </w:rPr>
              <w:t xml:space="preserve">Termly </w:t>
            </w:r>
          </w:p>
          <w:p w14:paraId="1E4A31B8" w14:textId="1F620F33" w:rsidR="009C5DBC" w:rsidRDefault="009C5DBC" w:rsidP="009C5DBC">
            <w:pPr>
              <w:rPr>
                <w:rFonts w:ascii="Calibri" w:hAnsi="Calibri" w:cs="Calibri"/>
              </w:rPr>
            </w:pPr>
          </w:p>
          <w:p w14:paraId="0FEDE994" w14:textId="35268245" w:rsidR="009C5DBC" w:rsidRDefault="009C5DBC" w:rsidP="009C5DBC">
            <w:pPr>
              <w:rPr>
                <w:rFonts w:ascii="Calibri" w:hAnsi="Calibri" w:cs="Calibri"/>
              </w:rPr>
            </w:pPr>
          </w:p>
          <w:p w14:paraId="2160710D" w14:textId="0BDDCD5A" w:rsidR="009C5DBC" w:rsidRDefault="009C5DBC" w:rsidP="009C5DBC">
            <w:pPr>
              <w:rPr>
                <w:rFonts w:ascii="Calibri" w:hAnsi="Calibri" w:cs="Calibri"/>
              </w:rPr>
            </w:pPr>
          </w:p>
          <w:p w14:paraId="571BB010" w14:textId="02C7EC1B" w:rsidR="009C5DBC" w:rsidRDefault="009C5DBC" w:rsidP="009C5DBC">
            <w:pPr>
              <w:rPr>
                <w:rFonts w:ascii="Calibri" w:hAnsi="Calibri" w:cs="Calibri"/>
              </w:rPr>
            </w:pPr>
            <w:r>
              <w:rPr>
                <w:rFonts w:ascii="Calibri" w:hAnsi="Calibri" w:cs="Calibri"/>
              </w:rPr>
              <w:t>Ongoing</w:t>
            </w:r>
          </w:p>
          <w:p w14:paraId="4AB96ACD" w14:textId="46430DA5" w:rsidR="002958DC" w:rsidRDefault="002958DC" w:rsidP="009C5DBC">
            <w:pPr>
              <w:rPr>
                <w:rFonts w:ascii="Calibri" w:hAnsi="Calibri" w:cs="Calibri"/>
              </w:rPr>
            </w:pPr>
          </w:p>
          <w:p w14:paraId="156F5540" w14:textId="6B2637B6" w:rsidR="002958DC" w:rsidRDefault="002958DC" w:rsidP="009C5DBC">
            <w:pPr>
              <w:rPr>
                <w:rFonts w:ascii="Calibri" w:hAnsi="Calibri" w:cs="Calibri"/>
              </w:rPr>
            </w:pPr>
          </w:p>
          <w:p w14:paraId="34343B8D" w14:textId="52DD6291" w:rsidR="002958DC" w:rsidRDefault="002958DC" w:rsidP="009C5DBC">
            <w:pPr>
              <w:rPr>
                <w:rFonts w:ascii="Calibri" w:hAnsi="Calibri" w:cs="Calibri"/>
              </w:rPr>
            </w:pPr>
          </w:p>
          <w:p w14:paraId="121B466C" w14:textId="3B69465F" w:rsidR="002958DC" w:rsidRDefault="002958DC" w:rsidP="009C5DBC">
            <w:pPr>
              <w:rPr>
                <w:rFonts w:ascii="Calibri" w:hAnsi="Calibri" w:cs="Calibri"/>
              </w:rPr>
            </w:pPr>
          </w:p>
          <w:p w14:paraId="50BD79A3" w14:textId="0FF034DD" w:rsidR="002958DC" w:rsidRDefault="002958DC" w:rsidP="009C5DBC">
            <w:pPr>
              <w:rPr>
                <w:rFonts w:ascii="Calibri" w:hAnsi="Calibri" w:cs="Calibri"/>
              </w:rPr>
            </w:pPr>
          </w:p>
          <w:p w14:paraId="0D28C32D" w14:textId="6FD4545C" w:rsidR="002958DC" w:rsidRDefault="002958DC" w:rsidP="009C5DBC">
            <w:pPr>
              <w:rPr>
                <w:rFonts w:ascii="Calibri" w:hAnsi="Calibri" w:cs="Calibri"/>
              </w:rPr>
            </w:pPr>
          </w:p>
          <w:p w14:paraId="3FB54469" w14:textId="280E34B5" w:rsidR="002958DC" w:rsidRDefault="002958DC" w:rsidP="009C5DBC">
            <w:pPr>
              <w:rPr>
                <w:rFonts w:ascii="Calibri" w:hAnsi="Calibri" w:cs="Calibri"/>
              </w:rPr>
            </w:pPr>
          </w:p>
          <w:p w14:paraId="4408BEF3" w14:textId="1E9236CA" w:rsidR="002958DC" w:rsidRDefault="002958DC" w:rsidP="009C5DBC">
            <w:pPr>
              <w:rPr>
                <w:rFonts w:ascii="Calibri" w:hAnsi="Calibri" w:cs="Calibri"/>
              </w:rPr>
            </w:pPr>
          </w:p>
          <w:p w14:paraId="64C149DF" w14:textId="73468341" w:rsidR="002958DC" w:rsidRDefault="002958DC" w:rsidP="009C5DBC">
            <w:pPr>
              <w:rPr>
                <w:rFonts w:ascii="Calibri" w:hAnsi="Calibri" w:cs="Calibri"/>
              </w:rPr>
            </w:pPr>
            <w:r>
              <w:rPr>
                <w:rFonts w:ascii="Calibri" w:hAnsi="Calibri" w:cs="Calibri"/>
              </w:rPr>
              <w:t xml:space="preserve">Nov 2025 </w:t>
            </w:r>
          </w:p>
          <w:p w14:paraId="732642AE" w14:textId="5E9226A1" w:rsidR="002958DC" w:rsidRDefault="002958DC" w:rsidP="009C5DBC">
            <w:pPr>
              <w:rPr>
                <w:rFonts w:ascii="Calibri" w:hAnsi="Calibri" w:cs="Calibri"/>
              </w:rPr>
            </w:pPr>
          </w:p>
          <w:p w14:paraId="3EEF56ED" w14:textId="77777777" w:rsidR="00AE266B" w:rsidRDefault="00AE266B" w:rsidP="009C5DBC">
            <w:pPr>
              <w:rPr>
                <w:rFonts w:ascii="Calibri" w:hAnsi="Calibri" w:cs="Calibri"/>
              </w:rPr>
            </w:pPr>
          </w:p>
          <w:p w14:paraId="6E1ECD32" w14:textId="77777777" w:rsidR="00AE266B" w:rsidRDefault="00AE266B" w:rsidP="009C5DBC">
            <w:pPr>
              <w:rPr>
                <w:rFonts w:ascii="Calibri" w:hAnsi="Calibri" w:cs="Calibri"/>
              </w:rPr>
            </w:pPr>
          </w:p>
          <w:p w14:paraId="27E0CC60" w14:textId="7EE68F92" w:rsidR="002958DC" w:rsidRDefault="002958DC" w:rsidP="009C5DBC">
            <w:pPr>
              <w:rPr>
                <w:rFonts w:ascii="Calibri" w:hAnsi="Calibri" w:cs="Calibri"/>
              </w:rPr>
            </w:pPr>
            <w:r>
              <w:rPr>
                <w:rFonts w:ascii="Calibri" w:hAnsi="Calibri" w:cs="Calibri"/>
              </w:rPr>
              <w:t>Ongoing</w:t>
            </w:r>
          </w:p>
          <w:p w14:paraId="0B60A82D" w14:textId="77777777" w:rsidR="000835AA" w:rsidRDefault="000835AA" w:rsidP="009C5DBC">
            <w:pPr>
              <w:rPr>
                <w:rFonts w:ascii="Calibri" w:hAnsi="Calibri" w:cs="Calibri"/>
              </w:rPr>
            </w:pPr>
          </w:p>
          <w:p w14:paraId="16206D9D" w14:textId="77777777" w:rsidR="000835AA" w:rsidRDefault="000835AA" w:rsidP="009C5DBC">
            <w:pPr>
              <w:rPr>
                <w:rFonts w:ascii="Calibri" w:hAnsi="Calibri" w:cs="Calibri"/>
              </w:rPr>
            </w:pPr>
          </w:p>
          <w:p w14:paraId="443439F3" w14:textId="77777777" w:rsidR="000835AA" w:rsidRDefault="000835AA" w:rsidP="009C5DBC">
            <w:pPr>
              <w:rPr>
                <w:rFonts w:ascii="Calibri" w:hAnsi="Calibri" w:cs="Calibri"/>
              </w:rPr>
            </w:pPr>
          </w:p>
          <w:p w14:paraId="229FEEEE" w14:textId="77777777" w:rsidR="000835AA" w:rsidRDefault="000835AA" w:rsidP="009C5DBC">
            <w:pPr>
              <w:rPr>
                <w:rFonts w:ascii="Calibri" w:hAnsi="Calibri" w:cs="Calibri"/>
              </w:rPr>
            </w:pPr>
          </w:p>
          <w:p w14:paraId="6C9DD728" w14:textId="77777777" w:rsidR="000835AA" w:rsidRDefault="000835AA" w:rsidP="009C5DBC">
            <w:pPr>
              <w:rPr>
                <w:rFonts w:ascii="Calibri" w:hAnsi="Calibri" w:cs="Calibri"/>
              </w:rPr>
            </w:pPr>
          </w:p>
          <w:p w14:paraId="7E540A4B" w14:textId="77777777" w:rsidR="000835AA" w:rsidRDefault="000835AA" w:rsidP="009C5DBC">
            <w:pPr>
              <w:rPr>
                <w:rFonts w:ascii="Calibri" w:hAnsi="Calibri" w:cs="Calibri"/>
              </w:rPr>
            </w:pPr>
          </w:p>
          <w:p w14:paraId="791BEDAE" w14:textId="77777777" w:rsidR="000835AA" w:rsidRPr="000835AA" w:rsidRDefault="000835AA" w:rsidP="009C5DBC">
            <w:pPr>
              <w:rPr>
                <w:rFonts w:ascii="Calibri" w:hAnsi="Calibri" w:cs="Calibri"/>
              </w:rPr>
            </w:pPr>
          </w:p>
        </w:tc>
      </w:tr>
      <w:tr w:rsidR="000835AA" w:rsidRPr="00F7530B" w14:paraId="6B004122" w14:textId="77777777" w:rsidTr="009C5DBC">
        <w:trPr>
          <w:trHeight w:val="476"/>
        </w:trPr>
        <w:tc>
          <w:tcPr>
            <w:tcW w:w="14963" w:type="dxa"/>
            <w:gridSpan w:val="6"/>
            <w:vAlign w:val="center"/>
          </w:tcPr>
          <w:p w14:paraId="4EC15C56" w14:textId="77777777" w:rsidR="000835AA" w:rsidRPr="00F7530B" w:rsidRDefault="000835AA" w:rsidP="009C5DBC">
            <w:pPr>
              <w:rPr>
                <w:rFonts w:ascii="Calibri" w:hAnsi="Calibri" w:cs="Calibri"/>
                <w:b/>
              </w:rPr>
            </w:pPr>
            <w:r w:rsidRPr="00F7530B">
              <w:rPr>
                <w:rFonts w:ascii="Calibri" w:hAnsi="Calibri" w:cs="Calibri"/>
                <w:b/>
              </w:rPr>
              <w:lastRenderedPageBreak/>
              <w:t>Ongoing Evaluation</w:t>
            </w:r>
          </w:p>
        </w:tc>
      </w:tr>
      <w:tr w:rsidR="000835AA" w:rsidRPr="00F7530B" w14:paraId="17799E9E" w14:textId="77777777" w:rsidTr="009C5DBC">
        <w:trPr>
          <w:trHeight w:val="890"/>
        </w:trPr>
        <w:tc>
          <w:tcPr>
            <w:tcW w:w="14963" w:type="dxa"/>
            <w:gridSpan w:val="6"/>
          </w:tcPr>
          <w:p w14:paraId="03CF92CB" w14:textId="77777777" w:rsidR="000835AA" w:rsidRPr="00F7530B" w:rsidRDefault="000835AA" w:rsidP="009C5DBC">
            <w:pPr>
              <w:rPr>
                <w:rFonts w:ascii="Calibri" w:hAnsi="Calibri" w:cs="Calibri"/>
                <w:b/>
                <w:sz w:val="20"/>
                <w:szCs w:val="20"/>
              </w:rPr>
            </w:pPr>
          </w:p>
          <w:p w14:paraId="4D3F1657" w14:textId="77777777" w:rsidR="000835AA" w:rsidRPr="00F7530B" w:rsidRDefault="000835AA" w:rsidP="009C5DBC">
            <w:pPr>
              <w:rPr>
                <w:rFonts w:ascii="Calibri" w:hAnsi="Calibri" w:cs="Calibri"/>
                <w:b/>
                <w:color w:val="FF0000"/>
                <w:sz w:val="20"/>
                <w:szCs w:val="20"/>
              </w:rPr>
            </w:pPr>
            <w:r w:rsidRPr="00F7530B">
              <w:rPr>
                <w:rFonts w:ascii="Calibri" w:hAnsi="Calibri" w:cs="Calibri"/>
                <w:b/>
                <w:color w:val="FF0000"/>
                <w:sz w:val="20"/>
                <w:szCs w:val="20"/>
              </w:rPr>
              <w:t>This should be updated as part of on-going cycle of self-evaluation</w:t>
            </w:r>
          </w:p>
          <w:p w14:paraId="0848E1F9" w14:textId="77777777" w:rsidR="000835AA" w:rsidRPr="00F7530B" w:rsidRDefault="000835AA" w:rsidP="009C5DBC">
            <w:pPr>
              <w:rPr>
                <w:rFonts w:ascii="Calibri" w:hAnsi="Calibri" w:cs="Calibri"/>
                <w:b/>
                <w:color w:val="FF0000"/>
                <w:sz w:val="20"/>
                <w:szCs w:val="20"/>
              </w:rPr>
            </w:pPr>
          </w:p>
          <w:p w14:paraId="6F11C32E" w14:textId="77777777" w:rsidR="000835AA" w:rsidRPr="00F7530B" w:rsidRDefault="000835AA" w:rsidP="009C5DBC">
            <w:pPr>
              <w:rPr>
                <w:rFonts w:ascii="Calibri" w:hAnsi="Calibri" w:cs="Calibri"/>
                <w:b/>
                <w:color w:val="FF0000"/>
                <w:sz w:val="20"/>
                <w:szCs w:val="20"/>
              </w:rPr>
            </w:pPr>
          </w:p>
        </w:tc>
      </w:tr>
    </w:tbl>
    <w:p w14:paraId="7BA6C4D6" w14:textId="72DEBE5D" w:rsidR="000835AA" w:rsidRDefault="000835AA">
      <w:pPr>
        <w:rPr>
          <w:rFonts w:ascii="Calibri" w:hAnsi="Calibri" w:cs="Calibri"/>
          <w:b/>
          <w:bCs/>
        </w:rPr>
      </w:pPr>
    </w:p>
    <w:p w14:paraId="6639F4C9" w14:textId="5870BEBA" w:rsidR="009C5DBC" w:rsidRDefault="009C5DBC">
      <w:pPr>
        <w:rPr>
          <w:rFonts w:ascii="Calibri" w:hAnsi="Calibri" w:cs="Calibri"/>
          <w:b/>
          <w:bCs/>
        </w:rPr>
      </w:pPr>
    </w:p>
    <w:p w14:paraId="7851BB23" w14:textId="7285182F" w:rsidR="009C5DBC" w:rsidRDefault="009C5DBC">
      <w:pPr>
        <w:rPr>
          <w:rFonts w:ascii="Calibri" w:hAnsi="Calibri" w:cs="Calibri"/>
          <w:b/>
          <w:bCs/>
        </w:rPr>
      </w:pPr>
    </w:p>
    <w:p w14:paraId="76FDC79F" w14:textId="3D1FEAE3" w:rsidR="003E2D83" w:rsidRDefault="003E2D83">
      <w:pPr>
        <w:rPr>
          <w:rFonts w:ascii="Calibri" w:hAnsi="Calibri" w:cs="Calibri"/>
          <w:b/>
          <w:bCs/>
        </w:rPr>
      </w:pPr>
      <w:r>
        <w:rPr>
          <w:rFonts w:ascii="Calibri" w:hAnsi="Calibri" w:cs="Calibri"/>
          <w:b/>
          <w:bCs/>
        </w:rPr>
        <w:br w:type="page"/>
      </w:r>
    </w:p>
    <w:p w14:paraId="0C82E434" w14:textId="77777777" w:rsidR="009C5DBC" w:rsidRDefault="009C5DBC">
      <w:pPr>
        <w:rPr>
          <w:rFonts w:ascii="Calibri" w:hAnsi="Calibri" w:cs="Calibri"/>
          <w:b/>
          <w:bCs/>
        </w:rPr>
      </w:pPr>
    </w:p>
    <w:p w14:paraId="0CD142AC" w14:textId="77777777" w:rsidR="006D0F46" w:rsidRPr="00F7530B" w:rsidRDefault="006D0F46" w:rsidP="004E4128">
      <w:pPr>
        <w:rPr>
          <w:rFonts w:ascii="Calibri" w:hAnsi="Calibri" w:cs="Calibri"/>
          <w:b/>
          <w:bCs/>
        </w:rPr>
      </w:pPr>
    </w:p>
    <w:p w14:paraId="30F850A9" w14:textId="77777777" w:rsidR="004E4128" w:rsidRPr="007A208C" w:rsidRDefault="004E4128" w:rsidP="3715BF37">
      <w:pPr>
        <w:rPr>
          <w:rFonts w:ascii="Calibri" w:hAnsi="Calibri" w:cs="Calibri"/>
          <w:b/>
          <w:bCs/>
          <w:sz w:val="32"/>
          <w:szCs w:val="32"/>
          <w:lang w:val="fr-FR"/>
        </w:rPr>
      </w:pPr>
      <w:r w:rsidRPr="007A208C">
        <w:rPr>
          <w:rFonts w:ascii="Calibri" w:hAnsi="Calibri" w:cs="Calibri"/>
          <w:b/>
          <w:bCs/>
          <w:sz w:val="32"/>
          <w:szCs w:val="32"/>
          <w:lang w:val="fr-FR"/>
        </w:rPr>
        <w:t xml:space="preserve">APPENDIX </w:t>
      </w:r>
      <w:r w:rsidR="00EC435D" w:rsidRPr="007A208C">
        <w:rPr>
          <w:rFonts w:ascii="Calibri" w:hAnsi="Calibri" w:cs="Calibri"/>
          <w:b/>
          <w:bCs/>
          <w:sz w:val="32"/>
          <w:szCs w:val="32"/>
          <w:lang w:val="fr-FR"/>
        </w:rPr>
        <w:t>D</w:t>
      </w:r>
      <w:r w:rsidRPr="007A208C">
        <w:rPr>
          <w:rFonts w:ascii="Calibri" w:hAnsi="Calibri" w:cs="Calibri"/>
          <w:b/>
          <w:bCs/>
          <w:sz w:val="32"/>
          <w:szCs w:val="32"/>
          <w:lang w:val="fr-FR"/>
        </w:rPr>
        <w:t xml:space="preserve"> - Session 202</w:t>
      </w:r>
      <w:r w:rsidR="00A577B6" w:rsidRPr="007A208C">
        <w:rPr>
          <w:rFonts w:ascii="Calibri" w:hAnsi="Calibri" w:cs="Calibri"/>
          <w:b/>
          <w:bCs/>
          <w:sz w:val="32"/>
          <w:szCs w:val="32"/>
          <w:lang w:val="fr-FR"/>
        </w:rPr>
        <w:t>5</w:t>
      </w:r>
      <w:r w:rsidRPr="007A208C">
        <w:rPr>
          <w:rFonts w:ascii="Calibri" w:hAnsi="Calibri" w:cs="Calibri"/>
          <w:b/>
          <w:bCs/>
          <w:sz w:val="32"/>
          <w:szCs w:val="32"/>
          <w:lang w:val="fr-FR"/>
        </w:rPr>
        <w:t>-202</w:t>
      </w:r>
      <w:r w:rsidR="00A577B6" w:rsidRPr="007A208C">
        <w:rPr>
          <w:rFonts w:ascii="Calibri" w:hAnsi="Calibri" w:cs="Calibri"/>
          <w:b/>
          <w:bCs/>
          <w:sz w:val="32"/>
          <w:szCs w:val="32"/>
          <w:lang w:val="fr-FR"/>
        </w:rPr>
        <w:t>6</w:t>
      </w:r>
      <w:r w:rsidR="00060198" w:rsidRPr="007A208C">
        <w:rPr>
          <w:rFonts w:ascii="Calibri" w:hAnsi="Calibri" w:cs="Calibri"/>
          <w:b/>
          <w:bCs/>
          <w:sz w:val="32"/>
          <w:szCs w:val="32"/>
          <w:lang w:val="fr-FR"/>
        </w:rPr>
        <w:t xml:space="preserve"> </w:t>
      </w:r>
      <w:r w:rsidRPr="007A208C">
        <w:rPr>
          <w:rFonts w:ascii="Calibri" w:hAnsi="Calibri" w:cs="Calibri"/>
          <w:b/>
          <w:bCs/>
          <w:sz w:val="32"/>
          <w:szCs w:val="32"/>
          <w:lang w:val="fr-FR"/>
        </w:rPr>
        <w:t xml:space="preserve">Improvement Plan – PEF Plan </w:t>
      </w:r>
    </w:p>
    <w:p w14:paraId="413B2315" w14:textId="77777777" w:rsidR="004E4128" w:rsidRPr="007A208C" w:rsidRDefault="004E4128" w:rsidP="004E4128">
      <w:pPr>
        <w:rPr>
          <w:rFonts w:ascii="Calibri" w:hAnsi="Calibri" w:cs="Calibri"/>
          <w:b/>
          <w:bCs/>
          <w:lang w:val="fr-FR"/>
        </w:rPr>
      </w:pPr>
      <w:r w:rsidRPr="007A208C">
        <w:rPr>
          <w:rFonts w:ascii="Calibri" w:hAnsi="Calibri" w:cs="Calibri"/>
          <w:b/>
          <w:bCs/>
          <w:lang w:val="fr-FR"/>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365"/>
      </w:tblGrid>
      <w:tr w:rsidR="004C7D06" w:rsidRPr="00F7530B" w14:paraId="2D96F702" w14:textId="77777777" w:rsidTr="3715BF37">
        <w:trPr>
          <w:trHeight w:val="555"/>
        </w:trPr>
        <w:tc>
          <w:tcPr>
            <w:tcW w:w="7645" w:type="dxa"/>
            <w:gridSpan w:val="2"/>
            <w:tcBorders>
              <w:top w:val="double" w:sz="12" w:space="0" w:color="auto"/>
              <w:left w:val="double" w:sz="12" w:space="0" w:color="auto"/>
              <w:bottom w:val="single" w:sz="6" w:space="0" w:color="auto"/>
              <w:right w:val="single" w:sz="6" w:space="0" w:color="auto"/>
            </w:tcBorders>
            <w:vAlign w:val="center"/>
            <w:hideMark/>
          </w:tcPr>
          <w:bookmarkEnd w:id="1"/>
          <w:p w14:paraId="14BDC59B"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4F529124" w14:textId="2F75100E"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006B65E0">
              <w:rPr>
                <w:rFonts w:ascii="Calibri" w:eastAsia="Times New Roman" w:hAnsi="Calibri" w:cs="Calibri"/>
                <w:b/>
                <w:bCs/>
                <w:color w:val="000000"/>
                <w:sz w:val="28"/>
                <w:szCs w:val="28"/>
                <w:lang w:eastAsia="en-GB"/>
              </w:rPr>
              <w:t>23,760</w:t>
            </w:r>
            <w:r w:rsidRPr="00F7530B">
              <w:rPr>
                <w:rFonts w:ascii="Calibri" w:eastAsia="Times New Roman" w:hAnsi="Calibri" w:cs="Calibri"/>
                <w:color w:val="000000"/>
                <w:sz w:val="28"/>
                <w:szCs w:val="28"/>
                <w:lang w:eastAsia="en-GB"/>
              </w:rPr>
              <w:t> </w:t>
            </w:r>
          </w:p>
        </w:tc>
      </w:tr>
      <w:tr w:rsidR="004C7D06" w:rsidRPr="00F7530B" w14:paraId="698A7F34" w14:textId="77777777" w:rsidTr="3715BF37">
        <w:trPr>
          <w:trHeight w:val="55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138ED4E8"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School Context (copied from SIP)</w:t>
            </w:r>
            <w:r w:rsidRPr="00F7530B">
              <w:rPr>
                <w:rFonts w:ascii="Calibri" w:eastAsia="Times New Roman" w:hAnsi="Calibri" w:cs="Calibri"/>
                <w:sz w:val="28"/>
                <w:szCs w:val="28"/>
                <w:lang w:eastAsia="en-GB"/>
              </w:rPr>
              <w:t> </w:t>
            </w:r>
          </w:p>
        </w:tc>
      </w:tr>
      <w:tr w:rsidR="004C7D06" w:rsidRPr="00F7530B" w14:paraId="6152F92A" w14:textId="77777777" w:rsidTr="3715BF37">
        <w:trPr>
          <w:trHeight w:val="2265"/>
        </w:trPr>
        <w:tc>
          <w:tcPr>
            <w:tcW w:w="15010" w:type="dxa"/>
            <w:gridSpan w:val="3"/>
            <w:tcBorders>
              <w:top w:val="single" w:sz="6" w:space="0" w:color="auto"/>
              <w:left w:val="double" w:sz="12" w:space="0" w:color="auto"/>
              <w:bottom w:val="double" w:sz="12" w:space="0" w:color="auto"/>
              <w:right w:val="double" w:sz="12" w:space="0" w:color="auto"/>
            </w:tcBorders>
            <w:vAlign w:val="center"/>
            <w:hideMark/>
          </w:tcPr>
          <w:p w14:paraId="32B15E0D" w14:textId="0C7644DF" w:rsidR="00AE1FC5" w:rsidRPr="00612C77" w:rsidRDefault="00AE1FC5" w:rsidP="00AE1FC5">
            <w:pPr>
              <w:pStyle w:val="ListParagraph"/>
              <w:numPr>
                <w:ilvl w:val="0"/>
                <w:numId w:val="23"/>
              </w:numPr>
              <w:rPr>
                <w:rFonts w:ascii="Calibri" w:hAnsi="Calibri" w:cs="Calibri"/>
                <w:bCs/>
                <w:iCs/>
                <w:sz w:val="22"/>
                <w:szCs w:val="22"/>
              </w:rPr>
            </w:pPr>
            <w:r w:rsidRPr="00612C77">
              <w:rPr>
                <w:rFonts w:ascii="Calibri" w:hAnsi="Calibri" w:cs="Calibri"/>
                <w:bCs/>
                <w:iCs/>
                <w:sz w:val="22"/>
                <w:szCs w:val="22"/>
              </w:rPr>
              <w:t xml:space="preserve">Newburgh Primary School has 5 primary classes, a term time nursery class and 52 week model nursery class.  </w:t>
            </w:r>
          </w:p>
          <w:p w14:paraId="5971D437" w14:textId="707C88B1" w:rsidR="00AE1FC5" w:rsidRPr="007A208C" w:rsidRDefault="00AE1FC5" w:rsidP="00AE1FC5">
            <w:pPr>
              <w:pStyle w:val="ListParagraph"/>
              <w:numPr>
                <w:ilvl w:val="0"/>
                <w:numId w:val="23"/>
              </w:numPr>
              <w:rPr>
                <w:rFonts w:ascii="Calibri" w:hAnsi="Calibri" w:cs="Calibri"/>
                <w:bCs/>
                <w:iCs/>
                <w:sz w:val="22"/>
                <w:szCs w:val="22"/>
                <w:lang w:val="sv-SE"/>
              </w:rPr>
            </w:pPr>
            <w:r w:rsidRPr="007A208C">
              <w:rPr>
                <w:rFonts w:ascii="Calibri" w:hAnsi="Calibri" w:cs="Calibri"/>
                <w:bCs/>
                <w:iCs/>
                <w:sz w:val="22"/>
                <w:szCs w:val="22"/>
                <w:lang w:val="sv-SE"/>
              </w:rPr>
              <w:t xml:space="preserve">SIMD Average 5.    (SIMD4 4 37%, SIMD 6 32%,  SIMD 7 7%,  SIMD 8 27%) </w:t>
            </w:r>
          </w:p>
          <w:p w14:paraId="7EE7245C" w14:textId="77777777" w:rsidR="00AE1FC5" w:rsidRDefault="00AE1FC5" w:rsidP="00AE1FC5">
            <w:pPr>
              <w:pStyle w:val="ListParagraph"/>
              <w:numPr>
                <w:ilvl w:val="0"/>
                <w:numId w:val="23"/>
              </w:numPr>
              <w:rPr>
                <w:rFonts w:ascii="Calibri" w:hAnsi="Calibri" w:cs="Calibri"/>
                <w:bCs/>
                <w:iCs/>
                <w:sz w:val="22"/>
                <w:szCs w:val="22"/>
              </w:rPr>
            </w:pPr>
            <w:r>
              <w:rPr>
                <w:rFonts w:ascii="Calibri" w:hAnsi="Calibri" w:cs="Calibri"/>
                <w:bCs/>
                <w:iCs/>
                <w:sz w:val="22"/>
                <w:szCs w:val="22"/>
              </w:rPr>
              <w:t>FME – 27%</w:t>
            </w:r>
          </w:p>
          <w:p w14:paraId="046ACA39" w14:textId="77777777" w:rsidR="00AE1FC5" w:rsidRDefault="00AE1FC5" w:rsidP="00AE1FC5">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School roll - </w:t>
            </w:r>
            <w:r w:rsidRPr="0058695D">
              <w:rPr>
                <w:rFonts w:ascii="Calibri" w:hAnsi="Calibri" w:cs="Calibri"/>
                <w:bCs/>
                <w:iCs/>
                <w:sz w:val="22"/>
                <w:szCs w:val="22"/>
              </w:rPr>
              <w:t xml:space="preserve"> 118 children in the school</w:t>
            </w:r>
          </w:p>
          <w:p w14:paraId="0FDC964C" w14:textId="77777777" w:rsidR="00AE1FC5" w:rsidRDefault="00AE1FC5" w:rsidP="00AE1FC5">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Nursery roll - </w:t>
            </w:r>
            <w:r w:rsidRPr="0058695D">
              <w:rPr>
                <w:rFonts w:ascii="Calibri" w:hAnsi="Calibri" w:cs="Calibri"/>
                <w:bCs/>
                <w:iCs/>
                <w:sz w:val="22"/>
                <w:szCs w:val="22"/>
              </w:rPr>
              <w:t>25 children in the nursery.</w:t>
            </w:r>
          </w:p>
          <w:p w14:paraId="1C7E8DD2" w14:textId="77777777" w:rsidR="00AE1FC5" w:rsidRDefault="00AE1FC5" w:rsidP="00AE1FC5">
            <w:pPr>
              <w:pStyle w:val="ListParagraph"/>
              <w:numPr>
                <w:ilvl w:val="0"/>
                <w:numId w:val="23"/>
              </w:numPr>
              <w:rPr>
                <w:rFonts w:ascii="Calibri" w:hAnsi="Calibri" w:cs="Calibri"/>
                <w:bCs/>
                <w:iCs/>
                <w:sz w:val="22"/>
                <w:szCs w:val="22"/>
              </w:rPr>
            </w:pPr>
            <w:r>
              <w:rPr>
                <w:rFonts w:ascii="Calibri" w:hAnsi="Calibri" w:cs="Calibri"/>
                <w:bCs/>
                <w:iCs/>
                <w:sz w:val="22"/>
                <w:szCs w:val="22"/>
              </w:rPr>
              <w:t>School ASN – 20% -</w:t>
            </w:r>
          </w:p>
          <w:p w14:paraId="3E136B36" w14:textId="77777777" w:rsidR="00AE1FC5" w:rsidRDefault="00AE1FC5" w:rsidP="00AE1FC5">
            <w:pPr>
              <w:pStyle w:val="ListParagraph"/>
              <w:numPr>
                <w:ilvl w:val="0"/>
                <w:numId w:val="23"/>
              </w:numPr>
              <w:rPr>
                <w:rFonts w:ascii="Calibri" w:hAnsi="Calibri" w:cs="Calibri"/>
                <w:bCs/>
                <w:iCs/>
                <w:sz w:val="22"/>
                <w:szCs w:val="22"/>
              </w:rPr>
            </w:pPr>
            <w:r w:rsidRPr="0058695D">
              <w:rPr>
                <w:rFonts w:ascii="Calibri" w:hAnsi="Calibri" w:cs="Calibri"/>
                <w:bCs/>
                <w:iCs/>
                <w:sz w:val="22"/>
                <w:szCs w:val="22"/>
              </w:rPr>
              <w:t xml:space="preserve">Nursery ASN – 17% </w:t>
            </w:r>
          </w:p>
          <w:p w14:paraId="36FFC91D" w14:textId="77777777" w:rsidR="00AE1FC5" w:rsidRDefault="00AE1FC5" w:rsidP="00AE1FC5">
            <w:pPr>
              <w:pStyle w:val="ListParagraph"/>
              <w:numPr>
                <w:ilvl w:val="0"/>
                <w:numId w:val="23"/>
              </w:numPr>
              <w:rPr>
                <w:rFonts w:ascii="Calibri" w:hAnsi="Calibri" w:cs="Calibri"/>
                <w:bCs/>
                <w:iCs/>
                <w:sz w:val="22"/>
                <w:szCs w:val="22"/>
              </w:rPr>
            </w:pPr>
            <w:r>
              <w:rPr>
                <w:rFonts w:ascii="Calibri" w:hAnsi="Calibri" w:cs="Calibri"/>
                <w:bCs/>
                <w:iCs/>
                <w:sz w:val="22"/>
                <w:szCs w:val="22"/>
              </w:rPr>
              <w:t xml:space="preserve">Care Experienced/ </w:t>
            </w:r>
            <w:r w:rsidRPr="0058695D">
              <w:rPr>
                <w:rFonts w:ascii="Calibri" w:hAnsi="Calibri" w:cs="Calibri"/>
                <w:bCs/>
                <w:iCs/>
                <w:sz w:val="22"/>
                <w:szCs w:val="22"/>
              </w:rPr>
              <w:t xml:space="preserve">Young Carers </w:t>
            </w:r>
            <w:r>
              <w:rPr>
                <w:rFonts w:ascii="Calibri" w:hAnsi="Calibri" w:cs="Calibri"/>
                <w:bCs/>
                <w:iCs/>
                <w:sz w:val="22"/>
                <w:szCs w:val="22"/>
              </w:rPr>
              <w:t>– 2%</w:t>
            </w:r>
          </w:p>
          <w:p w14:paraId="013ECD34" w14:textId="58D6797E" w:rsidR="004C7D06" w:rsidRPr="00AE1FC5" w:rsidRDefault="00AE1FC5" w:rsidP="00AE1FC5">
            <w:pPr>
              <w:pStyle w:val="ListParagraph"/>
              <w:numPr>
                <w:ilvl w:val="0"/>
                <w:numId w:val="23"/>
              </w:numPr>
              <w:rPr>
                <w:rFonts w:ascii="Calibri" w:hAnsi="Calibri" w:cs="Calibri"/>
                <w:bCs/>
                <w:iCs/>
                <w:sz w:val="22"/>
                <w:szCs w:val="22"/>
              </w:rPr>
            </w:pPr>
            <w:r w:rsidRPr="00AE1FC5">
              <w:rPr>
                <w:rFonts w:ascii="Calibri" w:hAnsi="Calibri" w:cs="Calibri"/>
                <w:bCs/>
                <w:iCs/>
                <w:sz w:val="22"/>
                <w:szCs w:val="22"/>
              </w:rPr>
              <w:t>Armed Forces – 5.9%</w:t>
            </w:r>
          </w:p>
        </w:tc>
      </w:tr>
      <w:tr w:rsidR="004C7D06" w:rsidRPr="00F7530B" w14:paraId="3C552485" w14:textId="77777777" w:rsidTr="3715BF37">
        <w:trPr>
          <w:trHeight w:val="555"/>
        </w:trPr>
        <w:tc>
          <w:tcPr>
            <w:tcW w:w="15010" w:type="dxa"/>
            <w:gridSpan w:val="3"/>
            <w:tcBorders>
              <w:top w:val="double" w:sz="12" w:space="0" w:color="auto"/>
              <w:left w:val="double" w:sz="12" w:space="0" w:color="auto"/>
              <w:bottom w:val="single" w:sz="6" w:space="0" w:color="auto"/>
              <w:right w:val="double" w:sz="12" w:space="0" w:color="auto"/>
            </w:tcBorders>
            <w:vAlign w:val="center"/>
            <w:hideMark/>
          </w:tcPr>
          <w:p w14:paraId="472D9FB8"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 xml:space="preserve">Cost of the School Day </w:t>
            </w:r>
            <w:r w:rsidRPr="00F7530B">
              <w:rPr>
                <w:rFonts w:ascii="Calibri" w:eastAsia="Times New Roman" w:hAnsi="Calibri" w:cs="Calibri"/>
                <w:sz w:val="20"/>
                <w:szCs w:val="20"/>
                <w:lang w:eastAsia="en-GB"/>
              </w:rPr>
              <w:t>(In what key ways do you plan to mitigate against Costs within the School Day) </w:t>
            </w:r>
          </w:p>
        </w:tc>
      </w:tr>
      <w:tr w:rsidR="004C7D06" w:rsidRPr="00F7530B" w14:paraId="68808E91" w14:textId="77777777" w:rsidTr="3715BF37">
        <w:trPr>
          <w:trHeight w:val="1695"/>
        </w:trPr>
        <w:tc>
          <w:tcPr>
            <w:tcW w:w="15010" w:type="dxa"/>
            <w:gridSpan w:val="3"/>
            <w:tcBorders>
              <w:top w:val="single" w:sz="6" w:space="0" w:color="auto"/>
              <w:left w:val="double" w:sz="12" w:space="0" w:color="auto"/>
              <w:bottom w:val="single" w:sz="6" w:space="0" w:color="auto"/>
              <w:right w:val="double" w:sz="12" w:space="0" w:color="auto"/>
            </w:tcBorders>
            <w:vAlign w:val="center"/>
            <w:hideMark/>
          </w:tcPr>
          <w:p w14:paraId="5FAC4086" w14:textId="6772C1BD" w:rsidR="00924286" w:rsidRDefault="00924286" w:rsidP="00924286">
            <w:pPr>
              <w:rPr>
                <w:rFonts w:ascii="Arial" w:hAnsi="Arial" w:cs="Arial"/>
                <w:sz w:val="20"/>
                <w:szCs w:val="20"/>
              </w:rPr>
            </w:pPr>
            <w:r w:rsidRPr="00E831B4">
              <w:rPr>
                <w:rFonts w:ascii="Arial" w:hAnsi="Arial" w:cs="Arial"/>
                <w:bCs/>
                <w:iCs/>
                <w:sz w:val="20"/>
                <w:szCs w:val="20"/>
              </w:rPr>
              <w:t xml:space="preserve">At Newburgh Primary School </w:t>
            </w:r>
            <w:r w:rsidRPr="00E831B4">
              <w:rPr>
                <w:rFonts w:ascii="Arial" w:hAnsi="Arial" w:cs="Arial"/>
                <w:sz w:val="20"/>
                <w:szCs w:val="20"/>
              </w:rPr>
              <w:t xml:space="preserve">we </w:t>
            </w:r>
            <w:proofErr w:type="spellStart"/>
            <w:r w:rsidRPr="00E831B4">
              <w:rPr>
                <w:rFonts w:ascii="Arial" w:hAnsi="Arial" w:cs="Arial"/>
                <w:sz w:val="20"/>
                <w:szCs w:val="20"/>
              </w:rPr>
              <w:t>recognise</w:t>
            </w:r>
            <w:proofErr w:type="spellEnd"/>
            <w:r w:rsidRPr="00E831B4">
              <w:rPr>
                <w:rFonts w:ascii="Arial" w:hAnsi="Arial" w:cs="Arial"/>
                <w:sz w:val="20"/>
                <w:szCs w:val="20"/>
              </w:rPr>
              <w:t xml:space="preserve"> the need to reduce the Cost of the School Day for all our young people and particularly for our young people who are already experiencing poverty. We work in partnership with our Parent Council to examine the school day and consider ways to reduce the cost of the school day such as New to You Uniform, After School Clubs open to all, School trips etc. </w:t>
            </w:r>
            <w:r>
              <w:rPr>
                <w:rFonts w:ascii="Arial" w:hAnsi="Arial" w:cs="Arial"/>
                <w:sz w:val="20"/>
                <w:szCs w:val="20"/>
              </w:rPr>
              <w:t xml:space="preserve">Any charity events are always optional and donations rather than a fixed amount. </w:t>
            </w:r>
          </w:p>
          <w:p w14:paraId="0992486D" w14:textId="77777777" w:rsidR="004C7D06" w:rsidRDefault="00924286" w:rsidP="00924286">
            <w:pPr>
              <w:spacing w:after="0" w:line="240" w:lineRule="auto"/>
              <w:textAlignment w:val="baseline"/>
              <w:rPr>
                <w:rFonts w:ascii="Arial" w:hAnsi="Arial" w:cs="Arial"/>
                <w:sz w:val="20"/>
                <w:szCs w:val="20"/>
              </w:rPr>
            </w:pPr>
            <w:r>
              <w:rPr>
                <w:rFonts w:ascii="Arial" w:hAnsi="Arial" w:cs="Arial"/>
                <w:sz w:val="20"/>
                <w:szCs w:val="20"/>
              </w:rPr>
              <w:t>We have supported families financially to attend the P7 residential experience and helped source clothing to attend the experience etc.</w:t>
            </w:r>
          </w:p>
          <w:p w14:paraId="448F8DD3" w14:textId="77777777" w:rsidR="00924286" w:rsidRDefault="00924286" w:rsidP="00924286">
            <w:pPr>
              <w:spacing w:after="0" w:line="240" w:lineRule="auto"/>
              <w:textAlignment w:val="baseline"/>
              <w:rPr>
                <w:rFonts w:ascii="Arial" w:eastAsia="Calibri" w:hAnsi="Arial" w:cs="Times New Roman"/>
                <w:bCs/>
                <w:sz w:val="20"/>
                <w:szCs w:val="20"/>
              </w:rPr>
            </w:pPr>
          </w:p>
          <w:p w14:paraId="2966D184" w14:textId="7F28353E" w:rsidR="00924286" w:rsidRPr="00F7530B" w:rsidRDefault="00924286" w:rsidP="00924286">
            <w:pPr>
              <w:spacing w:after="0" w:line="240" w:lineRule="auto"/>
              <w:textAlignment w:val="baseline"/>
              <w:rPr>
                <w:rFonts w:ascii="Calibri" w:eastAsia="Times New Roman" w:hAnsi="Calibri" w:cs="Calibri"/>
                <w:sz w:val="18"/>
                <w:szCs w:val="18"/>
                <w:lang w:eastAsia="en-GB"/>
              </w:rPr>
            </w:pPr>
            <w:r w:rsidRPr="00A6110F">
              <w:rPr>
                <w:rFonts w:ascii="Arial" w:eastAsia="Calibri" w:hAnsi="Arial" w:cs="Times New Roman"/>
                <w:bCs/>
                <w:sz w:val="20"/>
                <w:szCs w:val="20"/>
              </w:rPr>
              <w:t xml:space="preserve">All children in Primary 1-5 have access to free school meals. Free school meal grants are promoted to all families. The grant also enables access to free school milk.  A snack is available for children who do not have a snack, for whatever reason. Café Inc is promoted </w:t>
            </w:r>
            <w:r>
              <w:rPr>
                <w:rFonts w:ascii="Arial" w:eastAsia="Calibri" w:hAnsi="Arial" w:cs="Times New Roman"/>
                <w:bCs/>
                <w:sz w:val="20"/>
                <w:szCs w:val="20"/>
              </w:rPr>
              <w:t xml:space="preserve">in our newsletters and on our social media pages </w:t>
            </w:r>
            <w:r w:rsidRPr="00A6110F">
              <w:rPr>
                <w:rFonts w:ascii="Arial" w:eastAsia="Calibri" w:hAnsi="Arial" w:cs="Times New Roman"/>
                <w:bCs/>
                <w:sz w:val="20"/>
                <w:szCs w:val="20"/>
              </w:rPr>
              <w:t>in the lead up to the holidays where all families can access lunches in our local area during holiday periods.</w:t>
            </w:r>
            <w:r>
              <w:rPr>
                <w:rFonts w:ascii="Arial" w:eastAsia="Calibri" w:hAnsi="Arial" w:cs="Times New Roman"/>
                <w:bCs/>
                <w:sz w:val="20"/>
                <w:szCs w:val="20"/>
              </w:rPr>
              <w:t xml:space="preserve"> Regular signposting to support and advice on financial matters is shared in SWAY newsletters.</w:t>
            </w:r>
          </w:p>
        </w:tc>
      </w:tr>
      <w:tr w:rsidR="004C7D06" w:rsidRPr="00F7530B" w14:paraId="4504894C" w14:textId="77777777" w:rsidTr="3715BF37">
        <w:trPr>
          <w:trHeight w:val="840"/>
        </w:trPr>
        <w:tc>
          <w:tcPr>
            <w:tcW w:w="4844" w:type="dxa"/>
            <w:tcBorders>
              <w:top w:val="single" w:sz="6" w:space="0" w:color="auto"/>
              <w:left w:val="double" w:sz="12" w:space="0" w:color="auto"/>
              <w:bottom w:val="single" w:sz="6" w:space="0" w:color="auto"/>
              <w:right w:val="single" w:sz="6" w:space="0" w:color="auto"/>
            </w:tcBorders>
            <w:vAlign w:val="center"/>
            <w:hideMark/>
          </w:tcPr>
          <w:p w14:paraId="26EA33CF"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lastRenderedPageBreak/>
              <w:t>Stakeholder engagement </w:t>
            </w:r>
            <w:r w:rsidRPr="00F7530B">
              <w:rPr>
                <w:rFonts w:ascii="Calibri" w:eastAsia="Times New Roman" w:hAnsi="Calibri" w:cs="Calibri"/>
                <w:sz w:val="28"/>
                <w:szCs w:val="28"/>
                <w:lang w:eastAsia="en-GB"/>
              </w:rPr>
              <w:t> </w:t>
            </w:r>
          </w:p>
          <w:p w14:paraId="01D24B98"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 xml:space="preserve">(in what ways have you engaged with your stakeholders – </w:t>
            </w:r>
            <w:r w:rsidR="0006449B" w:rsidRPr="00F7530B">
              <w:rPr>
                <w:rFonts w:ascii="Calibri" w:eastAsia="Times New Roman" w:hAnsi="Calibri" w:cs="Calibri"/>
                <w:sz w:val="20"/>
                <w:szCs w:val="20"/>
                <w:lang w:eastAsia="en-GB"/>
              </w:rPr>
              <w:t>children</w:t>
            </w:r>
            <w:r w:rsidRPr="00F7530B">
              <w:rPr>
                <w:rFonts w:ascii="Calibri" w:eastAsia="Times New Roman" w:hAnsi="Calibri" w:cs="Calibri"/>
                <w:sz w:val="20"/>
                <w:szCs w:val="20"/>
                <w:lang w:eastAsia="en-GB"/>
              </w:rPr>
              <w:t>/parents/community etc.) </w:t>
            </w:r>
          </w:p>
        </w:tc>
        <w:tc>
          <w:tcPr>
            <w:tcW w:w="10166" w:type="dxa"/>
            <w:gridSpan w:val="2"/>
            <w:tcBorders>
              <w:top w:val="single" w:sz="6" w:space="0" w:color="auto"/>
              <w:left w:val="single" w:sz="6" w:space="0" w:color="auto"/>
              <w:bottom w:val="single" w:sz="6" w:space="0" w:color="auto"/>
              <w:right w:val="double" w:sz="12" w:space="0" w:color="auto"/>
            </w:tcBorders>
            <w:vAlign w:val="center"/>
            <w:hideMark/>
          </w:tcPr>
          <w:p w14:paraId="7BAAACF4"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Participatory Budgeting </w:t>
            </w:r>
            <w:r w:rsidRPr="00F7530B">
              <w:rPr>
                <w:rFonts w:ascii="Calibri" w:eastAsia="Times New Roman" w:hAnsi="Calibri" w:cs="Calibri"/>
                <w:sz w:val="28"/>
                <w:szCs w:val="28"/>
                <w:lang w:eastAsia="en-GB"/>
              </w:rPr>
              <w:t> </w:t>
            </w:r>
          </w:p>
          <w:p w14:paraId="5DBA0952"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(Are you using any of your PEF allocation to support participatory budgeting. If yes, what is the focus?) </w:t>
            </w:r>
          </w:p>
        </w:tc>
      </w:tr>
      <w:tr w:rsidR="004C7D06" w:rsidRPr="00F7530B" w14:paraId="07ACA728" w14:textId="77777777" w:rsidTr="3715BF37">
        <w:trPr>
          <w:trHeight w:val="1695"/>
        </w:trPr>
        <w:tc>
          <w:tcPr>
            <w:tcW w:w="4844" w:type="dxa"/>
            <w:tcBorders>
              <w:top w:val="single" w:sz="6" w:space="0" w:color="auto"/>
              <w:left w:val="double" w:sz="12" w:space="0" w:color="auto"/>
              <w:bottom w:val="double" w:sz="12" w:space="0" w:color="auto"/>
              <w:right w:val="single" w:sz="6" w:space="0" w:color="auto"/>
            </w:tcBorders>
            <w:vAlign w:val="center"/>
            <w:hideMark/>
          </w:tcPr>
          <w:p w14:paraId="595443C2"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 xml:space="preserve">Parents are regularly consulted and views are shared during parent council meetings. </w:t>
            </w:r>
          </w:p>
          <w:p w14:paraId="10B848F0"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Parent questionnaires</w:t>
            </w:r>
          </w:p>
          <w:p w14:paraId="08D2E267"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Pupil Focus groups take place regularly.</w:t>
            </w:r>
          </w:p>
          <w:p w14:paraId="5A1401C6" w14:textId="4F7868AB" w:rsidR="004C7D06" w:rsidRPr="00924286" w:rsidRDefault="004C7D06" w:rsidP="003206F5">
            <w:pPr>
              <w:spacing w:after="0" w:line="240" w:lineRule="auto"/>
              <w:textAlignment w:val="baseline"/>
              <w:rPr>
                <w:rFonts w:ascii="Calibri" w:eastAsia="Times New Roman" w:hAnsi="Calibri" w:cs="Calibri"/>
                <w:sz w:val="22"/>
                <w:szCs w:val="22"/>
                <w:lang w:eastAsia="en-GB"/>
              </w:rPr>
            </w:pPr>
          </w:p>
        </w:tc>
        <w:tc>
          <w:tcPr>
            <w:tcW w:w="10166" w:type="dxa"/>
            <w:gridSpan w:val="2"/>
            <w:tcBorders>
              <w:top w:val="single" w:sz="6" w:space="0" w:color="auto"/>
              <w:left w:val="single" w:sz="6" w:space="0" w:color="auto"/>
              <w:bottom w:val="double" w:sz="12" w:space="0" w:color="auto"/>
              <w:right w:val="double" w:sz="12" w:space="0" w:color="auto"/>
            </w:tcBorders>
            <w:vAlign w:val="center"/>
            <w:hideMark/>
          </w:tcPr>
          <w:p w14:paraId="4C94E89D"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8"/>
                <w:szCs w:val="28"/>
                <w:lang w:eastAsia="en-GB"/>
              </w:rPr>
              <w:t> </w:t>
            </w:r>
          </w:p>
        </w:tc>
      </w:tr>
    </w:tbl>
    <w:p w14:paraId="05954E06" w14:textId="77777777" w:rsidR="004C7D06" w:rsidRPr="00F7530B" w:rsidRDefault="004C7D06" w:rsidP="004C7D06">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4C7D06" w:rsidRPr="0051545A" w14:paraId="62684291" w14:textId="77777777" w:rsidTr="3715BF37">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4BDF0143"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Pr="00A24C90">
              <w:rPr>
                <w:rFonts w:ascii="Calibri" w:eastAsia="Times New Roman" w:hAnsi="Calibri" w:cs="Calibri"/>
                <w:color w:val="000000"/>
                <w:sz w:val="28"/>
                <w:szCs w:val="28"/>
                <w:lang w:eastAsia="en-GB"/>
              </w:rPr>
              <w:t> </w:t>
            </w:r>
          </w:p>
          <w:p w14:paraId="45405350"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4FC8F41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6B48C987" w14:textId="04D512C6"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006B65E0">
              <w:rPr>
                <w:rFonts w:ascii="Calibri" w:eastAsia="Times New Roman" w:hAnsi="Calibri" w:cs="Calibri"/>
                <w:b/>
                <w:bCs/>
                <w:color w:val="000000"/>
                <w:sz w:val="28"/>
                <w:szCs w:val="28"/>
                <w:lang w:eastAsia="en-GB"/>
              </w:rPr>
              <w:t>23,760</w:t>
            </w:r>
            <w:r w:rsidRPr="00A24C90">
              <w:rPr>
                <w:rFonts w:ascii="Calibri" w:eastAsia="Times New Roman" w:hAnsi="Calibri" w:cs="Calibri"/>
                <w:color w:val="000000"/>
                <w:sz w:val="28"/>
                <w:szCs w:val="28"/>
                <w:lang w:eastAsia="en-GB"/>
              </w:rPr>
              <w:t> </w:t>
            </w:r>
          </w:p>
        </w:tc>
      </w:tr>
      <w:tr w:rsidR="004C7D06" w:rsidRPr="0051545A" w14:paraId="5F1F3EE5" w14:textId="77777777" w:rsidTr="3715BF37">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4419C534"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 xml:space="preserve">Raise attainment in literacy </w:t>
            </w:r>
          </w:p>
          <w:p w14:paraId="2BAF32E2"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p>
          <w:p w14:paraId="5C2213DA" w14:textId="3F7BBD55"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 xml:space="preserve">We have identified </w:t>
            </w:r>
            <w:r w:rsidR="006B65E0">
              <w:rPr>
                <w:rFonts w:ascii="Calibri" w:eastAsia="Times New Roman" w:hAnsi="Calibri" w:cs="Calibri"/>
                <w:sz w:val="22"/>
                <w:szCs w:val="22"/>
                <w:lang w:eastAsia="en-GB"/>
              </w:rPr>
              <w:t xml:space="preserve">a small number of </w:t>
            </w:r>
            <w:r w:rsidR="00E02CCF">
              <w:rPr>
                <w:rFonts w:ascii="Calibri" w:eastAsia="Times New Roman" w:hAnsi="Calibri" w:cs="Calibri"/>
                <w:sz w:val="22"/>
                <w:szCs w:val="22"/>
                <w:lang w:eastAsia="en-GB"/>
              </w:rPr>
              <w:t xml:space="preserve"> </w:t>
            </w:r>
            <w:r w:rsidRPr="00924286">
              <w:rPr>
                <w:rFonts w:ascii="Calibri" w:eastAsia="Times New Roman" w:hAnsi="Calibri" w:cs="Calibri"/>
                <w:sz w:val="22"/>
                <w:szCs w:val="22"/>
                <w:lang w:eastAsia="en-GB"/>
              </w:rPr>
              <w:t>children</w:t>
            </w:r>
            <w:r>
              <w:rPr>
                <w:rFonts w:ascii="Calibri" w:eastAsia="Times New Roman" w:hAnsi="Calibri" w:cs="Calibri"/>
                <w:sz w:val="22"/>
                <w:szCs w:val="22"/>
                <w:lang w:eastAsia="en-GB"/>
              </w:rPr>
              <w:t xml:space="preserve"> </w:t>
            </w:r>
            <w:r w:rsidRPr="00924286">
              <w:rPr>
                <w:rFonts w:ascii="Calibri" w:eastAsia="Times New Roman" w:hAnsi="Calibri" w:cs="Calibri"/>
                <w:sz w:val="22"/>
                <w:szCs w:val="22"/>
                <w:lang w:eastAsia="en-GB"/>
              </w:rPr>
              <w:t xml:space="preserve"> across the school who are currently not attaining national expected levels in numeracy and/or literacy who will be targeted to receive additional support</w:t>
            </w:r>
            <w:r>
              <w:rPr>
                <w:rFonts w:ascii="Calibri" w:eastAsia="Times New Roman" w:hAnsi="Calibri" w:cs="Calibri"/>
                <w:sz w:val="22"/>
                <w:szCs w:val="22"/>
                <w:lang w:eastAsia="en-GB"/>
              </w:rPr>
              <w:t xml:space="preserve"> </w:t>
            </w:r>
            <w:r w:rsidRPr="00924286">
              <w:rPr>
                <w:rFonts w:ascii="Calibri" w:eastAsia="Times New Roman" w:hAnsi="Calibri" w:cs="Calibri"/>
                <w:sz w:val="22"/>
                <w:szCs w:val="22"/>
                <w:lang w:eastAsia="en-GB"/>
              </w:rPr>
              <w:t>from PSA</w:t>
            </w:r>
            <w:r>
              <w:rPr>
                <w:rFonts w:ascii="Calibri" w:eastAsia="Times New Roman" w:hAnsi="Calibri" w:cs="Calibri"/>
                <w:sz w:val="22"/>
                <w:szCs w:val="22"/>
                <w:lang w:eastAsia="en-GB"/>
              </w:rPr>
              <w:t>/</w:t>
            </w:r>
            <w:r w:rsidRPr="00924286">
              <w:rPr>
                <w:rFonts w:ascii="Calibri" w:eastAsia="Times New Roman" w:hAnsi="Calibri" w:cs="Calibri"/>
                <w:sz w:val="22"/>
                <w:szCs w:val="22"/>
                <w:lang w:eastAsia="en-GB"/>
              </w:rPr>
              <w:t>teaching staff</w:t>
            </w:r>
            <w:r>
              <w:rPr>
                <w:rFonts w:ascii="Calibri" w:eastAsia="Times New Roman" w:hAnsi="Calibri" w:cs="Calibri"/>
                <w:sz w:val="22"/>
                <w:szCs w:val="22"/>
                <w:lang w:eastAsia="en-GB"/>
              </w:rPr>
              <w:t xml:space="preserve"> and use of digital application to support learning. </w:t>
            </w:r>
          </w:p>
          <w:p w14:paraId="226078A0" w14:textId="77777777" w:rsidR="00924286" w:rsidRPr="00924286" w:rsidRDefault="00924286" w:rsidP="00924286">
            <w:pPr>
              <w:spacing w:after="0" w:line="240" w:lineRule="auto"/>
              <w:textAlignment w:val="baseline"/>
              <w:rPr>
                <w:rFonts w:ascii="Calibri" w:eastAsia="Times New Roman" w:hAnsi="Calibri" w:cs="Calibri"/>
                <w:sz w:val="22"/>
                <w:szCs w:val="22"/>
                <w:lang w:eastAsia="en-GB"/>
              </w:rPr>
            </w:pPr>
            <w:r w:rsidRPr="00924286">
              <w:rPr>
                <w:rFonts w:ascii="Calibri" w:eastAsia="Times New Roman" w:hAnsi="Calibri" w:cs="Calibri"/>
                <w:sz w:val="22"/>
                <w:szCs w:val="22"/>
                <w:lang w:eastAsia="en-GB"/>
              </w:rPr>
              <w:t xml:space="preserve">Literacy </w:t>
            </w:r>
            <w:proofErr w:type="spellStart"/>
            <w:r w:rsidRPr="00924286">
              <w:rPr>
                <w:rFonts w:ascii="Calibri" w:eastAsia="Times New Roman" w:hAnsi="Calibri" w:cs="Calibri"/>
                <w:sz w:val="22"/>
                <w:szCs w:val="22"/>
                <w:lang w:eastAsia="en-GB"/>
              </w:rPr>
              <w:t>CfE</w:t>
            </w:r>
            <w:proofErr w:type="spellEnd"/>
            <w:r w:rsidRPr="00924286">
              <w:rPr>
                <w:rFonts w:ascii="Calibri" w:eastAsia="Times New Roman" w:hAnsi="Calibri" w:cs="Calibri"/>
                <w:sz w:val="22"/>
                <w:szCs w:val="22"/>
                <w:lang w:eastAsia="en-GB"/>
              </w:rPr>
              <w:t xml:space="preserve"> declarations, NSA Data and Reading Age Data have highlighted reading for understanding, spelling and grammar as areas of weakness for identified individuals. Teachers report identified individuals would benefit from additional writing practice and support. </w:t>
            </w:r>
          </w:p>
          <w:p w14:paraId="15AB13B2" w14:textId="34EB5B49" w:rsidR="004C7D06" w:rsidRPr="00A24C90" w:rsidRDefault="004C7D06" w:rsidP="003206F5">
            <w:pPr>
              <w:spacing w:after="0" w:line="240" w:lineRule="auto"/>
              <w:textAlignment w:val="baseline"/>
              <w:rPr>
                <w:rFonts w:ascii="Calibri" w:eastAsia="Times New Roman" w:hAnsi="Calibri" w:cs="Calibri"/>
                <w:sz w:val="18"/>
                <w:szCs w:val="18"/>
                <w:lang w:eastAsia="en-GB"/>
              </w:rPr>
            </w:pPr>
          </w:p>
        </w:tc>
      </w:tr>
      <w:tr w:rsidR="004C7D06" w:rsidRPr="0051545A" w14:paraId="2A33286A" w14:textId="77777777" w:rsidTr="3715BF37">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4CBCCFFA"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02837C2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093F490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5BE05480"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4816989E"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25E9C60F"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145FED1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3F1660D2"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588D223E"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 xml:space="preserve">Impact on </w:t>
            </w:r>
            <w:r w:rsidR="0006449B" w:rsidRPr="00A24C90">
              <w:rPr>
                <w:rFonts w:ascii="Calibri" w:eastAsia="Times New Roman" w:hAnsi="Calibri" w:cs="Calibri"/>
                <w:b/>
                <w:bCs/>
                <w:color w:val="000000"/>
                <w:sz w:val="28"/>
                <w:szCs w:val="28"/>
                <w:lang w:eastAsia="en-GB"/>
              </w:rPr>
              <w:t>children</w:t>
            </w:r>
            <w:r w:rsidRPr="00A24C90">
              <w:rPr>
                <w:rFonts w:ascii="Calibri" w:eastAsia="Times New Roman" w:hAnsi="Calibri" w:cs="Calibri"/>
                <w:color w:val="000000"/>
                <w:sz w:val="28"/>
                <w:szCs w:val="28"/>
                <w:lang w:eastAsia="en-GB"/>
              </w:rPr>
              <w:t> </w:t>
            </w:r>
          </w:p>
          <w:p w14:paraId="39678914"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540294F6"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in particular for the targeted group of </w:t>
            </w:r>
            <w:r w:rsidR="0006449B" w:rsidRPr="00A24C90">
              <w:rPr>
                <w:rFonts w:ascii="Calibri" w:eastAsia="Times New Roman" w:hAnsi="Calibri" w:cs="Calibri"/>
                <w:color w:val="000000"/>
                <w:sz w:val="20"/>
                <w:szCs w:val="20"/>
                <w:lang w:eastAsia="en-GB"/>
              </w:rPr>
              <w:t>children</w:t>
            </w:r>
            <w:r w:rsidRPr="00A24C90">
              <w:rPr>
                <w:rFonts w:ascii="Calibri" w:eastAsia="Times New Roman" w:hAnsi="Calibri" w:cs="Calibri"/>
                <w:color w:val="000000"/>
                <w:sz w:val="20"/>
                <w:szCs w:val="20"/>
                <w:lang w:eastAsia="en-GB"/>
              </w:rPr>
              <w:t>) </w:t>
            </w:r>
          </w:p>
          <w:p w14:paraId="02199343"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4C7D06" w:rsidRPr="0051545A" w14:paraId="504EF731" w14:textId="77777777" w:rsidTr="3715BF37">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0585DD7A" w14:textId="2E38EB30"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lastRenderedPageBreak/>
              <w:t>By June 202</w:t>
            </w:r>
            <w:r w:rsidR="00F56827">
              <w:rPr>
                <w:rFonts w:ascii="Segoe UI" w:eastAsia="Times New Roman" w:hAnsi="Segoe UI" w:cs="Segoe UI"/>
                <w:sz w:val="18"/>
                <w:szCs w:val="18"/>
                <w:lang w:eastAsia="en-GB"/>
              </w:rPr>
              <w:t>6</w:t>
            </w:r>
            <w:r>
              <w:rPr>
                <w:rFonts w:ascii="Segoe UI" w:eastAsia="Times New Roman" w:hAnsi="Segoe UI" w:cs="Segoe UI"/>
                <w:sz w:val="18"/>
                <w:szCs w:val="18"/>
                <w:lang w:eastAsia="en-GB"/>
              </w:rPr>
              <w:t xml:space="preserve">, </w:t>
            </w:r>
            <w:r w:rsidR="006B65E0">
              <w:rPr>
                <w:rFonts w:ascii="Segoe UI" w:eastAsia="Times New Roman" w:hAnsi="Segoe UI" w:cs="Segoe UI"/>
                <w:sz w:val="18"/>
                <w:szCs w:val="18"/>
                <w:lang w:eastAsia="en-GB"/>
              </w:rPr>
              <w:t>a small number of</w:t>
            </w:r>
            <w:r>
              <w:rPr>
                <w:rFonts w:ascii="Segoe UI" w:eastAsia="Times New Roman" w:hAnsi="Segoe UI" w:cs="Segoe UI"/>
                <w:sz w:val="18"/>
                <w:szCs w:val="18"/>
                <w:lang w:eastAsia="en-GB"/>
              </w:rPr>
              <w:t xml:space="preserve"> </w:t>
            </w:r>
            <w:r w:rsidR="003F7BDF">
              <w:rPr>
                <w:rFonts w:ascii="Segoe UI" w:eastAsia="Times New Roman" w:hAnsi="Segoe UI" w:cs="Segoe UI"/>
                <w:sz w:val="18"/>
                <w:szCs w:val="18"/>
                <w:lang w:eastAsia="en-GB"/>
              </w:rPr>
              <w:t xml:space="preserve">identified </w:t>
            </w:r>
            <w:r>
              <w:rPr>
                <w:rFonts w:ascii="Segoe UI" w:eastAsia="Times New Roman" w:hAnsi="Segoe UI" w:cs="Segoe UI"/>
                <w:sz w:val="18"/>
                <w:szCs w:val="18"/>
                <w:lang w:eastAsia="en-GB"/>
              </w:rPr>
              <w:t>children who</w:t>
            </w:r>
            <w:r w:rsidR="003F7BDF">
              <w:rPr>
                <w:rFonts w:ascii="Segoe UI" w:eastAsia="Times New Roman" w:hAnsi="Segoe UI" w:cs="Segoe UI"/>
                <w:sz w:val="18"/>
                <w:szCs w:val="18"/>
                <w:lang w:eastAsia="en-GB"/>
              </w:rPr>
              <w:t xml:space="preserve"> </w:t>
            </w:r>
            <w:r>
              <w:rPr>
                <w:rFonts w:ascii="Segoe UI" w:eastAsia="Times New Roman" w:hAnsi="Segoe UI" w:cs="Segoe UI"/>
                <w:sz w:val="18"/>
                <w:szCs w:val="18"/>
                <w:lang w:eastAsia="en-GB"/>
              </w:rPr>
              <w:t>are currently not attaining</w:t>
            </w:r>
          </w:p>
          <w:p w14:paraId="7B8E4D42"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expected levels will be within</w:t>
            </w:r>
          </w:p>
          <w:p w14:paraId="1D36E92B"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their expected age-range for</w:t>
            </w:r>
          </w:p>
          <w:p w14:paraId="5E9BEAC4" w14:textId="462444C6"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and Literacy or</w:t>
            </w:r>
          </w:p>
          <w:p w14:paraId="1E8A3A5F"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prediction dates to move on will</w:t>
            </w:r>
          </w:p>
          <w:p w14:paraId="37EE07D5" w14:textId="0604D29D"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have shortened by </w:t>
            </w:r>
            <w:r w:rsidR="00E02CCF">
              <w:rPr>
                <w:rFonts w:ascii="Segoe UI" w:eastAsia="Times New Roman" w:hAnsi="Segoe UI" w:cs="Segoe UI"/>
                <w:sz w:val="18"/>
                <w:szCs w:val="18"/>
                <w:lang w:eastAsia="en-GB"/>
              </w:rPr>
              <w:t>3</w:t>
            </w:r>
            <w:r>
              <w:rPr>
                <w:rFonts w:ascii="Segoe UI" w:eastAsia="Times New Roman" w:hAnsi="Segoe UI" w:cs="Segoe UI"/>
                <w:sz w:val="18"/>
                <w:szCs w:val="18"/>
                <w:lang w:eastAsia="en-GB"/>
              </w:rPr>
              <w:t>-9 months.</w:t>
            </w:r>
          </w:p>
          <w:p w14:paraId="41AF4E7F"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The following number of pupils</w:t>
            </w:r>
          </w:p>
          <w:p w14:paraId="7D6328FD"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have been identified from each</w:t>
            </w:r>
          </w:p>
          <w:p w14:paraId="60285D5B" w14:textId="77777777" w:rsidR="00924286" w:rsidRDefault="00924286" w:rsidP="00924286">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cohort.</w:t>
            </w:r>
          </w:p>
          <w:p w14:paraId="0792582F" w14:textId="77777777" w:rsidR="00924286" w:rsidRDefault="00924286" w:rsidP="00924286">
            <w:pPr>
              <w:spacing w:after="0" w:line="240" w:lineRule="auto"/>
              <w:textAlignment w:val="baseline"/>
              <w:rPr>
                <w:rFonts w:ascii="Segoe UI" w:eastAsia="Times New Roman" w:hAnsi="Segoe UI" w:cs="Segoe UI"/>
                <w:sz w:val="18"/>
                <w:szCs w:val="18"/>
                <w:lang w:eastAsia="en-GB"/>
              </w:rPr>
            </w:pPr>
          </w:p>
          <w:p w14:paraId="67175FD8"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1" w:type="dxa"/>
            <w:tcBorders>
              <w:top w:val="single" w:sz="6" w:space="0" w:color="auto"/>
              <w:left w:val="single" w:sz="6" w:space="0" w:color="auto"/>
              <w:bottom w:val="double" w:sz="12" w:space="0" w:color="auto"/>
              <w:right w:val="single" w:sz="6" w:space="0" w:color="auto"/>
            </w:tcBorders>
            <w:hideMark/>
          </w:tcPr>
          <w:p w14:paraId="0CA22DB4" w14:textId="744A9649" w:rsidR="00D65B96" w:rsidRPr="00D65B96" w:rsidRDefault="00D65B96" w:rsidP="00D65B96">
            <w:pPr>
              <w:spacing w:after="0" w:line="240" w:lineRule="auto"/>
              <w:textAlignment w:val="baseline"/>
              <w:rPr>
                <w:rFonts w:ascii="Calibri" w:eastAsia="Times New Roman" w:hAnsi="Calibri" w:cs="Calibri"/>
                <w:sz w:val="18"/>
                <w:szCs w:val="18"/>
                <w:lang w:eastAsia="en-GB"/>
              </w:rPr>
            </w:pPr>
            <w:r>
              <w:rPr>
                <w:rFonts w:ascii="Arial" w:eastAsia="Times New Roman" w:hAnsi="Arial" w:cs="Arial"/>
                <w:sz w:val="20"/>
                <w:szCs w:val="20"/>
                <w:u w:val="single"/>
                <w:lang w:eastAsia="en-GB"/>
              </w:rPr>
              <w:t>Literacy interventions and support</w:t>
            </w:r>
          </w:p>
          <w:p w14:paraId="44C01B5F" w14:textId="77777777" w:rsidR="00D65B96" w:rsidRDefault="00D65B96" w:rsidP="00D65B96">
            <w:pPr>
              <w:spacing w:after="0" w:line="240" w:lineRule="auto"/>
              <w:textAlignment w:val="baseline"/>
              <w:rPr>
                <w:rFonts w:ascii="Arial" w:eastAsia="Times New Roman" w:hAnsi="Arial" w:cs="Arial"/>
                <w:sz w:val="20"/>
                <w:szCs w:val="20"/>
                <w:lang w:eastAsia="en-GB"/>
              </w:rPr>
            </w:pPr>
          </w:p>
          <w:p w14:paraId="18E6E235"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Completion of NGRT and PM reading assessments &amp; analysis of assessment data and results. (phonics assessment and analysis for pupils with a reading age less than 7 ½ years) </w:t>
            </w:r>
          </w:p>
          <w:p w14:paraId="6C80C4CC"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p>
          <w:p w14:paraId="230AB322"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Increased time will be allocated for reading on a weekly basis. Each pupil will read age and stage appropriate books with a PSA three times per week. Reading focus on comprehension strategies, understanding of text, </w:t>
            </w:r>
            <w:proofErr w:type="spellStart"/>
            <w:r w:rsidRPr="00D65B96">
              <w:rPr>
                <w:rFonts w:ascii="Calibri" w:eastAsia="Times New Roman" w:hAnsi="Calibri" w:cs="Calibri"/>
                <w:sz w:val="22"/>
                <w:szCs w:val="22"/>
                <w:lang w:eastAsia="en-GB"/>
              </w:rPr>
              <w:t>summarising</w:t>
            </w:r>
            <w:proofErr w:type="spellEnd"/>
            <w:r w:rsidRPr="00D65B96">
              <w:rPr>
                <w:rFonts w:ascii="Calibri" w:eastAsia="Times New Roman" w:hAnsi="Calibri" w:cs="Calibri"/>
                <w:sz w:val="22"/>
                <w:szCs w:val="22"/>
                <w:lang w:eastAsia="en-GB"/>
              </w:rPr>
              <w:t xml:space="preserve"> and word attack strategies </w:t>
            </w:r>
          </w:p>
          <w:p w14:paraId="6C86DDEA"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p>
          <w:p w14:paraId="0CFC4D8D" w14:textId="4F0B865D"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Additionality teacher will carry out a short term intervention group input followed up by PSAs in class to develop writing skills and set next steps for children to ensure skills are being used and built on during class time. </w:t>
            </w:r>
          </w:p>
          <w:p w14:paraId="4637D14B" w14:textId="77777777" w:rsidR="00D65B96" w:rsidRPr="00D65B96" w:rsidRDefault="00D65B96" w:rsidP="00D65B96">
            <w:pPr>
              <w:spacing w:after="0" w:line="240" w:lineRule="auto"/>
              <w:textAlignment w:val="baseline"/>
              <w:rPr>
                <w:rFonts w:ascii="Calibri" w:eastAsia="Times New Roman" w:hAnsi="Calibri" w:cs="Calibri"/>
                <w:sz w:val="22"/>
                <w:szCs w:val="22"/>
                <w:lang w:eastAsia="en-GB"/>
              </w:rPr>
            </w:pPr>
          </w:p>
          <w:p w14:paraId="6665177D" w14:textId="082E8D82"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PSA will support individuals during class time as identified. </w:t>
            </w:r>
          </w:p>
          <w:p w14:paraId="7CF76108" w14:textId="39526193" w:rsidR="00D65B96" w:rsidRPr="00D65B96" w:rsidRDefault="00D65B96" w:rsidP="00D65B96">
            <w:pPr>
              <w:spacing w:after="0" w:line="240" w:lineRule="auto"/>
              <w:textAlignment w:val="baseline"/>
              <w:rPr>
                <w:rFonts w:ascii="Calibri" w:eastAsia="Times New Roman" w:hAnsi="Calibri" w:cs="Calibri"/>
                <w:sz w:val="22"/>
                <w:szCs w:val="22"/>
                <w:lang w:eastAsia="en-GB"/>
              </w:rPr>
            </w:pPr>
          </w:p>
          <w:p w14:paraId="28760D02" w14:textId="2DF6AD3D" w:rsidR="00D65B96" w:rsidRPr="00D65B96" w:rsidRDefault="00D65B96" w:rsidP="00D65B96">
            <w:pPr>
              <w:spacing w:after="0" w:line="240" w:lineRule="auto"/>
              <w:textAlignment w:val="baseline"/>
              <w:rPr>
                <w:rFonts w:ascii="Calibri" w:eastAsia="Times New Roman" w:hAnsi="Calibri" w:cs="Calibri"/>
                <w:sz w:val="22"/>
                <w:szCs w:val="22"/>
                <w:lang w:eastAsia="en-GB"/>
              </w:rPr>
            </w:pPr>
            <w:r w:rsidRPr="00D65B96">
              <w:rPr>
                <w:rFonts w:ascii="Calibri" w:eastAsia="Times New Roman" w:hAnsi="Calibri" w:cs="Calibri"/>
                <w:sz w:val="22"/>
                <w:szCs w:val="22"/>
                <w:lang w:eastAsia="en-GB"/>
              </w:rPr>
              <w:t xml:space="preserve">Lexia application will be used – time will be decided on by the application and progress monitored and tracked each month by HT and CT. </w:t>
            </w:r>
          </w:p>
          <w:p w14:paraId="5337EC2F" w14:textId="0A8ADF38"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3F8B1B06" w14:textId="77777777" w:rsidR="00D65B96" w:rsidRDefault="004C7D06" w:rsidP="003206F5">
            <w:pPr>
              <w:spacing w:after="0" w:line="240" w:lineRule="auto"/>
              <w:textAlignment w:val="baseline"/>
              <w:rPr>
                <w:rFonts w:ascii="Calibri" w:eastAsia="Times New Roman" w:hAnsi="Calibri" w:cs="Calibri"/>
                <w:color w:val="0000FF"/>
                <w:sz w:val="28"/>
                <w:szCs w:val="28"/>
                <w:lang w:eastAsia="en-GB"/>
              </w:rPr>
            </w:pPr>
            <w:r w:rsidRPr="00A24C90">
              <w:rPr>
                <w:rFonts w:ascii="Calibri" w:eastAsia="Times New Roman" w:hAnsi="Calibri" w:cs="Calibri"/>
                <w:color w:val="0000FF"/>
                <w:sz w:val="28"/>
                <w:szCs w:val="28"/>
                <w:lang w:eastAsia="en-GB"/>
              </w:rPr>
              <w:t> </w:t>
            </w:r>
          </w:p>
          <w:p w14:paraId="3B3C8DBE" w14:textId="77777777" w:rsidR="00D65B96" w:rsidRPr="00AB0042" w:rsidRDefault="00D65B96" w:rsidP="00D65B96">
            <w:pPr>
              <w:rPr>
                <w:rFonts w:ascii="Calibri" w:hAnsi="Calibri" w:cs="Calibri"/>
                <w:b/>
                <w:bCs/>
                <w:color w:val="000000" w:themeColor="text1"/>
                <w:sz w:val="22"/>
                <w:szCs w:val="22"/>
              </w:rPr>
            </w:pPr>
            <w:r w:rsidRPr="00AB0042">
              <w:rPr>
                <w:rFonts w:ascii="Calibri" w:hAnsi="Calibri" w:cs="Calibri"/>
                <w:b/>
                <w:bCs/>
                <w:color w:val="000000" w:themeColor="text1"/>
                <w:sz w:val="22"/>
                <w:szCs w:val="22"/>
              </w:rPr>
              <w:t>Data</w:t>
            </w:r>
          </w:p>
          <w:p w14:paraId="030C4577" w14:textId="1FC6CBDD" w:rsidR="00D65B96" w:rsidRDefault="00D65B96" w:rsidP="00D65B96">
            <w:pPr>
              <w:spacing w:line="240" w:lineRule="auto"/>
              <w:rPr>
                <w:rFonts w:ascii="Calibri" w:hAnsi="Calibri" w:cs="Calibri"/>
                <w:sz w:val="22"/>
                <w:szCs w:val="22"/>
              </w:rPr>
            </w:pPr>
            <w:r w:rsidRPr="00D65B96">
              <w:rPr>
                <w:rFonts w:ascii="Calibri" w:hAnsi="Calibri" w:cs="Calibri"/>
                <w:sz w:val="22"/>
                <w:szCs w:val="22"/>
              </w:rPr>
              <w:t>Analysis of CFE</w:t>
            </w:r>
            <w:r>
              <w:rPr>
                <w:rFonts w:ascii="Calibri" w:hAnsi="Calibri" w:cs="Calibri"/>
                <w:sz w:val="22"/>
                <w:szCs w:val="22"/>
              </w:rPr>
              <w:t xml:space="preserve">, </w:t>
            </w:r>
            <w:r w:rsidRPr="00D65B96">
              <w:rPr>
                <w:rFonts w:ascii="Calibri" w:hAnsi="Calibri" w:cs="Calibri"/>
                <w:sz w:val="22"/>
                <w:szCs w:val="22"/>
              </w:rPr>
              <w:t>BASE/NSA</w:t>
            </w:r>
            <w:r>
              <w:rPr>
                <w:rFonts w:ascii="Calibri" w:hAnsi="Calibri" w:cs="Calibri"/>
                <w:sz w:val="22"/>
                <w:szCs w:val="22"/>
              </w:rPr>
              <w:t xml:space="preserve"> and NGRT</w:t>
            </w:r>
            <w:r w:rsidRPr="00D65B96">
              <w:rPr>
                <w:rFonts w:ascii="Calibri" w:hAnsi="Calibri" w:cs="Calibri"/>
                <w:sz w:val="22"/>
                <w:szCs w:val="22"/>
              </w:rPr>
              <w:t xml:space="preserve"> data</w:t>
            </w:r>
          </w:p>
          <w:p w14:paraId="28879BA1" w14:textId="5DC56339" w:rsidR="00D65B96" w:rsidRPr="00D65B96" w:rsidRDefault="00D65B96" w:rsidP="00D65B96">
            <w:pPr>
              <w:spacing w:line="240" w:lineRule="auto"/>
              <w:rPr>
                <w:rFonts w:ascii="Calibri" w:hAnsi="Calibri" w:cs="Calibri"/>
                <w:sz w:val="22"/>
                <w:szCs w:val="22"/>
              </w:rPr>
            </w:pPr>
            <w:r>
              <w:rPr>
                <w:rFonts w:ascii="Calibri" w:hAnsi="Calibri" w:cs="Calibri"/>
                <w:sz w:val="22"/>
                <w:szCs w:val="22"/>
              </w:rPr>
              <w:t xml:space="preserve">PM Benchmarking/ Lexia Tracking </w:t>
            </w:r>
          </w:p>
          <w:p w14:paraId="6A2B1BA3" w14:textId="787C686E" w:rsidR="00D65B96" w:rsidRPr="00D65B96" w:rsidRDefault="00D65B96" w:rsidP="00D65B96">
            <w:pPr>
              <w:spacing w:line="240" w:lineRule="auto"/>
              <w:rPr>
                <w:rFonts w:ascii="Calibri" w:hAnsi="Calibri" w:cs="Calibri"/>
                <w:color w:val="000000" w:themeColor="text1"/>
                <w:sz w:val="22"/>
                <w:szCs w:val="22"/>
              </w:rPr>
            </w:pPr>
            <w:r w:rsidRPr="00D65B96">
              <w:rPr>
                <w:rFonts w:ascii="Calibri" w:hAnsi="Calibri" w:cs="Calibri"/>
                <w:color w:val="000000" w:themeColor="text1"/>
                <w:sz w:val="22"/>
                <w:szCs w:val="22"/>
              </w:rPr>
              <w:t xml:space="preserve">Analysis of </w:t>
            </w:r>
            <w:proofErr w:type="spellStart"/>
            <w:r w:rsidRPr="00D65B96">
              <w:rPr>
                <w:rFonts w:ascii="Calibri" w:hAnsi="Calibri" w:cs="Calibri"/>
                <w:color w:val="000000" w:themeColor="text1"/>
                <w:sz w:val="22"/>
                <w:szCs w:val="22"/>
              </w:rPr>
              <w:t>Leuvans</w:t>
            </w:r>
            <w:proofErr w:type="spellEnd"/>
            <w:r w:rsidRPr="00D65B96">
              <w:rPr>
                <w:rFonts w:ascii="Calibri" w:hAnsi="Calibri" w:cs="Calibri"/>
                <w:color w:val="000000" w:themeColor="text1"/>
                <w:sz w:val="22"/>
                <w:szCs w:val="22"/>
              </w:rPr>
              <w:t>, GWMT, Tree of Knowledge data</w:t>
            </w:r>
          </w:p>
          <w:p w14:paraId="12D01DEA" w14:textId="69AFCCAA" w:rsidR="00D65B96" w:rsidRPr="00D65B96" w:rsidRDefault="00B76079" w:rsidP="00D65B96">
            <w:pPr>
              <w:spacing w:line="240" w:lineRule="auto"/>
              <w:rPr>
                <w:rFonts w:ascii="Calibri" w:hAnsi="Calibri" w:cs="Calibri"/>
                <w:sz w:val="22"/>
                <w:szCs w:val="22"/>
              </w:rPr>
            </w:pPr>
            <w:r>
              <w:rPr>
                <w:rFonts w:ascii="Calibri" w:hAnsi="Calibri" w:cs="Calibri"/>
                <w:sz w:val="22"/>
                <w:szCs w:val="22"/>
              </w:rPr>
              <w:t>Attendance data</w:t>
            </w:r>
          </w:p>
          <w:p w14:paraId="55185F2A" w14:textId="77777777" w:rsidR="00D65B96" w:rsidRPr="00D65B96" w:rsidRDefault="00D65B96" w:rsidP="00D65B96">
            <w:pPr>
              <w:spacing w:line="240" w:lineRule="auto"/>
              <w:rPr>
                <w:rFonts w:ascii="Calibri" w:hAnsi="Calibri" w:cs="Calibri"/>
                <w:sz w:val="22"/>
                <w:szCs w:val="22"/>
              </w:rPr>
            </w:pPr>
          </w:p>
          <w:p w14:paraId="2307C133" w14:textId="77777777" w:rsidR="00D65B96" w:rsidRPr="00D65B96" w:rsidRDefault="00D65B96" w:rsidP="00D65B96">
            <w:pPr>
              <w:spacing w:line="240" w:lineRule="auto"/>
              <w:rPr>
                <w:rFonts w:ascii="Calibri" w:hAnsi="Calibri" w:cs="Calibri"/>
                <w:b/>
                <w:bCs/>
                <w:color w:val="000000" w:themeColor="text1"/>
                <w:sz w:val="22"/>
                <w:szCs w:val="22"/>
              </w:rPr>
            </w:pPr>
            <w:r w:rsidRPr="00D65B96">
              <w:rPr>
                <w:rFonts w:ascii="Calibri" w:hAnsi="Calibri" w:cs="Calibri"/>
                <w:b/>
                <w:bCs/>
                <w:color w:val="000000" w:themeColor="text1"/>
                <w:sz w:val="22"/>
                <w:szCs w:val="22"/>
              </w:rPr>
              <w:t>People’s Views</w:t>
            </w:r>
          </w:p>
          <w:p w14:paraId="04A281C4" w14:textId="400D02D8" w:rsidR="004C7D06" w:rsidRDefault="00D65B96" w:rsidP="00D65B96">
            <w:pPr>
              <w:spacing w:line="240" w:lineRule="auto"/>
              <w:rPr>
                <w:rFonts w:ascii="Calibri" w:eastAsia="Times New Roman" w:hAnsi="Calibri" w:cs="Calibri"/>
                <w:lang w:eastAsia="en-GB"/>
              </w:rPr>
            </w:pPr>
            <w:r>
              <w:rPr>
                <w:rFonts w:ascii="Calibri" w:hAnsi="Calibri" w:cs="Calibri"/>
                <w:color w:val="000000" w:themeColor="text1"/>
                <w:sz w:val="22"/>
                <w:szCs w:val="22"/>
              </w:rPr>
              <w:t>Pupil focus g</w:t>
            </w:r>
            <w:r w:rsidR="00FE7BFC">
              <w:rPr>
                <w:rFonts w:ascii="Calibri" w:hAnsi="Calibri" w:cs="Calibri"/>
                <w:color w:val="000000" w:themeColor="text1"/>
                <w:sz w:val="22"/>
                <w:szCs w:val="22"/>
              </w:rPr>
              <w:t>roups</w:t>
            </w:r>
            <w:r>
              <w:rPr>
                <w:rFonts w:ascii="Calibri" w:hAnsi="Calibri" w:cs="Calibri"/>
                <w:color w:val="000000" w:themeColor="text1"/>
                <w:sz w:val="22"/>
                <w:szCs w:val="22"/>
              </w:rPr>
              <w:t xml:space="preserve">/ pupil voice activities </w:t>
            </w:r>
            <w:r w:rsidR="004C7D06" w:rsidRPr="00A24C90">
              <w:rPr>
                <w:rFonts w:ascii="Calibri" w:eastAsia="Times New Roman" w:hAnsi="Calibri" w:cs="Calibri"/>
                <w:lang w:eastAsia="en-GB"/>
              </w:rPr>
              <w:t> </w:t>
            </w:r>
          </w:p>
          <w:p w14:paraId="5DF5FC9D" w14:textId="633E8BC5" w:rsidR="00D65B96" w:rsidRPr="00D65B96" w:rsidRDefault="00D65B96" w:rsidP="00D65B96">
            <w:pPr>
              <w:spacing w:line="240" w:lineRule="auto"/>
              <w:rPr>
                <w:rFonts w:ascii="Calibri" w:hAnsi="Calibri" w:cs="Calibri"/>
                <w:color w:val="000000" w:themeColor="text1"/>
                <w:sz w:val="22"/>
                <w:szCs w:val="22"/>
              </w:rPr>
            </w:pPr>
            <w:r>
              <w:rPr>
                <w:rFonts w:ascii="Calibri" w:hAnsi="Calibri" w:cs="Calibri"/>
                <w:color w:val="000000" w:themeColor="text1"/>
                <w:sz w:val="22"/>
                <w:szCs w:val="22"/>
              </w:rPr>
              <w:t xml:space="preserve">Professional dialogue with HT, teachers and support staff </w:t>
            </w:r>
          </w:p>
        </w:tc>
        <w:tc>
          <w:tcPr>
            <w:tcW w:w="4230" w:type="dxa"/>
            <w:tcBorders>
              <w:top w:val="single" w:sz="6" w:space="0" w:color="auto"/>
              <w:left w:val="single" w:sz="6" w:space="0" w:color="auto"/>
              <w:bottom w:val="double" w:sz="12" w:space="0" w:color="auto"/>
              <w:right w:val="double" w:sz="12" w:space="0" w:color="auto"/>
            </w:tcBorders>
            <w:hideMark/>
          </w:tcPr>
          <w:p w14:paraId="40E8F9D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44C568AC"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644D77D5"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0AFB0F0F"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5C7D5C68"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006E04D9" w14:textId="77777777" w:rsidR="000C2055" w:rsidRDefault="000C2055" w:rsidP="5C52D165">
      <w:pPr>
        <w:spacing w:line="257" w:lineRule="auto"/>
        <w:jc w:val="both"/>
      </w:pPr>
    </w:p>
    <w:p w14:paraId="17BC977B" w14:textId="7184E24D" w:rsidR="3715BF37" w:rsidRDefault="005A5F10" w:rsidP="00A24C90">
      <w:pPr>
        <w:spacing w:line="257" w:lineRule="auto"/>
        <w:jc w:val="both"/>
      </w:pPr>
      <w:r>
        <w:t xml:space="preserve"> </w:t>
      </w:r>
    </w:p>
    <w:p w14:paraId="11EA86BB" w14:textId="026216EE" w:rsidR="00581719" w:rsidRDefault="00581719">
      <w:r>
        <w:br w:type="page"/>
      </w: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4431"/>
        <w:gridCol w:w="163"/>
        <w:gridCol w:w="3153"/>
        <w:gridCol w:w="4230"/>
      </w:tblGrid>
      <w:tr w:rsidR="00581719" w:rsidRPr="0051545A" w14:paraId="12EA5967" w14:textId="77777777" w:rsidTr="00F56827">
        <w:trPr>
          <w:trHeight w:val="555"/>
        </w:trPr>
        <w:tc>
          <w:tcPr>
            <w:tcW w:w="7634" w:type="dxa"/>
            <w:gridSpan w:val="3"/>
            <w:tcBorders>
              <w:top w:val="double" w:sz="12" w:space="0" w:color="auto"/>
              <w:left w:val="double" w:sz="12" w:space="0" w:color="auto"/>
              <w:bottom w:val="single" w:sz="6" w:space="0" w:color="auto"/>
              <w:right w:val="single" w:sz="6" w:space="0" w:color="auto"/>
            </w:tcBorders>
            <w:vAlign w:val="center"/>
            <w:hideMark/>
          </w:tcPr>
          <w:p w14:paraId="24FA15CE"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lastRenderedPageBreak/>
              <w:t>Rationale</w:t>
            </w:r>
            <w:r w:rsidRPr="00A24C90">
              <w:rPr>
                <w:rFonts w:ascii="Calibri" w:eastAsia="Times New Roman" w:hAnsi="Calibri" w:cs="Calibri"/>
                <w:color w:val="000000"/>
                <w:sz w:val="28"/>
                <w:szCs w:val="28"/>
                <w:lang w:eastAsia="en-GB"/>
              </w:rPr>
              <w:t> </w:t>
            </w:r>
          </w:p>
          <w:p w14:paraId="292349F1"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poverty-related attainment gap are you trying to address?)  </w:t>
            </w:r>
          </w:p>
          <w:p w14:paraId="49D86EAD"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This does not all have to have a PEF cost</w:t>
            </w:r>
            <w:r w:rsidRPr="00A24C90">
              <w:rPr>
                <w:rFonts w:ascii="Calibri" w:eastAsia="Times New Roman" w:hAnsi="Calibri" w:cs="Calibri"/>
                <w:color w:val="000000"/>
                <w:sz w:val="20"/>
                <w:szCs w:val="20"/>
                <w:lang w:eastAsia="en-GB"/>
              </w:rPr>
              <w:t> </w:t>
            </w:r>
          </w:p>
        </w:tc>
        <w:tc>
          <w:tcPr>
            <w:tcW w:w="7383" w:type="dxa"/>
            <w:gridSpan w:val="2"/>
            <w:tcBorders>
              <w:top w:val="double" w:sz="12" w:space="0" w:color="auto"/>
              <w:left w:val="single" w:sz="6" w:space="0" w:color="auto"/>
              <w:bottom w:val="single" w:sz="6" w:space="0" w:color="auto"/>
              <w:right w:val="double" w:sz="12" w:space="0" w:color="auto"/>
            </w:tcBorders>
            <w:vAlign w:val="center"/>
            <w:hideMark/>
          </w:tcPr>
          <w:p w14:paraId="0F1AD1AB" w14:textId="0456A95A"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006B65E0">
              <w:rPr>
                <w:rFonts w:ascii="Calibri" w:eastAsia="Times New Roman" w:hAnsi="Calibri" w:cs="Calibri"/>
                <w:b/>
                <w:bCs/>
                <w:color w:val="000000"/>
                <w:sz w:val="28"/>
                <w:szCs w:val="28"/>
                <w:lang w:eastAsia="en-GB"/>
              </w:rPr>
              <w:t>23,760</w:t>
            </w:r>
          </w:p>
        </w:tc>
      </w:tr>
      <w:tr w:rsidR="00581719" w:rsidRPr="0051545A" w14:paraId="78811A4F" w14:textId="77777777" w:rsidTr="00F56827">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6FD0D5A8" w14:textId="77777777" w:rsidR="00B76079" w:rsidRDefault="00581719" w:rsidP="00F56827">
            <w:pPr>
              <w:spacing w:after="0" w:line="240" w:lineRule="auto"/>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Increase pupil engagement and </w:t>
            </w:r>
            <w:proofErr w:type="spellStart"/>
            <w:r>
              <w:rPr>
                <w:rFonts w:ascii="Calibri" w:eastAsia="Times New Roman" w:hAnsi="Calibri" w:cs="Calibri"/>
                <w:sz w:val="22"/>
                <w:szCs w:val="22"/>
                <w:lang w:eastAsia="en-GB"/>
              </w:rPr>
              <w:t>self regulation</w:t>
            </w:r>
            <w:proofErr w:type="spellEnd"/>
            <w:r>
              <w:rPr>
                <w:rFonts w:ascii="Calibri" w:eastAsia="Times New Roman" w:hAnsi="Calibri" w:cs="Calibri"/>
                <w:sz w:val="22"/>
                <w:szCs w:val="22"/>
                <w:lang w:eastAsia="en-GB"/>
              </w:rPr>
              <w:t xml:space="preserve"> strategies</w:t>
            </w:r>
          </w:p>
          <w:p w14:paraId="6DF39956" w14:textId="69A4C2B7" w:rsidR="00581719" w:rsidRDefault="00581719" w:rsidP="00F56827">
            <w:pPr>
              <w:spacing w:after="0" w:line="240" w:lineRule="auto"/>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Family learning opportunities for parents and carers to support </w:t>
            </w:r>
            <w:r w:rsidR="00B76079">
              <w:rPr>
                <w:rFonts w:ascii="Calibri" w:eastAsia="Times New Roman" w:hAnsi="Calibri" w:cs="Calibri"/>
                <w:sz w:val="22"/>
                <w:szCs w:val="22"/>
                <w:lang w:eastAsia="en-GB"/>
              </w:rPr>
              <w:t xml:space="preserve">their child’s health and wellbeing. </w:t>
            </w:r>
          </w:p>
          <w:p w14:paraId="1169ACD6" w14:textId="1E183FB9" w:rsidR="00221319" w:rsidRDefault="00221319" w:rsidP="00F56827">
            <w:pPr>
              <w:spacing w:after="0" w:line="240" w:lineRule="auto"/>
              <w:textAlignment w:val="baseline"/>
              <w:rPr>
                <w:rFonts w:ascii="Calibri" w:eastAsia="Times New Roman" w:hAnsi="Calibri" w:cs="Calibri"/>
                <w:sz w:val="22"/>
                <w:szCs w:val="22"/>
                <w:lang w:eastAsia="en-GB"/>
              </w:rPr>
            </w:pPr>
          </w:p>
          <w:p w14:paraId="1F7F9F2A" w14:textId="0A54421F" w:rsidR="00221319" w:rsidRPr="00221319" w:rsidRDefault="00221319" w:rsidP="00221319">
            <w:pPr>
              <w:spacing w:after="0" w:line="240" w:lineRule="auto"/>
              <w:textAlignment w:val="baseline"/>
              <w:rPr>
                <w:rFonts w:ascii="Calibri" w:eastAsia="Times New Roman" w:hAnsi="Calibri" w:cs="Calibri"/>
                <w:bCs/>
                <w:sz w:val="22"/>
                <w:szCs w:val="22"/>
                <w:lang w:val="en-GB" w:eastAsia="en-GB"/>
              </w:rPr>
            </w:pPr>
            <w:r w:rsidRPr="00221319">
              <w:rPr>
                <w:rFonts w:ascii="Calibri" w:eastAsia="Times New Roman" w:hAnsi="Calibri" w:cs="Calibri"/>
                <w:bCs/>
                <w:sz w:val="22"/>
                <w:szCs w:val="22"/>
                <w:lang w:val="en-GB" w:eastAsia="en-GB"/>
              </w:rPr>
              <w:t>We have identified a group of</w:t>
            </w:r>
            <w:r w:rsidR="003F7BDF">
              <w:rPr>
                <w:rFonts w:ascii="Calibri" w:eastAsia="Times New Roman" w:hAnsi="Calibri" w:cs="Calibri"/>
                <w:bCs/>
                <w:sz w:val="22"/>
                <w:szCs w:val="22"/>
                <w:lang w:val="en-GB" w:eastAsia="en-GB"/>
              </w:rPr>
              <w:t xml:space="preserve"> </w:t>
            </w:r>
            <w:r w:rsidR="006B65E0">
              <w:rPr>
                <w:rFonts w:ascii="Calibri" w:eastAsia="Times New Roman" w:hAnsi="Calibri" w:cs="Calibri"/>
                <w:bCs/>
                <w:sz w:val="22"/>
                <w:szCs w:val="22"/>
                <w:lang w:val="en-GB" w:eastAsia="en-GB"/>
              </w:rPr>
              <w:t xml:space="preserve">a small number of </w:t>
            </w:r>
            <w:r w:rsidRPr="00221319">
              <w:rPr>
                <w:rFonts w:ascii="Calibri" w:eastAsia="Times New Roman" w:hAnsi="Calibri" w:cs="Calibri"/>
                <w:bCs/>
                <w:sz w:val="22"/>
                <w:szCs w:val="22"/>
                <w:lang w:val="en-GB" w:eastAsia="en-GB"/>
              </w:rPr>
              <w:t xml:space="preserve"> learners who struggle to regulate their emotions, shows increasing anxiety or deregulated behaviours. This leads to a negative impact on thei</w:t>
            </w:r>
            <w:r w:rsidR="003F7BDF">
              <w:rPr>
                <w:rFonts w:ascii="Calibri" w:eastAsia="Times New Roman" w:hAnsi="Calibri" w:cs="Calibri"/>
                <w:bCs/>
                <w:sz w:val="22"/>
                <w:szCs w:val="22"/>
                <w:lang w:val="en-GB" w:eastAsia="en-GB"/>
              </w:rPr>
              <w:t xml:space="preserve">r </w:t>
            </w:r>
            <w:r w:rsidRPr="00221319">
              <w:rPr>
                <w:rFonts w:ascii="Calibri" w:eastAsia="Times New Roman" w:hAnsi="Calibri" w:cs="Calibri"/>
                <w:bCs/>
                <w:sz w:val="22"/>
                <w:szCs w:val="22"/>
                <w:lang w:val="en-GB" w:eastAsia="en-GB"/>
              </w:rPr>
              <w:t xml:space="preserve">attainment and achievement in school. </w:t>
            </w:r>
          </w:p>
          <w:p w14:paraId="7E09CE9E" w14:textId="77777777" w:rsidR="00221319" w:rsidRPr="00221319" w:rsidRDefault="00221319" w:rsidP="00221319">
            <w:pPr>
              <w:spacing w:after="0" w:line="240" w:lineRule="auto"/>
              <w:textAlignment w:val="baseline"/>
              <w:rPr>
                <w:rFonts w:ascii="Calibri" w:eastAsia="Times New Roman" w:hAnsi="Calibri" w:cs="Calibri"/>
                <w:bCs/>
                <w:sz w:val="22"/>
                <w:szCs w:val="22"/>
                <w:lang w:val="en-GB" w:eastAsia="en-GB"/>
              </w:rPr>
            </w:pPr>
            <w:r w:rsidRPr="00221319">
              <w:rPr>
                <w:rFonts w:ascii="Calibri" w:eastAsia="Times New Roman" w:hAnsi="Calibri" w:cs="Calibri"/>
                <w:bCs/>
                <w:sz w:val="22"/>
                <w:szCs w:val="22"/>
                <w:lang w:val="en-GB" w:eastAsia="en-GB"/>
              </w:rPr>
              <w:t xml:space="preserve">For a number of these learners, attendance and punctuality is also below expectation. (see previous Attendance intervention) </w:t>
            </w:r>
          </w:p>
          <w:p w14:paraId="5B088181" w14:textId="77777777" w:rsidR="00B76079" w:rsidRPr="00924286" w:rsidRDefault="00B76079" w:rsidP="00F56827">
            <w:pPr>
              <w:spacing w:after="0" w:line="240" w:lineRule="auto"/>
              <w:textAlignment w:val="baseline"/>
              <w:rPr>
                <w:rFonts w:ascii="Calibri" w:eastAsia="Times New Roman" w:hAnsi="Calibri" w:cs="Calibri"/>
                <w:sz w:val="22"/>
                <w:szCs w:val="22"/>
                <w:lang w:eastAsia="en-GB"/>
              </w:rPr>
            </w:pPr>
          </w:p>
          <w:p w14:paraId="44E0A0AE" w14:textId="4219BF02" w:rsidR="00581719" w:rsidRPr="00A24C90" w:rsidRDefault="00581719" w:rsidP="00581719">
            <w:pPr>
              <w:spacing w:after="0" w:line="240" w:lineRule="auto"/>
              <w:textAlignment w:val="baseline"/>
              <w:rPr>
                <w:rFonts w:ascii="Calibri" w:eastAsia="Times New Roman" w:hAnsi="Calibri" w:cs="Calibri"/>
                <w:sz w:val="18"/>
                <w:szCs w:val="18"/>
                <w:lang w:eastAsia="en-GB"/>
              </w:rPr>
            </w:pPr>
          </w:p>
        </w:tc>
      </w:tr>
      <w:tr w:rsidR="00581719" w:rsidRPr="0051545A" w14:paraId="6604AB55" w14:textId="77777777" w:rsidTr="00F56827">
        <w:trPr>
          <w:trHeight w:val="1125"/>
        </w:trPr>
        <w:tc>
          <w:tcPr>
            <w:tcW w:w="3040" w:type="dxa"/>
            <w:tcBorders>
              <w:top w:val="single" w:sz="6" w:space="0" w:color="auto"/>
              <w:left w:val="double" w:sz="12" w:space="0" w:color="auto"/>
              <w:bottom w:val="single" w:sz="6" w:space="0" w:color="auto"/>
              <w:right w:val="single" w:sz="6" w:space="0" w:color="auto"/>
            </w:tcBorders>
            <w:vAlign w:val="center"/>
            <w:hideMark/>
          </w:tcPr>
          <w:p w14:paraId="0BDB4682"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762C9BCD"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2861F89E"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518B83AA"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431" w:type="dxa"/>
            <w:tcBorders>
              <w:top w:val="single" w:sz="6" w:space="0" w:color="auto"/>
              <w:left w:val="single" w:sz="6" w:space="0" w:color="auto"/>
              <w:bottom w:val="single" w:sz="6" w:space="0" w:color="auto"/>
              <w:right w:val="single" w:sz="6" w:space="0" w:color="auto"/>
            </w:tcBorders>
            <w:vAlign w:val="center"/>
            <w:hideMark/>
          </w:tcPr>
          <w:p w14:paraId="7046E86C"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6B4F6501"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316" w:type="dxa"/>
            <w:gridSpan w:val="2"/>
            <w:tcBorders>
              <w:top w:val="single" w:sz="6" w:space="0" w:color="auto"/>
              <w:left w:val="single" w:sz="6" w:space="0" w:color="auto"/>
              <w:bottom w:val="single" w:sz="6" w:space="0" w:color="auto"/>
              <w:right w:val="single" w:sz="6" w:space="0" w:color="auto"/>
            </w:tcBorders>
            <w:vAlign w:val="center"/>
            <w:hideMark/>
          </w:tcPr>
          <w:p w14:paraId="5FE2B53F"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175022A8"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230" w:type="dxa"/>
            <w:tcBorders>
              <w:top w:val="single" w:sz="6" w:space="0" w:color="auto"/>
              <w:left w:val="single" w:sz="6" w:space="0" w:color="auto"/>
              <w:bottom w:val="single" w:sz="6" w:space="0" w:color="auto"/>
              <w:right w:val="double" w:sz="12" w:space="0" w:color="auto"/>
            </w:tcBorders>
            <w:vAlign w:val="center"/>
            <w:hideMark/>
          </w:tcPr>
          <w:p w14:paraId="784E48AA"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6E46A674"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276CA45B"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0DEA0669" w14:textId="77777777" w:rsidR="00581719" w:rsidRPr="00A24C90" w:rsidRDefault="00581719" w:rsidP="00F56827">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581719" w:rsidRPr="0051545A" w14:paraId="459884A6" w14:textId="77777777" w:rsidTr="00F56827">
        <w:trPr>
          <w:trHeight w:val="5205"/>
        </w:trPr>
        <w:tc>
          <w:tcPr>
            <w:tcW w:w="3040" w:type="dxa"/>
            <w:tcBorders>
              <w:top w:val="single" w:sz="6" w:space="0" w:color="auto"/>
              <w:left w:val="double" w:sz="12" w:space="0" w:color="auto"/>
              <w:bottom w:val="double" w:sz="12" w:space="0" w:color="auto"/>
              <w:right w:val="single" w:sz="6" w:space="0" w:color="auto"/>
            </w:tcBorders>
            <w:hideMark/>
          </w:tcPr>
          <w:p w14:paraId="3B209156" w14:textId="6CE1AE3E"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lastRenderedPageBreak/>
              <w:t>By June 202</w:t>
            </w:r>
            <w:r>
              <w:rPr>
                <w:rFonts w:ascii="Calibri" w:eastAsia="Times New Roman" w:hAnsi="Calibri" w:cs="Calibri"/>
                <w:sz w:val="22"/>
                <w:szCs w:val="22"/>
                <w:lang w:val="en-GB" w:eastAsia="en-GB"/>
              </w:rPr>
              <w:t>5</w:t>
            </w:r>
            <w:r w:rsidRPr="00B76079">
              <w:rPr>
                <w:rFonts w:ascii="Calibri" w:eastAsia="Times New Roman" w:hAnsi="Calibri" w:cs="Calibri"/>
                <w:sz w:val="22"/>
                <w:szCs w:val="22"/>
                <w:lang w:val="en-GB" w:eastAsia="en-GB"/>
              </w:rPr>
              <w:t>, all identified pupils for nurture intervention (</w:t>
            </w:r>
            <w:r>
              <w:rPr>
                <w:rFonts w:ascii="Calibri" w:eastAsia="Times New Roman" w:hAnsi="Calibri" w:cs="Calibri"/>
                <w:sz w:val="22"/>
                <w:szCs w:val="22"/>
                <w:lang w:val="en-GB" w:eastAsia="en-GB"/>
              </w:rPr>
              <w:t>16</w:t>
            </w:r>
            <w:r w:rsidRPr="00B76079">
              <w:rPr>
                <w:rFonts w:ascii="Calibri" w:eastAsia="Times New Roman" w:hAnsi="Calibri" w:cs="Calibri"/>
                <w:sz w:val="22"/>
                <w:szCs w:val="22"/>
                <w:lang w:val="en-GB" w:eastAsia="en-GB"/>
              </w:rPr>
              <w:t xml:space="preserve"> pupils) will have improved wellbeing including increased emotional literacy skills, reduced anxiety and their barriers to learning will have been reduced. </w:t>
            </w:r>
          </w:p>
          <w:p w14:paraId="6B74552D" w14:textId="77777777"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p>
          <w:p w14:paraId="68F47D61" w14:textId="77777777"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Children with current attendance levels below 90%, will have increased this to over 90%. </w:t>
            </w:r>
          </w:p>
          <w:p w14:paraId="067AF0F2" w14:textId="77777777"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p>
          <w:p w14:paraId="357A2D4F" w14:textId="5834B2CA" w:rsidR="00B76079" w:rsidRDefault="00B76079" w:rsidP="00B76079">
            <w:p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Identified Primary 7 children who receive FME will be supported to attend residential experience to </w:t>
            </w:r>
            <w:proofErr w:type="spellStart"/>
            <w:r w:rsidRPr="00B76079">
              <w:rPr>
                <w:rFonts w:ascii="Calibri" w:eastAsia="Times New Roman" w:hAnsi="Calibri" w:cs="Calibri"/>
                <w:sz w:val="22"/>
                <w:szCs w:val="22"/>
                <w:lang w:val="en-GB" w:eastAsia="en-GB"/>
              </w:rPr>
              <w:t>Dalguise</w:t>
            </w:r>
            <w:proofErr w:type="spellEnd"/>
            <w:r w:rsidRPr="00B76079">
              <w:rPr>
                <w:rFonts w:ascii="Calibri" w:eastAsia="Times New Roman" w:hAnsi="Calibri" w:cs="Calibri"/>
                <w:sz w:val="22"/>
                <w:szCs w:val="22"/>
                <w:lang w:val="en-GB" w:eastAsia="en-GB"/>
              </w:rPr>
              <w:t xml:space="preserve"> </w:t>
            </w:r>
          </w:p>
          <w:p w14:paraId="78BBC9F8" w14:textId="57402016" w:rsidR="00B76079" w:rsidRDefault="00B76079" w:rsidP="00B76079">
            <w:pPr>
              <w:spacing w:after="0" w:line="240" w:lineRule="auto"/>
              <w:textAlignment w:val="baseline"/>
              <w:rPr>
                <w:rFonts w:ascii="Calibri" w:eastAsia="Times New Roman" w:hAnsi="Calibri" w:cs="Calibri"/>
                <w:sz w:val="22"/>
                <w:szCs w:val="22"/>
                <w:lang w:val="en-GB" w:eastAsia="en-GB"/>
              </w:rPr>
            </w:pPr>
          </w:p>
          <w:p w14:paraId="521BC289" w14:textId="2F4ADCDF" w:rsidR="00B76079" w:rsidRPr="00B76079" w:rsidRDefault="00B76079" w:rsidP="00B76079">
            <w:pPr>
              <w:spacing w:after="0" w:line="240" w:lineRule="auto"/>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 xml:space="preserve">Families will feel supported and upskilled to support children’s emotional wellbeing and emotional regulation </w:t>
            </w:r>
          </w:p>
          <w:p w14:paraId="7DFE755A"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p>
        </w:tc>
        <w:tc>
          <w:tcPr>
            <w:tcW w:w="4431" w:type="dxa"/>
            <w:tcBorders>
              <w:top w:val="single" w:sz="6" w:space="0" w:color="auto"/>
              <w:left w:val="single" w:sz="6" w:space="0" w:color="auto"/>
              <w:bottom w:val="double" w:sz="12" w:space="0" w:color="auto"/>
              <w:right w:val="single" w:sz="6" w:space="0" w:color="auto"/>
            </w:tcBorders>
            <w:hideMark/>
          </w:tcPr>
          <w:p w14:paraId="7807BF5D" w14:textId="77777777" w:rsidR="00581719" w:rsidRDefault="00581719" w:rsidP="00F56827">
            <w:pPr>
              <w:spacing w:after="0" w:line="240" w:lineRule="auto"/>
              <w:textAlignment w:val="baseline"/>
              <w:rPr>
                <w:rFonts w:ascii="Arial" w:eastAsia="Times New Roman" w:hAnsi="Arial" w:cs="Arial"/>
                <w:sz w:val="20"/>
                <w:szCs w:val="20"/>
                <w:lang w:eastAsia="en-GB"/>
              </w:rPr>
            </w:pPr>
          </w:p>
          <w:p w14:paraId="2D3F03EC" w14:textId="3CB4C2C2" w:rsidR="00B76079" w:rsidRP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bookmarkStart w:id="2" w:name="_Hlk111818130"/>
            <w:r w:rsidRPr="00B76079">
              <w:rPr>
                <w:rFonts w:ascii="Calibri" w:eastAsia="Times New Roman" w:hAnsi="Calibri" w:cs="Calibri"/>
                <w:sz w:val="22"/>
                <w:szCs w:val="22"/>
                <w:lang w:val="en-GB" w:eastAsia="en-GB"/>
              </w:rPr>
              <w:t xml:space="preserve">Weekly nurture sessions for identified pupils taking place in the </w:t>
            </w:r>
            <w:r>
              <w:rPr>
                <w:rFonts w:ascii="Calibri" w:eastAsia="Times New Roman" w:hAnsi="Calibri" w:cs="Calibri"/>
                <w:sz w:val="22"/>
                <w:szCs w:val="22"/>
                <w:lang w:val="en-GB" w:eastAsia="en-GB"/>
              </w:rPr>
              <w:t xml:space="preserve">Zen Den </w:t>
            </w:r>
            <w:r w:rsidRPr="00B76079">
              <w:rPr>
                <w:rFonts w:ascii="Calibri" w:eastAsia="Times New Roman" w:hAnsi="Calibri" w:cs="Calibri"/>
                <w:sz w:val="22"/>
                <w:szCs w:val="22"/>
                <w:lang w:val="en-GB" w:eastAsia="en-GB"/>
              </w:rPr>
              <w:t xml:space="preserve">(age and stage appropriate groups) </w:t>
            </w:r>
          </w:p>
          <w:p w14:paraId="6586383E" w14:textId="77777777" w:rsidR="00B76079" w:rsidRP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Children to use Emotion Works and Kitbag resources to support the development of emotional literacy </w:t>
            </w:r>
          </w:p>
          <w:p w14:paraId="6928959C" w14:textId="054BED4B" w:rsidR="00B76079" w:rsidRP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Summary of Supports</w:t>
            </w:r>
            <w:r w:rsidRPr="00B76079">
              <w:rPr>
                <w:rFonts w:ascii="Calibri" w:eastAsia="Times New Roman" w:hAnsi="Calibri" w:cs="Calibri"/>
                <w:sz w:val="22"/>
                <w:szCs w:val="22"/>
                <w:lang w:val="en-GB" w:eastAsia="en-GB"/>
              </w:rPr>
              <w:t xml:space="preserve"> to be created for each individual capturing strengths and difficulties. Info to be shared with relevant staff</w:t>
            </w:r>
          </w:p>
          <w:p w14:paraId="550081E0" w14:textId="77777777" w:rsidR="00B76079" w:rsidRP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Leuven’s scale of engagement completed termly for each identified pupil. </w:t>
            </w:r>
          </w:p>
          <w:p w14:paraId="0F83400D" w14:textId="77777777" w:rsidR="00B76079" w:rsidRP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Meetings with individual families when required to take place to discuss progress or ongoing concerns. </w:t>
            </w:r>
          </w:p>
          <w:p w14:paraId="7046C4F9" w14:textId="3C7E66A6" w:rsidR="00B76079" w:rsidRP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Lunch time clubs to be created to support children during social periods</w:t>
            </w:r>
            <w:bookmarkEnd w:id="2"/>
            <w:r w:rsidRPr="00B76079">
              <w:rPr>
                <w:rFonts w:ascii="Calibri" w:eastAsia="Times New Roman" w:hAnsi="Calibri" w:cs="Calibri"/>
                <w:sz w:val="22"/>
                <w:szCs w:val="22"/>
                <w:lang w:val="en-GB" w:eastAsia="en-GB"/>
              </w:rPr>
              <w:t xml:space="preserve">. </w:t>
            </w:r>
          </w:p>
          <w:p w14:paraId="65FF7692" w14:textId="66081EB7" w:rsid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r w:rsidRPr="00B76079">
              <w:rPr>
                <w:rFonts w:ascii="Calibri" w:eastAsia="Times New Roman" w:hAnsi="Calibri" w:cs="Calibri"/>
                <w:sz w:val="22"/>
                <w:szCs w:val="22"/>
                <w:lang w:val="en-GB" w:eastAsia="en-GB"/>
              </w:rPr>
              <w:t xml:space="preserve">Discussion with families around barriers limiting engagement in </w:t>
            </w:r>
            <w:proofErr w:type="spellStart"/>
            <w:r w:rsidRPr="00B76079">
              <w:rPr>
                <w:rFonts w:ascii="Calibri" w:eastAsia="Times New Roman" w:hAnsi="Calibri" w:cs="Calibri"/>
                <w:sz w:val="22"/>
                <w:szCs w:val="22"/>
                <w:lang w:val="en-GB" w:eastAsia="en-GB"/>
              </w:rPr>
              <w:t>extra curricular</w:t>
            </w:r>
            <w:proofErr w:type="spellEnd"/>
            <w:r w:rsidRPr="00B76079">
              <w:rPr>
                <w:rFonts w:ascii="Calibri" w:eastAsia="Times New Roman" w:hAnsi="Calibri" w:cs="Calibri"/>
                <w:sz w:val="22"/>
                <w:szCs w:val="22"/>
                <w:lang w:val="en-GB" w:eastAsia="en-GB"/>
              </w:rPr>
              <w:t xml:space="preserve"> opportunities including residential experience. </w:t>
            </w:r>
          </w:p>
          <w:p w14:paraId="608F4C2A" w14:textId="4D3DFB68" w:rsidR="00B76079" w:rsidRPr="00B76079" w:rsidRDefault="00B76079" w:rsidP="00B76079">
            <w:pPr>
              <w:numPr>
                <w:ilvl w:val="0"/>
                <w:numId w:val="36"/>
              </w:numPr>
              <w:spacing w:after="0" w:line="240" w:lineRule="auto"/>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Family Learning and Support Sessions led by Principal Teacher – Decider Skills and Kitbag, Trauma Informed Practice</w:t>
            </w:r>
          </w:p>
          <w:p w14:paraId="511E93C5" w14:textId="77777777" w:rsidR="00581719" w:rsidRPr="00D65B96" w:rsidRDefault="00581719" w:rsidP="00F56827">
            <w:pPr>
              <w:spacing w:after="0" w:line="240" w:lineRule="auto"/>
              <w:textAlignment w:val="baseline"/>
              <w:rPr>
                <w:rFonts w:ascii="Calibri" w:eastAsia="Times New Roman" w:hAnsi="Calibri" w:cs="Calibri"/>
                <w:sz w:val="22"/>
                <w:szCs w:val="22"/>
                <w:lang w:eastAsia="en-GB"/>
              </w:rPr>
            </w:pPr>
          </w:p>
          <w:p w14:paraId="356826D7"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3316" w:type="dxa"/>
            <w:gridSpan w:val="2"/>
            <w:tcBorders>
              <w:top w:val="single" w:sz="6" w:space="0" w:color="auto"/>
              <w:left w:val="single" w:sz="6" w:space="0" w:color="auto"/>
              <w:bottom w:val="double" w:sz="12" w:space="0" w:color="auto"/>
              <w:right w:val="single" w:sz="6" w:space="0" w:color="auto"/>
            </w:tcBorders>
            <w:hideMark/>
          </w:tcPr>
          <w:p w14:paraId="77A6DA2C" w14:textId="77777777" w:rsidR="00581719" w:rsidRDefault="00581719" w:rsidP="00F56827">
            <w:pPr>
              <w:spacing w:after="0" w:line="240" w:lineRule="auto"/>
              <w:textAlignment w:val="baseline"/>
              <w:rPr>
                <w:rFonts w:ascii="Calibri" w:eastAsia="Times New Roman" w:hAnsi="Calibri" w:cs="Calibri"/>
                <w:color w:val="0000FF"/>
                <w:sz w:val="28"/>
                <w:szCs w:val="28"/>
                <w:lang w:eastAsia="en-GB"/>
              </w:rPr>
            </w:pPr>
            <w:r w:rsidRPr="00A24C90">
              <w:rPr>
                <w:rFonts w:ascii="Calibri" w:eastAsia="Times New Roman" w:hAnsi="Calibri" w:cs="Calibri"/>
                <w:color w:val="0000FF"/>
                <w:sz w:val="28"/>
                <w:szCs w:val="28"/>
                <w:lang w:eastAsia="en-GB"/>
              </w:rPr>
              <w:t> </w:t>
            </w:r>
          </w:p>
          <w:p w14:paraId="15FAD237" w14:textId="77777777" w:rsidR="00B76079" w:rsidRDefault="00581719" w:rsidP="00B76079">
            <w:pPr>
              <w:rPr>
                <w:rFonts w:ascii="Calibri" w:hAnsi="Calibri" w:cs="Calibri"/>
                <w:b/>
                <w:bCs/>
                <w:color w:val="000000" w:themeColor="text1"/>
                <w:sz w:val="22"/>
                <w:szCs w:val="22"/>
              </w:rPr>
            </w:pPr>
            <w:r w:rsidRPr="00AB0042">
              <w:rPr>
                <w:rFonts w:ascii="Calibri" w:hAnsi="Calibri" w:cs="Calibri"/>
                <w:b/>
                <w:bCs/>
                <w:color w:val="000000" w:themeColor="text1"/>
                <w:sz w:val="22"/>
                <w:szCs w:val="22"/>
              </w:rPr>
              <w:t>Data</w:t>
            </w:r>
          </w:p>
          <w:p w14:paraId="02B0698D" w14:textId="77777777" w:rsidR="00B76079" w:rsidRDefault="00581719" w:rsidP="00B76079">
            <w:pPr>
              <w:rPr>
                <w:rFonts w:ascii="Calibri" w:hAnsi="Calibri" w:cs="Calibri"/>
                <w:color w:val="000000" w:themeColor="text1"/>
                <w:sz w:val="22"/>
                <w:szCs w:val="22"/>
              </w:rPr>
            </w:pPr>
            <w:r w:rsidRPr="00D65B96">
              <w:rPr>
                <w:rFonts w:ascii="Calibri" w:hAnsi="Calibri" w:cs="Calibri"/>
                <w:color w:val="000000" w:themeColor="text1"/>
                <w:sz w:val="22"/>
                <w:szCs w:val="22"/>
              </w:rPr>
              <w:t xml:space="preserve">Analysis of </w:t>
            </w:r>
            <w:proofErr w:type="spellStart"/>
            <w:r w:rsidRPr="00D65B96">
              <w:rPr>
                <w:rFonts w:ascii="Calibri" w:hAnsi="Calibri" w:cs="Calibri"/>
                <w:color w:val="000000" w:themeColor="text1"/>
                <w:sz w:val="22"/>
                <w:szCs w:val="22"/>
              </w:rPr>
              <w:t>Leuvans</w:t>
            </w:r>
            <w:proofErr w:type="spellEnd"/>
            <w:r w:rsidRPr="00D65B96">
              <w:rPr>
                <w:rFonts w:ascii="Calibri" w:hAnsi="Calibri" w:cs="Calibri"/>
                <w:color w:val="000000" w:themeColor="text1"/>
                <w:sz w:val="22"/>
                <w:szCs w:val="22"/>
              </w:rPr>
              <w:t>, GWMT, Tree of Knowledge data</w:t>
            </w:r>
          </w:p>
          <w:p w14:paraId="24916964" w14:textId="29FA4EDE" w:rsidR="00B76079" w:rsidRPr="00B76079" w:rsidRDefault="00B76079" w:rsidP="00B76079">
            <w:pPr>
              <w:rPr>
                <w:rFonts w:ascii="Calibri" w:hAnsi="Calibri" w:cs="Calibri"/>
                <w:b/>
                <w:bCs/>
                <w:color w:val="000000" w:themeColor="text1"/>
                <w:sz w:val="22"/>
                <w:szCs w:val="22"/>
              </w:rPr>
            </w:pPr>
            <w:r>
              <w:rPr>
                <w:rFonts w:ascii="Calibri" w:hAnsi="Calibri" w:cs="Calibri"/>
                <w:sz w:val="22"/>
                <w:szCs w:val="22"/>
              </w:rPr>
              <w:t>Attendance data</w:t>
            </w:r>
          </w:p>
          <w:p w14:paraId="14553087" w14:textId="77777777" w:rsidR="00581719" w:rsidRPr="00D65B96" w:rsidRDefault="00581719" w:rsidP="00F56827">
            <w:pPr>
              <w:spacing w:line="240" w:lineRule="auto"/>
              <w:rPr>
                <w:rFonts w:ascii="Calibri" w:hAnsi="Calibri" w:cs="Calibri"/>
                <w:sz w:val="22"/>
                <w:szCs w:val="22"/>
              </w:rPr>
            </w:pPr>
          </w:p>
          <w:p w14:paraId="2333723A" w14:textId="77777777" w:rsidR="00581719" w:rsidRPr="00D65B96" w:rsidRDefault="00581719" w:rsidP="00F56827">
            <w:pPr>
              <w:spacing w:line="240" w:lineRule="auto"/>
              <w:rPr>
                <w:rFonts w:ascii="Calibri" w:hAnsi="Calibri" w:cs="Calibri"/>
                <w:sz w:val="22"/>
                <w:szCs w:val="22"/>
              </w:rPr>
            </w:pPr>
          </w:p>
          <w:p w14:paraId="07B1E3FB" w14:textId="77777777" w:rsidR="00581719" w:rsidRPr="00D65B96" w:rsidRDefault="00581719" w:rsidP="00F56827">
            <w:pPr>
              <w:spacing w:line="240" w:lineRule="auto"/>
              <w:rPr>
                <w:rFonts w:ascii="Calibri" w:hAnsi="Calibri" w:cs="Calibri"/>
                <w:b/>
                <w:bCs/>
                <w:color w:val="000000" w:themeColor="text1"/>
                <w:sz w:val="22"/>
                <w:szCs w:val="22"/>
              </w:rPr>
            </w:pPr>
            <w:r w:rsidRPr="00D65B96">
              <w:rPr>
                <w:rFonts w:ascii="Calibri" w:hAnsi="Calibri" w:cs="Calibri"/>
                <w:b/>
                <w:bCs/>
                <w:color w:val="000000" w:themeColor="text1"/>
                <w:sz w:val="22"/>
                <w:szCs w:val="22"/>
              </w:rPr>
              <w:t>People’s Views</w:t>
            </w:r>
          </w:p>
          <w:p w14:paraId="4E83BD8B" w14:textId="67CCC6A8" w:rsidR="00581719" w:rsidRDefault="00B76079" w:rsidP="00F56827">
            <w:pPr>
              <w:spacing w:line="240" w:lineRule="auto"/>
              <w:rPr>
                <w:rFonts w:ascii="Calibri" w:hAnsi="Calibri" w:cs="Calibri"/>
                <w:color w:val="000000" w:themeColor="text1"/>
                <w:sz w:val="22"/>
                <w:szCs w:val="22"/>
              </w:rPr>
            </w:pPr>
            <w:r>
              <w:rPr>
                <w:rFonts w:ascii="Calibri" w:hAnsi="Calibri" w:cs="Calibri"/>
                <w:color w:val="000000" w:themeColor="text1"/>
                <w:sz w:val="22"/>
                <w:szCs w:val="22"/>
              </w:rPr>
              <w:t>Feedback from family learning sessions. Attendance data</w:t>
            </w:r>
          </w:p>
          <w:p w14:paraId="2F0B6187" w14:textId="08A934B7" w:rsidR="00581719" w:rsidRPr="00D65B96" w:rsidRDefault="00581719" w:rsidP="00F56827">
            <w:pPr>
              <w:spacing w:line="240" w:lineRule="auto"/>
              <w:rPr>
                <w:rFonts w:ascii="Calibri" w:hAnsi="Calibri" w:cs="Calibri"/>
                <w:color w:val="000000" w:themeColor="text1"/>
                <w:sz w:val="22"/>
                <w:szCs w:val="22"/>
              </w:rPr>
            </w:pPr>
            <w:r>
              <w:rPr>
                <w:rFonts w:ascii="Calibri" w:hAnsi="Calibri" w:cs="Calibri"/>
                <w:color w:val="000000" w:themeColor="text1"/>
                <w:sz w:val="22"/>
                <w:szCs w:val="22"/>
              </w:rPr>
              <w:t xml:space="preserve"> </w:t>
            </w:r>
          </w:p>
        </w:tc>
        <w:tc>
          <w:tcPr>
            <w:tcW w:w="4230" w:type="dxa"/>
            <w:tcBorders>
              <w:top w:val="single" w:sz="6" w:space="0" w:color="auto"/>
              <w:left w:val="single" w:sz="6" w:space="0" w:color="auto"/>
              <w:bottom w:val="double" w:sz="12" w:space="0" w:color="auto"/>
              <w:right w:val="double" w:sz="12" w:space="0" w:color="auto"/>
            </w:tcBorders>
            <w:hideMark/>
          </w:tcPr>
          <w:p w14:paraId="62A93E53"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11C8DE88"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p>
          <w:p w14:paraId="620DBBDB"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What has been the impact? Have you met your original expected impact? </w:t>
            </w:r>
          </w:p>
          <w:p w14:paraId="43ECA018"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0"/>
                <w:szCs w:val="20"/>
                <w:lang w:eastAsia="en-GB"/>
              </w:rPr>
              <w:t> </w:t>
            </w:r>
          </w:p>
          <w:p w14:paraId="67C682E5" w14:textId="77777777" w:rsidR="00581719" w:rsidRPr="00A24C90" w:rsidRDefault="00581719" w:rsidP="00F56827">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08165CC4" w14:textId="77777777" w:rsidR="00D65B96" w:rsidRDefault="00D65B96" w:rsidP="00A24C90">
      <w:pPr>
        <w:spacing w:line="257" w:lineRule="auto"/>
        <w:jc w:val="both"/>
      </w:pPr>
    </w:p>
    <w:p w14:paraId="36C4DDEB" w14:textId="39824CB9" w:rsidR="00D65B96" w:rsidRDefault="00D65B96" w:rsidP="00A24C90">
      <w:pPr>
        <w:spacing w:line="257" w:lineRule="auto"/>
        <w:jc w:val="both"/>
      </w:pPr>
    </w:p>
    <w:p w14:paraId="01CF977A" w14:textId="77777777" w:rsidR="0009486B" w:rsidRPr="0009486B" w:rsidRDefault="0009486B" w:rsidP="0009486B">
      <w:pPr>
        <w:rPr>
          <w:rFonts w:ascii="Arial" w:hAnsi="Arial"/>
        </w:rPr>
      </w:pPr>
    </w:p>
    <w:p w14:paraId="13F2E2DD" w14:textId="77777777" w:rsidR="0009486B" w:rsidRPr="0009486B" w:rsidRDefault="0009486B" w:rsidP="0009486B">
      <w:pPr>
        <w:rPr>
          <w:rFonts w:ascii="Arial" w:hAnsi="Arial"/>
        </w:rPr>
      </w:pPr>
    </w:p>
    <w:p w14:paraId="67F5ECF6" w14:textId="77777777" w:rsidR="0009486B" w:rsidRPr="0009486B" w:rsidRDefault="0009486B" w:rsidP="0009486B">
      <w:pPr>
        <w:rPr>
          <w:rFonts w:ascii="Arial" w:hAnsi="Arial"/>
        </w:rPr>
      </w:pPr>
    </w:p>
    <w:p w14:paraId="60907E72" w14:textId="77777777" w:rsidR="0009486B" w:rsidRPr="0009486B" w:rsidRDefault="0009486B" w:rsidP="0009486B">
      <w:pPr>
        <w:rPr>
          <w:rFonts w:ascii="Arial" w:hAnsi="Arial"/>
        </w:rPr>
      </w:pPr>
    </w:p>
    <w:p w14:paraId="224FB687" w14:textId="77777777" w:rsidR="0009486B" w:rsidRPr="0009486B" w:rsidRDefault="0009486B" w:rsidP="0009486B">
      <w:pPr>
        <w:rPr>
          <w:rFonts w:ascii="Arial" w:hAnsi="Arial"/>
        </w:rPr>
      </w:pPr>
    </w:p>
    <w:p w14:paraId="6FFAE150" w14:textId="77777777" w:rsidR="0009486B" w:rsidRPr="0009486B" w:rsidRDefault="0009486B" w:rsidP="0009486B">
      <w:pPr>
        <w:rPr>
          <w:rFonts w:ascii="Arial" w:hAnsi="Arial"/>
        </w:rPr>
        <w:sectPr w:rsidR="0009486B" w:rsidRPr="0009486B" w:rsidSect="00A577B6">
          <w:pgSz w:w="16838" w:h="11906" w:orient="landscape"/>
          <w:pgMar w:top="720" w:right="720" w:bottom="720" w:left="720" w:header="0" w:footer="567" w:gutter="0"/>
          <w:cols w:space="708"/>
          <w:titlePg/>
          <w:docGrid w:linePitch="360"/>
        </w:sectPr>
      </w:pPr>
    </w:p>
    <w:p w14:paraId="03189964" w14:textId="77777777" w:rsidR="5C52D165" w:rsidRPr="00A24C90" w:rsidRDefault="5C52D165" w:rsidP="3715BF37">
      <w:pPr>
        <w:spacing w:after="0" w:line="257" w:lineRule="auto"/>
        <w:jc w:val="both"/>
        <w:rPr>
          <w:rFonts w:ascii="Calibri" w:hAnsi="Calibri" w:cs="Calibri"/>
        </w:rPr>
      </w:pPr>
    </w:p>
    <w:sectPr w:rsidR="5C52D165" w:rsidRPr="00A24C90" w:rsidSect="004572A8">
      <w:headerReference w:type="default" r:id="rId16"/>
      <w:footerReference w:type="default" r:id="rId17"/>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Ewing-bk" w:date="2025-06-24T08:26:00Z" w:initials="SE">
    <w:p w14:paraId="4DC8EA79" w14:textId="2FD7F40F" w:rsidR="00BC35AA" w:rsidRDefault="00BC35A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C8EA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C8EA79" w16cid:durableId="2C04D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3F6B" w14:textId="77777777" w:rsidR="00D420D7" w:rsidRDefault="00D420D7">
      <w:pPr>
        <w:spacing w:after="0" w:line="240" w:lineRule="auto"/>
      </w:pPr>
      <w:r>
        <w:separator/>
      </w:r>
    </w:p>
  </w:endnote>
  <w:endnote w:type="continuationSeparator" w:id="0">
    <w:p w14:paraId="6C07E0DA" w14:textId="77777777" w:rsidR="00D420D7" w:rsidRDefault="00D420D7">
      <w:pPr>
        <w:spacing w:after="0" w:line="240" w:lineRule="auto"/>
      </w:pPr>
      <w:r>
        <w:continuationSeparator/>
      </w:r>
    </w:p>
  </w:endnote>
  <w:endnote w:type="continuationNotice" w:id="1">
    <w:p w14:paraId="02B88FD8" w14:textId="77777777" w:rsidR="00D420D7" w:rsidRDefault="00D42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911"/>
      <w:docPartObj>
        <w:docPartGallery w:val="Page Numbers (Bottom of Page)"/>
        <w:docPartUnique/>
      </w:docPartObj>
    </w:sdtPr>
    <w:sdtEndPr>
      <w:rPr>
        <w:noProof/>
      </w:rPr>
    </w:sdtEndPr>
    <w:sdtContent>
      <w:p w14:paraId="1991E19F" w14:textId="77777777" w:rsidR="00BC35AA" w:rsidRDefault="00BC35AA">
        <w:pPr>
          <w:pStyle w:val="Footer"/>
        </w:pPr>
        <w:r>
          <w:fldChar w:fldCharType="begin"/>
        </w:r>
        <w:r>
          <w:instrText xml:space="preserve"> PAGE   \* MERGEFORMAT </w:instrText>
        </w:r>
        <w:r>
          <w:fldChar w:fldCharType="separate"/>
        </w:r>
        <w:r>
          <w:rPr>
            <w:noProof/>
          </w:rPr>
          <w:t>2</w:t>
        </w:r>
        <w:r>
          <w:rPr>
            <w:noProof/>
          </w:rPr>
          <w:fldChar w:fldCharType="end"/>
        </w:r>
      </w:p>
    </w:sdtContent>
  </w:sdt>
  <w:p w14:paraId="0C894058" w14:textId="77777777" w:rsidR="00BC35AA" w:rsidRDefault="00BC3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D050" w14:textId="77777777" w:rsidR="00BC35AA" w:rsidRDefault="00BC35AA"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3F16" w14:textId="77777777" w:rsidR="00D420D7" w:rsidRDefault="00D420D7">
      <w:pPr>
        <w:spacing w:after="0" w:line="240" w:lineRule="auto"/>
      </w:pPr>
      <w:r>
        <w:separator/>
      </w:r>
    </w:p>
  </w:footnote>
  <w:footnote w:type="continuationSeparator" w:id="0">
    <w:p w14:paraId="03A6F6D8" w14:textId="77777777" w:rsidR="00D420D7" w:rsidRDefault="00D420D7">
      <w:pPr>
        <w:spacing w:after="0" w:line="240" w:lineRule="auto"/>
      </w:pPr>
      <w:r>
        <w:continuationSeparator/>
      </w:r>
    </w:p>
  </w:footnote>
  <w:footnote w:type="continuationNotice" w:id="1">
    <w:p w14:paraId="58CB1191" w14:textId="77777777" w:rsidR="00D420D7" w:rsidRDefault="00D42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A774" w14:textId="77777777" w:rsidR="00BC35AA" w:rsidRDefault="00BC35AA"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3861"/>
    <w:multiLevelType w:val="hybridMultilevel"/>
    <w:tmpl w:val="967A5418"/>
    <w:lvl w:ilvl="0" w:tplc="A5C29016">
      <w:start w:val="1"/>
      <w:numFmt w:val="bullet"/>
      <w:lvlText w:val=""/>
      <w:lvlJc w:val="left"/>
      <w:pPr>
        <w:ind w:left="720" w:hanging="360"/>
      </w:pPr>
      <w:rPr>
        <w:rFonts w:ascii="Symbol" w:hAnsi="Symbol" w:hint="default"/>
      </w:rPr>
    </w:lvl>
    <w:lvl w:ilvl="1" w:tplc="02142F98">
      <w:start w:val="1"/>
      <w:numFmt w:val="bullet"/>
      <w:lvlText w:val="o"/>
      <w:lvlJc w:val="left"/>
      <w:pPr>
        <w:ind w:left="1440" w:hanging="360"/>
      </w:pPr>
      <w:rPr>
        <w:rFonts w:ascii="Courier New" w:hAnsi="Courier New" w:hint="default"/>
      </w:rPr>
    </w:lvl>
    <w:lvl w:ilvl="2" w:tplc="5B7C019E">
      <w:start w:val="1"/>
      <w:numFmt w:val="bullet"/>
      <w:lvlText w:val=""/>
      <w:lvlJc w:val="left"/>
      <w:pPr>
        <w:ind w:left="2160" w:hanging="360"/>
      </w:pPr>
      <w:rPr>
        <w:rFonts w:ascii="Wingdings" w:hAnsi="Wingdings" w:hint="default"/>
      </w:rPr>
    </w:lvl>
    <w:lvl w:ilvl="3" w:tplc="6E10D8A4">
      <w:start w:val="1"/>
      <w:numFmt w:val="bullet"/>
      <w:lvlText w:val=""/>
      <w:lvlJc w:val="left"/>
      <w:pPr>
        <w:ind w:left="2880" w:hanging="360"/>
      </w:pPr>
      <w:rPr>
        <w:rFonts w:ascii="Symbol" w:hAnsi="Symbol" w:hint="default"/>
      </w:rPr>
    </w:lvl>
    <w:lvl w:ilvl="4" w:tplc="B1440266">
      <w:start w:val="1"/>
      <w:numFmt w:val="bullet"/>
      <w:lvlText w:val="o"/>
      <w:lvlJc w:val="left"/>
      <w:pPr>
        <w:ind w:left="3600" w:hanging="360"/>
      </w:pPr>
      <w:rPr>
        <w:rFonts w:ascii="Courier New" w:hAnsi="Courier New" w:hint="default"/>
      </w:rPr>
    </w:lvl>
    <w:lvl w:ilvl="5" w:tplc="5BFC4748">
      <w:start w:val="1"/>
      <w:numFmt w:val="bullet"/>
      <w:lvlText w:val=""/>
      <w:lvlJc w:val="left"/>
      <w:pPr>
        <w:ind w:left="4320" w:hanging="360"/>
      </w:pPr>
      <w:rPr>
        <w:rFonts w:ascii="Wingdings" w:hAnsi="Wingdings" w:hint="default"/>
      </w:rPr>
    </w:lvl>
    <w:lvl w:ilvl="6" w:tplc="0BD65266">
      <w:start w:val="1"/>
      <w:numFmt w:val="bullet"/>
      <w:lvlText w:val=""/>
      <w:lvlJc w:val="left"/>
      <w:pPr>
        <w:ind w:left="5040" w:hanging="360"/>
      </w:pPr>
      <w:rPr>
        <w:rFonts w:ascii="Symbol" w:hAnsi="Symbol" w:hint="default"/>
      </w:rPr>
    </w:lvl>
    <w:lvl w:ilvl="7" w:tplc="6CAEDBEE">
      <w:start w:val="1"/>
      <w:numFmt w:val="bullet"/>
      <w:lvlText w:val="o"/>
      <w:lvlJc w:val="left"/>
      <w:pPr>
        <w:ind w:left="5760" w:hanging="360"/>
      </w:pPr>
      <w:rPr>
        <w:rFonts w:ascii="Courier New" w:hAnsi="Courier New" w:hint="default"/>
      </w:rPr>
    </w:lvl>
    <w:lvl w:ilvl="8" w:tplc="BC5C9EF8">
      <w:start w:val="1"/>
      <w:numFmt w:val="bullet"/>
      <w:lvlText w:val=""/>
      <w:lvlJc w:val="left"/>
      <w:pPr>
        <w:ind w:left="6480" w:hanging="360"/>
      </w:pPr>
      <w:rPr>
        <w:rFonts w:ascii="Wingdings" w:hAnsi="Wingdings" w:hint="default"/>
      </w:rPr>
    </w:lvl>
  </w:abstractNum>
  <w:abstractNum w:abstractNumId="1"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316E4"/>
    <w:multiLevelType w:val="hybridMultilevel"/>
    <w:tmpl w:val="B750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91D71"/>
    <w:multiLevelType w:val="hybridMultilevel"/>
    <w:tmpl w:val="78B4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7" w15:restartNumberingAfterBreak="0">
    <w:nsid w:val="171E04C7"/>
    <w:multiLevelType w:val="hybridMultilevel"/>
    <w:tmpl w:val="E70E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661B5"/>
    <w:multiLevelType w:val="hybridMultilevel"/>
    <w:tmpl w:val="9716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A1682"/>
    <w:multiLevelType w:val="hybridMultilevel"/>
    <w:tmpl w:val="57AC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04D84"/>
    <w:multiLevelType w:val="hybridMultilevel"/>
    <w:tmpl w:val="FA5C5668"/>
    <w:lvl w:ilvl="0" w:tplc="93BAE8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25C5"/>
    <w:multiLevelType w:val="hybridMultilevel"/>
    <w:tmpl w:val="6E982E12"/>
    <w:lvl w:ilvl="0" w:tplc="08090001">
      <w:start w:val="1"/>
      <w:numFmt w:val="bullet"/>
      <w:lvlText w:val=""/>
      <w:lvlJc w:val="left"/>
      <w:pPr>
        <w:ind w:left="720" w:hanging="360"/>
      </w:pPr>
      <w:rPr>
        <w:rFonts w:ascii="Symbol" w:hAnsi="Symbol" w:hint="default"/>
        <w:color w:val="0033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14" w15:restartNumberingAfterBreak="0">
    <w:nsid w:val="3A9D5D5D"/>
    <w:multiLevelType w:val="hybridMultilevel"/>
    <w:tmpl w:val="E3AC00DC"/>
    <w:lvl w:ilvl="0" w:tplc="3EC229C4">
      <w:start w:val="1"/>
      <w:numFmt w:val="decimal"/>
      <w:lvlText w:val="%1."/>
      <w:lvlJc w:val="left"/>
      <w:pPr>
        <w:ind w:left="720" w:hanging="360"/>
      </w:pPr>
      <w:rPr>
        <w:rFonts w:hint="default"/>
        <w:color w:val="00ABB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6" w15:restartNumberingAfterBreak="0">
    <w:nsid w:val="3F0449A1"/>
    <w:multiLevelType w:val="hybridMultilevel"/>
    <w:tmpl w:val="CB9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18"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262B0"/>
    <w:multiLevelType w:val="multilevel"/>
    <w:tmpl w:val="6A86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D34A2"/>
    <w:multiLevelType w:val="hybridMultilevel"/>
    <w:tmpl w:val="215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E7972"/>
    <w:multiLevelType w:val="hybridMultilevel"/>
    <w:tmpl w:val="C7C8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5EF5318"/>
    <w:multiLevelType w:val="hybridMultilevel"/>
    <w:tmpl w:val="2D50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2093B"/>
    <w:multiLevelType w:val="hybridMultilevel"/>
    <w:tmpl w:val="B306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32" w15:restartNumberingAfterBreak="0">
    <w:nsid w:val="7C227787"/>
    <w:multiLevelType w:val="hybridMultilevel"/>
    <w:tmpl w:val="9F783E7E"/>
    <w:lvl w:ilvl="0" w:tplc="D18EE8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34" w15:restartNumberingAfterBreak="0">
    <w:nsid w:val="7C993C4B"/>
    <w:multiLevelType w:val="hybridMultilevel"/>
    <w:tmpl w:val="2AA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5D977"/>
    <w:multiLevelType w:val="hybridMultilevel"/>
    <w:tmpl w:val="4C220A4A"/>
    <w:lvl w:ilvl="0" w:tplc="2D4881F4">
      <w:start w:val="1"/>
      <w:numFmt w:val="bullet"/>
      <w:lvlText w:val=""/>
      <w:lvlJc w:val="left"/>
      <w:pPr>
        <w:ind w:left="720" w:hanging="360"/>
      </w:pPr>
      <w:rPr>
        <w:rFonts w:ascii="Symbol" w:hAnsi="Symbol" w:hint="default"/>
      </w:rPr>
    </w:lvl>
    <w:lvl w:ilvl="1" w:tplc="EF5A0864">
      <w:start w:val="1"/>
      <w:numFmt w:val="bullet"/>
      <w:lvlText w:val="o"/>
      <w:lvlJc w:val="left"/>
      <w:pPr>
        <w:ind w:left="1440" w:hanging="360"/>
      </w:pPr>
      <w:rPr>
        <w:rFonts w:ascii="Courier New" w:hAnsi="Courier New" w:hint="default"/>
      </w:rPr>
    </w:lvl>
    <w:lvl w:ilvl="2" w:tplc="49CA51CE">
      <w:start w:val="1"/>
      <w:numFmt w:val="bullet"/>
      <w:lvlText w:val=""/>
      <w:lvlJc w:val="left"/>
      <w:pPr>
        <w:ind w:left="2160" w:hanging="360"/>
      </w:pPr>
      <w:rPr>
        <w:rFonts w:ascii="Wingdings" w:hAnsi="Wingdings" w:hint="default"/>
      </w:rPr>
    </w:lvl>
    <w:lvl w:ilvl="3" w:tplc="AC1E8980">
      <w:start w:val="1"/>
      <w:numFmt w:val="bullet"/>
      <w:lvlText w:val=""/>
      <w:lvlJc w:val="left"/>
      <w:pPr>
        <w:ind w:left="2880" w:hanging="360"/>
      </w:pPr>
      <w:rPr>
        <w:rFonts w:ascii="Symbol" w:hAnsi="Symbol" w:hint="default"/>
      </w:rPr>
    </w:lvl>
    <w:lvl w:ilvl="4" w:tplc="9A9E2B76">
      <w:start w:val="1"/>
      <w:numFmt w:val="bullet"/>
      <w:lvlText w:val="o"/>
      <w:lvlJc w:val="left"/>
      <w:pPr>
        <w:ind w:left="3600" w:hanging="360"/>
      </w:pPr>
      <w:rPr>
        <w:rFonts w:ascii="Courier New" w:hAnsi="Courier New" w:hint="default"/>
      </w:rPr>
    </w:lvl>
    <w:lvl w:ilvl="5" w:tplc="B832E748">
      <w:start w:val="1"/>
      <w:numFmt w:val="bullet"/>
      <w:lvlText w:val=""/>
      <w:lvlJc w:val="left"/>
      <w:pPr>
        <w:ind w:left="4320" w:hanging="360"/>
      </w:pPr>
      <w:rPr>
        <w:rFonts w:ascii="Wingdings" w:hAnsi="Wingdings" w:hint="default"/>
      </w:rPr>
    </w:lvl>
    <w:lvl w:ilvl="6" w:tplc="4DF66660">
      <w:start w:val="1"/>
      <w:numFmt w:val="bullet"/>
      <w:lvlText w:val=""/>
      <w:lvlJc w:val="left"/>
      <w:pPr>
        <w:ind w:left="5040" w:hanging="360"/>
      </w:pPr>
      <w:rPr>
        <w:rFonts w:ascii="Symbol" w:hAnsi="Symbol" w:hint="default"/>
      </w:rPr>
    </w:lvl>
    <w:lvl w:ilvl="7" w:tplc="FC92FDE8">
      <w:start w:val="1"/>
      <w:numFmt w:val="bullet"/>
      <w:lvlText w:val="o"/>
      <w:lvlJc w:val="left"/>
      <w:pPr>
        <w:ind w:left="5760" w:hanging="360"/>
      </w:pPr>
      <w:rPr>
        <w:rFonts w:ascii="Courier New" w:hAnsi="Courier New" w:hint="default"/>
      </w:rPr>
    </w:lvl>
    <w:lvl w:ilvl="8" w:tplc="51F45B08">
      <w:start w:val="1"/>
      <w:numFmt w:val="bullet"/>
      <w:lvlText w:val=""/>
      <w:lvlJc w:val="left"/>
      <w:pPr>
        <w:ind w:left="6480" w:hanging="360"/>
      </w:pPr>
      <w:rPr>
        <w:rFonts w:ascii="Wingdings" w:hAnsi="Wingdings" w:hint="default"/>
      </w:rPr>
    </w:lvl>
  </w:abstractNum>
  <w:num w:numId="1" w16cid:durableId="488063227">
    <w:abstractNumId w:val="0"/>
  </w:num>
  <w:num w:numId="2" w16cid:durableId="1754889861">
    <w:abstractNumId w:val="6"/>
  </w:num>
  <w:num w:numId="3" w16cid:durableId="1762989692">
    <w:abstractNumId w:val="35"/>
  </w:num>
  <w:num w:numId="4" w16cid:durableId="612514871">
    <w:abstractNumId w:val="15"/>
  </w:num>
  <w:num w:numId="5" w16cid:durableId="737702446">
    <w:abstractNumId w:val="33"/>
  </w:num>
  <w:num w:numId="6" w16cid:durableId="1888181191">
    <w:abstractNumId w:val="31"/>
  </w:num>
  <w:num w:numId="7" w16cid:durableId="170532499">
    <w:abstractNumId w:val="13"/>
  </w:num>
  <w:num w:numId="8" w16cid:durableId="240214028">
    <w:abstractNumId w:val="21"/>
  </w:num>
  <w:num w:numId="9" w16cid:durableId="1599216631">
    <w:abstractNumId w:val="25"/>
  </w:num>
  <w:num w:numId="10" w16cid:durableId="826437195">
    <w:abstractNumId w:val="29"/>
  </w:num>
  <w:num w:numId="11" w16cid:durableId="1224608321">
    <w:abstractNumId w:val="20"/>
  </w:num>
  <w:num w:numId="12" w16cid:durableId="1529637964">
    <w:abstractNumId w:val="17"/>
  </w:num>
  <w:num w:numId="13" w16cid:durableId="850879831">
    <w:abstractNumId w:val="32"/>
  </w:num>
  <w:num w:numId="14" w16cid:durableId="700667220">
    <w:abstractNumId w:val="11"/>
  </w:num>
  <w:num w:numId="15" w16cid:durableId="204804348">
    <w:abstractNumId w:val="7"/>
  </w:num>
  <w:num w:numId="16" w16cid:durableId="883910277">
    <w:abstractNumId w:val="1"/>
  </w:num>
  <w:num w:numId="17" w16cid:durableId="861167370">
    <w:abstractNumId w:val="3"/>
  </w:num>
  <w:num w:numId="18" w16cid:durableId="2076314018">
    <w:abstractNumId w:val="5"/>
  </w:num>
  <w:num w:numId="19" w16cid:durableId="1069233008">
    <w:abstractNumId w:val="22"/>
  </w:num>
  <w:num w:numId="20" w16cid:durableId="1483546327">
    <w:abstractNumId w:val="19"/>
  </w:num>
  <w:num w:numId="21" w16cid:durableId="988484056">
    <w:abstractNumId w:val="30"/>
  </w:num>
  <w:num w:numId="22" w16cid:durableId="871460500">
    <w:abstractNumId w:val="10"/>
  </w:num>
  <w:num w:numId="23" w16cid:durableId="86660780">
    <w:abstractNumId w:val="34"/>
  </w:num>
  <w:num w:numId="24" w16cid:durableId="948900684">
    <w:abstractNumId w:val="2"/>
  </w:num>
  <w:num w:numId="25" w16cid:durableId="902104112">
    <w:abstractNumId w:val="15"/>
  </w:num>
  <w:num w:numId="26" w16cid:durableId="2111316404">
    <w:abstractNumId w:val="9"/>
  </w:num>
  <w:num w:numId="27" w16cid:durableId="861864277">
    <w:abstractNumId w:val="4"/>
  </w:num>
  <w:num w:numId="28" w16cid:durableId="1671249260">
    <w:abstractNumId w:val="26"/>
  </w:num>
  <w:num w:numId="29" w16cid:durableId="1041124796">
    <w:abstractNumId w:val="23"/>
  </w:num>
  <w:num w:numId="30" w16cid:durableId="491683508">
    <w:abstractNumId w:val="8"/>
  </w:num>
  <w:num w:numId="31" w16cid:durableId="193613322">
    <w:abstractNumId w:val="27"/>
  </w:num>
  <w:num w:numId="32" w16cid:durableId="1887830684">
    <w:abstractNumId w:val="16"/>
  </w:num>
  <w:num w:numId="33" w16cid:durableId="893734306">
    <w:abstractNumId w:val="28"/>
  </w:num>
  <w:num w:numId="34" w16cid:durableId="1393116382">
    <w:abstractNumId w:val="18"/>
  </w:num>
  <w:num w:numId="35" w16cid:durableId="430466609">
    <w:abstractNumId w:val="24"/>
  </w:num>
  <w:num w:numId="36" w16cid:durableId="1926498016">
    <w:abstractNumId w:val="12"/>
  </w:num>
  <w:num w:numId="37" w16cid:durableId="16895762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Ewing-bk">
    <w15:presenceInfo w15:providerId="AD" w15:userId="S-1-5-21-1919025527-1093607947-357205929-27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52F2"/>
    <w:rsid w:val="00007A84"/>
    <w:rsid w:val="00007ACB"/>
    <w:rsid w:val="0001027D"/>
    <w:rsid w:val="000213BE"/>
    <w:rsid w:val="00021A07"/>
    <w:rsid w:val="00024FFA"/>
    <w:rsid w:val="00026D32"/>
    <w:rsid w:val="00027411"/>
    <w:rsid w:val="000353C4"/>
    <w:rsid w:val="000374F5"/>
    <w:rsid w:val="00037FB1"/>
    <w:rsid w:val="00040BD0"/>
    <w:rsid w:val="000412F9"/>
    <w:rsid w:val="00042E29"/>
    <w:rsid w:val="0005058C"/>
    <w:rsid w:val="0005150F"/>
    <w:rsid w:val="00055F9A"/>
    <w:rsid w:val="00060198"/>
    <w:rsid w:val="00060317"/>
    <w:rsid w:val="000604FE"/>
    <w:rsid w:val="00063863"/>
    <w:rsid w:val="000640EE"/>
    <w:rsid w:val="0006449B"/>
    <w:rsid w:val="00077384"/>
    <w:rsid w:val="000821F5"/>
    <w:rsid w:val="000824A4"/>
    <w:rsid w:val="000835AA"/>
    <w:rsid w:val="00085E8A"/>
    <w:rsid w:val="00092101"/>
    <w:rsid w:val="0009486B"/>
    <w:rsid w:val="00094B13"/>
    <w:rsid w:val="00097084"/>
    <w:rsid w:val="000A3A94"/>
    <w:rsid w:val="000A5823"/>
    <w:rsid w:val="000B620D"/>
    <w:rsid w:val="000C12F0"/>
    <w:rsid w:val="000C2055"/>
    <w:rsid w:val="000D096E"/>
    <w:rsid w:val="000D1EDD"/>
    <w:rsid w:val="000F1543"/>
    <w:rsid w:val="000F6D96"/>
    <w:rsid w:val="00100451"/>
    <w:rsid w:val="001210E7"/>
    <w:rsid w:val="00126049"/>
    <w:rsid w:val="00130ED0"/>
    <w:rsid w:val="0013F7DB"/>
    <w:rsid w:val="001414DC"/>
    <w:rsid w:val="00146441"/>
    <w:rsid w:val="0014754F"/>
    <w:rsid w:val="00161F17"/>
    <w:rsid w:val="00166891"/>
    <w:rsid w:val="001675A1"/>
    <w:rsid w:val="001748C3"/>
    <w:rsid w:val="0018042A"/>
    <w:rsid w:val="0018646D"/>
    <w:rsid w:val="0019033D"/>
    <w:rsid w:val="001A460B"/>
    <w:rsid w:val="001B110A"/>
    <w:rsid w:val="001B3D57"/>
    <w:rsid w:val="001C306B"/>
    <w:rsid w:val="001C5521"/>
    <w:rsid w:val="001C5F64"/>
    <w:rsid w:val="001C6D61"/>
    <w:rsid w:val="001D0F66"/>
    <w:rsid w:val="001D1F9D"/>
    <w:rsid w:val="001D4EFA"/>
    <w:rsid w:val="001D742D"/>
    <w:rsid w:val="001E35BF"/>
    <w:rsid w:val="001F2779"/>
    <w:rsid w:val="001F2E49"/>
    <w:rsid w:val="001F6FF8"/>
    <w:rsid w:val="0020683A"/>
    <w:rsid w:val="00221319"/>
    <w:rsid w:val="00224D74"/>
    <w:rsid w:val="00226F60"/>
    <w:rsid w:val="00227A8A"/>
    <w:rsid w:val="0023234D"/>
    <w:rsid w:val="00234521"/>
    <w:rsid w:val="00250A66"/>
    <w:rsid w:val="002514B9"/>
    <w:rsid w:val="002569C2"/>
    <w:rsid w:val="00265E24"/>
    <w:rsid w:val="0027139E"/>
    <w:rsid w:val="00274178"/>
    <w:rsid w:val="0027614D"/>
    <w:rsid w:val="00276D98"/>
    <w:rsid w:val="00285E31"/>
    <w:rsid w:val="00291486"/>
    <w:rsid w:val="00292D4B"/>
    <w:rsid w:val="002957B8"/>
    <w:rsid w:val="002958DC"/>
    <w:rsid w:val="002B1337"/>
    <w:rsid w:val="002B5ACA"/>
    <w:rsid w:val="002C4CE8"/>
    <w:rsid w:val="002C5D20"/>
    <w:rsid w:val="002D2161"/>
    <w:rsid w:val="002D6885"/>
    <w:rsid w:val="002E06B9"/>
    <w:rsid w:val="002E2DD4"/>
    <w:rsid w:val="002F6CBC"/>
    <w:rsid w:val="002F6F03"/>
    <w:rsid w:val="00301799"/>
    <w:rsid w:val="0030181B"/>
    <w:rsid w:val="00301913"/>
    <w:rsid w:val="00303AB5"/>
    <w:rsid w:val="003116E4"/>
    <w:rsid w:val="003206F5"/>
    <w:rsid w:val="003367B9"/>
    <w:rsid w:val="003423C8"/>
    <w:rsid w:val="00351F24"/>
    <w:rsid w:val="00362527"/>
    <w:rsid w:val="003637DE"/>
    <w:rsid w:val="00364673"/>
    <w:rsid w:val="00366793"/>
    <w:rsid w:val="0037330C"/>
    <w:rsid w:val="0037716C"/>
    <w:rsid w:val="003819D8"/>
    <w:rsid w:val="00382DD7"/>
    <w:rsid w:val="00390419"/>
    <w:rsid w:val="00397F3C"/>
    <w:rsid w:val="003A3E6B"/>
    <w:rsid w:val="003A3F73"/>
    <w:rsid w:val="003A5087"/>
    <w:rsid w:val="003B45CB"/>
    <w:rsid w:val="003B4A57"/>
    <w:rsid w:val="003B4E65"/>
    <w:rsid w:val="003B7B02"/>
    <w:rsid w:val="003C4146"/>
    <w:rsid w:val="003C7074"/>
    <w:rsid w:val="003C72BC"/>
    <w:rsid w:val="003C7F62"/>
    <w:rsid w:val="003D521E"/>
    <w:rsid w:val="003E2A8B"/>
    <w:rsid w:val="003E2D83"/>
    <w:rsid w:val="003E4CB1"/>
    <w:rsid w:val="003F09D0"/>
    <w:rsid w:val="003F2BC9"/>
    <w:rsid w:val="003F7BDF"/>
    <w:rsid w:val="00416472"/>
    <w:rsid w:val="00424E0D"/>
    <w:rsid w:val="004279A1"/>
    <w:rsid w:val="0043116B"/>
    <w:rsid w:val="0043797F"/>
    <w:rsid w:val="00438932"/>
    <w:rsid w:val="0044067A"/>
    <w:rsid w:val="00440687"/>
    <w:rsid w:val="004572A8"/>
    <w:rsid w:val="004637AA"/>
    <w:rsid w:val="00470DEE"/>
    <w:rsid w:val="00475184"/>
    <w:rsid w:val="00475DDC"/>
    <w:rsid w:val="004926AE"/>
    <w:rsid w:val="00497538"/>
    <w:rsid w:val="004A2944"/>
    <w:rsid w:val="004A643A"/>
    <w:rsid w:val="004A7BD2"/>
    <w:rsid w:val="004B24B0"/>
    <w:rsid w:val="004C45E8"/>
    <w:rsid w:val="004C6DE5"/>
    <w:rsid w:val="004C7D06"/>
    <w:rsid w:val="004D1B10"/>
    <w:rsid w:val="004D2673"/>
    <w:rsid w:val="004E0B63"/>
    <w:rsid w:val="004E291F"/>
    <w:rsid w:val="004E4128"/>
    <w:rsid w:val="004F156D"/>
    <w:rsid w:val="004F6508"/>
    <w:rsid w:val="00512C48"/>
    <w:rsid w:val="00513BCD"/>
    <w:rsid w:val="005256FB"/>
    <w:rsid w:val="0052661F"/>
    <w:rsid w:val="00527709"/>
    <w:rsid w:val="005308EB"/>
    <w:rsid w:val="00542EF3"/>
    <w:rsid w:val="00551154"/>
    <w:rsid w:val="005549B0"/>
    <w:rsid w:val="005650C1"/>
    <w:rsid w:val="00571D8F"/>
    <w:rsid w:val="00571EDE"/>
    <w:rsid w:val="00574089"/>
    <w:rsid w:val="00581719"/>
    <w:rsid w:val="00582D44"/>
    <w:rsid w:val="0058695D"/>
    <w:rsid w:val="00590659"/>
    <w:rsid w:val="005A2A6B"/>
    <w:rsid w:val="005A5F10"/>
    <w:rsid w:val="005B162B"/>
    <w:rsid w:val="005C0F17"/>
    <w:rsid w:val="005C328F"/>
    <w:rsid w:val="005C6890"/>
    <w:rsid w:val="005D3AF2"/>
    <w:rsid w:val="005E5A9B"/>
    <w:rsid w:val="005E73BE"/>
    <w:rsid w:val="005F20D6"/>
    <w:rsid w:val="005F5DFE"/>
    <w:rsid w:val="00601772"/>
    <w:rsid w:val="006018C2"/>
    <w:rsid w:val="00605946"/>
    <w:rsid w:val="00612C77"/>
    <w:rsid w:val="006134AC"/>
    <w:rsid w:val="00622E4F"/>
    <w:rsid w:val="00623A57"/>
    <w:rsid w:val="006373E8"/>
    <w:rsid w:val="006400C3"/>
    <w:rsid w:val="00640F8F"/>
    <w:rsid w:val="00641EDF"/>
    <w:rsid w:val="00642371"/>
    <w:rsid w:val="0065000F"/>
    <w:rsid w:val="00654AA3"/>
    <w:rsid w:val="00661FA2"/>
    <w:rsid w:val="0068124E"/>
    <w:rsid w:val="00684C67"/>
    <w:rsid w:val="0069114B"/>
    <w:rsid w:val="00692B34"/>
    <w:rsid w:val="0069549E"/>
    <w:rsid w:val="006A49CE"/>
    <w:rsid w:val="006A766D"/>
    <w:rsid w:val="006B0367"/>
    <w:rsid w:val="006B288D"/>
    <w:rsid w:val="006B3964"/>
    <w:rsid w:val="006B65E0"/>
    <w:rsid w:val="006D0F46"/>
    <w:rsid w:val="006D12CD"/>
    <w:rsid w:val="006D1741"/>
    <w:rsid w:val="006D3172"/>
    <w:rsid w:val="006D60C2"/>
    <w:rsid w:val="006F6BB7"/>
    <w:rsid w:val="00702C0C"/>
    <w:rsid w:val="007031F0"/>
    <w:rsid w:val="00704FCE"/>
    <w:rsid w:val="00711D12"/>
    <w:rsid w:val="00712085"/>
    <w:rsid w:val="00716B30"/>
    <w:rsid w:val="00723791"/>
    <w:rsid w:val="00724512"/>
    <w:rsid w:val="0073026F"/>
    <w:rsid w:val="00734CC0"/>
    <w:rsid w:val="007361E2"/>
    <w:rsid w:val="00743637"/>
    <w:rsid w:val="007453ED"/>
    <w:rsid w:val="0074EFD8"/>
    <w:rsid w:val="00752F78"/>
    <w:rsid w:val="007563A7"/>
    <w:rsid w:val="00764528"/>
    <w:rsid w:val="00764942"/>
    <w:rsid w:val="007724AD"/>
    <w:rsid w:val="00781347"/>
    <w:rsid w:val="00782442"/>
    <w:rsid w:val="00786086"/>
    <w:rsid w:val="0079001D"/>
    <w:rsid w:val="007934EC"/>
    <w:rsid w:val="007946AF"/>
    <w:rsid w:val="007A0844"/>
    <w:rsid w:val="007A0C68"/>
    <w:rsid w:val="007A15AB"/>
    <w:rsid w:val="007A206F"/>
    <w:rsid w:val="007A208C"/>
    <w:rsid w:val="007A7909"/>
    <w:rsid w:val="007B0C2E"/>
    <w:rsid w:val="007B2607"/>
    <w:rsid w:val="007C48C8"/>
    <w:rsid w:val="007C75B0"/>
    <w:rsid w:val="007D078B"/>
    <w:rsid w:val="007D49D5"/>
    <w:rsid w:val="007E01C0"/>
    <w:rsid w:val="007E2817"/>
    <w:rsid w:val="007F357B"/>
    <w:rsid w:val="007F56DD"/>
    <w:rsid w:val="00801308"/>
    <w:rsid w:val="00810046"/>
    <w:rsid w:val="00814522"/>
    <w:rsid w:val="008412E8"/>
    <w:rsid w:val="00841892"/>
    <w:rsid w:val="008442CE"/>
    <w:rsid w:val="00846E5D"/>
    <w:rsid w:val="008476BC"/>
    <w:rsid w:val="00851A42"/>
    <w:rsid w:val="00854625"/>
    <w:rsid w:val="00871A69"/>
    <w:rsid w:val="008733D8"/>
    <w:rsid w:val="00884023"/>
    <w:rsid w:val="00891083"/>
    <w:rsid w:val="008919CD"/>
    <w:rsid w:val="0089338C"/>
    <w:rsid w:val="00895361"/>
    <w:rsid w:val="008A04A4"/>
    <w:rsid w:val="008B491E"/>
    <w:rsid w:val="008C4430"/>
    <w:rsid w:val="008D240B"/>
    <w:rsid w:val="008E0337"/>
    <w:rsid w:val="008E1073"/>
    <w:rsid w:val="008E763A"/>
    <w:rsid w:val="008F3848"/>
    <w:rsid w:val="00901394"/>
    <w:rsid w:val="00905E08"/>
    <w:rsid w:val="00905F26"/>
    <w:rsid w:val="0090775B"/>
    <w:rsid w:val="009144C9"/>
    <w:rsid w:val="009160F8"/>
    <w:rsid w:val="00924286"/>
    <w:rsid w:val="009246E4"/>
    <w:rsid w:val="00934DAF"/>
    <w:rsid w:val="00936A41"/>
    <w:rsid w:val="00943EC7"/>
    <w:rsid w:val="00961712"/>
    <w:rsid w:val="009650EC"/>
    <w:rsid w:val="009672DC"/>
    <w:rsid w:val="00967CB6"/>
    <w:rsid w:val="00970C0B"/>
    <w:rsid w:val="00973CE6"/>
    <w:rsid w:val="009811EF"/>
    <w:rsid w:val="00994E63"/>
    <w:rsid w:val="00995455"/>
    <w:rsid w:val="009A3109"/>
    <w:rsid w:val="009A4248"/>
    <w:rsid w:val="009A7CA7"/>
    <w:rsid w:val="009B50B3"/>
    <w:rsid w:val="009B525F"/>
    <w:rsid w:val="009C24EC"/>
    <w:rsid w:val="009C47D5"/>
    <w:rsid w:val="009C5DBC"/>
    <w:rsid w:val="009D3750"/>
    <w:rsid w:val="009D38B9"/>
    <w:rsid w:val="009D3D2A"/>
    <w:rsid w:val="009D57F1"/>
    <w:rsid w:val="009D7E16"/>
    <w:rsid w:val="009F6A52"/>
    <w:rsid w:val="00A014FF"/>
    <w:rsid w:val="00A0557A"/>
    <w:rsid w:val="00A05C6B"/>
    <w:rsid w:val="00A17971"/>
    <w:rsid w:val="00A20C58"/>
    <w:rsid w:val="00A22FB4"/>
    <w:rsid w:val="00A249B2"/>
    <w:rsid w:val="00A24C90"/>
    <w:rsid w:val="00A4008C"/>
    <w:rsid w:val="00A51254"/>
    <w:rsid w:val="00A51E48"/>
    <w:rsid w:val="00A53CDB"/>
    <w:rsid w:val="00A55C7E"/>
    <w:rsid w:val="00A56660"/>
    <w:rsid w:val="00A577B6"/>
    <w:rsid w:val="00A60C40"/>
    <w:rsid w:val="00A61074"/>
    <w:rsid w:val="00A61ACB"/>
    <w:rsid w:val="00A64A3A"/>
    <w:rsid w:val="00A64FCF"/>
    <w:rsid w:val="00A67D47"/>
    <w:rsid w:val="00A9763D"/>
    <w:rsid w:val="00AA157A"/>
    <w:rsid w:val="00AA226F"/>
    <w:rsid w:val="00AB0042"/>
    <w:rsid w:val="00AB13CF"/>
    <w:rsid w:val="00AB5528"/>
    <w:rsid w:val="00AC28B5"/>
    <w:rsid w:val="00AD49B9"/>
    <w:rsid w:val="00AE1FC5"/>
    <w:rsid w:val="00AE266B"/>
    <w:rsid w:val="00AE2FF3"/>
    <w:rsid w:val="00AE3D71"/>
    <w:rsid w:val="00AF63C4"/>
    <w:rsid w:val="00B01717"/>
    <w:rsid w:val="00B0501D"/>
    <w:rsid w:val="00B07211"/>
    <w:rsid w:val="00B077F2"/>
    <w:rsid w:val="00B14CBE"/>
    <w:rsid w:val="00B15CF8"/>
    <w:rsid w:val="00B264BF"/>
    <w:rsid w:val="00B272C0"/>
    <w:rsid w:val="00B3167B"/>
    <w:rsid w:val="00B33F1D"/>
    <w:rsid w:val="00B370E6"/>
    <w:rsid w:val="00B53529"/>
    <w:rsid w:val="00B6297B"/>
    <w:rsid w:val="00B63B02"/>
    <w:rsid w:val="00B714D9"/>
    <w:rsid w:val="00B724C8"/>
    <w:rsid w:val="00B76079"/>
    <w:rsid w:val="00B838C0"/>
    <w:rsid w:val="00B85E52"/>
    <w:rsid w:val="00B9344B"/>
    <w:rsid w:val="00B957A5"/>
    <w:rsid w:val="00B9657D"/>
    <w:rsid w:val="00BA75A9"/>
    <w:rsid w:val="00BB4E9D"/>
    <w:rsid w:val="00BB611E"/>
    <w:rsid w:val="00BC17CA"/>
    <w:rsid w:val="00BC2C32"/>
    <w:rsid w:val="00BC35AA"/>
    <w:rsid w:val="00BC43FD"/>
    <w:rsid w:val="00BD2BF4"/>
    <w:rsid w:val="00BD4F5A"/>
    <w:rsid w:val="00BF05B3"/>
    <w:rsid w:val="00C0184C"/>
    <w:rsid w:val="00C07730"/>
    <w:rsid w:val="00C137FE"/>
    <w:rsid w:val="00C202E6"/>
    <w:rsid w:val="00C22C49"/>
    <w:rsid w:val="00C26A4B"/>
    <w:rsid w:val="00C33A4F"/>
    <w:rsid w:val="00C3757E"/>
    <w:rsid w:val="00C37B6C"/>
    <w:rsid w:val="00C43B50"/>
    <w:rsid w:val="00C46782"/>
    <w:rsid w:val="00C53226"/>
    <w:rsid w:val="00C55BD0"/>
    <w:rsid w:val="00C65019"/>
    <w:rsid w:val="00C65542"/>
    <w:rsid w:val="00C71C3A"/>
    <w:rsid w:val="00C72117"/>
    <w:rsid w:val="00C80464"/>
    <w:rsid w:val="00C80BAD"/>
    <w:rsid w:val="00C81D2B"/>
    <w:rsid w:val="00C85A06"/>
    <w:rsid w:val="00C85D28"/>
    <w:rsid w:val="00CB17DE"/>
    <w:rsid w:val="00CB1911"/>
    <w:rsid w:val="00CB1D9D"/>
    <w:rsid w:val="00CC0CA3"/>
    <w:rsid w:val="00CC0DAF"/>
    <w:rsid w:val="00CC343D"/>
    <w:rsid w:val="00CC385C"/>
    <w:rsid w:val="00CD22DA"/>
    <w:rsid w:val="00CE1A37"/>
    <w:rsid w:val="00CE2628"/>
    <w:rsid w:val="00CE26EE"/>
    <w:rsid w:val="00D02FAC"/>
    <w:rsid w:val="00D100DB"/>
    <w:rsid w:val="00D12D67"/>
    <w:rsid w:val="00D12DB2"/>
    <w:rsid w:val="00D16BA1"/>
    <w:rsid w:val="00D37DBF"/>
    <w:rsid w:val="00D40559"/>
    <w:rsid w:val="00D420D7"/>
    <w:rsid w:val="00D43D3D"/>
    <w:rsid w:val="00D479C2"/>
    <w:rsid w:val="00D51FAB"/>
    <w:rsid w:val="00D52D2E"/>
    <w:rsid w:val="00D536B4"/>
    <w:rsid w:val="00D60852"/>
    <w:rsid w:val="00D61A4E"/>
    <w:rsid w:val="00D63C60"/>
    <w:rsid w:val="00D65B96"/>
    <w:rsid w:val="00D72915"/>
    <w:rsid w:val="00D7375F"/>
    <w:rsid w:val="00D7399B"/>
    <w:rsid w:val="00D7525E"/>
    <w:rsid w:val="00D8186E"/>
    <w:rsid w:val="00D83265"/>
    <w:rsid w:val="00D848D8"/>
    <w:rsid w:val="00D85E3E"/>
    <w:rsid w:val="00D90A93"/>
    <w:rsid w:val="00D94E70"/>
    <w:rsid w:val="00D9643B"/>
    <w:rsid w:val="00DA3FFC"/>
    <w:rsid w:val="00DB19FE"/>
    <w:rsid w:val="00DB2335"/>
    <w:rsid w:val="00DB64FC"/>
    <w:rsid w:val="00DC11AA"/>
    <w:rsid w:val="00DC2176"/>
    <w:rsid w:val="00DC253D"/>
    <w:rsid w:val="00DD3761"/>
    <w:rsid w:val="00DE6880"/>
    <w:rsid w:val="00E01C25"/>
    <w:rsid w:val="00E02CCF"/>
    <w:rsid w:val="00E06A6A"/>
    <w:rsid w:val="00E06B9C"/>
    <w:rsid w:val="00E11239"/>
    <w:rsid w:val="00E3193A"/>
    <w:rsid w:val="00E4034D"/>
    <w:rsid w:val="00E404EB"/>
    <w:rsid w:val="00E539B9"/>
    <w:rsid w:val="00E5451A"/>
    <w:rsid w:val="00E54DAE"/>
    <w:rsid w:val="00E61FA9"/>
    <w:rsid w:val="00E6558A"/>
    <w:rsid w:val="00E71172"/>
    <w:rsid w:val="00E777EC"/>
    <w:rsid w:val="00E9129B"/>
    <w:rsid w:val="00E937B7"/>
    <w:rsid w:val="00EB1D3B"/>
    <w:rsid w:val="00EB1FD5"/>
    <w:rsid w:val="00EB3B71"/>
    <w:rsid w:val="00EB641B"/>
    <w:rsid w:val="00EC31D5"/>
    <w:rsid w:val="00EC435D"/>
    <w:rsid w:val="00EC5232"/>
    <w:rsid w:val="00EC7BFB"/>
    <w:rsid w:val="00ED2067"/>
    <w:rsid w:val="00ED4751"/>
    <w:rsid w:val="00ED782D"/>
    <w:rsid w:val="00EE218C"/>
    <w:rsid w:val="00EE42EF"/>
    <w:rsid w:val="00EE7970"/>
    <w:rsid w:val="00EF35DA"/>
    <w:rsid w:val="00F0052F"/>
    <w:rsid w:val="00F032A1"/>
    <w:rsid w:val="00F034D4"/>
    <w:rsid w:val="00F03C77"/>
    <w:rsid w:val="00F10AB1"/>
    <w:rsid w:val="00F130DC"/>
    <w:rsid w:val="00F16BE1"/>
    <w:rsid w:val="00F2097D"/>
    <w:rsid w:val="00F20D73"/>
    <w:rsid w:val="00F2643C"/>
    <w:rsid w:val="00F539E1"/>
    <w:rsid w:val="00F543D8"/>
    <w:rsid w:val="00F56827"/>
    <w:rsid w:val="00F72FA9"/>
    <w:rsid w:val="00F7530B"/>
    <w:rsid w:val="00F845D2"/>
    <w:rsid w:val="00F916DE"/>
    <w:rsid w:val="00F92386"/>
    <w:rsid w:val="00FA64AA"/>
    <w:rsid w:val="00FB29A5"/>
    <w:rsid w:val="00FB48E0"/>
    <w:rsid w:val="00FC110E"/>
    <w:rsid w:val="00FC54CD"/>
    <w:rsid w:val="00FC5582"/>
    <w:rsid w:val="00FD1B2D"/>
    <w:rsid w:val="00FD4CBA"/>
    <w:rsid w:val="00FE2348"/>
    <w:rsid w:val="00FE7BFC"/>
    <w:rsid w:val="00FF4DC7"/>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DBA29E"/>
    <w:rsid w:val="6B4B1B27"/>
    <w:rsid w:val="6B523F24"/>
    <w:rsid w:val="6B65CA9B"/>
    <w:rsid w:val="6B7BAF70"/>
    <w:rsid w:val="6BA27848"/>
    <w:rsid w:val="6BCB2BF4"/>
    <w:rsid w:val="6C13EE65"/>
    <w:rsid w:val="6C2586E5"/>
    <w:rsid w:val="6C2EEC70"/>
    <w:rsid w:val="6C3AD0CC"/>
    <w:rsid w:val="6C428137"/>
    <w:rsid w:val="6CA486C9"/>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30571"/>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0C2055"/>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 w:type="character" w:customStyle="1" w:styleId="FooterChar">
    <w:name w:val="Footer Char"/>
    <w:basedOn w:val="DefaultParagraphFont"/>
    <w:link w:val="Footer"/>
    <w:uiPriority w:val="99"/>
    <w:rsid w:val="00905F26"/>
  </w:style>
  <w:style w:type="paragraph" w:styleId="BalloonText">
    <w:name w:val="Balloon Text"/>
    <w:basedOn w:val="Normal"/>
    <w:link w:val="BalloonTextChar"/>
    <w:uiPriority w:val="99"/>
    <w:semiHidden/>
    <w:unhideWhenUsed/>
    <w:rsid w:val="00206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838887238">
      <w:bodyDiv w:val="1"/>
      <w:marLeft w:val="0"/>
      <w:marRight w:val="0"/>
      <w:marTop w:val="0"/>
      <w:marBottom w:val="0"/>
      <w:divBdr>
        <w:top w:val="none" w:sz="0" w:space="0" w:color="auto"/>
        <w:left w:val="none" w:sz="0" w:space="0" w:color="auto"/>
        <w:bottom w:val="none" w:sz="0" w:space="0" w:color="auto"/>
        <w:right w:val="none" w:sz="0" w:space="0" w:color="auto"/>
      </w:divBdr>
      <w:divsChild>
        <w:div w:id="1559627122">
          <w:marLeft w:val="0"/>
          <w:marRight w:val="0"/>
          <w:marTop w:val="0"/>
          <w:marBottom w:val="0"/>
          <w:divBdr>
            <w:top w:val="none" w:sz="0" w:space="0" w:color="auto"/>
            <w:left w:val="none" w:sz="0" w:space="0" w:color="auto"/>
            <w:bottom w:val="none" w:sz="0" w:space="0" w:color="auto"/>
            <w:right w:val="none" w:sz="0" w:space="0" w:color="auto"/>
          </w:divBdr>
        </w:div>
      </w:divsChild>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educationendowmentfoundation.org.uk/education-evidence/guidance-reports/reading-house" TargetMode="Externa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ducation.gov.scot/resources/learning-to-read-early-years-p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4E46-E41B-4A5A-8CDC-C84CF287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6414</Words>
  <Characters>36566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David</cp:lastModifiedBy>
  <cp:revision>2</cp:revision>
  <cp:lastPrinted>2025-06-20T13:44:00Z</cp:lastPrinted>
  <dcterms:created xsi:type="dcterms:W3CDTF">2025-10-01T12:46:00Z</dcterms:created>
  <dcterms:modified xsi:type="dcterms:W3CDTF">2025-10-01T12:46:00Z</dcterms:modified>
</cp:coreProperties>
</file>