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058964" w14:textId="32DC2B17" w:rsidR="004B6B12" w:rsidRDefault="004B6B12" w:rsidP="004B6B12">
      <w:pPr>
        <w:rPr>
          <w:rFonts w:ascii="Arial" w:hAnsi="Arial" w:cs="Arial"/>
          <w:b/>
          <w:bCs/>
        </w:rPr>
      </w:pPr>
    </w:p>
    <w:p w14:paraId="1BCF309B" w14:textId="77777777" w:rsidR="005B509D" w:rsidRPr="005B509D" w:rsidRDefault="005B509D" w:rsidP="005B509D">
      <w:pPr>
        <w:spacing w:after="0"/>
        <w:jc w:val="center"/>
        <w:rPr>
          <w:rFonts w:ascii="Arial" w:eastAsia="Calibri" w:hAnsi="Arial" w:cs="Arial"/>
          <w:b/>
          <w:color w:val="548DD4"/>
          <w:sz w:val="72"/>
          <w:szCs w:val="72"/>
        </w:rPr>
      </w:pPr>
      <w:r w:rsidRPr="005B509D">
        <w:rPr>
          <w:rFonts w:ascii="Arial" w:eastAsia="Calibri" w:hAnsi="Arial" w:cs="Arial"/>
          <w:b/>
          <w:color w:val="548DD4"/>
          <w:sz w:val="72"/>
          <w:szCs w:val="72"/>
        </w:rPr>
        <w:t>McLean Nursery and Primary School</w:t>
      </w:r>
    </w:p>
    <w:p w14:paraId="768862E0" w14:textId="53D5E0CF" w:rsidR="005B509D" w:rsidRPr="005B509D" w:rsidRDefault="005B509D" w:rsidP="005B509D">
      <w:pPr>
        <w:spacing w:after="0"/>
        <w:jc w:val="center"/>
        <w:rPr>
          <w:rFonts w:ascii="Arial" w:eastAsia="Calibri" w:hAnsi="Arial" w:cs="Arial"/>
          <w:color w:val="4F81BD"/>
          <w:sz w:val="72"/>
          <w:szCs w:val="72"/>
        </w:rPr>
      </w:pPr>
      <w:r w:rsidRPr="005B509D">
        <w:rPr>
          <w:rFonts w:ascii="Arial" w:eastAsia="Calibri" w:hAnsi="Arial" w:cs="Arial"/>
          <w:color w:val="4F81BD"/>
          <w:sz w:val="72"/>
          <w:szCs w:val="72"/>
        </w:rPr>
        <w:t>School Improvement Plan 202</w:t>
      </w:r>
      <w:r w:rsidR="008910D6">
        <w:rPr>
          <w:rFonts w:ascii="Arial" w:eastAsia="Calibri" w:hAnsi="Arial" w:cs="Arial"/>
          <w:color w:val="4F81BD"/>
          <w:sz w:val="72"/>
          <w:szCs w:val="72"/>
        </w:rPr>
        <w:t>6</w:t>
      </w:r>
      <w:r w:rsidR="00444BCD">
        <w:rPr>
          <w:rFonts w:ascii="Arial" w:eastAsia="Calibri" w:hAnsi="Arial" w:cs="Arial"/>
          <w:color w:val="4F81BD"/>
          <w:sz w:val="72"/>
          <w:szCs w:val="72"/>
        </w:rPr>
        <w:t xml:space="preserve"> - 202</w:t>
      </w:r>
      <w:r w:rsidR="008910D6">
        <w:rPr>
          <w:rFonts w:ascii="Arial" w:eastAsia="Calibri" w:hAnsi="Arial" w:cs="Arial"/>
          <w:color w:val="4F81BD"/>
          <w:sz w:val="72"/>
          <w:szCs w:val="72"/>
        </w:rPr>
        <w:t>7</w:t>
      </w:r>
    </w:p>
    <w:p w14:paraId="694630E5" w14:textId="50655139" w:rsidR="005B509D" w:rsidRPr="005B509D" w:rsidRDefault="00823154" w:rsidP="005B509D">
      <w:pPr>
        <w:spacing w:after="0"/>
        <w:rPr>
          <w:rFonts w:ascii="Calibri" w:eastAsia="Calibri" w:hAnsi="Calibri" w:cs="Times New Roman"/>
          <w:b/>
          <w:color w:val="548DD4"/>
          <w:sz w:val="80"/>
          <w:szCs w:val="80"/>
        </w:rPr>
      </w:pPr>
      <w:r>
        <w:rPr>
          <w:rFonts w:ascii="Calibri" w:eastAsia="Calibri" w:hAnsi="Calibri" w:cs="Times New Roman"/>
          <w:b/>
          <w:color w:val="548DD4"/>
          <w:sz w:val="80"/>
          <w:szCs w:val="80"/>
        </w:rPr>
        <w:t>Learning, Celebrating and Achieving Together</w:t>
      </w:r>
    </w:p>
    <w:p w14:paraId="44CEB568" w14:textId="77777777" w:rsidR="005B509D" w:rsidRPr="005B509D" w:rsidRDefault="005B509D" w:rsidP="005B509D">
      <w:pPr>
        <w:spacing w:after="0"/>
        <w:rPr>
          <w:rFonts w:ascii="Calibri" w:eastAsia="Calibri" w:hAnsi="Calibri" w:cs="Times New Roman"/>
        </w:rPr>
      </w:pPr>
      <w:r w:rsidRPr="005B509D">
        <w:rPr>
          <w:rFonts w:ascii="Calibri" w:eastAsia="Calibri" w:hAnsi="Calibri" w:cs="Times New Roman"/>
        </w:rPr>
        <w:t xml:space="preserve">                 </w:t>
      </w:r>
    </w:p>
    <w:p w14:paraId="4912260E" w14:textId="77777777" w:rsidR="005B509D" w:rsidRPr="005B509D" w:rsidRDefault="005B509D" w:rsidP="005B509D">
      <w:pPr>
        <w:spacing w:after="0"/>
        <w:rPr>
          <w:rFonts w:ascii="Calibri" w:eastAsia="Calibri" w:hAnsi="Calibri" w:cs="Times New Roman"/>
        </w:rPr>
      </w:pPr>
    </w:p>
    <w:p w14:paraId="584AC7AB" w14:textId="77777777" w:rsidR="005B509D" w:rsidRPr="005B509D" w:rsidRDefault="005B509D" w:rsidP="005B509D">
      <w:pPr>
        <w:spacing w:after="0"/>
        <w:rPr>
          <w:rFonts w:ascii="Calibri" w:eastAsia="Calibri" w:hAnsi="Calibri" w:cs="Times New Roman"/>
        </w:rPr>
      </w:pPr>
    </w:p>
    <w:p w14:paraId="47DACA21" w14:textId="77777777" w:rsidR="005B509D" w:rsidRPr="005B509D" w:rsidRDefault="005B509D" w:rsidP="005B509D">
      <w:pPr>
        <w:spacing w:after="0"/>
        <w:rPr>
          <w:rFonts w:ascii="Calibri" w:eastAsia="Calibri" w:hAnsi="Calibri" w:cs="Times New Roman"/>
        </w:rPr>
      </w:pPr>
    </w:p>
    <w:p w14:paraId="2F893A1E" w14:textId="2150CD88" w:rsidR="005B509D" w:rsidRPr="005B509D" w:rsidRDefault="005B509D" w:rsidP="005B509D">
      <w:pPr>
        <w:spacing w:after="0"/>
        <w:rPr>
          <w:rFonts w:ascii="Calibri" w:eastAsia="Calibri" w:hAnsi="Calibri" w:cs="Times New Roman"/>
        </w:rPr>
      </w:pPr>
      <w:r w:rsidRPr="005B509D">
        <w:rPr>
          <w:rFonts w:ascii="Calibri" w:eastAsia="Calibri" w:hAnsi="Calibri" w:cs="Times New Roman"/>
          <w:noProof/>
          <w:lang w:val="en-US"/>
        </w:rPr>
        <w:drawing>
          <wp:anchor distT="0" distB="0" distL="114300" distR="114300" simplePos="0" relativeHeight="251659264" behindDoc="0" locked="0" layoutInCell="1" allowOverlap="1" wp14:anchorId="4945F4DA" wp14:editId="007B9D5E">
            <wp:simplePos x="0" y="0"/>
            <wp:positionH relativeFrom="column">
              <wp:posOffset>1371600</wp:posOffset>
            </wp:positionH>
            <wp:positionV relativeFrom="paragraph">
              <wp:posOffset>3175</wp:posOffset>
            </wp:positionV>
            <wp:extent cx="6490970" cy="2190750"/>
            <wp:effectExtent l="0" t="0" r="508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6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490970" cy="2190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875A7A" w14:textId="77777777" w:rsidR="005B509D" w:rsidRPr="005B509D" w:rsidRDefault="005B509D" w:rsidP="005B509D">
      <w:pPr>
        <w:spacing w:after="0"/>
        <w:rPr>
          <w:rFonts w:ascii="Calibri" w:eastAsia="Calibri" w:hAnsi="Calibri" w:cs="Times New Roman"/>
        </w:rPr>
      </w:pPr>
    </w:p>
    <w:p w14:paraId="69A6E265" w14:textId="77777777" w:rsidR="005B509D" w:rsidRPr="005B509D" w:rsidRDefault="005B509D" w:rsidP="005B509D">
      <w:pPr>
        <w:spacing w:after="0"/>
        <w:rPr>
          <w:rFonts w:ascii="Calibri" w:eastAsia="Calibri" w:hAnsi="Calibri" w:cs="Times New Roman"/>
        </w:rPr>
      </w:pPr>
    </w:p>
    <w:p w14:paraId="424821FF" w14:textId="77777777" w:rsidR="005B509D" w:rsidRPr="005B509D" w:rsidRDefault="005B509D" w:rsidP="005B509D">
      <w:pPr>
        <w:spacing w:after="0"/>
        <w:rPr>
          <w:rFonts w:ascii="Calibri" w:eastAsia="Calibri" w:hAnsi="Calibri" w:cs="Times New Roman"/>
        </w:rPr>
      </w:pPr>
    </w:p>
    <w:p w14:paraId="644CFD4A" w14:textId="77777777" w:rsidR="005B509D" w:rsidRPr="005B509D" w:rsidRDefault="005B509D" w:rsidP="005B509D">
      <w:pPr>
        <w:spacing w:after="0"/>
        <w:rPr>
          <w:rFonts w:ascii="Calibri" w:eastAsia="Calibri" w:hAnsi="Calibri" w:cs="Times New Roman"/>
          <w:b/>
          <w:sz w:val="40"/>
          <w:szCs w:val="40"/>
        </w:rPr>
      </w:pPr>
    </w:p>
    <w:p w14:paraId="789DEEEC" w14:textId="77777777" w:rsidR="005B509D" w:rsidRPr="005B509D" w:rsidRDefault="005B509D" w:rsidP="005B509D">
      <w:pPr>
        <w:spacing w:after="0"/>
        <w:rPr>
          <w:rFonts w:ascii="Calibri" w:eastAsia="Calibri" w:hAnsi="Calibri" w:cs="Times New Roman"/>
          <w:b/>
          <w:sz w:val="40"/>
          <w:szCs w:val="40"/>
        </w:rPr>
      </w:pPr>
    </w:p>
    <w:p w14:paraId="5DE3DB47" w14:textId="77777777" w:rsidR="005B509D" w:rsidRPr="005B509D" w:rsidRDefault="005B509D" w:rsidP="005B509D">
      <w:pPr>
        <w:spacing w:after="0"/>
        <w:rPr>
          <w:rFonts w:ascii="Calibri" w:eastAsia="Calibri" w:hAnsi="Calibri" w:cs="Times New Roman"/>
          <w:b/>
          <w:sz w:val="40"/>
          <w:szCs w:val="40"/>
        </w:rPr>
      </w:pPr>
    </w:p>
    <w:p w14:paraId="09602344" w14:textId="77777777" w:rsidR="005B509D" w:rsidRPr="005B509D" w:rsidRDefault="005B509D" w:rsidP="005B509D">
      <w:pPr>
        <w:spacing w:after="0"/>
        <w:rPr>
          <w:rFonts w:ascii="Calibri" w:eastAsia="Calibri" w:hAnsi="Calibri" w:cs="Times New Roman"/>
          <w:b/>
          <w:sz w:val="40"/>
          <w:szCs w:val="40"/>
        </w:rPr>
      </w:pPr>
    </w:p>
    <w:p w14:paraId="48358D78" w14:textId="77777777" w:rsidR="005B509D" w:rsidRPr="005B509D" w:rsidRDefault="005B509D" w:rsidP="005B509D">
      <w:pPr>
        <w:spacing w:after="0"/>
        <w:rPr>
          <w:rFonts w:ascii="Calibri" w:eastAsia="Calibri" w:hAnsi="Calibri" w:cs="Times New Roman"/>
          <w:b/>
          <w:sz w:val="40"/>
          <w:szCs w:val="40"/>
        </w:rPr>
      </w:pPr>
    </w:p>
    <w:p w14:paraId="4980FD0D" w14:textId="77777777" w:rsidR="005B509D" w:rsidRPr="005B509D" w:rsidRDefault="005B509D" w:rsidP="005B509D">
      <w:pPr>
        <w:spacing w:after="0"/>
        <w:rPr>
          <w:rFonts w:ascii="Calibri" w:eastAsia="Calibri" w:hAnsi="Calibri" w:cs="Times New Roman"/>
          <w:b/>
          <w:color w:val="548DD4"/>
          <w:sz w:val="56"/>
          <w:szCs w:val="56"/>
        </w:rPr>
      </w:pPr>
      <w:r w:rsidRPr="005B509D">
        <w:rPr>
          <w:rFonts w:ascii="Calibri" w:eastAsia="Calibri" w:hAnsi="Calibri" w:cs="Times New Roman"/>
          <w:b/>
          <w:sz w:val="56"/>
          <w:szCs w:val="56"/>
        </w:rPr>
        <w:t xml:space="preserve">   </w:t>
      </w:r>
      <w:r w:rsidRPr="005B509D">
        <w:rPr>
          <w:rFonts w:ascii="Calibri" w:eastAsia="Calibri" w:hAnsi="Calibri" w:cs="Times New Roman"/>
          <w:b/>
          <w:color w:val="548DD4"/>
          <w:sz w:val="56"/>
          <w:szCs w:val="56"/>
        </w:rPr>
        <w:t>Creativity            Leadership             Ambition             Nurture</w:t>
      </w:r>
    </w:p>
    <w:p w14:paraId="7478A7FF" w14:textId="77777777" w:rsidR="005B509D" w:rsidRPr="005B509D" w:rsidRDefault="005B509D" w:rsidP="005B509D">
      <w:pPr>
        <w:spacing w:after="0"/>
        <w:rPr>
          <w:rFonts w:ascii="Calibri" w:eastAsia="Calibri" w:hAnsi="Calibri" w:cs="Times New Roman"/>
          <w:b/>
          <w:color w:val="548DD4"/>
          <w:sz w:val="40"/>
          <w:szCs w:val="40"/>
        </w:rPr>
      </w:pPr>
    </w:p>
    <w:p w14:paraId="4BB477D5" w14:textId="77777777" w:rsidR="005B509D" w:rsidRDefault="005B509D" w:rsidP="005B509D">
      <w:pPr>
        <w:spacing w:after="0"/>
        <w:rPr>
          <w:rFonts w:ascii="Calibri" w:eastAsia="Calibri" w:hAnsi="Calibri" w:cs="Times New Roman"/>
          <w:b/>
          <w:color w:val="548DD4"/>
          <w:sz w:val="40"/>
          <w:szCs w:val="40"/>
        </w:rPr>
      </w:pPr>
    </w:p>
    <w:p w14:paraId="180314E9" w14:textId="77777777" w:rsidR="005B509D" w:rsidRDefault="005B509D" w:rsidP="005B509D">
      <w:pPr>
        <w:spacing w:after="0"/>
        <w:rPr>
          <w:rFonts w:ascii="Calibri" w:eastAsia="Calibri" w:hAnsi="Calibri" w:cs="Times New Roman"/>
          <w:b/>
          <w:color w:val="548DD4"/>
          <w:sz w:val="40"/>
          <w:szCs w:val="40"/>
        </w:rPr>
      </w:pPr>
    </w:p>
    <w:p w14:paraId="2475F770" w14:textId="77777777" w:rsidR="005B509D" w:rsidRDefault="005B509D" w:rsidP="005B509D">
      <w:pPr>
        <w:spacing w:after="0"/>
        <w:rPr>
          <w:rFonts w:ascii="Calibri" w:eastAsia="Calibri" w:hAnsi="Calibri" w:cs="Times New Roman"/>
          <w:b/>
          <w:color w:val="548DD4"/>
          <w:sz w:val="40"/>
          <w:szCs w:val="40"/>
        </w:rPr>
      </w:pPr>
    </w:p>
    <w:p w14:paraId="04120D04" w14:textId="33E99E98" w:rsidR="005B509D" w:rsidRPr="005B509D" w:rsidRDefault="005B509D" w:rsidP="005B509D">
      <w:pPr>
        <w:spacing w:after="0"/>
        <w:rPr>
          <w:rFonts w:ascii="Calibri" w:eastAsia="Calibri" w:hAnsi="Calibri" w:cs="Times New Roman"/>
          <w:b/>
          <w:color w:val="548DD4"/>
          <w:sz w:val="72"/>
          <w:szCs w:val="72"/>
        </w:rPr>
      </w:pPr>
      <w:r w:rsidRPr="005B509D">
        <w:rPr>
          <w:rFonts w:ascii="Calibri" w:eastAsia="Calibri" w:hAnsi="Calibri" w:cs="Times New Roman"/>
          <w:b/>
          <w:color w:val="548DD4"/>
          <w:sz w:val="40"/>
          <w:szCs w:val="40"/>
        </w:rPr>
        <w:lastRenderedPageBreak/>
        <w:t>Context of the school</w:t>
      </w:r>
    </w:p>
    <w:p w14:paraId="438A0ABA" w14:textId="77777777" w:rsidR="005B509D" w:rsidRPr="005B509D" w:rsidRDefault="005B509D" w:rsidP="005B509D">
      <w:pPr>
        <w:spacing w:after="0"/>
        <w:rPr>
          <w:rFonts w:ascii="Calibri" w:eastAsia="Calibri" w:hAnsi="Calibri" w:cs="Times New Roman"/>
        </w:rPr>
      </w:pPr>
    </w:p>
    <w:p w14:paraId="21CA533B" w14:textId="77777777" w:rsidR="005B509D" w:rsidRPr="005B509D" w:rsidRDefault="005B509D" w:rsidP="005B509D">
      <w:pPr>
        <w:spacing w:after="0"/>
        <w:jc w:val="both"/>
        <w:rPr>
          <w:rFonts w:ascii="Calibri" w:eastAsia="Calibri" w:hAnsi="Calibri" w:cs="Times New Roman"/>
          <w:sz w:val="24"/>
          <w:szCs w:val="24"/>
        </w:rPr>
      </w:pPr>
      <w:r w:rsidRPr="005B509D">
        <w:rPr>
          <w:rFonts w:ascii="Calibri" w:eastAsia="Calibri" w:hAnsi="Calibri" w:cs="Times New Roman"/>
          <w:sz w:val="24"/>
          <w:szCs w:val="24"/>
        </w:rPr>
        <w:t xml:space="preserve">McLean Primary School was opened in 1896, by Andrew Carnegie. </w:t>
      </w:r>
    </w:p>
    <w:p w14:paraId="69E7C0F8" w14:textId="77777777" w:rsidR="005B509D" w:rsidRPr="005B509D" w:rsidRDefault="005B509D" w:rsidP="005B509D">
      <w:pPr>
        <w:spacing w:after="0"/>
        <w:jc w:val="both"/>
        <w:rPr>
          <w:rFonts w:ascii="Calibri" w:eastAsia="Calibri" w:hAnsi="Calibri" w:cs="Times New Roman"/>
          <w:sz w:val="24"/>
          <w:szCs w:val="24"/>
        </w:rPr>
      </w:pPr>
      <w:r w:rsidRPr="005B509D">
        <w:rPr>
          <w:rFonts w:ascii="Calibri" w:eastAsia="Calibri" w:hAnsi="Calibri" w:cs="Times New Roman"/>
          <w:sz w:val="24"/>
          <w:szCs w:val="24"/>
        </w:rPr>
        <w:t xml:space="preserve">The building was modernised in 1984 and the internal accommodation is arranged in semi open plan areas and classrooms.  </w:t>
      </w:r>
    </w:p>
    <w:p w14:paraId="7AE2CF52" w14:textId="77777777" w:rsidR="005B509D" w:rsidRPr="005B509D" w:rsidRDefault="005B509D" w:rsidP="005B509D">
      <w:pPr>
        <w:spacing w:after="0"/>
        <w:jc w:val="both"/>
        <w:rPr>
          <w:rFonts w:ascii="Calibri" w:eastAsia="Calibri" w:hAnsi="Calibri" w:cs="Times New Roman"/>
          <w:sz w:val="24"/>
          <w:szCs w:val="24"/>
        </w:rPr>
      </w:pPr>
    </w:p>
    <w:p w14:paraId="6A3865D6" w14:textId="04508FDD" w:rsidR="005B509D" w:rsidRPr="005B509D" w:rsidRDefault="005B509D" w:rsidP="005B509D">
      <w:pPr>
        <w:spacing w:after="0"/>
        <w:jc w:val="both"/>
        <w:rPr>
          <w:rFonts w:ascii="Calibri" w:eastAsia="Calibri" w:hAnsi="Calibri" w:cs="Times New Roman"/>
          <w:sz w:val="24"/>
          <w:szCs w:val="24"/>
        </w:rPr>
      </w:pPr>
      <w:r w:rsidRPr="005B509D">
        <w:rPr>
          <w:rFonts w:ascii="Calibri" w:eastAsia="Calibri" w:hAnsi="Calibri" w:cs="Times New Roman"/>
          <w:sz w:val="24"/>
          <w:szCs w:val="24"/>
        </w:rPr>
        <w:t>There are currently 1</w:t>
      </w:r>
      <w:r w:rsidR="00823154">
        <w:rPr>
          <w:rFonts w:ascii="Calibri" w:eastAsia="Calibri" w:hAnsi="Calibri" w:cs="Times New Roman"/>
          <w:sz w:val="24"/>
          <w:szCs w:val="24"/>
        </w:rPr>
        <w:t>3</w:t>
      </w:r>
      <w:r w:rsidRPr="005B509D">
        <w:rPr>
          <w:rFonts w:ascii="Calibri" w:eastAsia="Calibri" w:hAnsi="Calibri" w:cs="Times New Roman"/>
          <w:sz w:val="24"/>
          <w:szCs w:val="24"/>
        </w:rPr>
        <w:t xml:space="preserve"> classes accommodated in the </w:t>
      </w:r>
      <w:r w:rsidR="00142E9D">
        <w:rPr>
          <w:rFonts w:ascii="Calibri" w:eastAsia="Calibri" w:hAnsi="Calibri" w:cs="Times New Roman"/>
          <w:sz w:val="24"/>
          <w:szCs w:val="24"/>
        </w:rPr>
        <w:t>school</w:t>
      </w:r>
      <w:r w:rsidRPr="005B509D">
        <w:rPr>
          <w:rFonts w:ascii="Calibri" w:eastAsia="Calibri" w:hAnsi="Calibri" w:cs="Times New Roman"/>
          <w:sz w:val="24"/>
          <w:szCs w:val="24"/>
        </w:rPr>
        <w:t xml:space="preserve"> as well as an ICT suite</w:t>
      </w:r>
      <w:r w:rsidR="007C3358">
        <w:rPr>
          <w:rFonts w:ascii="Calibri" w:eastAsia="Calibri" w:hAnsi="Calibri" w:cs="Times New Roman"/>
          <w:sz w:val="24"/>
          <w:szCs w:val="24"/>
        </w:rPr>
        <w:t>, sensory room, nurture space, library</w:t>
      </w:r>
      <w:r w:rsidRPr="005B509D">
        <w:rPr>
          <w:rFonts w:ascii="Calibri" w:eastAsia="Calibri" w:hAnsi="Calibri" w:cs="Times New Roman"/>
          <w:sz w:val="24"/>
          <w:szCs w:val="24"/>
        </w:rPr>
        <w:t xml:space="preserve"> and Teacher Resource Area.</w:t>
      </w:r>
    </w:p>
    <w:p w14:paraId="10A7B60F" w14:textId="198BF2EF" w:rsidR="005B509D" w:rsidRPr="005B509D" w:rsidRDefault="005B509D" w:rsidP="005B509D">
      <w:pPr>
        <w:spacing w:after="0"/>
        <w:jc w:val="both"/>
        <w:rPr>
          <w:rFonts w:ascii="Calibri" w:eastAsia="Calibri" w:hAnsi="Calibri" w:cs="Times New Roman"/>
          <w:sz w:val="24"/>
          <w:szCs w:val="24"/>
        </w:rPr>
      </w:pPr>
      <w:r w:rsidRPr="005B509D">
        <w:rPr>
          <w:rFonts w:ascii="Calibri" w:eastAsia="Calibri" w:hAnsi="Calibri" w:cs="Times New Roman"/>
          <w:sz w:val="24"/>
          <w:szCs w:val="24"/>
        </w:rPr>
        <w:t>Our hall is used for PE, Drama, Assemblies and also for lunches. It is a small hall, considering the size of the school, and this makes it very difficult to accommodate the number of children we have in school who stay for lunch or to have whole school assemblies or events for parents.</w:t>
      </w:r>
      <w:r w:rsidR="00142E9D">
        <w:rPr>
          <w:rFonts w:ascii="Calibri" w:eastAsia="Calibri" w:hAnsi="Calibri" w:cs="Times New Roman"/>
          <w:sz w:val="24"/>
          <w:szCs w:val="24"/>
        </w:rPr>
        <w:t xml:space="preserve"> </w:t>
      </w:r>
      <w:r w:rsidR="008910D6">
        <w:rPr>
          <w:rFonts w:ascii="Calibri" w:eastAsia="Calibri" w:hAnsi="Calibri" w:cs="Times New Roman"/>
          <w:sz w:val="24"/>
          <w:szCs w:val="24"/>
        </w:rPr>
        <w:t xml:space="preserve">Plans are in place to provide us with a second gym space. </w:t>
      </w:r>
    </w:p>
    <w:p w14:paraId="0D0025D5" w14:textId="58CBAC94" w:rsidR="005B509D" w:rsidRPr="005B509D" w:rsidRDefault="005B509D" w:rsidP="005B509D">
      <w:pPr>
        <w:spacing w:after="0"/>
        <w:jc w:val="both"/>
        <w:rPr>
          <w:rFonts w:ascii="Calibri" w:eastAsia="Calibri" w:hAnsi="Calibri" w:cs="Times New Roman"/>
          <w:sz w:val="24"/>
          <w:szCs w:val="24"/>
        </w:rPr>
      </w:pPr>
      <w:r w:rsidRPr="005B509D">
        <w:rPr>
          <w:rFonts w:ascii="Calibri" w:eastAsia="Calibri" w:hAnsi="Calibri" w:cs="Times New Roman"/>
          <w:sz w:val="24"/>
          <w:szCs w:val="24"/>
        </w:rPr>
        <w:t xml:space="preserve">The hutted provision to the rear of the school has two rooms, which will be used as </w:t>
      </w:r>
      <w:r w:rsidR="00444BCD">
        <w:rPr>
          <w:rFonts w:ascii="Calibri" w:eastAsia="Calibri" w:hAnsi="Calibri" w:cs="Times New Roman"/>
          <w:sz w:val="24"/>
          <w:szCs w:val="24"/>
        </w:rPr>
        <w:t>a music base</w:t>
      </w:r>
      <w:r w:rsidR="00823154">
        <w:rPr>
          <w:rFonts w:ascii="Calibri" w:eastAsia="Calibri" w:hAnsi="Calibri" w:cs="Times New Roman"/>
          <w:sz w:val="24"/>
          <w:szCs w:val="24"/>
        </w:rPr>
        <w:t>, library</w:t>
      </w:r>
      <w:r w:rsidR="00444BCD">
        <w:rPr>
          <w:rFonts w:ascii="Calibri" w:eastAsia="Calibri" w:hAnsi="Calibri" w:cs="Times New Roman"/>
          <w:sz w:val="24"/>
          <w:szCs w:val="24"/>
        </w:rPr>
        <w:t xml:space="preserve"> and sensory room</w:t>
      </w:r>
      <w:r w:rsidRPr="005B509D">
        <w:rPr>
          <w:rFonts w:ascii="Calibri" w:eastAsia="Calibri" w:hAnsi="Calibri" w:cs="Times New Roman"/>
          <w:sz w:val="24"/>
          <w:szCs w:val="24"/>
        </w:rPr>
        <w:t xml:space="preserve"> in session 202</w:t>
      </w:r>
      <w:r w:rsidR="008910D6">
        <w:rPr>
          <w:rFonts w:ascii="Calibri" w:eastAsia="Calibri" w:hAnsi="Calibri" w:cs="Times New Roman"/>
          <w:sz w:val="24"/>
          <w:szCs w:val="24"/>
        </w:rPr>
        <w:t>6</w:t>
      </w:r>
      <w:r w:rsidR="00B12515">
        <w:rPr>
          <w:rFonts w:ascii="Calibri" w:eastAsia="Calibri" w:hAnsi="Calibri" w:cs="Times New Roman"/>
          <w:sz w:val="24"/>
          <w:szCs w:val="24"/>
        </w:rPr>
        <w:t xml:space="preserve"> – 202</w:t>
      </w:r>
      <w:r w:rsidR="008910D6">
        <w:rPr>
          <w:rFonts w:ascii="Calibri" w:eastAsia="Calibri" w:hAnsi="Calibri" w:cs="Times New Roman"/>
          <w:sz w:val="24"/>
          <w:szCs w:val="24"/>
        </w:rPr>
        <w:t>7</w:t>
      </w:r>
      <w:r w:rsidR="00B12515">
        <w:rPr>
          <w:rFonts w:ascii="Calibri" w:eastAsia="Calibri" w:hAnsi="Calibri" w:cs="Times New Roman"/>
          <w:sz w:val="24"/>
          <w:szCs w:val="24"/>
        </w:rPr>
        <w:t xml:space="preserve">. We also have another temporary modular accommodation (TMA) </w:t>
      </w:r>
      <w:r w:rsidR="00E76203">
        <w:rPr>
          <w:rFonts w:ascii="Calibri" w:eastAsia="Calibri" w:hAnsi="Calibri" w:cs="Times New Roman"/>
          <w:sz w:val="24"/>
          <w:szCs w:val="24"/>
        </w:rPr>
        <w:t xml:space="preserve">to the front of our school, which will host </w:t>
      </w:r>
      <w:r w:rsidR="008910D6">
        <w:rPr>
          <w:rFonts w:ascii="Calibri" w:eastAsia="Calibri" w:hAnsi="Calibri" w:cs="Times New Roman"/>
          <w:sz w:val="24"/>
          <w:szCs w:val="24"/>
        </w:rPr>
        <w:t>two of our</w:t>
      </w:r>
      <w:r w:rsidR="00E76203">
        <w:rPr>
          <w:rFonts w:ascii="Calibri" w:eastAsia="Calibri" w:hAnsi="Calibri" w:cs="Times New Roman"/>
          <w:sz w:val="24"/>
          <w:szCs w:val="24"/>
        </w:rPr>
        <w:t xml:space="preserve"> classes. </w:t>
      </w:r>
    </w:p>
    <w:p w14:paraId="59B821B0" w14:textId="77777777" w:rsidR="005B509D" w:rsidRPr="005B509D" w:rsidRDefault="005B509D" w:rsidP="005B509D">
      <w:pPr>
        <w:spacing w:after="0"/>
        <w:jc w:val="both"/>
        <w:rPr>
          <w:rFonts w:ascii="Calibri" w:eastAsia="Calibri" w:hAnsi="Calibri" w:cs="Times New Roman"/>
          <w:sz w:val="24"/>
          <w:szCs w:val="24"/>
        </w:rPr>
      </w:pPr>
    </w:p>
    <w:p w14:paraId="07F13774" w14:textId="30804079" w:rsidR="005B509D" w:rsidRPr="005B509D" w:rsidRDefault="005B509D" w:rsidP="005B509D">
      <w:pPr>
        <w:spacing w:after="0"/>
        <w:jc w:val="both"/>
        <w:rPr>
          <w:rFonts w:ascii="Calibri" w:eastAsia="Calibri" w:hAnsi="Calibri" w:cs="Times New Roman"/>
          <w:sz w:val="24"/>
          <w:szCs w:val="24"/>
        </w:rPr>
      </w:pPr>
      <w:r w:rsidRPr="005B509D">
        <w:rPr>
          <w:rFonts w:ascii="Calibri" w:eastAsia="Calibri" w:hAnsi="Calibri" w:cs="Times New Roman"/>
          <w:sz w:val="24"/>
          <w:szCs w:val="24"/>
        </w:rPr>
        <w:t xml:space="preserve">A </w:t>
      </w:r>
      <w:r w:rsidR="005A52E6" w:rsidRPr="005B509D">
        <w:rPr>
          <w:rFonts w:ascii="Calibri" w:eastAsia="Calibri" w:hAnsi="Calibri" w:cs="Times New Roman"/>
          <w:sz w:val="24"/>
          <w:szCs w:val="24"/>
        </w:rPr>
        <w:t>purpose-built</w:t>
      </w:r>
      <w:r w:rsidRPr="005B509D">
        <w:rPr>
          <w:rFonts w:ascii="Calibri" w:eastAsia="Calibri" w:hAnsi="Calibri" w:cs="Times New Roman"/>
          <w:sz w:val="24"/>
          <w:szCs w:val="24"/>
        </w:rPr>
        <w:t xml:space="preserve"> nursery is set within the school grounds, which has 2 nursery rooms; Rainbow and Sunflower, both of which have outdoor play spaces. </w:t>
      </w:r>
      <w:r w:rsidR="00B12515">
        <w:rPr>
          <w:rFonts w:ascii="Calibri" w:eastAsia="Calibri" w:hAnsi="Calibri" w:cs="Times New Roman"/>
          <w:sz w:val="24"/>
          <w:szCs w:val="24"/>
        </w:rPr>
        <w:t xml:space="preserve">Our nursery is a </w:t>
      </w:r>
      <w:r w:rsidR="00A104BB">
        <w:rPr>
          <w:rFonts w:ascii="Calibri" w:eastAsia="Calibri" w:hAnsi="Calibri" w:cs="Times New Roman"/>
          <w:sz w:val="24"/>
          <w:szCs w:val="24"/>
        </w:rPr>
        <w:t>49</w:t>
      </w:r>
      <w:r w:rsidR="005A52E6">
        <w:rPr>
          <w:rFonts w:ascii="Calibri" w:eastAsia="Calibri" w:hAnsi="Calibri" w:cs="Times New Roman"/>
          <w:sz w:val="24"/>
          <w:szCs w:val="24"/>
        </w:rPr>
        <w:t>-week</w:t>
      </w:r>
      <w:r w:rsidR="00B12515">
        <w:rPr>
          <w:rFonts w:ascii="Calibri" w:eastAsia="Calibri" w:hAnsi="Calibri" w:cs="Times New Roman"/>
          <w:sz w:val="24"/>
          <w:szCs w:val="24"/>
        </w:rPr>
        <w:t xml:space="preserve"> provision offering a morning and afternoon session each day. </w:t>
      </w:r>
    </w:p>
    <w:p w14:paraId="4BE920CD" w14:textId="77777777" w:rsidR="005B509D" w:rsidRPr="005B509D" w:rsidRDefault="005B509D" w:rsidP="005B509D">
      <w:pPr>
        <w:spacing w:after="0"/>
        <w:jc w:val="both"/>
        <w:rPr>
          <w:rFonts w:ascii="Calibri" w:eastAsia="Calibri" w:hAnsi="Calibri" w:cs="Times New Roman"/>
          <w:sz w:val="24"/>
          <w:szCs w:val="24"/>
        </w:rPr>
      </w:pPr>
      <w:r w:rsidRPr="005B509D">
        <w:rPr>
          <w:rFonts w:ascii="Calibri" w:eastAsia="Calibri" w:hAnsi="Calibri" w:cs="Times New Roman"/>
          <w:sz w:val="24"/>
          <w:szCs w:val="24"/>
        </w:rPr>
        <w:t> </w:t>
      </w:r>
    </w:p>
    <w:p w14:paraId="499C3323" w14:textId="52E480F9" w:rsidR="005B509D" w:rsidRPr="005B509D" w:rsidRDefault="005B509D" w:rsidP="005B509D">
      <w:pPr>
        <w:spacing w:after="0"/>
        <w:jc w:val="both"/>
        <w:rPr>
          <w:rFonts w:ascii="Calibri" w:eastAsia="Calibri" w:hAnsi="Calibri" w:cs="Times New Roman"/>
          <w:sz w:val="24"/>
          <w:szCs w:val="24"/>
        </w:rPr>
      </w:pPr>
      <w:r w:rsidRPr="005B509D">
        <w:rPr>
          <w:rFonts w:ascii="Calibri" w:eastAsia="Calibri" w:hAnsi="Calibri" w:cs="Times New Roman"/>
          <w:sz w:val="24"/>
          <w:szCs w:val="24"/>
        </w:rPr>
        <w:t xml:space="preserve">McLean serves a mixed catchment of private and local authority housing in northwest Dunfermline. The current school </w:t>
      </w:r>
      <w:r w:rsidR="005B7FAA">
        <w:rPr>
          <w:rFonts w:ascii="Calibri" w:eastAsia="Calibri" w:hAnsi="Calibri" w:cs="Times New Roman"/>
          <w:sz w:val="24"/>
          <w:szCs w:val="24"/>
        </w:rPr>
        <w:t xml:space="preserve">and nursery </w:t>
      </w:r>
      <w:r w:rsidRPr="005B509D">
        <w:rPr>
          <w:rFonts w:ascii="Calibri" w:eastAsia="Calibri" w:hAnsi="Calibri" w:cs="Times New Roman"/>
          <w:sz w:val="24"/>
          <w:szCs w:val="24"/>
        </w:rPr>
        <w:t xml:space="preserve">roll is approximately </w:t>
      </w:r>
      <w:r w:rsidR="005B7FAA" w:rsidRPr="00F97D9C">
        <w:rPr>
          <w:rFonts w:ascii="Calibri" w:eastAsia="Calibri" w:hAnsi="Calibri" w:cs="Times New Roman"/>
          <w:sz w:val="24"/>
          <w:szCs w:val="24"/>
        </w:rPr>
        <w:t>4</w:t>
      </w:r>
      <w:r w:rsidR="00962AC6">
        <w:rPr>
          <w:rFonts w:ascii="Calibri" w:eastAsia="Calibri" w:hAnsi="Calibri" w:cs="Times New Roman"/>
          <w:sz w:val="24"/>
          <w:szCs w:val="24"/>
        </w:rPr>
        <w:t>6</w:t>
      </w:r>
      <w:r w:rsidR="00D911F1">
        <w:rPr>
          <w:rFonts w:ascii="Calibri" w:eastAsia="Calibri" w:hAnsi="Calibri" w:cs="Times New Roman"/>
          <w:sz w:val="24"/>
          <w:szCs w:val="24"/>
        </w:rPr>
        <w:t>7</w:t>
      </w:r>
      <w:r w:rsidRPr="005B509D">
        <w:rPr>
          <w:rFonts w:ascii="Calibri" w:eastAsia="Calibri" w:hAnsi="Calibri" w:cs="Times New Roman"/>
          <w:sz w:val="24"/>
          <w:szCs w:val="24"/>
        </w:rPr>
        <w:t xml:space="preserve"> children. Around </w:t>
      </w:r>
      <w:r w:rsidR="00E42D78">
        <w:rPr>
          <w:rFonts w:ascii="Calibri" w:eastAsia="Calibri" w:hAnsi="Calibri" w:cs="Times New Roman"/>
          <w:sz w:val="24"/>
          <w:szCs w:val="24"/>
        </w:rPr>
        <w:t>20</w:t>
      </w:r>
      <w:r w:rsidRPr="001315D0">
        <w:rPr>
          <w:rFonts w:ascii="Calibri" w:eastAsia="Calibri" w:hAnsi="Calibri" w:cs="Times New Roman"/>
          <w:sz w:val="24"/>
          <w:szCs w:val="24"/>
        </w:rPr>
        <w:t>%</w:t>
      </w:r>
      <w:r w:rsidRPr="005B509D">
        <w:rPr>
          <w:rFonts w:ascii="Calibri" w:eastAsia="Calibri" w:hAnsi="Calibri" w:cs="Times New Roman"/>
          <w:sz w:val="24"/>
          <w:szCs w:val="24"/>
        </w:rPr>
        <w:t xml:space="preserve"> of the children at McLean receive free school meals. </w:t>
      </w:r>
    </w:p>
    <w:p w14:paraId="08629751" w14:textId="77777777" w:rsidR="005B509D" w:rsidRPr="005B509D" w:rsidRDefault="005B509D" w:rsidP="005B509D">
      <w:pPr>
        <w:spacing w:after="0"/>
        <w:jc w:val="both"/>
        <w:rPr>
          <w:rFonts w:ascii="Calibri" w:eastAsia="Calibri" w:hAnsi="Calibri" w:cs="Times New Roman"/>
          <w:sz w:val="24"/>
          <w:szCs w:val="24"/>
        </w:rPr>
      </w:pPr>
      <w:r w:rsidRPr="005B509D">
        <w:rPr>
          <w:rFonts w:ascii="Calibri" w:eastAsia="Calibri" w:hAnsi="Calibri" w:cs="Times New Roman"/>
          <w:sz w:val="24"/>
          <w:szCs w:val="24"/>
        </w:rPr>
        <w:t> </w:t>
      </w:r>
    </w:p>
    <w:p w14:paraId="4953AA7C" w14:textId="77777777" w:rsidR="005B509D" w:rsidRPr="005B509D" w:rsidRDefault="005B509D" w:rsidP="005B509D">
      <w:pPr>
        <w:spacing w:after="0"/>
        <w:jc w:val="both"/>
        <w:rPr>
          <w:rFonts w:ascii="Calibri" w:eastAsia="Calibri" w:hAnsi="Calibri" w:cs="Times New Roman"/>
          <w:sz w:val="24"/>
          <w:szCs w:val="24"/>
        </w:rPr>
      </w:pPr>
      <w:r w:rsidRPr="005B509D">
        <w:rPr>
          <w:rFonts w:ascii="Calibri" w:eastAsia="Calibri" w:hAnsi="Calibri" w:cs="Times New Roman"/>
          <w:sz w:val="24"/>
          <w:szCs w:val="24"/>
        </w:rPr>
        <w:t xml:space="preserve">McLean is part of the Queen Anne Cluster, which is made up of 14 Primary Schools and Queen Anne High School. </w:t>
      </w:r>
    </w:p>
    <w:p w14:paraId="29C02965" w14:textId="77777777" w:rsidR="005B509D" w:rsidRPr="005B509D" w:rsidRDefault="005B509D" w:rsidP="005B509D">
      <w:pPr>
        <w:spacing w:after="0"/>
        <w:jc w:val="both"/>
        <w:rPr>
          <w:rFonts w:ascii="Calibri" w:eastAsia="Calibri" w:hAnsi="Calibri" w:cs="Times New Roman"/>
          <w:sz w:val="24"/>
          <w:szCs w:val="24"/>
        </w:rPr>
      </w:pPr>
    </w:p>
    <w:p w14:paraId="56AE2909" w14:textId="77418557" w:rsidR="005B509D" w:rsidRPr="005B509D" w:rsidRDefault="005B509D" w:rsidP="005B509D">
      <w:pPr>
        <w:spacing w:after="0"/>
        <w:jc w:val="both"/>
        <w:rPr>
          <w:rFonts w:ascii="Calibri" w:eastAsia="Calibri" w:hAnsi="Calibri" w:cs="Times New Roman"/>
          <w:sz w:val="24"/>
          <w:szCs w:val="24"/>
        </w:rPr>
      </w:pPr>
      <w:r w:rsidRPr="005B509D">
        <w:rPr>
          <w:rFonts w:ascii="Calibri" w:eastAsia="Calibri" w:hAnsi="Calibri" w:cs="Times New Roman"/>
          <w:sz w:val="24"/>
          <w:szCs w:val="24"/>
        </w:rPr>
        <w:t xml:space="preserve">The current leadership team within the school comprises of </w:t>
      </w:r>
      <w:r w:rsidR="005B7FAA">
        <w:rPr>
          <w:rFonts w:ascii="Calibri" w:eastAsia="Calibri" w:hAnsi="Calibri" w:cs="Times New Roman"/>
          <w:sz w:val="24"/>
          <w:szCs w:val="24"/>
        </w:rPr>
        <w:t xml:space="preserve">a </w:t>
      </w:r>
      <w:r w:rsidRPr="005B509D">
        <w:rPr>
          <w:rFonts w:ascii="Calibri" w:eastAsia="Calibri" w:hAnsi="Calibri" w:cs="Times New Roman"/>
          <w:sz w:val="24"/>
          <w:szCs w:val="24"/>
        </w:rPr>
        <w:t>Joint Headteacher</w:t>
      </w:r>
      <w:r w:rsidR="005B7FAA">
        <w:rPr>
          <w:rFonts w:ascii="Calibri" w:eastAsia="Calibri" w:hAnsi="Calibri" w:cs="Times New Roman"/>
          <w:sz w:val="24"/>
          <w:szCs w:val="24"/>
        </w:rPr>
        <w:t>, Gillian Souter</w:t>
      </w:r>
      <w:r w:rsidRPr="005B509D">
        <w:rPr>
          <w:rFonts w:ascii="Calibri" w:eastAsia="Calibri" w:hAnsi="Calibri" w:cs="Times New Roman"/>
          <w:sz w:val="24"/>
          <w:szCs w:val="24"/>
        </w:rPr>
        <w:t xml:space="preserve"> (Joint with </w:t>
      </w:r>
      <w:proofErr w:type="spellStart"/>
      <w:r w:rsidRPr="005B509D">
        <w:rPr>
          <w:rFonts w:ascii="Calibri" w:eastAsia="Calibri" w:hAnsi="Calibri" w:cs="Times New Roman"/>
          <w:sz w:val="24"/>
          <w:szCs w:val="24"/>
        </w:rPr>
        <w:t>Milesmark</w:t>
      </w:r>
      <w:proofErr w:type="spellEnd"/>
      <w:r w:rsidRPr="005B509D">
        <w:rPr>
          <w:rFonts w:ascii="Calibri" w:eastAsia="Calibri" w:hAnsi="Calibri" w:cs="Times New Roman"/>
          <w:sz w:val="24"/>
          <w:szCs w:val="24"/>
        </w:rPr>
        <w:t>), Laura Walker (Deput</w:t>
      </w:r>
      <w:r w:rsidR="00E76203">
        <w:rPr>
          <w:rFonts w:ascii="Calibri" w:eastAsia="Calibri" w:hAnsi="Calibri" w:cs="Times New Roman"/>
          <w:sz w:val="24"/>
          <w:szCs w:val="24"/>
        </w:rPr>
        <w:t>e</w:t>
      </w:r>
      <w:r w:rsidRPr="005B509D">
        <w:rPr>
          <w:rFonts w:ascii="Calibri" w:eastAsia="Calibri" w:hAnsi="Calibri" w:cs="Times New Roman"/>
          <w:sz w:val="24"/>
          <w:szCs w:val="24"/>
        </w:rPr>
        <w:t xml:space="preserve"> Headteacher) and </w:t>
      </w:r>
      <w:r w:rsidR="00E42D78">
        <w:rPr>
          <w:rFonts w:ascii="Calibri" w:eastAsia="Calibri" w:hAnsi="Calibri" w:cs="Times New Roman"/>
          <w:sz w:val="24"/>
          <w:szCs w:val="24"/>
        </w:rPr>
        <w:t>Emma Walker</w:t>
      </w:r>
      <w:r w:rsidRPr="005B509D">
        <w:rPr>
          <w:rFonts w:ascii="Calibri" w:eastAsia="Calibri" w:hAnsi="Calibri" w:cs="Times New Roman"/>
          <w:sz w:val="24"/>
          <w:szCs w:val="24"/>
        </w:rPr>
        <w:t xml:space="preserve"> </w:t>
      </w:r>
      <w:r w:rsidR="00E42D78">
        <w:rPr>
          <w:rFonts w:ascii="Calibri" w:eastAsia="Calibri" w:hAnsi="Calibri" w:cs="Times New Roman"/>
          <w:sz w:val="24"/>
          <w:szCs w:val="24"/>
        </w:rPr>
        <w:t>(</w:t>
      </w:r>
      <w:r w:rsidRPr="005B509D">
        <w:rPr>
          <w:rFonts w:ascii="Calibri" w:eastAsia="Calibri" w:hAnsi="Calibri" w:cs="Times New Roman"/>
          <w:sz w:val="24"/>
          <w:szCs w:val="24"/>
        </w:rPr>
        <w:t>Deput</w:t>
      </w:r>
      <w:r w:rsidR="00E76203">
        <w:rPr>
          <w:rFonts w:ascii="Calibri" w:eastAsia="Calibri" w:hAnsi="Calibri" w:cs="Times New Roman"/>
          <w:sz w:val="24"/>
          <w:szCs w:val="24"/>
        </w:rPr>
        <w:t>e</w:t>
      </w:r>
      <w:r w:rsidRPr="005B509D">
        <w:rPr>
          <w:rFonts w:ascii="Calibri" w:eastAsia="Calibri" w:hAnsi="Calibri" w:cs="Times New Roman"/>
          <w:sz w:val="24"/>
          <w:szCs w:val="24"/>
        </w:rPr>
        <w:t xml:space="preserve"> Headteacher).  </w:t>
      </w:r>
    </w:p>
    <w:p w14:paraId="436DE50D" w14:textId="22E9D8B1" w:rsidR="005B509D" w:rsidRDefault="005B509D" w:rsidP="004B6B12">
      <w:pPr>
        <w:rPr>
          <w:rFonts w:ascii="Arial" w:hAnsi="Arial" w:cs="Arial"/>
          <w:b/>
          <w:bCs/>
        </w:rPr>
      </w:pPr>
    </w:p>
    <w:p w14:paraId="002AC69C" w14:textId="77777777" w:rsidR="005B509D" w:rsidRDefault="005B509D" w:rsidP="004B6B12">
      <w:pPr>
        <w:rPr>
          <w:rFonts w:ascii="Arial" w:hAnsi="Arial" w:cs="Arial"/>
          <w:b/>
          <w:bCs/>
        </w:rPr>
      </w:pPr>
    </w:p>
    <w:p w14:paraId="48F36C1F" w14:textId="77777777" w:rsidR="005B509D" w:rsidRDefault="005B509D" w:rsidP="005B509D">
      <w:pPr>
        <w:spacing w:after="0"/>
        <w:rPr>
          <w:rFonts w:ascii="Calibri" w:eastAsia="Calibri" w:hAnsi="Calibri" w:cs="Times New Roman"/>
          <w:b/>
          <w:bCs/>
          <w:sz w:val="36"/>
          <w:szCs w:val="36"/>
        </w:rPr>
      </w:pPr>
    </w:p>
    <w:p w14:paraId="1D270ED7" w14:textId="77777777" w:rsidR="005B509D" w:rsidRDefault="005B509D" w:rsidP="005B509D">
      <w:pPr>
        <w:spacing w:after="0"/>
        <w:rPr>
          <w:rFonts w:ascii="Calibri" w:eastAsia="Calibri" w:hAnsi="Calibri" w:cs="Times New Roman"/>
          <w:b/>
          <w:bCs/>
          <w:sz w:val="36"/>
          <w:szCs w:val="36"/>
        </w:rPr>
      </w:pPr>
    </w:p>
    <w:p w14:paraId="5416979B" w14:textId="77777777" w:rsidR="005B509D" w:rsidRDefault="005B509D" w:rsidP="005B509D">
      <w:pPr>
        <w:spacing w:after="0"/>
        <w:rPr>
          <w:rFonts w:ascii="Calibri" w:eastAsia="Calibri" w:hAnsi="Calibri" w:cs="Times New Roman"/>
          <w:b/>
          <w:bCs/>
          <w:sz w:val="36"/>
          <w:szCs w:val="36"/>
        </w:rPr>
      </w:pPr>
    </w:p>
    <w:p w14:paraId="2EFE4F3C" w14:textId="77777777" w:rsidR="005B509D" w:rsidRDefault="005B509D" w:rsidP="005B509D">
      <w:pPr>
        <w:spacing w:after="0"/>
        <w:rPr>
          <w:rFonts w:ascii="Calibri" w:eastAsia="Calibri" w:hAnsi="Calibri" w:cs="Times New Roman"/>
          <w:b/>
          <w:bCs/>
          <w:sz w:val="36"/>
          <w:szCs w:val="36"/>
        </w:rPr>
      </w:pPr>
    </w:p>
    <w:p w14:paraId="46D539B3" w14:textId="77777777" w:rsidR="005B509D" w:rsidRDefault="005B509D" w:rsidP="005B509D">
      <w:pPr>
        <w:spacing w:after="0"/>
        <w:rPr>
          <w:rFonts w:ascii="Calibri" w:eastAsia="Calibri" w:hAnsi="Calibri" w:cs="Times New Roman"/>
          <w:b/>
          <w:bCs/>
          <w:sz w:val="36"/>
          <w:szCs w:val="36"/>
        </w:rPr>
      </w:pPr>
    </w:p>
    <w:p w14:paraId="588DEC72" w14:textId="77777777" w:rsidR="005B509D" w:rsidRDefault="005B509D" w:rsidP="005B509D">
      <w:pPr>
        <w:spacing w:after="0"/>
        <w:rPr>
          <w:rFonts w:ascii="Calibri" w:eastAsia="Calibri" w:hAnsi="Calibri" w:cs="Times New Roman"/>
          <w:b/>
          <w:bCs/>
          <w:sz w:val="36"/>
          <w:szCs w:val="36"/>
        </w:rPr>
      </w:pPr>
    </w:p>
    <w:p w14:paraId="04AE5D1C" w14:textId="5CA24716" w:rsidR="005B509D" w:rsidRPr="005B509D" w:rsidRDefault="005B509D" w:rsidP="005B509D">
      <w:pPr>
        <w:spacing w:after="0"/>
        <w:rPr>
          <w:rFonts w:ascii="Calibri" w:eastAsia="Calibri" w:hAnsi="Calibri" w:cs="Times New Roman"/>
          <w:b/>
          <w:bCs/>
          <w:sz w:val="36"/>
          <w:szCs w:val="36"/>
        </w:rPr>
      </w:pPr>
      <w:r w:rsidRPr="005B509D">
        <w:rPr>
          <w:rFonts w:ascii="Calibri" w:eastAsia="Calibri" w:hAnsi="Calibri" w:cs="Times New Roman"/>
          <w:b/>
          <w:bCs/>
          <w:sz w:val="36"/>
          <w:szCs w:val="36"/>
        </w:rPr>
        <w:lastRenderedPageBreak/>
        <w:t>Vision, Values and Aims</w:t>
      </w:r>
    </w:p>
    <w:p w14:paraId="3036B5D8" w14:textId="77777777" w:rsidR="005B509D" w:rsidRPr="005B509D" w:rsidRDefault="005B509D" w:rsidP="005B509D">
      <w:pPr>
        <w:spacing w:after="0"/>
        <w:rPr>
          <w:rFonts w:ascii="Calibri" w:eastAsia="Calibri" w:hAnsi="Calibri" w:cs="Times New Roman"/>
          <w:b/>
          <w:bCs/>
          <w:sz w:val="24"/>
          <w:szCs w:val="24"/>
        </w:rPr>
      </w:pPr>
    </w:p>
    <w:p w14:paraId="3DEADB90" w14:textId="77777777" w:rsidR="005B509D" w:rsidRPr="005B509D" w:rsidRDefault="005B509D" w:rsidP="005B509D">
      <w:pPr>
        <w:spacing w:after="0"/>
        <w:rPr>
          <w:rFonts w:ascii="Calibri" w:eastAsia="Calibri" w:hAnsi="Calibri" w:cs="Times New Roman"/>
          <w:color w:val="4F81BD"/>
          <w:sz w:val="32"/>
          <w:szCs w:val="32"/>
        </w:rPr>
      </w:pPr>
      <w:r w:rsidRPr="005B509D">
        <w:rPr>
          <w:rFonts w:ascii="Calibri" w:eastAsia="Calibri" w:hAnsi="Calibri" w:cs="Times New Roman"/>
          <w:b/>
          <w:bCs/>
          <w:color w:val="4F81BD"/>
          <w:sz w:val="32"/>
          <w:szCs w:val="32"/>
        </w:rPr>
        <w:t>Vision Statement</w:t>
      </w:r>
    </w:p>
    <w:p w14:paraId="75F5F0B6" w14:textId="77777777" w:rsidR="005B509D" w:rsidRPr="005B509D" w:rsidRDefault="005B509D" w:rsidP="005B509D">
      <w:pPr>
        <w:spacing w:after="0"/>
        <w:rPr>
          <w:rFonts w:ascii="Calibri" w:eastAsia="Calibri" w:hAnsi="Calibri" w:cs="Times New Roman"/>
          <w:sz w:val="24"/>
          <w:szCs w:val="24"/>
        </w:rPr>
      </w:pPr>
      <w:r w:rsidRPr="005B509D">
        <w:rPr>
          <w:rFonts w:ascii="Calibri" w:eastAsia="Calibri" w:hAnsi="Calibri" w:cs="Times New Roman"/>
          <w:sz w:val="24"/>
          <w:szCs w:val="24"/>
        </w:rPr>
        <w:t> </w:t>
      </w:r>
    </w:p>
    <w:p w14:paraId="7B19E527" w14:textId="3A94DCA0" w:rsidR="005B509D" w:rsidRPr="005B509D" w:rsidRDefault="00962AC6" w:rsidP="005B509D">
      <w:pPr>
        <w:spacing w:after="0"/>
        <w:jc w:val="both"/>
        <w:rPr>
          <w:rFonts w:ascii="Calibri" w:eastAsia="Calibri" w:hAnsi="Calibri" w:cs="Times New Roman"/>
          <w:sz w:val="24"/>
          <w:szCs w:val="24"/>
        </w:rPr>
      </w:pPr>
      <w:r>
        <w:rPr>
          <w:rFonts w:ascii="Calibri" w:eastAsia="Calibri" w:hAnsi="Calibri" w:cs="Times New Roman"/>
          <w:sz w:val="24"/>
          <w:szCs w:val="24"/>
        </w:rPr>
        <w:t xml:space="preserve">Learning, celebrating and achieving together. </w:t>
      </w:r>
    </w:p>
    <w:p w14:paraId="2B78FD88" w14:textId="77777777" w:rsidR="005B509D" w:rsidRPr="005B509D" w:rsidRDefault="005B509D" w:rsidP="005B509D">
      <w:pPr>
        <w:spacing w:after="0"/>
        <w:rPr>
          <w:rFonts w:ascii="Calibri" w:eastAsia="Calibri" w:hAnsi="Calibri" w:cs="Times New Roman"/>
          <w:sz w:val="24"/>
          <w:szCs w:val="24"/>
        </w:rPr>
      </w:pPr>
    </w:p>
    <w:p w14:paraId="5BA327B1" w14:textId="77777777" w:rsidR="005B509D" w:rsidRPr="005B509D" w:rsidRDefault="005B509D" w:rsidP="005B509D">
      <w:pPr>
        <w:spacing w:after="0"/>
        <w:rPr>
          <w:rFonts w:ascii="Calibri" w:eastAsia="Calibri" w:hAnsi="Calibri" w:cs="Times New Roman"/>
          <w:b/>
          <w:bCs/>
          <w:color w:val="4F81BD"/>
          <w:sz w:val="32"/>
          <w:szCs w:val="32"/>
        </w:rPr>
      </w:pPr>
      <w:r w:rsidRPr="005B509D">
        <w:rPr>
          <w:rFonts w:ascii="Calibri" w:eastAsia="Calibri" w:hAnsi="Calibri" w:cs="Times New Roman"/>
          <w:b/>
          <w:bCs/>
          <w:color w:val="4F81BD"/>
          <w:sz w:val="32"/>
          <w:szCs w:val="32"/>
        </w:rPr>
        <w:t>School Values</w:t>
      </w:r>
    </w:p>
    <w:p w14:paraId="1D36909D" w14:textId="77777777" w:rsidR="005B509D" w:rsidRPr="005B509D" w:rsidRDefault="005B509D" w:rsidP="005B509D">
      <w:pPr>
        <w:spacing w:after="0"/>
        <w:rPr>
          <w:rFonts w:ascii="Calibri" w:eastAsia="Calibri" w:hAnsi="Calibri" w:cs="Times New Roman"/>
          <w:color w:val="4F81BD"/>
          <w:sz w:val="28"/>
          <w:szCs w:val="28"/>
        </w:rPr>
      </w:pPr>
    </w:p>
    <w:p w14:paraId="51568C4F" w14:textId="4E84BE58" w:rsidR="005B509D" w:rsidRPr="005B509D" w:rsidRDefault="005B509D" w:rsidP="005B509D">
      <w:pPr>
        <w:spacing w:after="0"/>
        <w:rPr>
          <w:rFonts w:ascii="Calibri" w:eastAsia="Calibri" w:hAnsi="Calibri" w:cs="Times New Roman"/>
          <w:b/>
          <w:color w:val="548DD4"/>
          <w:sz w:val="56"/>
          <w:szCs w:val="56"/>
        </w:rPr>
      </w:pPr>
      <w:r w:rsidRPr="005B509D">
        <w:rPr>
          <w:rFonts w:ascii="Calibri" w:eastAsia="Calibri" w:hAnsi="Calibri" w:cs="Times New Roman"/>
          <w:b/>
          <w:color w:val="548DD4"/>
          <w:sz w:val="56"/>
          <w:szCs w:val="56"/>
        </w:rPr>
        <w:t xml:space="preserve">Creativity    Leadership    Ambition   Nurture   (CLAN </w:t>
      </w:r>
      <w:r w:rsidR="005A52E6" w:rsidRPr="005B509D">
        <w:rPr>
          <w:rFonts w:ascii="Calibri" w:eastAsia="Calibri" w:hAnsi="Calibri" w:cs="Times New Roman"/>
          <w:b/>
          <w:color w:val="548DD4"/>
          <w:sz w:val="56"/>
          <w:szCs w:val="56"/>
        </w:rPr>
        <w:t>McLean</w:t>
      </w:r>
      <w:r w:rsidRPr="005B509D">
        <w:rPr>
          <w:rFonts w:ascii="Calibri" w:eastAsia="Calibri" w:hAnsi="Calibri" w:cs="Times New Roman"/>
          <w:b/>
          <w:color w:val="548DD4"/>
          <w:sz w:val="56"/>
          <w:szCs w:val="56"/>
        </w:rPr>
        <w:t>)</w:t>
      </w:r>
    </w:p>
    <w:p w14:paraId="00519229" w14:textId="77777777" w:rsidR="005B509D" w:rsidRPr="005B509D" w:rsidRDefault="005B509D" w:rsidP="005B509D">
      <w:pPr>
        <w:spacing w:after="0"/>
        <w:rPr>
          <w:rFonts w:ascii="Calibri" w:eastAsia="Calibri" w:hAnsi="Calibri" w:cs="Times New Roman"/>
          <w:b/>
          <w:bCs/>
          <w:color w:val="4F81BD"/>
          <w:sz w:val="56"/>
          <w:szCs w:val="56"/>
        </w:rPr>
      </w:pPr>
    </w:p>
    <w:p w14:paraId="5460F21B" w14:textId="77777777" w:rsidR="005B509D" w:rsidRPr="005B509D" w:rsidRDefault="005B509D" w:rsidP="005B509D">
      <w:pPr>
        <w:spacing w:after="0"/>
        <w:rPr>
          <w:rFonts w:ascii="Calibri" w:eastAsia="Calibri" w:hAnsi="Calibri" w:cs="Times New Roman"/>
          <w:b/>
          <w:bCs/>
          <w:color w:val="4F81BD"/>
          <w:sz w:val="32"/>
          <w:szCs w:val="32"/>
        </w:rPr>
      </w:pPr>
      <w:r w:rsidRPr="005B509D">
        <w:rPr>
          <w:rFonts w:ascii="Calibri" w:eastAsia="Calibri" w:hAnsi="Calibri" w:cs="Times New Roman"/>
          <w:b/>
          <w:bCs/>
          <w:color w:val="4F81BD"/>
          <w:sz w:val="32"/>
          <w:szCs w:val="32"/>
        </w:rPr>
        <w:t>School Aims</w:t>
      </w:r>
    </w:p>
    <w:p w14:paraId="2634CD07" w14:textId="77777777" w:rsidR="005B509D" w:rsidRPr="005B509D" w:rsidRDefault="005B509D" w:rsidP="005B509D">
      <w:pPr>
        <w:spacing w:after="0"/>
        <w:rPr>
          <w:rFonts w:ascii="Calibri" w:eastAsia="Calibri" w:hAnsi="Calibri" w:cs="Times New Roman"/>
          <w:color w:val="4F81BD"/>
          <w:sz w:val="28"/>
          <w:szCs w:val="28"/>
        </w:rPr>
      </w:pPr>
    </w:p>
    <w:p w14:paraId="52AA57E3" w14:textId="77777777" w:rsidR="005B509D" w:rsidRPr="005B509D" w:rsidRDefault="005B509D" w:rsidP="005B509D">
      <w:pPr>
        <w:spacing w:after="0"/>
        <w:rPr>
          <w:rFonts w:ascii="Calibri" w:eastAsia="Calibri" w:hAnsi="Calibri" w:cs="Times New Roman"/>
          <w:sz w:val="24"/>
          <w:szCs w:val="24"/>
        </w:rPr>
      </w:pPr>
      <w:r w:rsidRPr="005B509D">
        <w:rPr>
          <w:rFonts w:ascii="Calibri" w:eastAsia="Calibri" w:hAnsi="Calibri" w:cs="Times New Roman"/>
          <w:sz w:val="24"/>
          <w:szCs w:val="24"/>
        </w:rPr>
        <w:t>As a school and Nursery:</w:t>
      </w:r>
    </w:p>
    <w:p w14:paraId="6BFA9134" w14:textId="77777777" w:rsidR="005B509D" w:rsidRPr="005B509D" w:rsidRDefault="005B509D" w:rsidP="005B509D">
      <w:pPr>
        <w:spacing w:after="0"/>
        <w:rPr>
          <w:rFonts w:ascii="Calibri" w:eastAsia="Calibri" w:hAnsi="Calibri" w:cs="Times New Roman"/>
          <w:sz w:val="24"/>
          <w:szCs w:val="24"/>
        </w:rPr>
      </w:pPr>
      <w:r w:rsidRPr="005B509D">
        <w:rPr>
          <w:rFonts w:ascii="Calibri" w:eastAsia="Calibri" w:hAnsi="Calibri" w:cs="Times New Roman"/>
          <w:sz w:val="24"/>
          <w:szCs w:val="24"/>
        </w:rPr>
        <w:t> </w:t>
      </w:r>
    </w:p>
    <w:p w14:paraId="06A16DC2" w14:textId="77777777" w:rsidR="005B509D" w:rsidRPr="005B509D" w:rsidRDefault="005B509D" w:rsidP="005B509D">
      <w:pPr>
        <w:spacing w:after="0"/>
        <w:rPr>
          <w:rFonts w:ascii="Calibri" w:eastAsia="Calibri" w:hAnsi="Calibri" w:cs="Times New Roman"/>
          <w:sz w:val="24"/>
          <w:szCs w:val="24"/>
        </w:rPr>
      </w:pPr>
      <w:r w:rsidRPr="005B509D">
        <w:rPr>
          <w:rFonts w:ascii="Calibri" w:eastAsia="Calibri" w:hAnsi="Calibri" w:cs="Times New Roman"/>
          <w:sz w:val="24"/>
          <w:szCs w:val="24"/>
        </w:rPr>
        <w:t>We will be friendly, honest, fair and respectful to each other and behave responsibly.</w:t>
      </w:r>
    </w:p>
    <w:p w14:paraId="79FC544F" w14:textId="77777777" w:rsidR="005B509D" w:rsidRPr="005B509D" w:rsidRDefault="005B509D" w:rsidP="005B509D">
      <w:pPr>
        <w:spacing w:after="0"/>
        <w:rPr>
          <w:rFonts w:ascii="Calibri" w:eastAsia="Calibri" w:hAnsi="Calibri" w:cs="Times New Roman"/>
          <w:sz w:val="24"/>
          <w:szCs w:val="24"/>
        </w:rPr>
      </w:pPr>
      <w:r w:rsidRPr="005B509D">
        <w:rPr>
          <w:rFonts w:ascii="Calibri" w:eastAsia="Calibri" w:hAnsi="Calibri" w:cs="Times New Roman"/>
          <w:sz w:val="24"/>
          <w:szCs w:val="24"/>
        </w:rPr>
        <w:t>We will try our best in our learning and be proud of our achievements in and out of school.</w:t>
      </w:r>
    </w:p>
    <w:p w14:paraId="603B5AAD" w14:textId="77777777" w:rsidR="005B509D" w:rsidRPr="005B509D" w:rsidRDefault="005B509D" w:rsidP="005B509D">
      <w:pPr>
        <w:spacing w:after="0"/>
        <w:rPr>
          <w:rFonts w:ascii="Calibri" w:eastAsia="Calibri" w:hAnsi="Calibri" w:cs="Times New Roman"/>
          <w:sz w:val="24"/>
          <w:szCs w:val="24"/>
        </w:rPr>
      </w:pPr>
      <w:r w:rsidRPr="005B509D">
        <w:rPr>
          <w:rFonts w:ascii="Calibri" w:eastAsia="Calibri" w:hAnsi="Calibri" w:cs="Times New Roman"/>
          <w:sz w:val="24"/>
          <w:szCs w:val="24"/>
        </w:rPr>
        <w:t>We will work together to look after our environment and everyone and everything in it.</w:t>
      </w:r>
    </w:p>
    <w:p w14:paraId="601281FA" w14:textId="77777777" w:rsidR="005B509D" w:rsidRPr="005B509D" w:rsidRDefault="005B509D" w:rsidP="005B509D">
      <w:pPr>
        <w:spacing w:after="0"/>
        <w:rPr>
          <w:rFonts w:ascii="Calibri" w:eastAsia="Calibri" w:hAnsi="Calibri" w:cs="Times New Roman"/>
          <w:sz w:val="24"/>
          <w:szCs w:val="24"/>
        </w:rPr>
      </w:pPr>
      <w:r w:rsidRPr="005B509D">
        <w:rPr>
          <w:rFonts w:ascii="Calibri" w:eastAsia="Calibri" w:hAnsi="Calibri" w:cs="Times New Roman"/>
          <w:sz w:val="24"/>
          <w:szCs w:val="24"/>
        </w:rPr>
        <w:t xml:space="preserve">We will work together to make our school even better involving our parents and others in our community.  </w:t>
      </w:r>
    </w:p>
    <w:p w14:paraId="41113993" w14:textId="77777777" w:rsidR="005B509D" w:rsidRPr="005B509D" w:rsidRDefault="005B509D" w:rsidP="005B509D">
      <w:pPr>
        <w:spacing w:after="0"/>
        <w:jc w:val="both"/>
        <w:rPr>
          <w:rFonts w:ascii="Calibri" w:eastAsia="Calibri" w:hAnsi="Calibri" w:cs="Arial"/>
          <w:b/>
          <w:color w:val="4F81BD"/>
          <w:sz w:val="32"/>
          <w:szCs w:val="32"/>
          <w:lang w:val="en-US"/>
        </w:rPr>
      </w:pPr>
    </w:p>
    <w:p w14:paraId="0F86361A" w14:textId="6011FBF7" w:rsidR="005B509D" w:rsidRDefault="005B509D" w:rsidP="004B6B12">
      <w:pPr>
        <w:rPr>
          <w:rFonts w:ascii="Arial" w:hAnsi="Arial" w:cs="Arial"/>
          <w:b/>
          <w:bCs/>
        </w:rPr>
      </w:pPr>
    </w:p>
    <w:p w14:paraId="2CFC1377" w14:textId="77777777" w:rsidR="005B509D" w:rsidRDefault="005B509D" w:rsidP="004B6B12">
      <w:pPr>
        <w:rPr>
          <w:rFonts w:ascii="Arial" w:hAnsi="Arial" w:cs="Arial"/>
          <w:b/>
          <w:bCs/>
        </w:rPr>
      </w:pPr>
    </w:p>
    <w:p w14:paraId="2C9A5A89" w14:textId="3746A2D5" w:rsidR="005B509D" w:rsidRDefault="005B509D" w:rsidP="004B6B12">
      <w:pPr>
        <w:rPr>
          <w:rFonts w:ascii="Arial" w:hAnsi="Arial" w:cs="Arial"/>
          <w:b/>
          <w:bCs/>
        </w:rPr>
      </w:pPr>
      <w:bookmarkStart w:id="0" w:name="_Hlk74582252"/>
      <w:r w:rsidRPr="00896E5D">
        <w:rPr>
          <w:noProof/>
          <w:color w:val="C0504D"/>
          <w:sz w:val="36"/>
          <w:szCs w:val="36"/>
        </w:rPr>
        <w:lastRenderedPageBreak/>
        <w:drawing>
          <wp:inline distT="0" distB="0" distL="0" distR="0" wp14:anchorId="3289BFCF" wp14:editId="7A7632CB">
            <wp:extent cx="9410700" cy="625443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432242" cy="6268754"/>
                    </a:xfrm>
                    <a:prstGeom prst="rect">
                      <a:avLst/>
                    </a:prstGeom>
                    <a:noFill/>
                    <a:ln>
                      <a:noFill/>
                    </a:ln>
                  </pic:spPr>
                </pic:pic>
              </a:graphicData>
            </a:graphic>
          </wp:inline>
        </w:drawing>
      </w:r>
    </w:p>
    <w:p w14:paraId="0A8976A2" w14:textId="77777777" w:rsidR="005B509D" w:rsidRDefault="005B509D" w:rsidP="004B6B12">
      <w:pPr>
        <w:rPr>
          <w:rFonts w:ascii="Arial" w:hAnsi="Arial" w:cs="Arial"/>
          <w:b/>
          <w:bCs/>
        </w:rPr>
      </w:pPr>
    </w:p>
    <w:p w14:paraId="3F2611E8" w14:textId="77777777" w:rsidR="005B509D" w:rsidRDefault="005B509D" w:rsidP="004B6B12">
      <w:pPr>
        <w:rPr>
          <w:rFonts w:ascii="Arial" w:hAnsi="Arial" w:cs="Arial"/>
          <w:b/>
          <w:bCs/>
        </w:rPr>
      </w:pPr>
    </w:p>
    <w:p w14:paraId="4CE92271" w14:textId="77777777" w:rsidR="005B509D" w:rsidRDefault="005B509D" w:rsidP="004B6B12">
      <w:pPr>
        <w:rPr>
          <w:rFonts w:ascii="Arial" w:hAnsi="Arial" w:cs="Arial"/>
          <w:b/>
          <w:bCs/>
        </w:rPr>
      </w:pPr>
    </w:p>
    <w:p w14:paraId="3C1065A5" w14:textId="407B833E" w:rsidR="00B819AA" w:rsidRDefault="00E62317" w:rsidP="004B6B12">
      <w:pPr>
        <w:rPr>
          <w:rFonts w:ascii="Arial" w:hAnsi="Arial" w:cs="Arial"/>
          <w:b/>
          <w:bCs/>
          <w:sz w:val="24"/>
          <w:szCs w:val="24"/>
        </w:rPr>
      </w:pPr>
      <w:bookmarkStart w:id="1" w:name="_Hlk74583175"/>
      <w:r w:rsidRPr="005B509D">
        <w:rPr>
          <w:rFonts w:ascii="Arial" w:hAnsi="Arial" w:cs="Arial"/>
          <w:b/>
          <w:bCs/>
          <w:sz w:val="24"/>
          <w:szCs w:val="24"/>
        </w:rPr>
        <w:lastRenderedPageBreak/>
        <w:t>Session 202</w:t>
      </w:r>
      <w:r w:rsidR="009D6AE2">
        <w:rPr>
          <w:rFonts w:ascii="Arial" w:hAnsi="Arial" w:cs="Arial"/>
          <w:b/>
          <w:bCs/>
          <w:sz w:val="24"/>
          <w:szCs w:val="24"/>
        </w:rPr>
        <w:t>6</w:t>
      </w:r>
      <w:r w:rsidRPr="005B509D">
        <w:rPr>
          <w:rFonts w:ascii="Arial" w:hAnsi="Arial" w:cs="Arial"/>
          <w:b/>
          <w:bCs/>
          <w:sz w:val="24"/>
          <w:szCs w:val="24"/>
        </w:rPr>
        <w:t xml:space="preserve"> -202</w:t>
      </w:r>
      <w:r w:rsidR="009D6AE2">
        <w:rPr>
          <w:rFonts w:ascii="Arial" w:hAnsi="Arial" w:cs="Arial"/>
          <w:b/>
          <w:bCs/>
          <w:sz w:val="24"/>
          <w:szCs w:val="24"/>
        </w:rPr>
        <w:t>7</w:t>
      </w:r>
      <w:r w:rsidRPr="005B509D">
        <w:rPr>
          <w:rFonts w:ascii="Arial" w:hAnsi="Arial" w:cs="Arial"/>
          <w:b/>
          <w:bCs/>
          <w:sz w:val="24"/>
          <w:szCs w:val="24"/>
        </w:rPr>
        <w:tab/>
        <w:t xml:space="preserve">Improvement Plan </w:t>
      </w:r>
    </w:p>
    <w:p w14:paraId="7A4A23A1" w14:textId="7BF2004A" w:rsidR="005E5FC0" w:rsidRPr="005B509D" w:rsidRDefault="005E5FC0" w:rsidP="004B6B12">
      <w:pPr>
        <w:rPr>
          <w:rFonts w:ascii="Arial" w:hAnsi="Arial" w:cs="Arial"/>
          <w:b/>
          <w:bCs/>
          <w:sz w:val="24"/>
          <w:szCs w:val="24"/>
        </w:rPr>
      </w:pPr>
      <w:r>
        <w:rPr>
          <w:rFonts w:ascii="Arial" w:hAnsi="Arial" w:cs="Arial"/>
          <w:b/>
          <w:bCs/>
          <w:sz w:val="24"/>
          <w:szCs w:val="24"/>
        </w:rPr>
        <w:t xml:space="preserve">Improvement Priority </w:t>
      </w:r>
      <w:r w:rsidR="00E42D78">
        <w:rPr>
          <w:rFonts w:ascii="Arial" w:hAnsi="Arial" w:cs="Arial"/>
          <w:b/>
          <w:bCs/>
          <w:sz w:val="24"/>
          <w:szCs w:val="24"/>
        </w:rPr>
        <w:t>1</w:t>
      </w:r>
      <w:r w:rsidR="00AD6FAB">
        <w:rPr>
          <w:rFonts w:ascii="Arial" w:hAnsi="Arial" w:cs="Arial"/>
          <w:b/>
          <w:bCs/>
          <w:sz w:val="24"/>
          <w:szCs w:val="24"/>
        </w:rPr>
        <w:t xml:space="preserve"> - </w:t>
      </w:r>
      <w:r w:rsidR="00962AC6">
        <w:rPr>
          <w:rFonts w:ascii="Arial" w:hAnsi="Arial" w:cs="Arial"/>
          <w:b/>
          <w:bCs/>
          <w:sz w:val="24"/>
          <w:szCs w:val="24"/>
        </w:rPr>
        <w:t>Achievement</w:t>
      </w:r>
    </w:p>
    <w:tbl>
      <w:tblPr>
        <w:tblStyle w:val="TableGrid"/>
        <w:tblpPr w:leftFromText="180" w:rightFromText="180" w:vertAnchor="page" w:horzAnchor="margin" w:tblpY="1561"/>
        <w:tblW w:w="0" w:type="auto"/>
        <w:tblLayout w:type="fixed"/>
        <w:tblLook w:val="04A0" w:firstRow="1" w:lastRow="0" w:firstColumn="1" w:lastColumn="0" w:noHBand="0" w:noVBand="1"/>
      </w:tblPr>
      <w:tblGrid>
        <w:gridCol w:w="3214"/>
        <w:gridCol w:w="3444"/>
        <w:gridCol w:w="938"/>
        <w:gridCol w:w="1613"/>
        <w:gridCol w:w="2944"/>
        <w:gridCol w:w="3040"/>
      </w:tblGrid>
      <w:tr w:rsidR="00962AC6" w:rsidRPr="00076251" w14:paraId="281CC7B2" w14:textId="77777777" w:rsidTr="00BC1544">
        <w:trPr>
          <w:trHeight w:val="432"/>
        </w:trPr>
        <w:tc>
          <w:tcPr>
            <w:tcW w:w="15193" w:type="dxa"/>
            <w:gridSpan w:val="6"/>
            <w:vAlign w:val="center"/>
          </w:tcPr>
          <w:bookmarkEnd w:id="0"/>
          <w:bookmarkEnd w:id="1"/>
          <w:p w14:paraId="00827706" w14:textId="7D8E1A1C" w:rsidR="00962AC6" w:rsidRPr="00076251" w:rsidRDefault="00962AC6" w:rsidP="00BC1544">
            <w:pPr>
              <w:tabs>
                <w:tab w:val="left" w:pos="2520"/>
              </w:tabs>
              <w:rPr>
                <w:rFonts w:ascii="Arial" w:hAnsi="Arial" w:cs="Arial"/>
                <w:sz w:val="20"/>
                <w:szCs w:val="20"/>
              </w:rPr>
            </w:pPr>
            <w:r>
              <w:rPr>
                <w:rFonts w:ascii="Arial" w:hAnsi="Arial" w:cs="Arial"/>
                <w:b/>
                <w:sz w:val="20"/>
                <w:szCs w:val="20"/>
              </w:rPr>
              <w:t xml:space="preserve">Education Directorate Improvement Plan: </w:t>
            </w:r>
            <w:r w:rsidR="009D6AE2">
              <w:rPr>
                <w:rFonts w:ascii="Arial" w:hAnsi="Arial" w:cs="Arial"/>
                <w:b/>
                <w:bCs/>
                <w:color w:val="000000"/>
              </w:rPr>
              <w:t>Improving Learning and Teaching</w:t>
            </w:r>
          </w:p>
        </w:tc>
      </w:tr>
      <w:tr w:rsidR="00962AC6" w:rsidRPr="00B27FFA" w14:paraId="46F5E72B" w14:textId="77777777" w:rsidTr="00BC1544">
        <w:trPr>
          <w:trHeight w:val="410"/>
        </w:trPr>
        <w:tc>
          <w:tcPr>
            <w:tcW w:w="15193" w:type="dxa"/>
            <w:gridSpan w:val="6"/>
            <w:vAlign w:val="center"/>
          </w:tcPr>
          <w:p w14:paraId="7325B913" w14:textId="715AE777" w:rsidR="00962AC6" w:rsidRPr="00962AC6" w:rsidRDefault="00962AC6" w:rsidP="00BC1544">
            <w:pPr>
              <w:tabs>
                <w:tab w:val="left" w:pos="2520"/>
              </w:tabs>
              <w:rPr>
                <w:rFonts w:ascii="Arial" w:hAnsi="Arial" w:cs="Arial"/>
                <w:b/>
                <w:sz w:val="20"/>
                <w:szCs w:val="20"/>
              </w:rPr>
            </w:pPr>
            <w:r w:rsidRPr="00962AC6">
              <w:rPr>
                <w:rFonts w:ascii="Arial" w:hAnsi="Arial" w:cs="Arial"/>
                <w:b/>
                <w:sz w:val="20"/>
                <w:szCs w:val="20"/>
              </w:rPr>
              <w:t xml:space="preserve">Focused Priority: </w:t>
            </w:r>
            <w:r w:rsidR="002B7A84" w:rsidRPr="002B7A84">
              <w:rPr>
                <w:rFonts w:ascii="Arial" w:hAnsi="Arial" w:cs="Arial"/>
                <w:b/>
                <w:bCs/>
                <w:color w:val="000000"/>
              </w:rPr>
              <w:t xml:space="preserve"> Enhancing Pace, Challenge, and Tracking</w:t>
            </w:r>
          </w:p>
          <w:p w14:paraId="127FABFE" w14:textId="63AE0A6F" w:rsidR="00962AC6" w:rsidRPr="002B7A84" w:rsidRDefault="002B7A84" w:rsidP="002B7A84">
            <w:pPr>
              <w:pStyle w:val="ListParagraph"/>
              <w:numPr>
                <w:ilvl w:val="0"/>
                <w:numId w:val="5"/>
              </w:numPr>
              <w:tabs>
                <w:tab w:val="left" w:pos="2520"/>
              </w:tabs>
              <w:rPr>
                <w:rFonts w:ascii="Arial" w:hAnsi="Arial"/>
                <w:bCs/>
                <w:sz w:val="20"/>
              </w:rPr>
            </w:pPr>
            <w:r w:rsidRPr="002B7A84">
              <w:rPr>
                <w:rFonts w:ascii="Arial" w:hAnsi="Arial"/>
                <w:bCs/>
                <w:sz w:val="20"/>
              </w:rPr>
              <w:t>To improve outcomes for all learners by increasing the pace and challenge of learning and ensuring robust tracking across the entire Broad General Education (BGE).</w:t>
            </w:r>
          </w:p>
        </w:tc>
      </w:tr>
      <w:tr w:rsidR="00962AC6" w14:paraId="78F7254F" w14:textId="77777777" w:rsidTr="00BC1544">
        <w:trPr>
          <w:trHeight w:val="415"/>
        </w:trPr>
        <w:tc>
          <w:tcPr>
            <w:tcW w:w="7596" w:type="dxa"/>
            <w:gridSpan w:val="3"/>
            <w:vAlign w:val="center"/>
          </w:tcPr>
          <w:p w14:paraId="62B249CA" w14:textId="77777777" w:rsidR="00962AC6" w:rsidRPr="00EB47AD" w:rsidRDefault="00962AC6" w:rsidP="00BC1544">
            <w:pPr>
              <w:tabs>
                <w:tab w:val="left" w:pos="2520"/>
              </w:tabs>
              <w:rPr>
                <w:rFonts w:ascii="Arial" w:hAnsi="Arial" w:cs="Arial"/>
                <w:b/>
                <w:sz w:val="20"/>
                <w:szCs w:val="20"/>
              </w:rPr>
            </w:pPr>
            <w:r>
              <w:rPr>
                <w:rFonts w:ascii="Arial" w:hAnsi="Arial" w:cs="Arial"/>
                <w:b/>
                <w:sz w:val="20"/>
                <w:szCs w:val="20"/>
              </w:rPr>
              <w:t>HGIOS4 Quality Indicators</w:t>
            </w:r>
          </w:p>
        </w:tc>
        <w:tc>
          <w:tcPr>
            <w:tcW w:w="7597" w:type="dxa"/>
            <w:gridSpan w:val="3"/>
            <w:vAlign w:val="center"/>
          </w:tcPr>
          <w:p w14:paraId="6CC5BD2C" w14:textId="77777777" w:rsidR="00962AC6" w:rsidRDefault="00962AC6" w:rsidP="00BC1544">
            <w:pPr>
              <w:tabs>
                <w:tab w:val="left" w:pos="2520"/>
              </w:tabs>
              <w:rPr>
                <w:rFonts w:ascii="Arial" w:hAnsi="Arial" w:cs="Arial"/>
                <w:b/>
                <w:sz w:val="20"/>
                <w:szCs w:val="20"/>
              </w:rPr>
            </w:pPr>
            <w:r w:rsidRPr="00EB47AD">
              <w:rPr>
                <w:rFonts w:ascii="Arial" w:hAnsi="Arial" w:cs="Arial"/>
                <w:b/>
                <w:sz w:val="20"/>
                <w:szCs w:val="20"/>
              </w:rPr>
              <w:t>HGIOELC</w:t>
            </w:r>
            <w:r>
              <w:rPr>
                <w:rFonts w:ascii="Arial" w:hAnsi="Arial" w:cs="Arial"/>
                <w:b/>
                <w:sz w:val="20"/>
                <w:szCs w:val="20"/>
              </w:rPr>
              <w:t xml:space="preserve"> Quality Indicators</w:t>
            </w:r>
          </w:p>
        </w:tc>
      </w:tr>
      <w:tr w:rsidR="00962AC6" w14:paraId="326E0F66" w14:textId="77777777" w:rsidTr="00BC1544">
        <w:trPr>
          <w:trHeight w:val="695"/>
        </w:trPr>
        <w:tc>
          <w:tcPr>
            <w:tcW w:w="7596" w:type="dxa"/>
            <w:gridSpan w:val="3"/>
            <w:vAlign w:val="center"/>
          </w:tcPr>
          <w:p w14:paraId="3C5F504B" w14:textId="77777777" w:rsidR="00962AC6" w:rsidRPr="00430D1C" w:rsidRDefault="00962AC6" w:rsidP="00BC1544">
            <w:pPr>
              <w:tabs>
                <w:tab w:val="left" w:pos="2520"/>
              </w:tabs>
              <w:rPr>
                <w:rFonts w:ascii="Arial" w:hAnsi="Arial" w:cs="Arial"/>
                <w:color w:val="000000" w:themeColor="text1"/>
                <w:sz w:val="20"/>
                <w:szCs w:val="20"/>
              </w:rPr>
            </w:pPr>
            <w:r w:rsidRPr="00430D1C">
              <w:rPr>
                <w:rFonts w:ascii="Arial" w:hAnsi="Arial" w:cs="Arial"/>
                <w:color w:val="000000" w:themeColor="text1"/>
                <w:sz w:val="20"/>
                <w:szCs w:val="20"/>
              </w:rPr>
              <w:t>1.2 – Leadership of Learning</w:t>
            </w:r>
          </w:p>
          <w:p w14:paraId="2F982C2E" w14:textId="77777777" w:rsidR="00962AC6" w:rsidRPr="00430D1C" w:rsidRDefault="00962AC6" w:rsidP="00BC1544">
            <w:pPr>
              <w:tabs>
                <w:tab w:val="left" w:pos="2520"/>
              </w:tabs>
              <w:rPr>
                <w:rFonts w:ascii="Arial" w:hAnsi="Arial" w:cs="Arial"/>
                <w:color w:val="000000" w:themeColor="text1"/>
                <w:sz w:val="20"/>
                <w:szCs w:val="20"/>
              </w:rPr>
            </w:pPr>
            <w:r w:rsidRPr="00430D1C">
              <w:rPr>
                <w:rFonts w:ascii="Arial" w:hAnsi="Arial" w:cs="Arial"/>
                <w:color w:val="000000" w:themeColor="text1"/>
                <w:sz w:val="20"/>
                <w:szCs w:val="20"/>
              </w:rPr>
              <w:t>1.3 – Leadership of Change</w:t>
            </w:r>
          </w:p>
          <w:p w14:paraId="7BE3BFDE" w14:textId="77777777" w:rsidR="00962AC6" w:rsidRPr="00430D1C" w:rsidRDefault="00962AC6" w:rsidP="00BC1544">
            <w:pPr>
              <w:tabs>
                <w:tab w:val="left" w:pos="2520"/>
              </w:tabs>
              <w:rPr>
                <w:rFonts w:ascii="Arial" w:hAnsi="Arial" w:cs="Arial"/>
                <w:color w:val="000000" w:themeColor="text1"/>
                <w:sz w:val="20"/>
                <w:szCs w:val="20"/>
              </w:rPr>
            </w:pPr>
            <w:r w:rsidRPr="00430D1C">
              <w:rPr>
                <w:rFonts w:ascii="Arial" w:hAnsi="Arial" w:cs="Arial"/>
                <w:color w:val="000000" w:themeColor="text1"/>
                <w:sz w:val="20"/>
                <w:szCs w:val="20"/>
              </w:rPr>
              <w:t>2.2 – Curriculum</w:t>
            </w:r>
          </w:p>
          <w:p w14:paraId="6B449BB6" w14:textId="77777777" w:rsidR="00962AC6" w:rsidRPr="00430D1C" w:rsidRDefault="00962AC6" w:rsidP="00BC1544">
            <w:pPr>
              <w:tabs>
                <w:tab w:val="left" w:pos="2520"/>
              </w:tabs>
              <w:rPr>
                <w:rFonts w:ascii="Arial" w:hAnsi="Arial" w:cs="Arial"/>
                <w:color w:val="000000" w:themeColor="text1"/>
                <w:sz w:val="20"/>
                <w:szCs w:val="20"/>
              </w:rPr>
            </w:pPr>
            <w:r w:rsidRPr="00430D1C">
              <w:rPr>
                <w:rFonts w:ascii="Arial" w:hAnsi="Arial" w:cs="Arial"/>
                <w:color w:val="000000" w:themeColor="text1"/>
                <w:sz w:val="20"/>
                <w:szCs w:val="20"/>
              </w:rPr>
              <w:t>2.3 – Learning, Teaching and Assessment</w:t>
            </w:r>
          </w:p>
          <w:p w14:paraId="42167CE5" w14:textId="77777777" w:rsidR="00962AC6" w:rsidRPr="00430D1C" w:rsidRDefault="00962AC6" w:rsidP="00BC1544">
            <w:pPr>
              <w:tabs>
                <w:tab w:val="left" w:pos="2520"/>
              </w:tabs>
              <w:rPr>
                <w:rFonts w:ascii="Arial" w:hAnsi="Arial" w:cs="Arial"/>
                <w:color w:val="000000" w:themeColor="text1"/>
                <w:sz w:val="20"/>
                <w:szCs w:val="20"/>
              </w:rPr>
            </w:pPr>
            <w:r w:rsidRPr="00430D1C">
              <w:rPr>
                <w:rFonts w:ascii="Arial" w:hAnsi="Arial" w:cs="Arial"/>
                <w:color w:val="000000" w:themeColor="text1"/>
                <w:sz w:val="20"/>
                <w:szCs w:val="20"/>
              </w:rPr>
              <w:t>3.1 – Ensuring wellbeing, equality and inclusion</w:t>
            </w:r>
          </w:p>
          <w:p w14:paraId="73C226B1" w14:textId="77777777" w:rsidR="00962AC6" w:rsidRPr="00430D1C" w:rsidRDefault="00962AC6" w:rsidP="00BC1544">
            <w:pPr>
              <w:tabs>
                <w:tab w:val="left" w:pos="2520"/>
              </w:tabs>
              <w:rPr>
                <w:rFonts w:ascii="Arial" w:hAnsi="Arial" w:cs="Arial"/>
                <w:color w:val="FF0000"/>
                <w:sz w:val="20"/>
                <w:szCs w:val="20"/>
              </w:rPr>
            </w:pPr>
            <w:r w:rsidRPr="00430D1C">
              <w:rPr>
                <w:rFonts w:ascii="Arial" w:hAnsi="Arial" w:cs="Arial"/>
                <w:color w:val="000000" w:themeColor="text1"/>
                <w:sz w:val="20"/>
                <w:szCs w:val="20"/>
              </w:rPr>
              <w:t>3.2 – Raising attainment and achievement</w:t>
            </w:r>
          </w:p>
        </w:tc>
        <w:tc>
          <w:tcPr>
            <w:tcW w:w="7597" w:type="dxa"/>
            <w:gridSpan w:val="3"/>
            <w:vAlign w:val="center"/>
          </w:tcPr>
          <w:p w14:paraId="5F900072" w14:textId="4A929202" w:rsidR="00962AC6" w:rsidRDefault="00962AC6" w:rsidP="00BC1544">
            <w:pPr>
              <w:tabs>
                <w:tab w:val="left" w:pos="2520"/>
              </w:tabs>
              <w:rPr>
                <w:rFonts w:ascii="Arial" w:hAnsi="Arial" w:cs="Arial"/>
                <w:sz w:val="20"/>
                <w:szCs w:val="20"/>
              </w:rPr>
            </w:pPr>
          </w:p>
        </w:tc>
      </w:tr>
      <w:tr w:rsidR="00962AC6" w:rsidRPr="00B27FFA" w14:paraId="3C8EA4C0" w14:textId="77777777" w:rsidTr="00BC1544">
        <w:trPr>
          <w:trHeight w:val="458"/>
        </w:trPr>
        <w:tc>
          <w:tcPr>
            <w:tcW w:w="3214" w:type="dxa"/>
            <w:vAlign w:val="center"/>
          </w:tcPr>
          <w:p w14:paraId="43518ACE" w14:textId="77777777" w:rsidR="00962AC6" w:rsidRPr="00962AC6" w:rsidRDefault="00962AC6" w:rsidP="00BC1544">
            <w:pPr>
              <w:jc w:val="center"/>
              <w:rPr>
                <w:rFonts w:ascii="Arial" w:hAnsi="Arial" w:cs="Arial"/>
                <w:b/>
                <w:sz w:val="20"/>
                <w:szCs w:val="20"/>
              </w:rPr>
            </w:pPr>
            <w:r w:rsidRPr="00962AC6">
              <w:rPr>
                <w:rFonts w:ascii="Arial" w:hAnsi="Arial" w:cs="Arial"/>
                <w:b/>
                <w:sz w:val="20"/>
                <w:szCs w:val="20"/>
              </w:rPr>
              <w:t>Expected Impact</w:t>
            </w:r>
          </w:p>
        </w:tc>
        <w:tc>
          <w:tcPr>
            <w:tcW w:w="3444" w:type="dxa"/>
            <w:vAlign w:val="center"/>
          </w:tcPr>
          <w:p w14:paraId="2A46D701" w14:textId="77777777" w:rsidR="00962AC6" w:rsidRPr="00962AC6" w:rsidRDefault="00962AC6" w:rsidP="00BC1544">
            <w:pPr>
              <w:jc w:val="center"/>
              <w:rPr>
                <w:rFonts w:ascii="Arial" w:hAnsi="Arial" w:cs="Arial"/>
                <w:b/>
                <w:sz w:val="20"/>
                <w:szCs w:val="20"/>
              </w:rPr>
            </w:pPr>
            <w:r w:rsidRPr="00962AC6">
              <w:rPr>
                <w:rFonts w:ascii="Arial" w:hAnsi="Arial" w:cs="Arial"/>
                <w:b/>
                <w:sz w:val="20"/>
                <w:szCs w:val="20"/>
              </w:rPr>
              <w:t>Strategic Actions Planned</w:t>
            </w:r>
          </w:p>
        </w:tc>
        <w:tc>
          <w:tcPr>
            <w:tcW w:w="2551" w:type="dxa"/>
            <w:gridSpan w:val="2"/>
            <w:vAlign w:val="center"/>
          </w:tcPr>
          <w:p w14:paraId="7AB316DA" w14:textId="77777777" w:rsidR="00962AC6" w:rsidRPr="00962AC6" w:rsidRDefault="00962AC6" w:rsidP="00BC1544">
            <w:pPr>
              <w:jc w:val="center"/>
              <w:rPr>
                <w:rFonts w:ascii="Arial" w:hAnsi="Arial" w:cs="Arial"/>
                <w:b/>
                <w:sz w:val="20"/>
                <w:szCs w:val="20"/>
              </w:rPr>
            </w:pPr>
            <w:r w:rsidRPr="00962AC6">
              <w:rPr>
                <w:rFonts w:ascii="Arial" w:hAnsi="Arial" w:cs="Arial"/>
                <w:b/>
                <w:sz w:val="20"/>
                <w:szCs w:val="20"/>
              </w:rPr>
              <w:t>Responsibilities</w:t>
            </w:r>
          </w:p>
        </w:tc>
        <w:tc>
          <w:tcPr>
            <w:tcW w:w="2944" w:type="dxa"/>
            <w:vAlign w:val="center"/>
          </w:tcPr>
          <w:p w14:paraId="4380B310" w14:textId="77777777" w:rsidR="00962AC6" w:rsidRPr="00962AC6" w:rsidRDefault="00962AC6" w:rsidP="00BC1544">
            <w:pPr>
              <w:jc w:val="center"/>
              <w:rPr>
                <w:rFonts w:ascii="Arial" w:hAnsi="Arial" w:cs="Arial"/>
                <w:b/>
                <w:sz w:val="20"/>
                <w:szCs w:val="20"/>
              </w:rPr>
            </w:pPr>
            <w:r w:rsidRPr="00962AC6">
              <w:rPr>
                <w:rFonts w:ascii="Arial" w:hAnsi="Arial" w:cs="Arial"/>
                <w:b/>
                <w:sz w:val="20"/>
                <w:szCs w:val="20"/>
              </w:rPr>
              <w:t>Measure of Success</w:t>
            </w:r>
          </w:p>
          <w:p w14:paraId="3B624F0B" w14:textId="77777777" w:rsidR="00962AC6" w:rsidRPr="00962AC6" w:rsidRDefault="00962AC6" w:rsidP="00BC1544">
            <w:pPr>
              <w:jc w:val="center"/>
              <w:rPr>
                <w:rFonts w:ascii="Arial" w:hAnsi="Arial" w:cs="Arial"/>
                <w:b/>
                <w:i/>
                <w:iCs/>
                <w:sz w:val="20"/>
                <w:szCs w:val="20"/>
              </w:rPr>
            </w:pPr>
            <w:r w:rsidRPr="00962AC6">
              <w:rPr>
                <w:rFonts w:ascii="Arial" w:hAnsi="Arial" w:cs="Arial"/>
                <w:b/>
                <w:i/>
                <w:iCs/>
                <w:sz w:val="20"/>
                <w:szCs w:val="20"/>
              </w:rPr>
              <w:t>(Triangulation of Evidence/QI Methodology)</w:t>
            </w:r>
          </w:p>
        </w:tc>
        <w:tc>
          <w:tcPr>
            <w:tcW w:w="3040" w:type="dxa"/>
            <w:vAlign w:val="center"/>
          </w:tcPr>
          <w:p w14:paraId="457F37DB" w14:textId="77777777" w:rsidR="00962AC6" w:rsidRPr="00962AC6" w:rsidRDefault="00962AC6" w:rsidP="00BC1544">
            <w:pPr>
              <w:jc w:val="center"/>
              <w:rPr>
                <w:rFonts w:ascii="Arial" w:hAnsi="Arial" w:cs="Arial"/>
                <w:b/>
                <w:sz w:val="20"/>
                <w:szCs w:val="20"/>
              </w:rPr>
            </w:pPr>
            <w:r w:rsidRPr="00962AC6">
              <w:rPr>
                <w:rFonts w:ascii="Arial" w:hAnsi="Arial" w:cs="Arial"/>
                <w:b/>
                <w:sz w:val="20"/>
                <w:szCs w:val="20"/>
              </w:rPr>
              <w:t>Timescales</w:t>
            </w:r>
          </w:p>
        </w:tc>
      </w:tr>
      <w:tr w:rsidR="002D6246" w:rsidRPr="007B2933" w14:paraId="0BBA8D9E" w14:textId="77777777" w:rsidTr="00BC1544">
        <w:trPr>
          <w:trHeight w:val="1408"/>
        </w:trPr>
        <w:tc>
          <w:tcPr>
            <w:tcW w:w="3214" w:type="dxa"/>
          </w:tcPr>
          <w:p w14:paraId="7FB64C5E" w14:textId="77777777" w:rsidR="002D6246" w:rsidRDefault="002D6246" w:rsidP="002D6246">
            <w:pPr>
              <w:rPr>
                <w:rStyle w:val="ng-star-inserted"/>
                <w:rFonts w:ascii="Google Sans Text" w:hAnsi="Google Sans Text"/>
                <w:color w:val="303030"/>
                <w:sz w:val="21"/>
                <w:szCs w:val="21"/>
              </w:rPr>
            </w:pPr>
            <w:r>
              <w:rPr>
                <w:rStyle w:val="ng-star-inserted"/>
                <w:rFonts w:ascii="Google Sans Text" w:hAnsi="Google Sans Text"/>
                <w:color w:val="303030"/>
                <w:sz w:val="21"/>
                <w:szCs w:val="21"/>
              </w:rPr>
              <w:t>All children will experience appropriately challenging learning that matches their needs.</w:t>
            </w:r>
          </w:p>
          <w:p w14:paraId="08030900" w14:textId="77777777" w:rsidR="00DB1C09" w:rsidRDefault="00DB1C09" w:rsidP="002D6246">
            <w:pPr>
              <w:rPr>
                <w:rStyle w:val="ng-star-inserted"/>
                <w:rFonts w:ascii="Google Sans Text" w:hAnsi="Google Sans Text"/>
                <w:color w:val="303030"/>
                <w:sz w:val="21"/>
                <w:szCs w:val="21"/>
              </w:rPr>
            </w:pPr>
          </w:p>
          <w:p w14:paraId="4DB4480A" w14:textId="118AE953" w:rsidR="00DB1C09" w:rsidRPr="00DB1C09" w:rsidRDefault="00DB1C09" w:rsidP="002D6246">
            <w:pPr>
              <w:rPr>
                <w:rFonts w:cstheme="minorHAnsi"/>
                <w:bCs/>
              </w:rPr>
            </w:pPr>
            <w:r w:rsidRPr="00DB1C09">
              <w:rPr>
                <w:rFonts w:cstheme="minorHAnsi"/>
                <w:bCs/>
              </w:rPr>
              <w:t>Learners in P1–3 experience play-rich environments that are reflective of their needs and support a smooth transition from nursery</w:t>
            </w:r>
          </w:p>
        </w:tc>
        <w:tc>
          <w:tcPr>
            <w:tcW w:w="3444" w:type="dxa"/>
          </w:tcPr>
          <w:p w14:paraId="234539EA" w14:textId="16502902" w:rsidR="00860E3E" w:rsidRDefault="00DB1C09" w:rsidP="00D3420B">
            <w:pPr>
              <w:pStyle w:val="paragraph"/>
              <w:numPr>
                <w:ilvl w:val="0"/>
                <w:numId w:val="5"/>
              </w:numPr>
              <w:shd w:val="clear" w:color="auto" w:fill="FFFFFF"/>
              <w:rPr>
                <w:rStyle w:val="ng-star-inserted"/>
                <w:rFonts w:ascii="Google Sans Text" w:hAnsi="Google Sans Text"/>
                <w:color w:val="303030"/>
                <w:sz w:val="21"/>
                <w:szCs w:val="21"/>
              </w:rPr>
            </w:pPr>
            <w:r>
              <w:rPr>
                <w:rStyle w:val="ng-star-inserted"/>
                <w:rFonts w:ascii="Google Sans Text" w:hAnsi="Google Sans Text"/>
                <w:color w:val="303030"/>
                <w:sz w:val="21"/>
                <w:szCs w:val="21"/>
              </w:rPr>
              <w:t>P4-7 s</w:t>
            </w:r>
            <w:r w:rsidR="00860E3E" w:rsidRPr="00897001">
              <w:rPr>
                <w:rStyle w:val="ng-star-inserted"/>
                <w:rFonts w:ascii="Google Sans Text" w:hAnsi="Google Sans Text"/>
                <w:color w:val="303030"/>
                <w:sz w:val="21"/>
                <w:szCs w:val="21"/>
              </w:rPr>
              <w:t xml:space="preserve">taff will participate in collegiate sessions to complete </w:t>
            </w:r>
            <w:r w:rsidR="00860E3E" w:rsidRPr="00897001">
              <w:rPr>
                <w:rFonts w:ascii="Google Sans Text" w:hAnsi="Google Sans Text"/>
                <w:color w:val="303030"/>
                <w:sz w:val="21"/>
                <w:szCs w:val="21"/>
              </w:rPr>
              <w:t>small audits of their current differentiation practice</w:t>
            </w:r>
            <w:r w:rsidR="00860E3E" w:rsidRPr="00897001">
              <w:rPr>
                <w:rStyle w:val="ng-star-inserted"/>
                <w:rFonts w:ascii="Google Sans Text" w:hAnsi="Google Sans Text"/>
                <w:color w:val="303030"/>
                <w:sz w:val="21"/>
                <w:szCs w:val="21"/>
              </w:rPr>
              <w:t xml:space="preserve">. Following these, teachers will trial </w:t>
            </w:r>
            <w:r w:rsidR="00860E3E" w:rsidRPr="00897001">
              <w:rPr>
                <w:rFonts w:ascii="Google Sans Text" w:hAnsi="Google Sans Text"/>
                <w:color w:val="303030"/>
                <w:sz w:val="21"/>
                <w:szCs w:val="21"/>
              </w:rPr>
              <w:t>one new strategy</w:t>
            </w:r>
            <w:r w:rsidR="00860E3E" w:rsidRPr="00897001">
              <w:rPr>
                <w:rStyle w:val="ng-star-inserted"/>
                <w:rFonts w:ascii="Google Sans Text" w:hAnsi="Google Sans Text"/>
                <w:color w:val="303030"/>
                <w:sz w:val="21"/>
                <w:szCs w:val="21"/>
              </w:rPr>
              <w:t xml:space="preserve"> (such as high-order questioning or varied Success Criteria) before returning to share the impact with colleagues</w:t>
            </w:r>
            <w:r w:rsidR="00860E3E">
              <w:rPr>
                <w:rStyle w:val="ng-star-inserted"/>
                <w:rFonts w:ascii="Google Sans Text" w:hAnsi="Google Sans Text"/>
                <w:color w:val="303030"/>
                <w:sz w:val="21"/>
                <w:szCs w:val="21"/>
              </w:rPr>
              <w:t>.</w:t>
            </w:r>
          </w:p>
          <w:p w14:paraId="7EBC3BD8" w14:textId="77777777" w:rsidR="00DB1C09" w:rsidRDefault="00DB1C09" w:rsidP="00DB1C09">
            <w:pPr>
              <w:pStyle w:val="paragraph"/>
              <w:numPr>
                <w:ilvl w:val="0"/>
                <w:numId w:val="5"/>
              </w:numPr>
              <w:shd w:val="clear" w:color="auto" w:fill="FFFFFF"/>
              <w:rPr>
                <w:rFonts w:ascii="Google Sans Text" w:hAnsi="Google Sans Text"/>
                <w:color w:val="303030"/>
                <w:sz w:val="21"/>
                <w:szCs w:val="21"/>
              </w:rPr>
            </w:pPr>
            <w:r w:rsidRPr="00DB1C09">
              <w:rPr>
                <w:rFonts w:ascii="Google Sans Text" w:hAnsi="Google Sans Text"/>
                <w:color w:val="303030"/>
                <w:sz w:val="21"/>
                <w:szCs w:val="21"/>
              </w:rPr>
              <w:t>P1–P3 staff will participate in professional learning focused on the role of the adult in play and balancing intentional teaching with child-led inquiry</w:t>
            </w:r>
          </w:p>
          <w:p w14:paraId="701EAAE8" w14:textId="6AF7692B" w:rsidR="002D6246" w:rsidRPr="00860E3E" w:rsidRDefault="002D6246" w:rsidP="00DB1C09">
            <w:pPr>
              <w:pStyle w:val="paragraph"/>
              <w:shd w:val="clear" w:color="auto" w:fill="FFFFFF"/>
              <w:rPr>
                <w:rFonts w:ascii="Google Sans Text" w:hAnsi="Google Sans Text"/>
                <w:color w:val="303030"/>
                <w:sz w:val="21"/>
                <w:szCs w:val="21"/>
              </w:rPr>
            </w:pPr>
          </w:p>
        </w:tc>
        <w:tc>
          <w:tcPr>
            <w:tcW w:w="2551" w:type="dxa"/>
            <w:gridSpan w:val="2"/>
          </w:tcPr>
          <w:p w14:paraId="19FD1ECF" w14:textId="77777777" w:rsidR="002D6246" w:rsidRDefault="00706E70" w:rsidP="002D6246">
            <w:pPr>
              <w:rPr>
                <w:rStyle w:val="ng-star-inserted"/>
                <w:rFonts w:ascii="Google Sans Text" w:hAnsi="Google Sans Text"/>
                <w:color w:val="303030"/>
                <w:sz w:val="21"/>
                <w:szCs w:val="21"/>
              </w:rPr>
            </w:pPr>
            <w:r>
              <w:rPr>
                <w:rStyle w:val="ng-star-inserted"/>
                <w:rFonts w:ascii="Google Sans Text" w:hAnsi="Google Sans Text"/>
                <w:color w:val="303030"/>
                <w:sz w:val="21"/>
                <w:szCs w:val="21"/>
              </w:rPr>
              <w:t>HT</w:t>
            </w:r>
            <w:r w:rsidR="002D6246">
              <w:rPr>
                <w:rStyle w:val="ng-star-inserted"/>
                <w:rFonts w:ascii="Google Sans Text" w:hAnsi="Google Sans Text"/>
                <w:color w:val="303030"/>
                <w:sz w:val="21"/>
                <w:szCs w:val="21"/>
              </w:rPr>
              <w:t xml:space="preserve"> / All Staff</w:t>
            </w:r>
          </w:p>
          <w:p w14:paraId="24A4D1B2" w14:textId="77777777" w:rsidR="001126FA" w:rsidRDefault="001126FA" w:rsidP="002D6246">
            <w:pPr>
              <w:rPr>
                <w:rStyle w:val="ng-star-inserted"/>
                <w:rFonts w:ascii="Google Sans Text" w:hAnsi="Google Sans Text"/>
                <w:color w:val="303030"/>
                <w:sz w:val="21"/>
                <w:szCs w:val="21"/>
              </w:rPr>
            </w:pPr>
          </w:p>
          <w:p w14:paraId="37C49CAB" w14:textId="77777777" w:rsidR="001126FA" w:rsidRDefault="001126FA" w:rsidP="002D6246">
            <w:pPr>
              <w:rPr>
                <w:rStyle w:val="ng-star-inserted"/>
                <w:rFonts w:ascii="Google Sans Text" w:hAnsi="Google Sans Text"/>
                <w:color w:val="303030"/>
                <w:sz w:val="21"/>
                <w:szCs w:val="21"/>
              </w:rPr>
            </w:pPr>
          </w:p>
          <w:p w14:paraId="001F9D66" w14:textId="77777777" w:rsidR="001126FA" w:rsidRDefault="001126FA" w:rsidP="002D6246">
            <w:pPr>
              <w:rPr>
                <w:rStyle w:val="ng-star-inserted"/>
                <w:rFonts w:ascii="Google Sans Text" w:hAnsi="Google Sans Text"/>
                <w:color w:val="303030"/>
                <w:sz w:val="21"/>
                <w:szCs w:val="21"/>
              </w:rPr>
            </w:pPr>
          </w:p>
          <w:p w14:paraId="30940B61" w14:textId="77777777" w:rsidR="001126FA" w:rsidRDefault="001126FA" w:rsidP="002D6246">
            <w:pPr>
              <w:rPr>
                <w:rStyle w:val="ng-star-inserted"/>
                <w:rFonts w:ascii="Google Sans Text" w:hAnsi="Google Sans Text"/>
                <w:color w:val="303030"/>
                <w:sz w:val="21"/>
                <w:szCs w:val="21"/>
              </w:rPr>
            </w:pPr>
          </w:p>
          <w:p w14:paraId="292D5528" w14:textId="77777777" w:rsidR="001126FA" w:rsidRDefault="001126FA" w:rsidP="002D6246">
            <w:pPr>
              <w:rPr>
                <w:rStyle w:val="ng-star-inserted"/>
                <w:rFonts w:ascii="Google Sans Text" w:hAnsi="Google Sans Text"/>
                <w:color w:val="303030"/>
                <w:sz w:val="21"/>
                <w:szCs w:val="21"/>
              </w:rPr>
            </w:pPr>
          </w:p>
          <w:p w14:paraId="715705F8" w14:textId="77777777" w:rsidR="001126FA" w:rsidRDefault="001126FA" w:rsidP="002D6246">
            <w:pPr>
              <w:rPr>
                <w:rStyle w:val="ng-star-inserted"/>
                <w:rFonts w:ascii="Google Sans Text" w:hAnsi="Google Sans Text"/>
                <w:color w:val="303030"/>
                <w:sz w:val="21"/>
                <w:szCs w:val="21"/>
              </w:rPr>
            </w:pPr>
          </w:p>
          <w:p w14:paraId="64E7CBE9" w14:textId="77777777" w:rsidR="001126FA" w:rsidRDefault="001126FA" w:rsidP="002D6246">
            <w:pPr>
              <w:rPr>
                <w:rStyle w:val="ng-star-inserted"/>
                <w:rFonts w:ascii="Google Sans Text" w:hAnsi="Google Sans Text"/>
                <w:color w:val="303030"/>
                <w:sz w:val="21"/>
                <w:szCs w:val="21"/>
              </w:rPr>
            </w:pPr>
          </w:p>
          <w:p w14:paraId="644F081F" w14:textId="77777777" w:rsidR="001126FA" w:rsidRDefault="001126FA" w:rsidP="002D6246">
            <w:pPr>
              <w:rPr>
                <w:rStyle w:val="ng-star-inserted"/>
                <w:rFonts w:ascii="Google Sans Text" w:hAnsi="Google Sans Text"/>
                <w:color w:val="303030"/>
                <w:sz w:val="21"/>
                <w:szCs w:val="21"/>
              </w:rPr>
            </w:pPr>
          </w:p>
          <w:p w14:paraId="1C82FEE3" w14:textId="77777777" w:rsidR="001126FA" w:rsidRDefault="001126FA" w:rsidP="002D6246">
            <w:pPr>
              <w:rPr>
                <w:rStyle w:val="ng-star-inserted"/>
                <w:rFonts w:ascii="Google Sans Text" w:hAnsi="Google Sans Text"/>
                <w:color w:val="303030"/>
                <w:sz w:val="21"/>
                <w:szCs w:val="21"/>
              </w:rPr>
            </w:pPr>
          </w:p>
          <w:p w14:paraId="0670642E" w14:textId="77777777" w:rsidR="001126FA" w:rsidRDefault="001126FA" w:rsidP="002D6246">
            <w:pPr>
              <w:rPr>
                <w:rStyle w:val="ng-star-inserted"/>
                <w:rFonts w:ascii="Google Sans Text" w:hAnsi="Google Sans Text"/>
                <w:color w:val="303030"/>
                <w:sz w:val="21"/>
                <w:szCs w:val="21"/>
              </w:rPr>
            </w:pPr>
          </w:p>
          <w:p w14:paraId="7FC608BB" w14:textId="77777777" w:rsidR="001126FA" w:rsidRDefault="001126FA" w:rsidP="002D6246">
            <w:pPr>
              <w:rPr>
                <w:rStyle w:val="ng-star-inserted"/>
                <w:rFonts w:ascii="Google Sans Text" w:hAnsi="Google Sans Text"/>
                <w:color w:val="303030"/>
                <w:sz w:val="21"/>
                <w:szCs w:val="21"/>
              </w:rPr>
            </w:pPr>
          </w:p>
          <w:p w14:paraId="10948BC5" w14:textId="77777777" w:rsidR="001126FA" w:rsidRDefault="001126FA" w:rsidP="002D6246">
            <w:pPr>
              <w:rPr>
                <w:rStyle w:val="ng-star-inserted"/>
                <w:rFonts w:ascii="Google Sans Text" w:hAnsi="Google Sans Text"/>
                <w:color w:val="303030"/>
                <w:sz w:val="21"/>
                <w:szCs w:val="21"/>
              </w:rPr>
            </w:pPr>
          </w:p>
          <w:p w14:paraId="22C7C7E9" w14:textId="77777777" w:rsidR="001126FA" w:rsidRDefault="001126FA" w:rsidP="002D6246">
            <w:pPr>
              <w:rPr>
                <w:rStyle w:val="ng-star-inserted"/>
                <w:rFonts w:ascii="Google Sans Text" w:hAnsi="Google Sans Text"/>
                <w:color w:val="303030"/>
                <w:sz w:val="21"/>
                <w:szCs w:val="21"/>
              </w:rPr>
            </w:pPr>
          </w:p>
          <w:p w14:paraId="23F5B8ED" w14:textId="6AA50A3C" w:rsidR="001126FA" w:rsidRPr="001F74C4" w:rsidRDefault="001126FA" w:rsidP="002D6246">
            <w:pPr>
              <w:rPr>
                <w:rFonts w:ascii="Arial" w:hAnsi="Arial" w:cs="Arial"/>
                <w:sz w:val="20"/>
                <w:szCs w:val="20"/>
              </w:rPr>
            </w:pPr>
            <w:r>
              <w:rPr>
                <w:rStyle w:val="ng-star-inserted"/>
                <w:rFonts w:ascii="Google Sans Text" w:hAnsi="Google Sans Text"/>
                <w:color w:val="303030"/>
                <w:sz w:val="21"/>
                <w:szCs w:val="21"/>
              </w:rPr>
              <w:t>P1-3 staff led by IS</w:t>
            </w:r>
          </w:p>
        </w:tc>
        <w:tc>
          <w:tcPr>
            <w:tcW w:w="2944" w:type="dxa"/>
          </w:tcPr>
          <w:p w14:paraId="50C79F47" w14:textId="099A267F" w:rsidR="002D6246" w:rsidRPr="00B44E8A" w:rsidRDefault="002D6246" w:rsidP="002D6246">
            <w:pPr>
              <w:rPr>
                <w:rFonts w:ascii="Arial" w:hAnsi="Arial" w:cs="Arial"/>
                <w:sz w:val="20"/>
                <w:szCs w:val="20"/>
              </w:rPr>
            </w:pPr>
            <w:r>
              <w:rPr>
                <w:rStyle w:val="ng-star-inserted"/>
                <w:rFonts w:ascii="Google Sans Text" w:hAnsi="Google Sans Text"/>
                <w:color w:val="303030"/>
                <w:sz w:val="21"/>
                <w:szCs w:val="21"/>
              </w:rPr>
              <w:t>Increased percentage of pupils making very good progress beyond age-related expectations.</w:t>
            </w:r>
          </w:p>
        </w:tc>
        <w:tc>
          <w:tcPr>
            <w:tcW w:w="3040" w:type="dxa"/>
          </w:tcPr>
          <w:p w14:paraId="4AA0ADD7" w14:textId="77777777" w:rsidR="002D6246" w:rsidRDefault="002D6246" w:rsidP="002D6246">
            <w:pPr>
              <w:rPr>
                <w:rStyle w:val="ng-star-inserted"/>
                <w:rFonts w:ascii="Google Sans Text" w:hAnsi="Google Sans Text"/>
                <w:color w:val="303030"/>
                <w:sz w:val="21"/>
                <w:szCs w:val="21"/>
              </w:rPr>
            </w:pPr>
            <w:r>
              <w:rPr>
                <w:rStyle w:val="ng-star-inserted"/>
                <w:rFonts w:ascii="Google Sans Text" w:hAnsi="Google Sans Text"/>
                <w:color w:val="303030"/>
                <w:sz w:val="21"/>
                <w:szCs w:val="21"/>
              </w:rPr>
              <w:t>Oct 2026 – May 2027</w:t>
            </w:r>
          </w:p>
          <w:p w14:paraId="74D4C4A5" w14:textId="77777777" w:rsidR="002D6246" w:rsidRDefault="002D6246" w:rsidP="002D6246">
            <w:pPr>
              <w:rPr>
                <w:rStyle w:val="ng-star-inserted"/>
                <w:rFonts w:ascii="Google Sans Text" w:hAnsi="Google Sans Text"/>
                <w:color w:val="303030"/>
                <w:sz w:val="21"/>
                <w:szCs w:val="21"/>
              </w:rPr>
            </w:pPr>
          </w:p>
          <w:p w14:paraId="1C363DDA" w14:textId="77777777" w:rsidR="002D6246" w:rsidRDefault="002D6246" w:rsidP="002D6246">
            <w:pPr>
              <w:rPr>
                <w:rStyle w:val="ng-star-inserted"/>
                <w:rFonts w:ascii="Google Sans Text" w:hAnsi="Google Sans Text"/>
                <w:color w:val="303030"/>
                <w:sz w:val="21"/>
                <w:szCs w:val="21"/>
              </w:rPr>
            </w:pPr>
          </w:p>
          <w:p w14:paraId="6AA7C97E" w14:textId="77777777" w:rsidR="002D6246" w:rsidRDefault="002D6246" w:rsidP="002D6246">
            <w:pPr>
              <w:rPr>
                <w:rStyle w:val="ng-star-inserted"/>
                <w:rFonts w:ascii="Google Sans Text" w:hAnsi="Google Sans Text"/>
                <w:color w:val="303030"/>
                <w:sz w:val="21"/>
                <w:szCs w:val="21"/>
              </w:rPr>
            </w:pPr>
          </w:p>
          <w:p w14:paraId="47E7E1A9" w14:textId="79C3839D" w:rsidR="002D6246" w:rsidRPr="001E25DE" w:rsidRDefault="002D6246" w:rsidP="002D6246">
            <w:pPr>
              <w:rPr>
                <w:rFonts w:ascii="Arial" w:hAnsi="Arial" w:cs="Arial"/>
              </w:rPr>
            </w:pPr>
          </w:p>
        </w:tc>
      </w:tr>
      <w:tr w:rsidR="002D6246" w:rsidRPr="007B2933" w14:paraId="2DEE00A7" w14:textId="77777777" w:rsidTr="00BC1544">
        <w:trPr>
          <w:trHeight w:val="1408"/>
        </w:trPr>
        <w:tc>
          <w:tcPr>
            <w:tcW w:w="3214" w:type="dxa"/>
          </w:tcPr>
          <w:p w14:paraId="5752DDF4" w14:textId="77777777" w:rsidR="002D6246" w:rsidRDefault="002D6246" w:rsidP="002D6246">
            <w:pPr>
              <w:rPr>
                <w:rStyle w:val="ng-star-inserted"/>
                <w:rFonts w:ascii="Google Sans Text" w:hAnsi="Google Sans Text"/>
                <w:color w:val="303030"/>
                <w:sz w:val="21"/>
                <w:szCs w:val="21"/>
              </w:rPr>
            </w:pPr>
            <w:r>
              <w:rPr>
                <w:rStyle w:val="ng-star-inserted"/>
                <w:rFonts w:ascii="Google Sans Text" w:hAnsi="Google Sans Text"/>
                <w:color w:val="303030"/>
                <w:sz w:val="21"/>
                <w:szCs w:val="21"/>
              </w:rPr>
              <w:lastRenderedPageBreak/>
              <w:t>Robust tracking across all 8 curricular areas ensures BGE entitlement.</w:t>
            </w:r>
          </w:p>
          <w:p w14:paraId="7382B648" w14:textId="77777777" w:rsidR="00DB1C09" w:rsidRDefault="00DB1C09" w:rsidP="002D6246">
            <w:pPr>
              <w:rPr>
                <w:rStyle w:val="ng-star-inserted"/>
                <w:rFonts w:ascii="Google Sans Text" w:hAnsi="Google Sans Text"/>
                <w:color w:val="303030"/>
                <w:sz w:val="21"/>
                <w:szCs w:val="21"/>
              </w:rPr>
            </w:pPr>
          </w:p>
          <w:p w14:paraId="4F7454C8" w14:textId="3FA44686" w:rsidR="00DB1C09" w:rsidRDefault="00DB1C09" w:rsidP="002D6246">
            <w:pPr>
              <w:rPr>
                <w:rStyle w:val="ng-star-inserted"/>
                <w:rFonts w:ascii="Google Sans Text" w:hAnsi="Google Sans Text"/>
                <w:color w:val="303030"/>
                <w:sz w:val="21"/>
                <w:szCs w:val="21"/>
              </w:rPr>
            </w:pPr>
            <w:r w:rsidRPr="00DB1C09">
              <w:rPr>
                <w:rFonts w:ascii="Google Sans Text" w:hAnsi="Google Sans Text"/>
                <w:color w:val="303030"/>
                <w:sz w:val="21"/>
                <w:szCs w:val="21"/>
              </w:rPr>
              <w:t xml:space="preserve">Improved use of observational evidence to track progress in </w:t>
            </w:r>
            <w:r>
              <w:rPr>
                <w:rFonts w:ascii="Google Sans Text" w:hAnsi="Google Sans Text"/>
                <w:color w:val="303030"/>
                <w:sz w:val="21"/>
                <w:szCs w:val="21"/>
              </w:rPr>
              <w:t>all curricular areas</w:t>
            </w:r>
            <w:r w:rsidRPr="00DB1C09">
              <w:rPr>
                <w:rFonts w:ascii="Google Sans Text" w:hAnsi="Google Sans Text"/>
                <w:color w:val="303030"/>
                <w:sz w:val="21"/>
                <w:szCs w:val="21"/>
              </w:rPr>
              <w:t xml:space="preserve"> within play contexts</w:t>
            </w:r>
          </w:p>
        </w:tc>
        <w:tc>
          <w:tcPr>
            <w:tcW w:w="3444" w:type="dxa"/>
          </w:tcPr>
          <w:p w14:paraId="5FB45AAD" w14:textId="77777777" w:rsidR="00D3420B" w:rsidRPr="00897001" w:rsidRDefault="00860E3E" w:rsidP="00D3420B">
            <w:pPr>
              <w:pStyle w:val="paragraph"/>
              <w:numPr>
                <w:ilvl w:val="0"/>
                <w:numId w:val="5"/>
              </w:numPr>
              <w:shd w:val="clear" w:color="auto" w:fill="FFFFFF"/>
              <w:rPr>
                <w:rStyle w:val="ng-star-inserted"/>
                <w:rFonts w:asciiTheme="minorHAnsi" w:hAnsiTheme="minorHAnsi" w:cstheme="minorHAnsi"/>
                <w:color w:val="303030"/>
                <w:sz w:val="22"/>
                <w:szCs w:val="22"/>
              </w:rPr>
            </w:pPr>
            <w:r w:rsidRPr="00897001">
              <w:rPr>
                <w:rStyle w:val="ng-star-inserted"/>
                <w:rFonts w:asciiTheme="minorHAnsi" w:hAnsiTheme="minorHAnsi" w:cstheme="minorHAnsi"/>
                <w:color w:val="303030"/>
                <w:sz w:val="22"/>
                <w:szCs w:val="22"/>
              </w:rPr>
              <w:t xml:space="preserve">Collegiate time will be dedicated to fully mastering the </w:t>
            </w:r>
            <w:r w:rsidRPr="00897001">
              <w:rPr>
                <w:rFonts w:asciiTheme="minorHAnsi" w:hAnsiTheme="minorHAnsi" w:cstheme="minorHAnsi"/>
                <w:color w:val="303030"/>
                <w:sz w:val="22"/>
                <w:szCs w:val="22"/>
              </w:rPr>
              <w:t>"Progress" tracking system</w:t>
            </w:r>
            <w:r w:rsidRPr="00897001">
              <w:rPr>
                <w:rStyle w:val="ng-star-inserted"/>
                <w:rFonts w:asciiTheme="minorHAnsi" w:hAnsiTheme="minorHAnsi" w:cstheme="minorHAnsi"/>
                <w:color w:val="303030"/>
                <w:sz w:val="22"/>
                <w:szCs w:val="22"/>
              </w:rPr>
              <w:t xml:space="preserve">. </w:t>
            </w:r>
          </w:p>
          <w:p w14:paraId="4B10B432" w14:textId="5810589C" w:rsidR="002D6246" w:rsidRPr="00897001" w:rsidRDefault="00860E3E" w:rsidP="00D3420B">
            <w:pPr>
              <w:pStyle w:val="paragraph"/>
              <w:numPr>
                <w:ilvl w:val="0"/>
                <w:numId w:val="5"/>
              </w:numPr>
              <w:shd w:val="clear" w:color="auto" w:fill="FFFFFF"/>
              <w:rPr>
                <w:rStyle w:val="ng-star-inserted"/>
                <w:rFonts w:asciiTheme="minorHAnsi" w:hAnsiTheme="minorHAnsi" w:cstheme="minorHAnsi"/>
                <w:color w:val="303030"/>
                <w:sz w:val="22"/>
                <w:szCs w:val="22"/>
              </w:rPr>
            </w:pPr>
            <w:r w:rsidRPr="00897001">
              <w:rPr>
                <w:rStyle w:val="ng-star-inserted"/>
                <w:rFonts w:asciiTheme="minorHAnsi" w:hAnsiTheme="minorHAnsi" w:cstheme="minorHAnsi"/>
                <w:color w:val="303030"/>
                <w:sz w:val="22"/>
                <w:szCs w:val="22"/>
              </w:rPr>
              <w:t xml:space="preserve">Staff will work together to ensure </w:t>
            </w:r>
            <w:r w:rsidRPr="00897001">
              <w:rPr>
                <w:rFonts w:asciiTheme="minorHAnsi" w:hAnsiTheme="minorHAnsi" w:cstheme="minorHAnsi"/>
                <w:color w:val="303030"/>
                <w:sz w:val="22"/>
                <w:szCs w:val="22"/>
              </w:rPr>
              <w:t>Records of Understanding (RUs)</w:t>
            </w:r>
            <w:r w:rsidRPr="00897001">
              <w:rPr>
                <w:rStyle w:val="ng-star-inserted"/>
                <w:rFonts w:asciiTheme="minorHAnsi" w:hAnsiTheme="minorHAnsi" w:cstheme="minorHAnsi"/>
                <w:color w:val="303030"/>
                <w:sz w:val="22"/>
                <w:szCs w:val="22"/>
              </w:rPr>
              <w:t xml:space="preserve"> are consistently updated across</w:t>
            </w:r>
            <w:r w:rsidR="00897001">
              <w:rPr>
                <w:rStyle w:val="ng-star-inserted"/>
                <w:rFonts w:asciiTheme="minorHAnsi" w:hAnsiTheme="minorHAnsi" w:cstheme="minorHAnsi"/>
                <w:color w:val="303030"/>
                <w:sz w:val="22"/>
                <w:szCs w:val="22"/>
              </w:rPr>
              <w:t xml:space="preserve"> at least</w:t>
            </w:r>
            <w:r w:rsidRPr="00897001">
              <w:rPr>
                <w:rStyle w:val="ng-star-inserted"/>
                <w:rFonts w:asciiTheme="minorHAnsi" w:hAnsiTheme="minorHAnsi" w:cstheme="minorHAnsi"/>
                <w:color w:val="303030"/>
                <w:sz w:val="22"/>
                <w:szCs w:val="22"/>
              </w:rPr>
              <w:t xml:space="preserve"> </w:t>
            </w:r>
            <w:r w:rsidR="00897001">
              <w:rPr>
                <w:rStyle w:val="ng-star-inserted"/>
                <w:rFonts w:asciiTheme="minorHAnsi" w:hAnsiTheme="minorHAnsi" w:cstheme="minorHAnsi"/>
                <w:color w:val="303030"/>
                <w:sz w:val="22"/>
                <w:szCs w:val="22"/>
              </w:rPr>
              <w:t>4</w:t>
            </w:r>
            <w:r w:rsidRPr="00897001">
              <w:rPr>
                <w:rStyle w:val="ng-star-inserted"/>
                <w:rFonts w:asciiTheme="minorHAnsi" w:hAnsiTheme="minorHAnsi" w:cstheme="minorHAnsi"/>
                <w:color w:val="303030"/>
                <w:sz w:val="22"/>
                <w:szCs w:val="22"/>
              </w:rPr>
              <w:t xml:space="preserve"> curricular areas, </w:t>
            </w:r>
            <w:r w:rsidR="00897001">
              <w:rPr>
                <w:rStyle w:val="ng-star-inserted"/>
                <w:rFonts w:asciiTheme="minorHAnsi" w:hAnsiTheme="minorHAnsi" w:cstheme="minorHAnsi"/>
                <w:color w:val="303030"/>
                <w:sz w:val="22"/>
                <w:szCs w:val="22"/>
              </w:rPr>
              <w:t xml:space="preserve">while using benchmarks across all 8 curricular areas. </w:t>
            </w:r>
          </w:p>
          <w:p w14:paraId="5A0B204E" w14:textId="77777777" w:rsidR="008D09AE" w:rsidRPr="00DB1C09" w:rsidRDefault="008D09AE" w:rsidP="00D3420B">
            <w:pPr>
              <w:pStyle w:val="paragraph"/>
              <w:numPr>
                <w:ilvl w:val="0"/>
                <w:numId w:val="5"/>
              </w:numPr>
              <w:shd w:val="clear" w:color="auto" w:fill="FFFFFF"/>
              <w:rPr>
                <w:rStyle w:val="ng-star-inserted"/>
                <w:rFonts w:ascii="Google Sans Text" w:hAnsi="Google Sans Text"/>
                <w:b/>
                <w:bCs/>
                <w:color w:val="303030"/>
                <w:sz w:val="21"/>
                <w:szCs w:val="21"/>
              </w:rPr>
            </w:pPr>
            <w:r w:rsidRPr="00897001">
              <w:rPr>
                <w:rStyle w:val="ng-star-inserted"/>
                <w:rFonts w:asciiTheme="minorHAnsi" w:hAnsiTheme="minorHAnsi" w:cstheme="minorHAnsi"/>
                <w:sz w:val="22"/>
                <w:szCs w:val="22"/>
              </w:rPr>
              <w:t>SLT will further develop the use of the “Tracking Attainment Over Time” spreadsheet to involve staff in robust tracking of a child’s attainment journey throughout their time at Mclean.</w:t>
            </w:r>
            <w:r>
              <w:rPr>
                <w:rStyle w:val="ng-star-inserted"/>
              </w:rPr>
              <w:t xml:space="preserve"> </w:t>
            </w:r>
          </w:p>
          <w:p w14:paraId="3CE549C2" w14:textId="4AFAD0A0" w:rsidR="00DB1C09" w:rsidRPr="00DB1C09" w:rsidRDefault="00DB1C09" w:rsidP="00D3420B">
            <w:pPr>
              <w:pStyle w:val="paragraph"/>
              <w:numPr>
                <w:ilvl w:val="0"/>
                <w:numId w:val="5"/>
              </w:numPr>
              <w:shd w:val="clear" w:color="auto" w:fill="FFFFFF"/>
              <w:rPr>
                <w:rFonts w:ascii="Google Sans Text" w:hAnsi="Google Sans Text"/>
                <w:color w:val="303030"/>
                <w:sz w:val="21"/>
                <w:szCs w:val="21"/>
              </w:rPr>
            </w:pPr>
            <w:r>
              <w:rPr>
                <w:rFonts w:ascii="Google Sans Text" w:hAnsi="Google Sans Text"/>
                <w:color w:val="303030"/>
                <w:sz w:val="21"/>
                <w:szCs w:val="21"/>
              </w:rPr>
              <w:t>P1-3 s</w:t>
            </w:r>
            <w:r w:rsidRPr="00DB1C09">
              <w:rPr>
                <w:rFonts w:ascii="Google Sans Text" w:hAnsi="Google Sans Text"/>
                <w:color w:val="303030"/>
                <w:sz w:val="21"/>
                <w:szCs w:val="21"/>
              </w:rPr>
              <w:t>taff will collaborate to moderate learning outcomes achieved through play, ensuring professional judgements are robust and evidence-based</w:t>
            </w:r>
          </w:p>
        </w:tc>
        <w:tc>
          <w:tcPr>
            <w:tcW w:w="2551" w:type="dxa"/>
            <w:gridSpan w:val="2"/>
          </w:tcPr>
          <w:p w14:paraId="3EC37C89" w14:textId="77777777" w:rsidR="002D6246" w:rsidRDefault="002D6246" w:rsidP="002D6246">
            <w:pPr>
              <w:rPr>
                <w:rStyle w:val="ng-star-inserted"/>
                <w:rFonts w:ascii="Google Sans Text" w:hAnsi="Google Sans Text"/>
                <w:color w:val="303030"/>
                <w:sz w:val="21"/>
                <w:szCs w:val="21"/>
              </w:rPr>
            </w:pPr>
            <w:r>
              <w:rPr>
                <w:rStyle w:val="ng-star-inserted"/>
                <w:rFonts w:ascii="Google Sans Text" w:hAnsi="Google Sans Text"/>
                <w:color w:val="303030"/>
                <w:sz w:val="21"/>
                <w:szCs w:val="21"/>
              </w:rPr>
              <w:t>All Staff</w:t>
            </w:r>
            <w:r w:rsidR="00706E70">
              <w:rPr>
                <w:rStyle w:val="ng-star-inserted"/>
                <w:rFonts w:ascii="Google Sans Text" w:hAnsi="Google Sans Text"/>
                <w:color w:val="303030"/>
                <w:sz w:val="21"/>
                <w:szCs w:val="21"/>
              </w:rPr>
              <w:t xml:space="preserve"> led by </w:t>
            </w:r>
            <w:r w:rsidR="00DB1C09">
              <w:rPr>
                <w:rStyle w:val="ng-star-inserted"/>
                <w:rFonts w:ascii="Google Sans Text" w:hAnsi="Google Sans Text"/>
                <w:color w:val="303030"/>
                <w:sz w:val="21"/>
                <w:szCs w:val="21"/>
              </w:rPr>
              <w:t xml:space="preserve">SLT </w:t>
            </w:r>
          </w:p>
          <w:p w14:paraId="08C40A92" w14:textId="77777777" w:rsidR="001126FA" w:rsidRDefault="001126FA" w:rsidP="002D6246">
            <w:pPr>
              <w:rPr>
                <w:rStyle w:val="ng-star-inserted"/>
                <w:rFonts w:ascii="Google Sans Text" w:hAnsi="Google Sans Text"/>
                <w:color w:val="303030"/>
                <w:sz w:val="21"/>
                <w:szCs w:val="21"/>
              </w:rPr>
            </w:pPr>
          </w:p>
          <w:p w14:paraId="2DF020DD" w14:textId="77777777" w:rsidR="001126FA" w:rsidRDefault="001126FA" w:rsidP="002D6246">
            <w:pPr>
              <w:rPr>
                <w:rStyle w:val="ng-star-inserted"/>
                <w:rFonts w:ascii="Google Sans Text" w:hAnsi="Google Sans Text"/>
                <w:color w:val="303030"/>
                <w:sz w:val="21"/>
                <w:szCs w:val="21"/>
              </w:rPr>
            </w:pPr>
          </w:p>
          <w:p w14:paraId="07368FDE" w14:textId="77777777" w:rsidR="001126FA" w:rsidRDefault="001126FA" w:rsidP="002D6246">
            <w:pPr>
              <w:rPr>
                <w:rStyle w:val="ng-star-inserted"/>
                <w:rFonts w:ascii="Google Sans Text" w:hAnsi="Google Sans Text"/>
                <w:color w:val="303030"/>
                <w:sz w:val="21"/>
                <w:szCs w:val="21"/>
              </w:rPr>
            </w:pPr>
          </w:p>
          <w:p w14:paraId="72BB5CBD" w14:textId="77777777" w:rsidR="001126FA" w:rsidRDefault="001126FA" w:rsidP="002D6246">
            <w:pPr>
              <w:rPr>
                <w:rStyle w:val="ng-star-inserted"/>
                <w:rFonts w:ascii="Google Sans Text" w:hAnsi="Google Sans Text"/>
                <w:color w:val="303030"/>
                <w:sz w:val="21"/>
                <w:szCs w:val="21"/>
              </w:rPr>
            </w:pPr>
          </w:p>
          <w:p w14:paraId="261C44C7" w14:textId="77777777" w:rsidR="001126FA" w:rsidRDefault="001126FA" w:rsidP="002D6246">
            <w:pPr>
              <w:rPr>
                <w:rStyle w:val="ng-star-inserted"/>
                <w:rFonts w:ascii="Google Sans Text" w:hAnsi="Google Sans Text"/>
                <w:color w:val="303030"/>
                <w:sz w:val="21"/>
                <w:szCs w:val="21"/>
              </w:rPr>
            </w:pPr>
          </w:p>
          <w:p w14:paraId="522450B1" w14:textId="77777777" w:rsidR="001126FA" w:rsidRDefault="001126FA" w:rsidP="002D6246">
            <w:pPr>
              <w:rPr>
                <w:rStyle w:val="ng-star-inserted"/>
                <w:rFonts w:ascii="Google Sans Text" w:hAnsi="Google Sans Text"/>
                <w:color w:val="303030"/>
                <w:sz w:val="21"/>
                <w:szCs w:val="21"/>
              </w:rPr>
            </w:pPr>
          </w:p>
          <w:p w14:paraId="4ED0FFA3" w14:textId="77777777" w:rsidR="001126FA" w:rsidRDefault="001126FA" w:rsidP="002D6246">
            <w:pPr>
              <w:rPr>
                <w:rStyle w:val="ng-star-inserted"/>
                <w:rFonts w:ascii="Google Sans Text" w:hAnsi="Google Sans Text"/>
                <w:color w:val="303030"/>
                <w:sz w:val="21"/>
                <w:szCs w:val="21"/>
              </w:rPr>
            </w:pPr>
          </w:p>
          <w:p w14:paraId="6FF4C774" w14:textId="77777777" w:rsidR="001126FA" w:rsidRDefault="001126FA" w:rsidP="002D6246">
            <w:pPr>
              <w:rPr>
                <w:rStyle w:val="ng-star-inserted"/>
                <w:rFonts w:ascii="Google Sans Text" w:hAnsi="Google Sans Text"/>
                <w:color w:val="303030"/>
                <w:sz w:val="21"/>
                <w:szCs w:val="21"/>
              </w:rPr>
            </w:pPr>
          </w:p>
          <w:p w14:paraId="0C669657" w14:textId="77777777" w:rsidR="001126FA" w:rsidRDefault="001126FA" w:rsidP="002D6246">
            <w:pPr>
              <w:rPr>
                <w:rStyle w:val="ng-star-inserted"/>
                <w:rFonts w:ascii="Google Sans Text" w:hAnsi="Google Sans Text"/>
                <w:color w:val="303030"/>
                <w:sz w:val="21"/>
                <w:szCs w:val="21"/>
              </w:rPr>
            </w:pPr>
          </w:p>
          <w:p w14:paraId="2A1776EA" w14:textId="77777777" w:rsidR="001126FA" w:rsidRDefault="001126FA" w:rsidP="002D6246">
            <w:pPr>
              <w:rPr>
                <w:rStyle w:val="ng-star-inserted"/>
                <w:rFonts w:ascii="Google Sans Text" w:hAnsi="Google Sans Text"/>
                <w:color w:val="303030"/>
                <w:sz w:val="21"/>
                <w:szCs w:val="21"/>
              </w:rPr>
            </w:pPr>
          </w:p>
          <w:p w14:paraId="7C491323" w14:textId="77777777" w:rsidR="001126FA" w:rsidRDefault="001126FA" w:rsidP="002D6246">
            <w:pPr>
              <w:rPr>
                <w:rStyle w:val="ng-star-inserted"/>
                <w:rFonts w:ascii="Google Sans Text" w:hAnsi="Google Sans Text"/>
                <w:color w:val="303030"/>
                <w:sz w:val="21"/>
                <w:szCs w:val="21"/>
              </w:rPr>
            </w:pPr>
          </w:p>
          <w:p w14:paraId="59BF2D76" w14:textId="77777777" w:rsidR="001126FA" w:rsidRDefault="001126FA" w:rsidP="002D6246">
            <w:pPr>
              <w:rPr>
                <w:rStyle w:val="ng-star-inserted"/>
                <w:rFonts w:ascii="Google Sans Text" w:hAnsi="Google Sans Text"/>
                <w:color w:val="303030"/>
                <w:sz w:val="21"/>
                <w:szCs w:val="21"/>
              </w:rPr>
            </w:pPr>
          </w:p>
          <w:p w14:paraId="2DD0B6C3" w14:textId="77777777" w:rsidR="001126FA" w:rsidRDefault="001126FA" w:rsidP="002D6246">
            <w:pPr>
              <w:rPr>
                <w:rStyle w:val="ng-star-inserted"/>
                <w:rFonts w:ascii="Google Sans Text" w:hAnsi="Google Sans Text"/>
                <w:color w:val="303030"/>
                <w:sz w:val="21"/>
                <w:szCs w:val="21"/>
              </w:rPr>
            </w:pPr>
          </w:p>
          <w:p w14:paraId="0D7E613F" w14:textId="77777777" w:rsidR="001126FA" w:rsidRDefault="001126FA" w:rsidP="002D6246">
            <w:pPr>
              <w:rPr>
                <w:rStyle w:val="ng-star-inserted"/>
                <w:rFonts w:ascii="Google Sans Text" w:hAnsi="Google Sans Text"/>
                <w:color w:val="303030"/>
                <w:sz w:val="21"/>
                <w:szCs w:val="21"/>
              </w:rPr>
            </w:pPr>
          </w:p>
          <w:p w14:paraId="7F60A972" w14:textId="77777777" w:rsidR="001126FA" w:rsidRDefault="001126FA" w:rsidP="002D6246">
            <w:pPr>
              <w:rPr>
                <w:rStyle w:val="ng-star-inserted"/>
                <w:rFonts w:ascii="Google Sans Text" w:hAnsi="Google Sans Text"/>
                <w:color w:val="303030"/>
                <w:sz w:val="21"/>
                <w:szCs w:val="21"/>
              </w:rPr>
            </w:pPr>
          </w:p>
          <w:p w14:paraId="6389292E" w14:textId="77777777" w:rsidR="001126FA" w:rsidRDefault="001126FA" w:rsidP="002D6246">
            <w:pPr>
              <w:rPr>
                <w:rStyle w:val="ng-star-inserted"/>
                <w:rFonts w:ascii="Google Sans Text" w:hAnsi="Google Sans Text"/>
                <w:color w:val="303030"/>
                <w:sz w:val="21"/>
                <w:szCs w:val="21"/>
              </w:rPr>
            </w:pPr>
          </w:p>
          <w:p w14:paraId="62F92D0E" w14:textId="77777777" w:rsidR="001126FA" w:rsidRDefault="001126FA" w:rsidP="002D6246">
            <w:pPr>
              <w:rPr>
                <w:rStyle w:val="ng-star-inserted"/>
                <w:rFonts w:ascii="Google Sans Text" w:hAnsi="Google Sans Text"/>
                <w:color w:val="303030"/>
                <w:sz w:val="21"/>
                <w:szCs w:val="21"/>
              </w:rPr>
            </w:pPr>
          </w:p>
          <w:p w14:paraId="66987292" w14:textId="77777777" w:rsidR="001126FA" w:rsidRDefault="001126FA" w:rsidP="002D6246">
            <w:pPr>
              <w:rPr>
                <w:rStyle w:val="ng-star-inserted"/>
                <w:rFonts w:ascii="Google Sans Text" w:hAnsi="Google Sans Text"/>
                <w:color w:val="303030"/>
                <w:sz w:val="21"/>
                <w:szCs w:val="21"/>
              </w:rPr>
            </w:pPr>
          </w:p>
          <w:p w14:paraId="473232AD" w14:textId="77777777" w:rsidR="001126FA" w:rsidRDefault="001126FA" w:rsidP="002D6246">
            <w:pPr>
              <w:rPr>
                <w:rStyle w:val="ng-star-inserted"/>
                <w:rFonts w:ascii="Google Sans Text" w:hAnsi="Google Sans Text"/>
                <w:color w:val="303030"/>
                <w:sz w:val="21"/>
                <w:szCs w:val="21"/>
              </w:rPr>
            </w:pPr>
          </w:p>
          <w:p w14:paraId="7D5EC849" w14:textId="77777777" w:rsidR="001126FA" w:rsidRDefault="001126FA" w:rsidP="002D6246">
            <w:pPr>
              <w:rPr>
                <w:rStyle w:val="ng-star-inserted"/>
                <w:rFonts w:ascii="Google Sans Text" w:hAnsi="Google Sans Text"/>
                <w:color w:val="303030"/>
                <w:sz w:val="21"/>
                <w:szCs w:val="21"/>
              </w:rPr>
            </w:pPr>
          </w:p>
          <w:p w14:paraId="206E4FE3" w14:textId="77777777" w:rsidR="001126FA" w:rsidRDefault="001126FA" w:rsidP="002D6246">
            <w:pPr>
              <w:rPr>
                <w:rStyle w:val="ng-star-inserted"/>
                <w:rFonts w:ascii="Google Sans Text" w:hAnsi="Google Sans Text"/>
                <w:color w:val="303030"/>
                <w:sz w:val="21"/>
                <w:szCs w:val="21"/>
              </w:rPr>
            </w:pPr>
          </w:p>
          <w:p w14:paraId="434B6DCB" w14:textId="60DDB264" w:rsidR="001126FA" w:rsidRDefault="001126FA" w:rsidP="002D6246">
            <w:pPr>
              <w:rPr>
                <w:rStyle w:val="ng-star-inserted"/>
                <w:rFonts w:ascii="Google Sans Text" w:hAnsi="Google Sans Text"/>
                <w:color w:val="303030"/>
                <w:sz w:val="21"/>
                <w:szCs w:val="21"/>
              </w:rPr>
            </w:pPr>
            <w:r>
              <w:rPr>
                <w:rStyle w:val="ng-star-inserted"/>
                <w:rFonts w:ascii="Google Sans Text" w:hAnsi="Google Sans Text"/>
                <w:color w:val="303030"/>
                <w:sz w:val="21"/>
                <w:szCs w:val="21"/>
              </w:rPr>
              <w:t>P1-3 staff led by IS</w:t>
            </w:r>
          </w:p>
        </w:tc>
        <w:tc>
          <w:tcPr>
            <w:tcW w:w="2944" w:type="dxa"/>
          </w:tcPr>
          <w:p w14:paraId="2857A4B8" w14:textId="77777777" w:rsidR="002D6246" w:rsidRPr="00897001" w:rsidRDefault="002D6246" w:rsidP="00706E70">
            <w:pPr>
              <w:pStyle w:val="ListParagraph"/>
              <w:numPr>
                <w:ilvl w:val="0"/>
                <w:numId w:val="33"/>
              </w:numPr>
              <w:spacing w:after="0" w:line="240" w:lineRule="auto"/>
              <w:rPr>
                <w:rStyle w:val="ng-star-inserted"/>
                <w:rFonts w:asciiTheme="minorHAnsi" w:hAnsiTheme="minorHAnsi" w:cstheme="minorHAnsi"/>
                <w:color w:val="303030"/>
                <w:sz w:val="21"/>
                <w:szCs w:val="21"/>
              </w:rPr>
            </w:pPr>
            <w:r w:rsidRPr="00897001">
              <w:rPr>
                <w:rStyle w:val="ng-star-inserted"/>
                <w:rFonts w:asciiTheme="minorHAnsi" w:hAnsiTheme="minorHAnsi" w:cstheme="minorHAnsi"/>
                <w:color w:val="303030"/>
                <w:sz w:val="21"/>
                <w:szCs w:val="21"/>
              </w:rPr>
              <w:t>Staff express increased confidence in professional judgements during attainment dialogues.</w:t>
            </w:r>
          </w:p>
          <w:p w14:paraId="3FBFE82D" w14:textId="1DDC116F" w:rsidR="00706E70" w:rsidRPr="00706E70" w:rsidRDefault="00706E70" w:rsidP="00706E70">
            <w:pPr>
              <w:pStyle w:val="ListParagraph"/>
              <w:numPr>
                <w:ilvl w:val="0"/>
                <w:numId w:val="33"/>
              </w:numPr>
              <w:spacing w:after="0" w:line="240" w:lineRule="auto"/>
              <w:rPr>
                <w:rStyle w:val="ng-star-inserted"/>
                <w:rFonts w:ascii="Google Sans Text" w:hAnsi="Google Sans Text"/>
                <w:color w:val="303030"/>
                <w:sz w:val="21"/>
                <w:szCs w:val="21"/>
              </w:rPr>
            </w:pPr>
            <w:r w:rsidRPr="00897001">
              <w:rPr>
                <w:rStyle w:val="ng-star-inserted"/>
                <w:rFonts w:asciiTheme="minorHAnsi" w:hAnsiTheme="minorHAnsi" w:cstheme="minorHAnsi"/>
                <w:color w:val="303030"/>
                <w:sz w:val="21"/>
                <w:szCs w:val="21"/>
              </w:rPr>
              <w:t>RUs will be updated termly and support progress</w:t>
            </w:r>
            <w:r>
              <w:rPr>
                <w:rStyle w:val="ng-star-inserted"/>
                <w:rFonts w:ascii="Google Sans Text" w:hAnsi="Google Sans Text"/>
                <w:color w:val="303030"/>
                <w:sz w:val="21"/>
                <w:szCs w:val="21"/>
              </w:rPr>
              <w:t xml:space="preserve"> </w:t>
            </w:r>
          </w:p>
        </w:tc>
        <w:tc>
          <w:tcPr>
            <w:tcW w:w="3040" w:type="dxa"/>
          </w:tcPr>
          <w:p w14:paraId="403AE19C" w14:textId="183FB69C" w:rsidR="002D6246" w:rsidRDefault="002D6246" w:rsidP="002D6246">
            <w:pPr>
              <w:rPr>
                <w:rStyle w:val="ng-star-inserted"/>
                <w:rFonts w:ascii="Google Sans Text" w:hAnsi="Google Sans Text"/>
                <w:color w:val="303030"/>
                <w:sz w:val="21"/>
                <w:szCs w:val="21"/>
              </w:rPr>
            </w:pPr>
            <w:r>
              <w:rPr>
                <w:rStyle w:val="ng-star-inserted"/>
                <w:rFonts w:ascii="Google Sans Text" w:hAnsi="Google Sans Text"/>
                <w:color w:val="303030"/>
                <w:sz w:val="21"/>
                <w:szCs w:val="21"/>
              </w:rPr>
              <w:t>Ongoing through May 2027</w:t>
            </w:r>
          </w:p>
        </w:tc>
      </w:tr>
      <w:tr w:rsidR="002D6246" w:rsidRPr="007B2933" w14:paraId="4DAC78E7" w14:textId="77777777" w:rsidTr="00BC1544">
        <w:trPr>
          <w:trHeight w:val="1408"/>
        </w:trPr>
        <w:tc>
          <w:tcPr>
            <w:tcW w:w="3214" w:type="dxa"/>
          </w:tcPr>
          <w:p w14:paraId="05B340E8" w14:textId="022C278B" w:rsidR="002D6246" w:rsidRDefault="002D6246" w:rsidP="002D6246">
            <w:pPr>
              <w:rPr>
                <w:rStyle w:val="ng-star-inserted"/>
                <w:rFonts w:ascii="Google Sans Text" w:hAnsi="Google Sans Text"/>
                <w:color w:val="303030"/>
                <w:sz w:val="21"/>
                <w:szCs w:val="21"/>
              </w:rPr>
            </w:pPr>
            <w:r>
              <w:rPr>
                <w:rStyle w:val="ng-star-inserted"/>
                <w:rFonts w:ascii="Google Sans Text" w:hAnsi="Google Sans Text"/>
                <w:color w:val="303030"/>
                <w:sz w:val="21"/>
                <w:szCs w:val="21"/>
              </w:rPr>
              <w:t xml:space="preserve">Consistency in </w:t>
            </w:r>
            <w:r w:rsidR="00DB1C09">
              <w:rPr>
                <w:rStyle w:val="ng-star-inserted"/>
                <w:rFonts w:ascii="Google Sans Text" w:hAnsi="Google Sans Text"/>
                <w:color w:val="303030"/>
                <w:sz w:val="21"/>
                <w:szCs w:val="21"/>
              </w:rPr>
              <w:t xml:space="preserve">learning, teaching and assessment </w:t>
            </w:r>
            <w:r>
              <w:rPr>
                <w:rStyle w:val="ng-star-inserted"/>
                <w:rFonts w:ascii="Google Sans Text" w:hAnsi="Google Sans Text"/>
                <w:color w:val="303030"/>
                <w:sz w:val="21"/>
                <w:szCs w:val="21"/>
              </w:rPr>
              <w:t>pedagogy improves learner clarity.</w:t>
            </w:r>
          </w:p>
          <w:p w14:paraId="4D2C61BB" w14:textId="77777777" w:rsidR="00DB1C09" w:rsidRDefault="00DB1C09" w:rsidP="002D6246">
            <w:pPr>
              <w:rPr>
                <w:rStyle w:val="ng-star-inserted"/>
                <w:rFonts w:ascii="Google Sans Text" w:hAnsi="Google Sans Text"/>
                <w:color w:val="303030"/>
                <w:sz w:val="21"/>
                <w:szCs w:val="21"/>
              </w:rPr>
            </w:pPr>
          </w:p>
          <w:p w14:paraId="1E8683FB" w14:textId="38CDC4E2" w:rsidR="00DB1C09" w:rsidRDefault="00DB1C09" w:rsidP="002D6246">
            <w:pPr>
              <w:rPr>
                <w:rStyle w:val="ng-star-inserted"/>
                <w:rFonts w:ascii="Google Sans Text" w:hAnsi="Google Sans Text"/>
                <w:color w:val="303030"/>
                <w:sz w:val="21"/>
                <w:szCs w:val="21"/>
              </w:rPr>
            </w:pPr>
            <w:r w:rsidRPr="00DB1C09">
              <w:rPr>
                <w:rFonts w:ascii="Google Sans Text" w:hAnsi="Google Sans Text"/>
                <w:color w:val="303030"/>
                <w:sz w:val="21"/>
                <w:szCs w:val="21"/>
              </w:rPr>
              <w:t xml:space="preserve">Increased staff confidence in </w:t>
            </w:r>
            <w:r w:rsidR="008D5613">
              <w:rPr>
                <w:rFonts w:ascii="Google Sans Text" w:hAnsi="Google Sans Text"/>
                <w:color w:val="303030"/>
                <w:sz w:val="21"/>
                <w:szCs w:val="21"/>
              </w:rPr>
              <w:t xml:space="preserve">effectively </w:t>
            </w:r>
            <w:r w:rsidRPr="00DB1C09">
              <w:rPr>
                <w:rFonts w:ascii="Google Sans Text" w:hAnsi="Google Sans Text"/>
                <w:color w:val="303030"/>
                <w:sz w:val="21"/>
                <w:szCs w:val="21"/>
              </w:rPr>
              <w:t xml:space="preserve">using play as </w:t>
            </w:r>
            <w:r w:rsidR="008D5613">
              <w:rPr>
                <w:rFonts w:ascii="Google Sans Text" w:hAnsi="Google Sans Text"/>
                <w:color w:val="303030"/>
                <w:sz w:val="21"/>
                <w:szCs w:val="21"/>
              </w:rPr>
              <w:t>one of our  lenses</w:t>
            </w:r>
            <w:r w:rsidRPr="00DB1C09">
              <w:rPr>
                <w:rFonts w:ascii="Google Sans Text" w:hAnsi="Google Sans Text"/>
                <w:color w:val="303030"/>
                <w:sz w:val="21"/>
                <w:szCs w:val="21"/>
              </w:rPr>
              <w:t xml:space="preserve"> for learning and teaching in P2 and P3.</w:t>
            </w:r>
          </w:p>
        </w:tc>
        <w:tc>
          <w:tcPr>
            <w:tcW w:w="3444" w:type="dxa"/>
          </w:tcPr>
          <w:p w14:paraId="2CE13043" w14:textId="77777777" w:rsidR="00D3420B" w:rsidRPr="00D3420B" w:rsidRDefault="00860E3E" w:rsidP="00D3420B">
            <w:pPr>
              <w:pStyle w:val="paragraph"/>
              <w:shd w:val="clear" w:color="auto" w:fill="FFFFFF"/>
              <w:ind w:left="720"/>
              <w:rPr>
                <w:rFonts w:ascii="Google Sans Text" w:hAnsi="Google Sans Text"/>
                <w:color w:val="303030"/>
                <w:sz w:val="21"/>
                <w:szCs w:val="21"/>
              </w:rPr>
            </w:pPr>
            <w:r>
              <w:rPr>
                <w:rFonts w:ascii="Google Sans Text" w:hAnsi="Google Sans Text"/>
                <w:b/>
                <w:bCs/>
                <w:color w:val="303030"/>
                <w:sz w:val="21"/>
                <w:szCs w:val="21"/>
              </w:rPr>
              <w:t>"4-Part Lesson" Refinement:</w:t>
            </w:r>
          </w:p>
          <w:p w14:paraId="6E4F2DE4" w14:textId="099D9B05" w:rsidR="00860E3E" w:rsidRPr="00897001" w:rsidRDefault="00860E3E" w:rsidP="00DB1C09">
            <w:pPr>
              <w:pStyle w:val="paragraph"/>
              <w:numPr>
                <w:ilvl w:val="0"/>
                <w:numId w:val="8"/>
              </w:numPr>
              <w:shd w:val="clear" w:color="auto" w:fill="FFFFFF"/>
              <w:rPr>
                <w:rStyle w:val="ng-star-inserted"/>
                <w:rFonts w:asciiTheme="minorHAnsi" w:hAnsiTheme="minorHAnsi" w:cstheme="minorHAnsi"/>
                <w:color w:val="303030"/>
                <w:sz w:val="22"/>
                <w:szCs w:val="22"/>
              </w:rPr>
            </w:pPr>
            <w:r>
              <w:rPr>
                <w:rStyle w:val="ng-star-inserted"/>
                <w:rFonts w:ascii="Google Sans Text" w:hAnsi="Google Sans Text"/>
                <w:color w:val="303030"/>
                <w:sz w:val="21"/>
                <w:szCs w:val="21"/>
              </w:rPr>
              <w:t xml:space="preserve"> </w:t>
            </w:r>
            <w:r w:rsidRPr="00897001">
              <w:rPr>
                <w:rStyle w:val="ng-star-inserted"/>
                <w:rFonts w:asciiTheme="minorHAnsi" w:hAnsiTheme="minorHAnsi" w:cstheme="minorHAnsi"/>
                <w:color w:val="303030"/>
                <w:sz w:val="22"/>
                <w:szCs w:val="22"/>
              </w:rPr>
              <w:t xml:space="preserve">Building on previous successes, staff will engage in </w:t>
            </w:r>
            <w:r w:rsidR="00897001">
              <w:rPr>
                <w:rStyle w:val="ng-star-inserted"/>
                <w:rFonts w:asciiTheme="minorHAnsi" w:hAnsiTheme="minorHAnsi" w:cstheme="minorHAnsi"/>
                <w:color w:val="303030"/>
                <w:sz w:val="22"/>
                <w:szCs w:val="22"/>
              </w:rPr>
              <w:t>professional development</w:t>
            </w:r>
            <w:r w:rsidRPr="00897001">
              <w:rPr>
                <w:rStyle w:val="ng-star-inserted"/>
                <w:rFonts w:asciiTheme="minorHAnsi" w:hAnsiTheme="minorHAnsi" w:cstheme="minorHAnsi"/>
                <w:color w:val="303030"/>
                <w:sz w:val="22"/>
                <w:szCs w:val="22"/>
              </w:rPr>
              <w:t xml:space="preserve"> to ensure </w:t>
            </w:r>
            <w:r w:rsidRPr="00897001">
              <w:rPr>
                <w:rFonts w:asciiTheme="minorHAnsi" w:hAnsiTheme="minorHAnsi" w:cstheme="minorHAnsi"/>
                <w:color w:val="303030"/>
                <w:sz w:val="22"/>
                <w:szCs w:val="22"/>
              </w:rPr>
              <w:t>Learning Intentions (LI)</w:t>
            </w:r>
            <w:r w:rsidRPr="00897001">
              <w:rPr>
                <w:rStyle w:val="ng-star-inserted"/>
                <w:rFonts w:asciiTheme="minorHAnsi" w:hAnsiTheme="minorHAnsi" w:cstheme="minorHAnsi"/>
                <w:color w:val="303030"/>
                <w:sz w:val="22"/>
                <w:szCs w:val="22"/>
              </w:rPr>
              <w:t xml:space="preserve"> and </w:t>
            </w:r>
            <w:r w:rsidRPr="00897001">
              <w:rPr>
                <w:rFonts w:asciiTheme="minorHAnsi" w:hAnsiTheme="minorHAnsi" w:cstheme="minorHAnsi"/>
                <w:color w:val="303030"/>
                <w:sz w:val="22"/>
                <w:szCs w:val="22"/>
              </w:rPr>
              <w:t>Success Criteria (SC)</w:t>
            </w:r>
            <w:r w:rsidRPr="00897001">
              <w:rPr>
                <w:rStyle w:val="ng-star-inserted"/>
                <w:rFonts w:asciiTheme="minorHAnsi" w:hAnsiTheme="minorHAnsi" w:cstheme="minorHAnsi"/>
                <w:color w:val="303030"/>
                <w:sz w:val="22"/>
                <w:szCs w:val="22"/>
              </w:rPr>
              <w:t xml:space="preserve"> are not just shared, but revisited and </w:t>
            </w:r>
            <w:r w:rsidRPr="00897001">
              <w:rPr>
                <w:rFonts w:asciiTheme="minorHAnsi" w:hAnsiTheme="minorHAnsi" w:cstheme="minorHAnsi"/>
                <w:color w:val="303030"/>
                <w:sz w:val="22"/>
                <w:szCs w:val="22"/>
              </w:rPr>
              <w:t>co-constructed with pupils</w:t>
            </w:r>
            <w:r w:rsidRPr="00897001">
              <w:rPr>
                <w:rStyle w:val="ng-star-inserted"/>
                <w:rFonts w:asciiTheme="minorHAnsi" w:hAnsiTheme="minorHAnsi" w:cstheme="minorHAnsi"/>
                <w:color w:val="303030"/>
                <w:sz w:val="22"/>
                <w:szCs w:val="22"/>
              </w:rPr>
              <w:t xml:space="preserve"> during lessons</w:t>
            </w:r>
            <w:r w:rsidR="00E2664C">
              <w:rPr>
                <w:rStyle w:val="ng-star-inserted"/>
                <w:rFonts w:asciiTheme="minorHAnsi" w:hAnsiTheme="minorHAnsi" w:cstheme="minorHAnsi"/>
                <w:color w:val="303030"/>
                <w:sz w:val="22"/>
                <w:szCs w:val="22"/>
              </w:rPr>
              <w:t xml:space="preserve"> and match learning not activity</w:t>
            </w:r>
            <w:r w:rsidRPr="00897001">
              <w:rPr>
                <w:rStyle w:val="ng-star-inserted"/>
                <w:rFonts w:asciiTheme="minorHAnsi" w:hAnsiTheme="minorHAnsi" w:cstheme="minorHAnsi"/>
                <w:color w:val="303030"/>
                <w:sz w:val="22"/>
                <w:szCs w:val="22"/>
              </w:rPr>
              <w:t>.</w:t>
            </w:r>
          </w:p>
          <w:p w14:paraId="1EED58F8" w14:textId="261B641F" w:rsidR="00860E3E" w:rsidRDefault="00860E3E" w:rsidP="00DB1C09">
            <w:pPr>
              <w:pStyle w:val="paragraph"/>
              <w:numPr>
                <w:ilvl w:val="0"/>
                <w:numId w:val="8"/>
              </w:numPr>
              <w:shd w:val="clear" w:color="auto" w:fill="FFFFFF"/>
              <w:rPr>
                <w:rFonts w:asciiTheme="minorHAnsi" w:hAnsiTheme="minorHAnsi" w:cstheme="minorHAnsi"/>
                <w:color w:val="303030"/>
                <w:sz w:val="22"/>
                <w:szCs w:val="22"/>
              </w:rPr>
            </w:pPr>
            <w:r w:rsidRPr="00897001">
              <w:rPr>
                <w:rFonts w:asciiTheme="minorHAnsi" w:hAnsiTheme="minorHAnsi" w:cstheme="minorHAnsi"/>
                <w:color w:val="303030"/>
                <w:sz w:val="22"/>
                <w:szCs w:val="22"/>
              </w:rPr>
              <w:t xml:space="preserve">Staff will work together to ensure understanding </w:t>
            </w:r>
            <w:r w:rsidRPr="00897001">
              <w:rPr>
                <w:rFonts w:asciiTheme="minorHAnsi" w:hAnsiTheme="minorHAnsi" w:cstheme="minorHAnsi"/>
                <w:color w:val="303030"/>
                <w:sz w:val="22"/>
                <w:szCs w:val="22"/>
              </w:rPr>
              <w:lastRenderedPageBreak/>
              <w:t xml:space="preserve">around effective LI and SC and how feedback around these can support pace and challenge. </w:t>
            </w:r>
          </w:p>
          <w:p w14:paraId="4E851FAF" w14:textId="608C9A07" w:rsidR="00DB1C09" w:rsidRPr="00DB1C09" w:rsidRDefault="00DB1C09" w:rsidP="00DB1C09">
            <w:pPr>
              <w:pStyle w:val="paragraph"/>
              <w:numPr>
                <w:ilvl w:val="0"/>
                <w:numId w:val="8"/>
              </w:numPr>
              <w:shd w:val="clear" w:color="auto" w:fill="FFFFFF"/>
              <w:rPr>
                <w:rFonts w:ascii="Google Sans Text" w:hAnsi="Google Sans Text"/>
                <w:color w:val="303030"/>
                <w:sz w:val="21"/>
                <w:szCs w:val="21"/>
              </w:rPr>
            </w:pPr>
            <w:r>
              <w:rPr>
                <w:rFonts w:ascii="Google Sans Text" w:hAnsi="Google Sans Text"/>
                <w:color w:val="303030"/>
                <w:sz w:val="21"/>
                <w:szCs w:val="21"/>
              </w:rPr>
              <w:t>P1-3 s</w:t>
            </w:r>
            <w:r w:rsidRPr="00DB1C09">
              <w:rPr>
                <w:rFonts w:ascii="Google Sans Text" w:hAnsi="Google Sans Text"/>
                <w:color w:val="303030"/>
                <w:sz w:val="21"/>
                <w:szCs w:val="21"/>
              </w:rPr>
              <w:t xml:space="preserve">taff will engage in collegiate sessions to audit P1–3 learning environments against </w:t>
            </w:r>
            <w:r w:rsidR="00395060">
              <w:rPr>
                <w:rFonts w:ascii="Google Sans Text" w:hAnsi="Google Sans Text"/>
                <w:color w:val="303030"/>
                <w:sz w:val="21"/>
                <w:szCs w:val="21"/>
              </w:rPr>
              <w:t xml:space="preserve">Fife Playful Pedagogy toolkit. </w:t>
            </w:r>
            <w:r w:rsidRPr="00DB1C09">
              <w:rPr>
                <w:rFonts w:ascii="Google Sans Text" w:hAnsi="Google Sans Text"/>
                <w:color w:val="303030"/>
                <w:sz w:val="21"/>
                <w:szCs w:val="21"/>
              </w:rPr>
              <w:t xml:space="preserve"> ensuring they offer challenge and variety</w:t>
            </w:r>
          </w:p>
          <w:p w14:paraId="298208A1" w14:textId="6AB64A59" w:rsidR="002D6246" w:rsidRDefault="002D6246" w:rsidP="002D6246">
            <w:pPr>
              <w:pStyle w:val="paragraph"/>
              <w:shd w:val="clear" w:color="auto" w:fill="FFFFFF"/>
              <w:ind w:left="720"/>
              <w:rPr>
                <w:rFonts w:ascii="Google Sans Text" w:hAnsi="Google Sans Text"/>
                <w:b/>
                <w:bCs/>
                <w:color w:val="303030"/>
                <w:sz w:val="21"/>
                <w:szCs w:val="21"/>
              </w:rPr>
            </w:pPr>
          </w:p>
        </w:tc>
        <w:tc>
          <w:tcPr>
            <w:tcW w:w="2551" w:type="dxa"/>
            <w:gridSpan w:val="2"/>
          </w:tcPr>
          <w:p w14:paraId="3BBF9AAB" w14:textId="77777777" w:rsidR="00706E70" w:rsidRDefault="00706E70" w:rsidP="002D6246">
            <w:pPr>
              <w:rPr>
                <w:rStyle w:val="ng-star-inserted"/>
                <w:rFonts w:ascii="Google Sans Text" w:hAnsi="Google Sans Text"/>
                <w:color w:val="303030"/>
                <w:sz w:val="21"/>
                <w:szCs w:val="21"/>
              </w:rPr>
            </w:pPr>
            <w:r>
              <w:rPr>
                <w:rStyle w:val="ng-star-inserted"/>
                <w:rFonts w:ascii="Google Sans Text" w:hAnsi="Google Sans Text"/>
                <w:color w:val="303030"/>
                <w:sz w:val="21"/>
                <w:szCs w:val="21"/>
              </w:rPr>
              <w:lastRenderedPageBreak/>
              <w:t>Led by DHT</w:t>
            </w:r>
          </w:p>
          <w:p w14:paraId="22C7313F" w14:textId="77777777" w:rsidR="002D6246" w:rsidRDefault="002D6246" w:rsidP="002D6246">
            <w:pPr>
              <w:rPr>
                <w:rStyle w:val="ng-star-inserted"/>
                <w:rFonts w:ascii="Google Sans Text" w:hAnsi="Google Sans Text"/>
                <w:color w:val="303030"/>
                <w:sz w:val="21"/>
                <w:szCs w:val="21"/>
              </w:rPr>
            </w:pPr>
            <w:r>
              <w:rPr>
                <w:rStyle w:val="ng-star-inserted"/>
                <w:rFonts w:ascii="Google Sans Text" w:hAnsi="Google Sans Text"/>
                <w:color w:val="303030"/>
                <w:sz w:val="21"/>
                <w:szCs w:val="21"/>
              </w:rPr>
              <w:t xml:space="preserve"> All Staff</w:t>
            </w:r>
          </w:p>
          <w:p w14:paraId="2A7492EA" w14:textId="77777777" w:rsidR="001126FA" w:rsidRDefault="001126FA" w:rsidP="002D6246">
            <w:pPr>
              <w:rPr>
                <w:rStyle w:val="ng-star-inserted"/>
                <w:rFonts w:ascii="Google Sans Text" w:hAnsi="Google Sans Text"/>
                <w:color w:val="303030"/>
                <w:sz w:val="21"/>
                <w:szCs w:val="21"/>
              </w:rPr>
            </w:pPr>
          </w:p>
          <w:p w14:paraId="6680559B" w14:textId="77777777" w:rsidR="001126FA" w:rsidRDefault="001126FA" w:rsidP="002D6246">
            <w:pPr>
              <w:rPr>
                <w:rStyle w:val="ng-star-inserted"/>
                <w:rFonts w:ascii="Google Sans Text" w:hAnsi="Google Sans Text"/>
                <w:color w:val="303030"/>
                <w:sz w:val="21"/>
                <w:szCs w:val="21"/>
              </w:rPr>
            </w:pPr>
          </w:p>
          <w:p w14:paraId="771F5F2C" w14:textId="77777777" w:rsidR="001126FA" w:rsidRDefault="001126FA" w:rsidP="002D6246">
            <w:pPr>
              <w:rPr>
                <w:rStyle w:val="ng-star-inserted"/>
                <w:rFonts w:ascii="Google Sans Text" w:hAnsi="Google Sans Text"/>
                <w:color w:val="303030"/>
                <w:sz w:val="21"/>
                <w:szCs w:val="21"/>
              </w:rPr>
            </w:pPr>
          </w:p>
          <w:p w14:paraId="69228DCE" w14:textId="77777777" w:rsidR="001126FA" w:rsidRDefault="001126FA" w:rsidP="002D6246">
            <w:pPr>
              <w:rPr>
                <w:rStyle w:val="ng-star-inserted"/>
                <w:rFonts w:ascii="Google Sans Text" w:hAnsi="Google Sans Text"/>
                <w:color w:val="303030"/>
                <w:sz w:val="21"/>
                <w:szCs w:val="21"/>
              </w:rPr>
            </w:pPr>
          </w:p>
          <w:p w14:paraId="39E85C21" w14:textId="77777777" w:rsidR="001126FA" w:rsidRDefault="001126FA" w:rsidP="002D6246">
            <w:pPr>
              <w:rPr>
                <w:rStyle w:val="ng-star-inserted"/>
                <w:rFonts w:ascii="Google Sans Text" w:hAnsi="Google Sans Text"/>
                <w:color w:val="303030"/>
                <w:sz w:val="21"/>
                <w:szCs w:val="21"/>
              </w:rPr>
            </w:pPr>
          </w:p>
          <w:p w14:paraId="3D5243FB" w14:textId="77777777" w:rsidR="001126FA" w:rsidRDefault="001126FA" w:rsidP="002D6246">
            <w:pPr>
              <w:rPr>
                <w:rStyle w:val="ng-star-inserted"/>
                <w:rFonts w:ascii="Google Sans Text" w:hAnsi="Google Sans Text"/>
                <w:color w:val="303030"/>
                <w:sz w:val="21"/>
                <w:szCs w:val="21"/>
              </w:rPr>
            </w:pPr>
          </w:p>
          <w:p w14:paraId="55D0283C" w14:textId="77777777" w:rsidR="001126FA" w:rsidRDefault="001126FA" w:rsidP="002D6246">
            <w:pPr>
              <w:rPr>
                <w:rStyle w:val="ng-star-inserted"/>
                <w:rFonts w:ascii="Google Sans Text" w:hAnsi="Google Sans Text"/>
                <w:color w:val="303030"/>
                <w:sz w:val="21"/>
                <w:szCs w:val="21"/>
              </w:rPr>
            </w:pPr>
          </w:p>
          <w:p w14:paraId="1566085B" w14:textId="77777777" w:rsidR="001126FA" w:rsidRDefault="001126FA" w:rsidP="002D6246">
            <w:pPr>
              <w:rPr>
                <w:rStyle w:val="ng-star-inserted"/>
                <w:rFonts w:ascii="Google Sans Text" w:hAnsi="Google Sans Text"/>
                <w:color w:val="303030"/>
                <w:sz w:val="21"/>
                <w:szCs w:val="21"/>
              </w:rPr>
            </w:pPr>
          </w:p>
          <w:p w14:paraId="778BC7A4" w14:textId="77777777" w:rsidR="001126FA" w:rsidRDefault="001126FA" w:rsidP="002D6246">
            <w:pPr>
              <w:rPr>
                <w:rStyle w:val="ng-star-inserted"/>
                <w:rFonts w:ascii="Google Sans Text" w:hAnsi="Google Sans Text"/>
                <w:color w:val="303030"/>
                <w:sz w:val="21"/>
                <w:szCs w:val="21"/>
              </w:rPr>
            </w:pPr>
          </w:p>
          <w:p w14:paraId="149521AA" w14:textId="77777777" w:rsidR="001126FA" w:rsidRDefault="001126FA" w:rsidP="002D6246">
            <w:pPr>
              <w:rPr>
                <w:rStyle w:val="ng-star-inserted"/>
                <w:rFonts w:ascii="Google Sans Text" w:hAnsi="Google Sans Text"/>
                <w:color w:val="303030"/>
                <w:sz w:val="21"/>
                <w:szCs w:val="21"/>
              </w:rPr>
            </w:pPr>
          </w:p>
          <w:p w14:paraId="03A5F684" w14:textId="77777777" w:rsidR="001126FA" w:rsidRDefault="001126FA" w:rsidP="002D6246">
            <w:pPr>
              <w:rPr>
                <w:rStyle w:val="ng-star-inserted"/>
                <w:rFonts w:ascii="Google Sans Text" w:hAnsi="Google Sans Text"/>
                <w:color w:val="303030"/>
                <w:sz w:val="21"/>
                <w:szCs w:val="21"/>
              </w:rPr>
            </w:pPr>
          </w:p>
          <w:p w14:paraId="371DB6DD" w14:textId="77777777" w:rsidR="001126FA" w:rsidRDefault="001126FA" w:rsidP="002D6246">
            <w:pPr>
              <w:rPr>
                <w:rStyle w:val="ng-star-inserted"/>
                <w:rFonts w:ascii="Google Sans Text" w:hAnsi="Google Sans Text"/>
                <w:color w:val="303030"/>
                <w:sz w:val="21"/>
                <w:szCs w:val="21"/>
              </w:rPr>
            </w:pPr>
          </w:p>
          <w:p w14:paraId="4E7FED33" w14:textId="77777777" w:rsidR="001126FA" w:rsidRDefault="001126FA" w:rsidP="002D6246">
            <w:pPr>
              <w:rPr>
                <w:rStyle w:val="ng-star-inserted"/>
                <w:rFonts w:ascii="Google Sans Text" w:hAnsi="Google Sans Text"/>
                <w:color w:val="303030"/>
                <w:sz w:val="21"/>
                <w:szCs w:val="21"/>
              </w:rPr>
            </w:pPr>
          </w:p>
          <w:p w14:paraId="6545D053" w14:textId="77777777" w:rsidR="001126FA" w:rsidRDefault="001126FA" w:rsidP="002D6246">
            <w:pPr>
              <w:rPr>
                <w:rStyle w:val="ng-star-inserted"/>
                <w:rFonts w:ascii="Google Sans Text" w:hAnsi="Google Sans Text"/>
                <w:color w:val="303030"/>
                <w:sz w:val="21"/>
                <w:szCs w:val="21"/>
              </w:rPr>
            </w:pPr>
          </w:p>
          <w:p w14:paraId="76336D6E" w14:textId="77777777" w:rsidR="001126FA" w:rsidRDefault="001126FA" w:rsidP="002D6246">
            <w:pPr>
              <w:rPr>
                <w:rStyle w:val="ng-star-inserted"/>
                <w:rFonts w:ascii="Google Sans Text" w:hAnsi="Google Sans Text"/>
                <w:color w:val="303030"/>
                <w:sz w:val="21"/>
                <w:szCs w:val="21"/>
              </w:rPr>
            </w:pPr>
          </w:p>
          <w:p w14:paraId="6B337ECC" w14:textId="77777777" w:rsidR="001126FA" w:rsidRDefault="001126FA" w:rsidP="002D6246">
            <w:pPr>
              <w:rPr>
                <w:rStyle w:val="ng-star-inserted"/>
                <w:rFonts w:ascii="Google Sans Text" w:hAnsi="Google Sans Text"/>
                <w:color w:val="303030"/>
                <w:sz w:val="21"/>
                <w:szCs w:val="21"/>
              </w:rPr>
            </w:pPr>
          </w:p>
          <w:p w14:paraId="2058060E" w14:textId="77777777" w:rsidR="001126FA" w:rsidRDefault="001126FA" w:rsidP="002D6246">
            <w:pPr>
              <w:rPr>
                <w:rStyle w:val="ng-star-inserted"/>
                <w:rFonts w:ascii="Google Sans Text" w:hAnsi="Google Sans Text"/>
                <w:color w:val="303030"/>
                <w:sz w:val="21"/>
                <w:szCs w:val="21"/>
              </w:rPr>
            </w:pPr>
          </w:p>
          <w:p w14:paraId="7EB6C813" w14:textId="77777777" w:rsidR="001126FA" w:rsidRDefault="001126FA" w:rsidP="002D6246">
            <w:pPr>
              <w:rPr>
                <w:rStyle w:val="ng-star-inserted"/>
                <w:rFonts w:ascii="Google Sans Text" w:hAnsi="Google Sans Text"/>
                <w:color w:val="303030"/>
                <w:sz w:val="21"/>
                <w:szCs w:val="21"/>
              </w:rPr>
            </w:pPr>
          </w:p>
          <w:p w14:paraId="6FEC094C" w14:textId="77777777" w:rsidR="001126FA" w:rsidRDefault="001126FA" w:rsidP="002D6246">
            <w:pPr>
              <w:rPr>
                <w:rStyle w:val="ng-star-inserted"/>
                <w:rFonts w:ascii="Google Sans Text" w:hAnsi="Google Sans Text"/>
                <w:color w:val="303030"/>
                <w:sz w:val="21"/>
                <w:szCs w:val="21"/>
              </w:rPr>
            </w:pPr>
          </w:p>
          <w:p w14:paraId="68568BE7" w14:textId="77777777" w:rsidR="001126FA" w:rsidRDefault="001126FA" w:rsidP="002D6246">
            <w:pPr>
              <w:rPr>
                <w:rStyle w:val="ng-star-inserted"/>
                <w:rFonts w:ascii="Google Sans Text" w:hAnsi="Google Sans Text"/>
                <w:color w:val="303030"/>
                <w:sz w:val="21"/>
                <w:szCs w:val="21"/>
              </w:rPr>
            </w:pPr>
          </w:p>
          <w:p w14:paraId="7C91D729" w14:textId="4EBE8DA6" w:rsidR="001126FA" w:rsidRDefault="001126FA" w:rsidP="002D6246">
            <w:pPr>
              <w:rPr>
                <w:rStyle w:val="ng-star-inserted"/>
                <w:rFonts w:ascii="Google Sans Text" w:hAnsi="Google Sans Text"/>
                <w:color w:val="303030"/>
                <w:sz w:val="21"/>
                <w:szCs w:val="21"/>
              </w:rPr>
            </w:pPr>
            <w:r>
              <w:rPr>
                <w:rStyle w:val="ng-star-inserted"/>
                <w:rFonts w:ascii="Google Sans Text" w:hAnsi="Google Sans Text"/>
                <w:color w:val="303030"/>
                <w:sz w:val="21"/>
                <w:szCs w:val="21"/>
              </w:rPr>
              <w:t>P1-3 staff led by IS</w:t>
            </w:r>
          </w:p>
        </w:tc>
        <w:tc>
          <w:tcPr>
            <w:tcW w:w="2944" w:type="dxa"/>
          </w:tcPr>
          <w:p w14:paraId="01F83576" w14:textId="38C5F765" w:rsidR="002D6246" w:rsidRDefault="002D6246" w:rsidP="002D6246">
            <w:pPr>
              <w:rPr>
                <w:rStyle w:val="ng-star-inserted"/>
                <w:rFonts w:ascii="Google Sans Text" w:hAnsi="Google Sans Text"/>
                <w:color w:val="303030"/>
                <w:sz w:val="21"/>
                <w:szCs w:val="21"/>
              </w:rPr>
            </w:pPr>
            <w:r>
              <w:rPr>
                <w:rStyle w:val="ng-star-inserted"/>
                <w:rFonts w:ascii="Google Sans Text" w:hAnsi="Google Sans Text"/>
                <w:color w:val="303030"/>
                <w:sz w:val="21"/>
                <w:szCs w:val="21"/>
              </w:rPr>
              <w:lastRenderedPageBreak/>
              <w:t>Direct observation of consistent LI/SC usage in all learning visits.</w:t>
            </w:r>
          </w:p>
        </w:tc>
        <w:tc>
          <w:tcPr>
            <w:tcW w:w="3040" w:type="dxa"/>
          </w:tcPr>
          <w:p w14:paraId="2A27A332" w14:textId="1DB0AADF" w:rsidR="002D6246" w:rsidRDefault="002D6246" w:rsidP="002D6246">
            <w:pPr>
              <w:rPr>
                <w:rStyle w:val="ng-star-inserted"/>
                <w:rFonts w:ascii="Google Sans Text" w:hAnsi="Google Sans Text"/>
                <w:color w:val="303030"/>
                <w:sz w:val="21"/>
                <w:szCs w:val="21"/>
              </w:rPr>
            </w:pPr>
            <w:r>
              <w:rPr>
                <w:rStyle w:val="ng-star-inserted"/>
                <w:rFonts w:ascii="Google Sans Text" w:hAnsi="Google Sans Text"/>
                <w:color w:val="303030"/>
                <w:sz w:val="21"/>
                <w:szCs w:val="21"/>
              </w:rPr>
              <w:t>By Dec 2026</w:t>
            </w:r>
          </w:p>
        </w:tc>
      </w:tr>
      <w:tr w:rsidR="002D6246" w:rsidRPr="007B2933" w14:paraId="2B6B8F75" w14:textId="77777777" w:rsidTr="00BC1544">
        <w:trPr>
          <w:trHeight w:val="1408"/>
        </w:trPr>
        <w:tc>
          <w:tcPr>
            <w:tcW w:w="3214" w:type="dxa"/>
          </w:tcPr>
          <w:p w14:paraId="0E67EE43" w14:textId="1D97E3F0" w:rsidR="002D6246" w:rsidRDefault="002D6246" w:rsidP="002D6246">
            <w:pPr>
              <w:rPr>
                <w:rStyle w:val="ng-star-inserted"/>
                <w:rFonts w:ascii="Google Sans Text" w:hAnsi="Google Sans Text"/>
                <w:color w:val="303030"/>
                <w:sz w:val="21"/>
                <w:szCs w:val="21"/>
              </w:rPr>
            </w:pPr>
            <w:r>
              <w:rPr>
                <w:rStyle w:val="ng-star-inserted"/>
                <w:rFonts w:ascii="Google Sans Text" w:hAnsi="Google Sans Text"/>
                <w:color w:val="303030"/>
                <w:sz w:val="21"/>
                <w:szCs w:val="21"/>
              </w:rPr>
              <w:t xml:space="preserve">Increased accuracy in </w:t>
            </w:r>
            <w:proofErr w:type="spellStart"/>
            <w:r>
              <w:rPr>
                <w:rStyle w:val="ng-star-inserted"/>
                <w:rFonts w:ascii="Google Sans Text" w:hAnsi="Google Sans Text"/>
                <w:color w:val="303030"/>
                <w:sz w:val="21"/>
                <w:szCs w:val="21"/>
              </w:rPr>
              <w:t>CfE</w:t>
            </w:r>
            <w:proofErr w:type="spellEnd"/>
            <w:r>
              <w:rPr>
                <w:rStyle w:val="ng-star-inserted"/>
                <w:rFonts w:ascii="Google Sans Text" w:hAnsi="Google Sans Text"/>
                <w:color w:val="303030"/>
                <w:sz w:val="21"/>
                <w:szCs w:val="21"/>
              </w:rPr>
              <w:t xml:space="preserve"> level judgements.</w:t>
            </w:r>
          </w:p>
        </w:tc>
        <w:tc>
          <w:tcPr>
            <w:tcW w:w="3444" w:type="dxa"/>
          </w:tcPr>
          <w:p w14:paraId="026A61E0" w14:textId="77777777" w:rsidR="00D3420B" w:rsidRDefault="00860E3E" w:rsidP="00D3420B">
            <w:pPr>
              <w:pStyle w:val="paragraph"/>
              <w:shd w:val="clear" w:color="auto" w:fill="FFFFFF"/>
              <w:ind w:left="360"/>
              <w:rPr>
                <w:rStyle w:val="ng-star-inserted"/>
                <w:rFonts w:ascii="Google Sans Text" w:hAnsi="Google Sans Text"/>
                <w:color w:val="303030"/>
                <w:sz w:val="21"/>
                <w:szCs w:val="21"/>
              </w:rPr>
            </w:pPr>
            <w:r>
              <w:rPr>
                <w:rFonts w:ascii="Google Sans Text" w:hAnsi="Google Sans Text"/>
                <w:b/>
                <w:bCs/>
                <w:color w:val="303030"/>
                <w:sz w:val="21"/>
                <w:szCs w:val="21"/>
              </w:rPr>
              <w:t xml:space="preserve">Joint Moderation with </w:t>
            </w:r>
            <w:proofErr w:type="spellStart"/>
            <w:r>
              <w:rPr>
                <w:rFonts w:ascii="Google Sans Text" w:hAnsi="Google Sans Text"/>
                <w:b/>
                <w:bCs/>
                <w:color w:val="303030"/>
                <w:sz w:val="21"/>
                <w:szCs w:val="21"/>
              </w:rPr>
              <w:t>Milesmark</w:t>
            </w:r>
            <w:proofErr w:type="spellEnd"/>
            <w:r>
              <w:rPr>
                <w:rFonts w:ascii="Google Sans Text" w:hAnsi="Google Sans Text"/>
                <w:b/>
                <w:bCs/>
                <w:color w:val="303030"/>
                <w:sz w:val="21"/>
                <w:szCs w:val="21"/>
              </w:rPr>
              <w:t xml:space="preserve"> Primary:</w:t>
            </w:r>
            <w:r>
              <w:rPr>
                <w:rStyle w:val="ng-star-inserted"/>
                <w:rFonts w:ascii="Google Sans Text" w:hAnsi="Google Sans Text"/>
                <w:color w:val="303030"/>
                <w:sz w:val="21"/>
                <w:szCs w:val="21"/>
              </w:rPr>
              <w:t xml:space="preserve"> </w:t>
            </w:r>
          </w:p>
          <w:p w14:paraId="1A566C9D" w14:textId="302B2655" w:rsidR="00860E3E" w:rsidRPr="00897001" w:rsidRDefault="00860E3E" w:rsidP="00D3420B">
            <w:pPr>
              <w:pStyle w:val="paragraph"/>
              <w:numPr>
                <w:ilvl w:val="0"/>
                <w:numId w:val="29"/>
              </w:numPr>
              <w:shd w:val="clear" w:color="auto" w:fill="FFFFFF"/>
              <w:rPr>
                <w:rFonts w:asciiTheme="minorHAnsi" w:hAnsiTheme="minorHAnsi" w:cstheme="minorHAnsi"/>
                <w:color w:val="303030"/>
                <w:sz w:val="22"/>
                <w:szCs w:val="22"/>
              </w:rPr>
            </w:pPr>
            <w:r w:rsidRPr="00897001">
              <w:rPr>
                <w:rStyle w:val="ng-star-inserted"/>
                <w:rFonts w:asciiTheme="minorHAnsi" w:hAnsiTheme="minorHAnsi" w:cstheme="minorHAnsi"/>
                <w:color w:val="303030"/>
                <w:sz w:val="22"/>
                <w:szCs w:val="22"/>
              </w:rPr>
              <w:t xml:space="preserve">Scheduled collegiate time will be used for staff to meet with partner school colleagues to </w:t>
            </w:r>
            <w:r w:rsidRPr="00897001">
              <w:rPr>
                <w:rFonts w:asciiTheme="minorHAnsi" w:hAnsiTheme="minorHAnsi" w:cstheme="minorHAnsi"/>
                <w:color w:val="303030"/>
                <w:sz w:val="22"/>
                <w:szCs w:val="22"/>
              </w:rPr>
              <w:t>calibrate standards and Curriculum for Excellence (</w:t>
            </w:r>
            <w:proofErr w:type="spellStart"/>
            <w:r w:rsidRPr="00897001">
              <w:rPr>
                <w:rFonts w:asciiTheme="minorHAnsi" w:hAnsiTheme="minorHAnsi" w:cstheme="minorHAnsi"/>
                <w:color w:val="303030"/>
                <w:sz w:val="22"/>
                <w:szCs w:val="22"/>
              </w:rPr>
              <w:t>CfE</w:t>
            </w:r>
            <w:proofErr w:type="spellEnd"/>
            <w:r w:rsidRPr="00897001">
              <w:rPr>
                <w:rFonts w:asciiTheme="minorHAnsi" w:hAnsiTheme="minorHAnsi" w:cstheme="minorHAnsi"/>
                <w:color w:val="303030"/>
                <w:sz w:val="22"/>
                <w:szCs w:val="22"/>
              </w:rPr>
              <w:t>) level judgements</w:t>
            </w:r>
            <w:r w:rsidRPr="00897001">
              <w:rPr>
                <w:rStyle w:val="ng-star-inserted"/>
                <w:rFonts w:asciiTheme="minorHAnsi" w:hAnsiTheme="minorHAnsi" w:cstheme="minorHAnsi"/>
                <w:color w:val="303030"/>
                <w:sz w:val="22"/>
                <w:szCs w:val="22"/>
              </w:rPr>
              <w:t xml:space="preserve">. These sessions will involve </w:t>
            </w:r>
            <w:r w:rsidRPr="00897001">
              <w:rPr>
                <w:rFonts w:asciiTheme="minorHAnsi" w:hAnsiTheme="minorHAnsi" w:cstheme="minorHAnsi"/>
                <w:color w:val="303030"/>
                <w:sz w:val="22"/>
                <w:szCs w:val="22"/>
              </w:rPr>
              <w:t>jotter sampling</w:t>
            </w:r>
            <w:r w:rsidRPr="00897001">
              <w:rPr>
                <w:rStyle w:val="ng-star-inserted"/>
                <w:rFonts w:asciiTheme="minorHAnsi" w:hAnsiTheme="minorHAnsi" w:cstheme="minorHAnsi"/>
                <w:color w:val="303030"/>
                <w:sz w:val="22"/>
                <w:szCs w:val="22"/>
              </w:rPr>
              <w:t xml:space="preserve"> and comparing assessment evidence to ensure a shared understanding of national standards.</w:t>
            </w:r>
          </w:p>
          <w:p w14:paraId="442C39F6" w14:textId="40E7DEAD" w:rsidR="002D6246" w:rsidRDefault="002D6246" w:rsidP="002D6246">
            <w:pPr>
              <w:pStyle w:val="paragraph"/>
              <w:shd w:val="clear" w:color="auto" w:fill="FFFFFF"/>
              <w:ind w:left="720"/>
              <w:rPr>
                <w:rFonts w:ascii="Google Sans Text" w:hAnsi="Google Sans Text"/>
                <w:b/>
                <w:bCs/>
                <w:color w:val="303030"/>
                <w:sz w:val="21"/>
                <w:szCs w:val="21"/>
              </w:rPr>
            </w:pPr>
          </w:p>
        </w:tc>
        <w:tc>
          <w:tcPr>
            <w:tcW w:w="2551" w:type="dxa"/>
            <w:gridSpan w:val="2"/>
          </w:tcPr>
          <w:p w14:paraId="53D93960" w14:textId="77777777" w:rsidR="002D6246" w:rsidRDefault="00706E70" w:rsidP="002D6246">
            <w:pPr>
              <w:rPr>
                <w:rStyle w:val="ng-star-inserted"/>
                <w:rFonts w:ascii="Google Sans Text" w:hAnsi="Google Sans Text"/>
                <w:color w:val="303030"/>
                <w:sz w:val="21"/>
                <w:szCs w:val="21"/>
              </w:rPr>
            </w:pPr>
            <w:r>
              <w:rPr>
                <w:rStyle w:val="ng-star-inserted"/>
                <w:rFonts w:ascii="Google Sans Text" w:hAnsi="Google Sans Text"/>
                <w:color w:val="303030"/>
                <w:sz w:val="21"/>
                <w:szCs w:val="21"/>
              </w:rPr>
              <w:t>Led by DHT</w:t>
            </w:r>
          </w:p>
          <w:p w14:paraId="6FB85FFE" w14:textId="47492EA3" w:rsidR="00706E70" w:rsidRDefault="00706E70" w:rsidP="002D6246">
            <w:pPr>
              <w:rPr>
                <w:rStyle w:val="ng-star-inserted"/>
                <w:rFonts w:ascii="Google Sans Text" w:hAnsi="Google Sans Text"/>
                <w:color w:val="303030"/>
                <w:sz w:val="21"/>
                <w:szCs w:val="21"/>
              </w:rPr>
            </w:pPr>
          </w:p>
        </w:tc>
        <w:tc>
          <w:tcPr>
            <w:tcW w:w="2944" w:type="dxa"/>
          </w:tcPr>
          <w:p w14:paraId="3B05063D" w14:textId="77777777" w:rsidR="002D6246" w:rsidRPr="00706E70" w:rsidRDefault="002D6246" w:rsidP="00706E70">
            <w:pPr>
              <w:pStyle w:val="ListParagraph"/>
              <w:numPr>
                <w:ilvl w:val="0"/>
                <w:numId w:val="29"/>
              </w:numPr>
              <w:spacing w:after="0" w:line="240" w:lineRule="auto"/>
              <w:rPr>
                <w:rStyle w:val="ng-star-inserted"/>
                <w:rFonts w:ascii="Google Sans Text" w:hAnsi="Google Sans Text"/>
                <w:color w:val="303030"/>
                <w:sz w:val="21"/>
                <w:szCs w:val="21"/>
              </w:rPr>
            </w:pPr>
            <w:r w:rsidRPr="00706E70">
              <w:rPr>
                <w:rStyle w:val="ng-star-inserted"/>
                <w:rFonts w:ascii="Google Sans Text" w:hAnsi="Google Sans Text"/>
                <w:color w:val="303030"/>
                <w:sz w:val="21"/>
                <w:szCs w:val="21"/>
              </w:rPr>
              <w:t>Evidence of high-quality assessment evidence used to support declarations.</w:t>
            </w:r>
          </w:p>
          <w:p w14:paraId="0F477402" w14:textId="3DDFD44B" w:rsidR="00706E70" w:rsidRPr="00706E70" w:rsidRDefault="00706E70" w:rsidP="00706E70">
            <w:pPr>
              <w:pStyle w:val="ListParagraph"/>
              <w:numPr>
                <w:ilvl w:val="0"/>
                <w:numId w:val="29"/>
              </w:numPr>
              <w:spacing w:after="0" w:line="240" w:lineRule="auto"/>
              <w:rPr>
                <w:rStyle w:val="ng-star-inserted"/>
                <w:rFonts w:ascii="Google Sans Text" w:hAnsi="Google Sans Text"/>
                <w:color w:val="303030"/>
                <w:sz w:val="21"/>
                <w:szCs w:val="21"/>
              </w:rPr>
            </w:pPr>
            <w:r w:rsidRPr="00706E70">
              <w:rPr>
                <w:rStyle w:val="ng-star-inserted"/>
                <w:rFonts w:ascii="Google Sans Text" w:hAnsi="Google Sans Text"/>
                <w:color w:val="303030"/>
                <w:sz w:val="21"/>
                <w:szCs w:val="21"/>
              </w:rPr>
              <w:t xml:space="preserve">Declarations will match standardised data such as base and NSAs. </w:t>
            </w:r>
          </w:p>
        </w:tc>
        <w:tc>
          <w:tcPr>
            <w:tcW w:w="3040" w:type="dxa"/>
          </w:tcPr>
          <w:p w14:paraId="433A3762" w14:textId="1BAB92E0" w:rsidR="002D6246" w:rsidRDefault="002D6246" w:rsidP="002D6246">
            <w:pPr>
              <w:rPr>
                <w:rStyle w:val="ng-star-inserted"/>
                <w:rFonts w:ascii="Google Sans Text" w:hAnsi="Google Sans Text"/>
                <w:color w:val="303030"/>
                <w:sz w:val="21"/>
                <w:szCs w:val="21"/>
              </w:rPr>
            </w:pPr>
            <w:r>
              <w:rPr>
                <w:rStyle w:val="ng-star-inserted"/>
                <w:rFonts w:ascii="Google Sans Text" w:hAnsi="Google Sans Text"/>
                <w:color w:val="303030"/>
                <w:sz w:val="21"/>
                <w:szCs w:val="21"/>
              </w:rPr>
              <w:t>Jan – May 2027</w:t>
            </w:r>
          </w:p>
        </w:tc>
      </w:tr>
      <w:tr w:rsidR="00962AC6" w:rsidRPr="00B27FFA" w14:paraId="0008FA1F" w14:textId="77777777" w:rsidTr="00BC1544">
        <w:trPr>
          <w:trHeight w:val="527"/>
        </w:trPr>
        <w:tc>
          <w:tcPr>
            <w:tcW w:w="15193" w:type="dxa"/>
            <w:gridSpan w:val="6"/>
            <w:vAlign w:val="center"/>
          </w:tcPr>
          <w:p w14:paraId="0ED798AE" w14:textId="77777777" w:rsidR="00962AC6" w:rsidRPr="00B27FFA" w:rsidRDefault="00962AC6" w:rsidP="00BC1544">
            <w:pPr>
              <w:rPr>
                <w:rFonts w:ascii="Arial" w:hAnsi="Arial" w:cs="Arial"/>
                <w:b/>
                <w:sz w:val="24"/>
                <w:szCs w:val="24"/>
              </w:rPr>
            </w:pPr>
            <w:r w:rsidRPr="00B27FFA">
              <w:rPr>
                <w:rFonts w:ascii="Arial" w:hAnsi="Arial" w:cs="Arial"/>
                <w:b/>
                <w:sz w:val="24"/>
                <w:szCs w:val="24"/>
              </w:rPr>
              <w:t>Ongoing Evaluation</w:t>
            </w:r>
          </w:p>
        </w:tc>
      </w:tr>
      <w:tr w:rsidR="00962AC6" w:rsidRPr="00A80965" w14:paraId="0A23F96F" w14:textId="77777777" w:rsidTr="00BC1544">
        <w:trPr>
          <w:trHeight w:val="984"/>
        </w:trPr>
        <w:tc>
          <w:tcPr>
            <w:tcW w:w="15193" w:type="dxa"/>
            <w:gridSpan w:val="6"/>
          </w:tcPr>
          <w:p w14:paraId="17FAC353" w14:textId="77777777" w:rsidR="00962AC6" w:rsidRPr="00BA51A2" w:rsidRDefault="00962AC6" w:rsidP="008D09AE">
            <w:pPr>
              <w:rPr>
                <w:rFonts w:ascii="Arial" w:hAnsi="Arial" w:cs="Arial"/>
                <w:b/>
                <w:color w:val="FF0000"/>
                <w:sz w:val="20"/>
                <w:szCs w:val="20"/>
              </w:rPr>
            </w:pPr>
          </w:p>
        </w:tc>
      </w:tr>
    </w:tbl>
    <w:p w14:paraId="0AE7D32B" w14:textId="77777777" w:rsidR="007A043D" w:rsidRDefault="007A043D" w:rsidP="001B3B99">
      <w:pPr>
        <w:rPr>
          <w:rFonts w:ascii="Arial" w:hAnsi="Arial" w:cs="Arial"/>
          <w:b/>
          <w:bCs/>
          <w:sz w:val="24"/>
          <w:szCs w:val="24"/>
        </w:rPr>
      </w:pPr>
    </w:p>
    <w:tbl>
      <w:tblPr>
        <w:tblStyle w:val="TableGrid"/>
        <w:tblpPr w:leftFromText="180" w:rightFromText="180" w:vertAnchor="page" w:horzAnchor="margin" w:tblpY="1561"/>
        <w:tblW w:w="0" w:type="auto"/>
        <w:tblLayout w:type="fixed"/>
        <w:tblLook w:val="04A0" w:firstRow="1" w:lastRow="0" w:firstColumn="1" w:lastColumn="0" w:noHBand="0" w:noVBand="1"/>
      </w:tblPr>
      <w:tblGrid>
        <w:gridCol w:w="3214"/>
        <w:gridCol w:w="4294"/>
        <w:gridCol w:w="88"/>
        <w:gridCol w:w="2322"/>
        <w:gridCol w:w="2551"/>
        <w:gridCol w:w="2724"/>
      </w:tblGrid>
      <w:tr w:rsidR="00E42D78" w:rsidRPr="00076251" w14:paraId="7124143C" w14:textId="77777777" w:rsidTr="009F3F6A">
        <w:trPr>
          <w:trHeight w:val="432"/>
        </w:trPr>
        <w:tc>
          <w:tcPr>
            <w:tcW w:w="15193" w:type="dxa"/>
            <w:gridSpan w:val="6"/>
            <w:vAlign w:val="center"/>
          </w:tcPr>
          <w:p w14:paraId="0CE610ED" w14:textId="2C2E193A" w:rsidR="00E42D78" w:rsidRPr="00076251" w:rsidRDefault="00E42D78" w:rsidP="009F3F6A">
            <w:pPr>
              <w:tabs>
                <w:tab w:val="left" w:pos="2520"/>
              </w:tabs>
              <w:rPr>
                <w:rFonts w:ascii="Arial" w:hAnsi="Arial" w:cs="Arial"/>
                <w:sz w:val="20"/>
                <w:szCs w:val="20"/>
              </w:rPr>
            </w:pPr>
            <w:r>
              <w:rPr>
                <w:rFonts w:ascii="Arial" w:hAnsi="Arial" w:cs="Arial"/>
                <w:b/>
                <w:sz w:val="20"/>
                <w:szCs w:val="20"/>
              </w:rPr>
              <w:lastRenderedPageBreak/>
              <w:t xml:space="preserve">Education Directorate Improvement Plan: </w:t>
            </w:r>
            <w:r w:rsidR="00255199">
              <w:rPr>
                <w:rFonts w:ascii="Arial" w:hAnsi="Arial" w:cs="Arial"/>
                <w:color w:val="000000"/>
              </w:rPr>
              <w:t>Improving Learning and Teaching</w:t>
            </w:r>
          </w:p>
        </w:tc>
      </w:tr>
      <w:tr w:rsidR="00E42D78" w:rsidRPr="00B27FFA" w14:paraId="501F39F6" w14:textId="77777777" w:rsidTr="009F3F6A">
        <w:trPr>
          <w:trHeight w:val="410"/>
        </w:trPr>
        <w:tc>
          <w:tcPr>
            <w:tcW w:w="15193" w:type="dxa"/>
            <w:gridSpan w:val="6"/>
            <w:vAlign w:val="center"/>
          </w:tcPr>
          <w:p w14:paraId="10292E39" w14:textId="50400664" w:rsidR="00E42D78" w:rsidRDefault="00E42D78" w:rsidP="009F3F6A">
            <w:pPr>
              <w:tabs>
                <w:tab w:val="left" w:pos="2520"/>
              </w:tabs>
              <w:rPr>
                <w:rFonts w:ascii="Arial" w:hAnsi="Arial" w:cs="Arial"/>
                <w:b/>
                <w:sz w:val="24"/>
                <w:szCs w:val="24"/>
              </w:rPr>
            </w:pPr>
            <w:r w:rsidRPr="00B27FFA">
              <w:rPr>
                <w:rFonts w:ascii="Arial" w:hAnsi="Arial" w:cs="Arial"/>
                <w:b/>
                <w:sz w:val="24"/>
                <w:szCs w:val="24"/>
              </w:rPr>
              <w:t xml:space="preserve">Focused Priority: </w:t>
            </w:r>
            <w:r w:rsidR="002B7A84" w:rsidRPr="002B7A84">
              <w:rPr>
                <w:rFonts w:ascii="Arial" w:hAnsi="Arial" w:cs="Arial"/>
                <w:b/>
                <w:bCs/>
                <w:sz w:val="24"/>
                <w:szCs w:val="24"/>
              </w:rPr>
              <w:t>Learning, Teaching, and Assessment – Digital Innovation for Inclusion</w:t>
            </w:r>
          </w:p>
          <w:p w14:paraId="01590B9D" w14:textId="227E56D7" w:rsidR="00E42D78" w:rsidRPr="00E42D78" w:rsidRDefault="002B7A84" w:rsidP="00E42D78">
            <w:pPr>
              <w:pStyle w:val="ListParagraph"/>
              <w:numPr>
                <w:ilvl w:val="0"/>
                <w:numId w:val="5"/>
              </w:numPr>
              <w:tabs>
                <w:tab w:val="left" w:pos="2520"/>
              </w:tabs>
              <w:spacing w:after="0" w:line="240" w:lineRule="auto"/>
              <w:rPr>
                <w:rFonts w:ascii="Arial" w:hAnsi="Arial"/>
                <w:color w:val="000000" w:themeColor="text1"/>
                <w:sz w:val="20"/>
              </w:rPr>
            </w:pPr>
            <w:r w:rsidRPr="002B7A84">
              <w:rPr>
                <w:rFonts w:ascii="Arial" w:hAnsi="Arial"/>
                <w:color w:val="000000" w:themeColor="text1"/>
                <w:sz w:val="20"/>
              </w:rPr>
              <w:t>Support and enhance the delivery of high-quality learning, teaching, and assessment through the continued "Transforming Learning" digital initiative to create a more inclusive and personalised environment.</w:t>
            </w:r>
          </w:p>
        </w:tc>
      </w:tr>
      <w:tr w:rsidR="00E42D78" w14:paraId="6C326096" w14:textId="77777777" w:rsidTr="009F3F6A">
        <w:trPr>
          <w:trHeight w:val="415"/>
        </w:trPr>
        <w:tc>
          <w:tcPr>
            <w:tcW w:w="7596" w:type="dxa"/>
            <w:gridSpan w:val="3"/>
            <w:vAlign w:val="center"/>
          </w:tcPr>
          <w:p w14:paraId="58FF677C" w14:textId="77777777" w:rsidR="00E42D78" w:rsidRPr="00EB47AD" w:rsidRDefault="00E42D78" w:rsidP="009F3F6A">
            <w:pPr>
              <w:tabs>
                <w:tab w:val="left" w:pos="2520"/>
              </w:tabs>
              <w:rPr>
                <w:rFonts w:ascii="Arial" w:hAnsi="Arial" w:cs="Arial"/>
                <w:b/>
                <w:sz w:val="20"/>
                <w:szCs w:val="20"/>
              </w:rPr>
            </w:pPr>
            <w:r>
              <w:rPr>
                <w:rFonts w:ascii="Arial" w:hAnsi="Arial" w:cs="Arial"/>
                <w:b/>
                <w:sz w:val="20"/>
                <w:szCs w:val="20"/>
              </w:rPr>
              <w:t>HGIOS4 Quality Indicators</w:t>
            </w:r>
          </w:p>
        </w:tc>
        <w:tc>
          <w:tcPr>
            <w:tcW w:w="7597" w:type="dxa"/>
            <w:gridSpan w:val="3"/>
            <w:vAlign w:val="center"/>
          </w:tcPr>
          <w:p w14:paraId="5931F289" w14:textId="77777777" w:rsidR="00E42D78" w:rsidRDefault="00E42D78" w:rsidP="009F3F6A">
            <w:pPr>
              <w:tabs>
                <w:tab w:val="left" w:pos="2520"/>
              </w:tabs>
              <w:rPr>
                <w:rFonts w:ascii="Arial" w:hAnsi="Arial" w:cs="Arial"/>
                <w:b/>
                <w:sz w:val="20"/>
                <w:szCs w:val="20"/>
              </w:rPr>
            </w:pPr>
          </w:p>
        </w:tc>
      </w:tr>
      <w:tr w:rsidR="00E42D78" w14:paraId="331C4A5A" w14:textId="77777777" w:rsidTr="009F3F6A">
        <w:trPr>
          <w:trHeight w:val="695"/>
        </w:trPr>
        <w:tc>
          <w:tcPr>
            <w:tcW w:w="7596" w:type="dxa"/>
            <w:gridSpan w:val="3"/>
            <w:vAlign w:val="center"/>
          </w:tcPr>
          <w:p w14:paraId="63B04D21" w14:textId="77777777" w:rsidR="00E42D78" w:rsidRPr="007E1DFA" w:rsidRDefault="00E42D78" w:rsidP="009F3F6A">
            <w:pPr>
              <w:tabs>
                <w:tab w:val="left" w:pos="2520"/>
              </w:tabs>
              <w:rPr>
                <w:rFonts w:ascii="Arial" w:hAnsi="Arial" w:cs="Arial"/>
                <w:color w:val="000000" w:themeColor="text1"/>
                <w:sz w:val="20"/>
                <w:szCs w:val="20"/>
              </w:rPr>
            </w:pPr>
            <w:r w:rsidRPr="007E1DFA">
              <w:rPr>
                <w:rFonts w:ascii="Arial" w:hAnsi="Arial" w:cs="Arial"/>
                <w:color w:val="000000" w:themeColor="text1"/>
                <w:sz w:val="20"/>
                <w:szCs w:val="20"/>
              </w:rPr>
              <w:t>1.3 Leadership of Change</w:t>
            </w:r>
          </w:p>
          <w:p w14:paraId="7D8BE7E4" w14:textId="77777777" w:rsidR="00E42D78" w:rsidRPr="007E1DFA" w:rsidRDefault="00E42D78" w:rsidP="009F3F6A">
            <w:pPr>
              <w:tabs>
                <w:tab w:val="left" w:pos="2520"/>
              </w:tabs>
              <w:rPr>
                <w:rFonts w:ascii="Arial" w:hAnsi="Arial" w:cs="Arial"/>
                <w:color w:val="000000" w:themeColor="text1"/>
                <w:sz w:val="20"/>
                <w:szCs w:val="20"/>
              </w:rPr>
            </w:pPr>
            <w:r w:rsidRPr="007E1DFA">
              <w:rPr>
                <w:rFonts w:ascii="Arial" w:hAnsi="Arial" w:cs="Arial"/>
                <w:color w:val="000000" w:themeColor="text1"/>
                <w:sz w:val="20"/>
                <w:szCs w:val="20"/>
              </w:rPr>
              <w:t>2.2 Curriculum</w:t>
            </w:r>
          </w:p>
          <w:p w14:paraId="7B4C0E29" w14:textId="77777777" w:rsidR="00E42D78" w:rsidRPr="007E1DFA" w:rsidRDefault="00E42D78" w:rsidP="009F3F6A">
            <w:pPr>
              <w:tabs>
                <w:tab w:val="left" w:pos="2520"/>
              </w:tabs>
              <w:rPr>
                <w:rFonts w:ascii="Arial" w:hAnsi="Arial" w:cs="Arial"/>
                <w:color w:val="000000" w:themeColor="text1"/>
                <w:sz w:val="20"/>
                <w:szCs w:val="20"/>
              </w:rPr>
            </w:pPr>
            <w:r w:rsidRPr="007E1DFA">
              <w:rPr>
                <w:rFonts w:ascii="Arial" w:hAnsi="Arial" w:cs="Arial"/>
                <w:color w:val="000000" w:themeColor="text1"/>
                <w:sz w:val="20"/>
                <w:szCs w:val="20"/>
              </w:rPr>
              <w:t>2.3 Learning, Teaching and Assessment</w:t>
            </w:r>
          </w:p>
          <w:p w14:paraId="2FC8304F" w14:textId="77777777" w:rsidR="00E42D78" w:rsidRPr="007E1DFA" w:rsidRDefault="00E42D78" w:rsidP="009F3F6A">
            <w:pPr>
              <w:tabs>
                <w:tab w:val="left" w:pos="2520"/>
              </w:tabs>
              <w:rPr>
                <w:rFonts w:ascii="Arial" w:hAnsi="Arial" w:cs="Arial"/>
                <w:color w:val="000000" w:themeColor="text1"/>
                <w:sz w:val="20"/>
                <w:szCs w:val="20"/>
              </w:rPr>
            </w:pPr>
            <w:r w:rsidRPr="007E1DFA">
              <w:rPr>
                <w:rFonts w:ascii="Arial" w:hAnsi="Arial" w:cs="Arial"/>
                <w:color w:val="000000" w:themeColor="text1"/>
                <w:sz w:val="20"/>
                <w:szCs w:val="20"/>
              </w:rPr>
              <w:t>2.4 Personalised Support</w:t>
            </w:r>
          </w:p>
          <w:p w14:paraId="2DF21274" w14:textId="77777777" w:rsidR="00E42D78" w:rsidRPr="007E1DFA" w:rsidRDefault="00E42D78" w:rsidP="009F3F6A">
            <w:pPr>
              <w:tabs>
                <w:tab w:val="left" w:pos="2520"/>
              </w:tabs>
              <w:rPr>
                <w:rFonts w:ascii="Arial" w:hAnsi="Arial" w:cs="Arial"/>
                <w:color w:val="000000" w:themeColor="text1"/>
                <w:sz w:val="20"/>
                <w:szCs w:val="20"/>
              </w:rPr>
            </w:pPr>
            <w:r w:rsidRPr="007E1DFA">
              <w:rPr>
                <w:rFonts w:ascii="Arial" w:hAnsi="Arial" w:cs="Arial"/>
                <w:color w:val="000000" w:themeColor="text1"/>
                <w:sz w:val="20"/>
                <w:szCs w:val="20"/>
              </w:rPr>
              <w:t>2.6 Transition</w:t>
            </w:r>
          </w:p>
          <w:p w14:paraId="3ABAB81E" w14:textId="77777777" w:rsidR="00E42D78" w:rsidRPr="007E1DFA" w:rsidRDefault="00E42D78" w:rsidP="009F3F6A">
            <w:pPr>
              <w:tabs>
                <w:tab w:val="left" w:pos="2520"/>
              </w:tabs>
              <w:rPr>
                <w:rFonts w:ascii="Arial" w:hAnsi="Arial" w:cs="Arial"/>
                <w:color w:val="000000" w:themeColor="text1"/>
                <w:sz w:val="20"/>
                <w:szCs w:val="20"/>
              </w:rPr>
            </w:pPr>
            <w:r w:rsidRPr="007E1DFA">
              <w:rPr>
                <w:rFonts w:ascii="Arial" w:hAnsi="Arial" w:cs="Arial"/>
                <w:color w:val="000000" w:themeColor="text1"/>
                <w:sz w:val="20"/>
                <w:szCs w:val="20"/>
              </w:rPr>
              <w:t>3.2 Raising Attainment and achievement</w:t>
            </w:r>
          </w:p>
          <w:p w14:paraId="4306C82D" w14:textId="1E390B0A" w:rsidR="00E42D78" w:rsidRPr="00077CDD" w:rsidRDefault="00E42D78" w:rsidP="009F3F6A">
            <w:pPr>
              <w:tabs>
                <w:tab w:val="left" w:pos="2520"/>
              </w:tabs>
              <w:rPr>
                <w:rFonts w:ascii="Arial" w:hAnsi="Arial" w:cs="Arial"/>
                <w:color w:val="000000" w:themeColor="text1"/>
                <w:sz w:val="20"/>
                <w:szCs w:val="20"/>
              </w:rPr>
            </w:pPr>
            <w:r w:rsidRPr="007E1DFA">
              <w:rPr>
                <w:rFonts w:ascii="Arial" w:hAnsi="Arial" w:cs="Arial"/>
                <w:color w:val="000000" w:themeColor="text1"/>
                <w:sz w:val="20"/>
                <w:szCs w:val="20"/>
              </w:rPr>
              <w:t>3.3 Increasing creativity and employability</w:t>
            </w:r>
          </w:p>
        </w:tc>
        <w:tc>
          <w:tcPr>
            <w:tcW w:w="7597" w:type="dxa"/>
            <w:gridSpan w:val="3"/>
            <w:vAlign w:val="center"/>
          </w:tcPr>
          <w:p w14:paraId="763A3BFD" w14:textId="77777777" w:rsidR="00E42D78" w:rsidRDefault="00E42D78" w:rsidP="009F3F6A">
            <w:pPr>
              <w:tabs>
                <w:tab w:val="left" w:pos="2520"/>
              </w:tabs>
              <w:rPr>
                <w:rFonts w:ascii="Arial" w:hAnsi="Arial" w:cs="Arial"/>
                <w:sz w:val="20"/>
                <w:szCs w:val="20"/>
              </w:rPr>
            </w:pPr>
          </w:p>
        </w:tc>
      </w:tr>
      <w:tr w:rsidR="00E42D78" w:rsidRPr="00B27FFA" w14:paraId="315CDE3E" w14:textId="77777777" w:rsidTr="009F3F6A">
        <w:trPr>
          <w:trHeight w:val="458"/>
        </w:trPr>
        <w:tc>
          <w:tcPr>
            <w:tcW w:w="3214" w:type="dxa"/>
            <w:vAlign w:val="center"/>
          </w:tcPr>
          <w:p w14:paraId="5F5D38D5" w14:textId="77777777" w:rsidR="00E42D78" w:rsidRPr="00B27FFA" w:rsidRDefault="00E42D78" w:rsidP="009F3F6A">
            <w:pPr>
              <w:jc w:val="center"/>
              <w:rPr>
                <w:rFonts w:ascii="Arial" w:hAnsi="Arial" w:cs="Arial"/>
                <w:b/>
                <w:sz w:val="24"/>
                <w:szCs w:val="24"/>
              </w:rPr>
            </w:pPr>
            <w:r>
              <w:rPr>
                <w:rFonts w:ascii="Arial" w:hAnsi="Arial" w:cs="Arial"/>
                <w:b/>
                <w:sz w:val="24"/>
                <w:szCs w:val="24"/>
              </w:rPr>
              <w:t>Expected Impact</w:t>
            </w:r>
          </w:p>
        </w:tc>
        <w:tc>
          <w:tcPr>
            <w:tcW w:w="4294" w:type="dxa"/>
            <w:vAlign w:val="center"/>
          </w:tcPr>
          <w:p w14:paraId="165A30ED" w14:textId="77777777" w:rsidR="00E42D78" w:rsidRPr="00B27FFA" w:rsidRDefault="00E42D78" w:rsidP="009F3F6A">
            <w:pPr>
              <w:jc w:val="center"/>
              <w:rPr>
                <w:rFonts w:ascii="Arial" w:hAnsi="Arial" w:cs="Arial"/>
                <w:b/>
                <w:sz w:val="24"/>
                <w:szCs w:val="24"/>
              </w:rPr>
            </w:pPr>
            <w:r>
              <w:rPr>
                <w:rFonts w:ascii="Arial" w:hAnsi="Arial" w:cs="Arial"/>
                <w:b/>
                <w:sz w:val="24"/>
                <w:szCs w:val="24"/>
              </w:rPr>
              <w:t>Strategic Actions Planned</w:t>
            </w:r>
          </w:p>
        </w:tc>
        <w:tc>
          <w:tcPr>
            <w:tcW w:w="2410" w:type="dxa"/>
            <w:gridSpan w:val="2"/>
            <w:vAlign w:val="center"/>
          </w:tcPr>
          <w:p w14:paraId="1D13BD01" w14:textId="77777777" w:rsidR="00E42D78" w:rsidRPr="00B27FFA" w:rsidRDefault="00E42D78" w:rsidP="009F3F6A">
            <w:pPr>
              <w:jc w:val="center"/>
              <w:rPr>
                <w:rFonts w:ascii="Arial" w:hAnsi="Arial" w:cs="Arial"/>
                <w:b/>
                <w:sz w:val="24"/>
                <w:szCs w:val="24"/>
              </w:rPr>
            </w:pPr>
            <w:r w:rsidRPr="00B27FFA">
              <w:rPr>
                <w:rFonts w:ascii="Arial" w:hAnsi="Arial" w:cs="Arial"/>
                <w:b/>
                <w:sz w:val="24"/>
                <w:szCs w:val="24"/>
              </w:rPr>
              <w:t>Responsibilities</w:t>
            </w:r>
          </w:p>
        </w:tc>
        <w:tc>
          <w:tcPr>
            <w:tcW w:w="2551" w:type="dxa"/>
            <w:vAlign w:val="center"/>
          </w:tcPr>
          <w:p w14:paraId="19469F17" w14:textId="77777777" w:rsidR="00E42D78" w:rsidRDefault="00E42D78" w:rsidP="009F3F6A">
            <w:pPr>
              <w:jc w:val="center"/>
              <w:rPr>
                <w:rFonts w:ascii="Arial" w:hAnsi="Arial" w:cs="Arial"/>
                <w:b/>
                <w:sz w:val="24"/>
                <w:szCs w:val="24"/>
              </w:rPr>
            </w:pPr>
            <w:r>
              <w:rPr>
                <w:rFonts w:ascii="Arial" w:hAnsi="Arial" w:cs="Arial"/>
                <w:b/>
                <w:sz w:val="24"/>
                <w:szCs w:val="24"/>
              </w:rPr>
              <w:t>Measure of Success</w:t>
            </w:r>
          </w:p>
          <w:p w14:paraId="4551F305" w14:textId="77777777" w:rsidR="00E42D78" w:rsidRPr="000A1781" w:rsidRDefault="00E42D78" w:rsidP="009F3F6A">
            <w:pPr>
              <w:jc w:val="center"/>
              <w:rPr>
                <w:rFonts w:ascii="Arial" w:hAnsi="Arial" w:cs="Arial"/>
                <w:b/>
                <w:i/>
                <w:iCs/>
                <w:sz w:val="20"/>
                <w:szCs w:val="20"/>
              </w:rPr>
            </w:pPr>
            <w:r w:rsidRPr="000A1781">
              <w:rPr>
                <w:rFonts w:ascii="Arial" w:hAnsi="Arial" w:cs="Arial"/>
                <w:b/>
                <w:i/>
                <w:iCs/>
                <w:sz w:val="20"/>
                <w:szCs w:val="20"/>
              </w:rPr>
              <w:t>(Triangulation of Evidence</w:t>
            </w:r>
            <w:r>
              <w:rPr>
                <w:rFonts w:ascii="Arial" w:hAnsi="Arial" w:cs="Arial"/>
                <w:b/>
                <w:i/>
                <w:iCs/>
                <w:sz w:val="20"/>
                <w:szCs w:val="20"/>
              </w:rPr>
              <w:t>/QI Methodology</w:t>
            </w:r>
            <w:r w:rsidRPr="000A1781">
              <w:rPr>
                <w:rFonts w:ascii="Arial" w:hAnsi="Arial" w:cs="Arial"/>
                <w:b/>
                <w:i/>
                <w:iCs/>
                <w:sz w:val="20"/>
                <w:szCs w:val="20"/>
              </w:rPr>
              <w:t>)</w:t>
            </w:r>
          </w:p>
        </w:tc>
        <w:tc>
          <w:tcPr>
            <w:tcW w:w="2724" w:type="dxa"/>
            <w:vAlign w:val="center"/>
          </w:tcPr>
          <w:p w14:paraId="73E4F376" w14:textId="77777777" w:rsidR="00E42D78" w:rsidRPr="00B27FFA" w:rsidRDefault="00E42D78" w:rsidP="009F3F6A">
            <w:pPr>
              <w:jc w:val="center"/>
              <w:rPr>
                <w:rFonts w:ascii="Arial" w:hAnsi="Arial" w:cs="Arial"/>
                <w:b/>
                <w:sz w:val="24"/>
                <w:szCs w:val="24"/>
              </w:rPr>
            </w:pPr>
            <w:r>
              <w:rPr>
                <w:rFonts w:ascii="Arial" w:hAnsi="Arial" w:cs="Arial"/>
                <w:b/>
                <w:sz w:val="24"/>
                <w:szCs w:val="24"/>
              </w:rPr>
              <w:t>Timescales</w:t>
            </w:r>
          </w:p>
        </w:tc>
      </w:tr>
      <w:tr w:rsidR="002D6246" w:rsidRPr="007B2933" w14:paraId="6EA624C1" w14:textId="77777777" w:rsidTr="009F3F6A">
        <w:trPr>
          <w:trHeight w:val="1408"/>
        </w:trPr>
        <w:tc>
          <w:tcPr>
            <w:tcW w:w="3214" w:type="dxa"/>
          </w:tcPr>
          <w:p w14:paraId="39DDB367" w14:textId="77777777" w:rsidR="002D6246" w:rsidRDefault="002D6246" w:rsidP="002D6246">
            <w:pPr>
              <w:rPr>
                <w:rStyle w:val="ng-star-inserted"/>
                <w:rFonts w:ascii="Google Sans Text" w:hAnsi="Google Sans Text"/>
                <w:color w:val="303030"/>
                <w:sz w:val="21"/>
                <w:szCs w:val="21"/>
              </w:rPr>
            </w:pPr>
            <w:r>
              <w:rPr>
                <w:rStyle w:val="ng-star-inserted"/>
                <w:rFonts w:ascii="Google Sans Text" w:hAnsi="Google Sans Text"/>
                <w:color w:val="303030"/>
                <w:sz w:val="21"/>
                <w:szCs w:val="21"/>
              </w:rPr>
              <w:t xml:space="preserve">Improved engagement and motivation through </w:t>
            </w:r>
            <w:r w:rsidR="00D3420B">
              <w:rPr>
                <w:rStyle w:val="ng-star-inserted"/>
                <w:rFonts w:ascii="Google Sans Text" w:hAnsi="Google Sans Text"/>
                <w:color w:val="303030"/>
                <w:sz w:val="21"/>
                <w:szCs w:val="21"/>
              </w:rPr>
              <w:t xml:space="preserve">transforming learning </w:t>
            </w:r>
            <w:r>
              <w:rPr>
                <w:rStyle w:val="ng-star-inserted"/>
                <w:rFonts w:ascii="Google Sans Text" w:hAnsi="Google Sans Text"/>
                <w:color w:val="303030"/>
                <w:sz w:val="21"/>
                <w:szCs w:val="21"/>
              </w:rPr>
              <w:t>approaches.</w:t>
            </w:r>
          </w:p>
          <w:p w14:paraId="4D49C9BB" w14:textId="77777777" w:rsidR="00A75CC5" w:rsidRDefault="00A75CC5" w:rsidP="002D6246">
            <w:pPr>
              <w:rPr>
                <w:rStyle w:val="ng-star-inserted"/>
                <w:rFonts w:ascii="Google Sans Text" w:hAnsi="Google Sans Text"/>
                <w:color w:val="303030"/>
                <w:sz w:val="21"/>
                <w:szCs w:val="21"/>
              </w:rPr>
            </w:pPr>
          </w:p>
          <w:p w14:paraId="1DD900CF" w14:textId="6149F268" w:rsidR="00A75CC5" w:rsidRDefault="00A75CC5" w:rsidP="002D6246">
            <w:pPr>
              <w:rPr>
                <w:rFonts w:ascii="Arial" w:hAnsi="Arial" w:cs="Arial"/>
                <w:b/>
              </w:rPr>
            </w:pPr>
            <w:r>
              <w:rPr>
                <w:rStyle w:val="ng-star-inserted"/>
                <w:rFonts w:ascii="Google Sans Text" w:hAnsi="Google Sans Text"/>
                <w:color w:val="303030"/>
                <w:sz w:val="21"/>
                <w:szCs w:val="21"/>
              </w:rPr>
              <w:t xml:space="preserve">Improved pace and progression across stages. </w:t>
            </w:r>
          </w:p>
        </w:tc>
        <w:tc>
          <w:tcPr>
            <w:tcW w:w="4294" w:type="dxa"/>
          </w:tcPr>
          <w:p w14:paraId="14A38D38" w14:textId="616D60B4" w:rsidR="002D6246" w:rsidRDefault="002D6246" w:rsidP="00D3420B">
            <w:pPr>
              <w:pStyle w:val="ListParagraph"/>
              <w:numPr>
                <w:ilvl w:val="0"/>
                <w:numId w:val="5"/>
              </w:numPr>
              <w:spacing w:after="0" w:line="240" w:lineRule="auto"/>
              <w:rPr>
                <w:rStyle w:val="ng-star-inserted"/>
                <w:rFonts w:ascii="Google Sans Text" w:hAnsi="Google Sans Text"/>
                <w:color w:val="303030"/>
                <w:sz w:val="21"/>
                <w:szCs w:val="21"/>
              </w:rPr>
            </w:pPr>
            <w:r w:rsidRPr="00D3420B">
              <w:rPr>
                <w:rStyle w:val="ng-star-inserted"/>
                <w:rFonts w:ascii="Google Sans Text" w:hAnsi="Google Sans Text"/>
                <w:color w:val="303030"/>
                <w:sz w:val="21"/>
                <w:szCs w:val="21"/>
              </w:rPr>
              <w:t>Use iPads and associated apps to provide effective universal and targeted support.</w:t>
            </w:r>
          </w:p>
          <w:p w14:paraId="595816A2" w14:textId="44489069" w:rsidR="00D3420B" w:rsidRDefault="00D3420B" w:rsidP="00D3420B">
            <w:pPr>
              <w:pStyle w:val="ListParagraph"/>
              <w:numPr>
                <w:ilvl w:val="0"/>
                <w:numId w:val="5"/>
              </w:numPr>
              <w:spacing w:after="0" w:line="240" w:lineRule="auto"/>
              <w:rPr>
                <w:rStyle w:val="ng-star-inserted"/>
                <w:rFonts w:ascii="Google Sans Text" w:hAnsi="Google Sans Text"/>
                <w:color w:val="303030"/>
                <w:sz w:val="21"/>
                <w:szCs w:val="21"/>
              </w:rPr>
            </w:pPr>
            <w:r>
              <w:rPr>
                <w:rStyle w:val="ng-star-inserted"/>
                <w:rFonts w:ascii="Google Sans Text" w:hAnsi="Google Sans Text"/>
                <w:color w:val="303030"/>
                <w:sz w:val="21"/>
                <w:szCs w:val="21"/>
              </w:rPr>
              <w:t>Use Showbie and AI tools effectively to plan for adapted learning approaches.</w:t>
            </w:r>
          </w:p>
          <w:p w14:paraId="49DF9DED" w14:textId="02F27FC0" w:rsidR="00E63F06" w:rsidRDefault="00E63F06" w:rsidP="00D3420B">
            <w:pPr>
              <w:pStyle w:val="ListParagraph"/>
              <w:numPr>
                <w:ilvl w:val="0"/>
                <w:numId w:val="5"/>
              </w:numPr>
              <w:spacing w:after="0" w:line="240" w:lineRule="auto"/>
              <w:rPr>
                <w:rStyle w:val="ng-star-inserted"/>
                <w:rFonts w:ascii="Google Sans Text" w:hAnsi="Google Sans Text"/>
                <w:color w:val="303030"/>
                <w:sz w:val="21"/>
                <w:szCs w:val="21"/>
              </w:rPr>
            </w:pPr>
            <w:r>
              <w:rPr>
                <w:rStyle w:val="ng-star-inserted"/>
                <w:rFonts w:ascii="Google Sans Text" w:hAnsi="Google Sans Text"/>
                <w:color w:val="303030"/>
                <w:sz w:val="21"/>
                <w:szCs w:val="21"/>
              </w:rPr>
              <w:t>Use Showbie to support robust planni</w:t>
            </w:r>
            <w:r w:rsidR="00A75CC5">
              <w:rPr>
                <w:rStyle w:val="ng-star-inserted"/>
                <w:rFonts w:ascii="Google Sans Text" w:hAnsi="Google Sans Text"/>
                <w:color w:val="303030"/>
                <w:sz w:val="21"/>
                <w:szCs w:val="21"/>
              </w:rPr>
              <w:t>ng, assessment and feedback</w:t>
            </w:r>
          </w:p>
          <w:p w14:paraId="31F4509F" w14:textId="45CEDA18" w:rsidR="00361734" w:rsidRPr="00D3420B" w:rsidRDefault="00361734" w:rsidP="00D3420B">
            <w:pPr>
              <w:pStyle w:val="ListParagraph"/>
              <w:numPr>
                <w:ilvl w:val="0"/>
                <w:numId w:val="5"/>
              </w:numPr>
              <w:spacing w:after="0" w:line="240" w:lineRule="auto"/>
              <w:rPr>
                <w:rStyle w:val="ng-star-inserted"/>
                <w:rFonts w:ascii="Google Sans Text" w:hAnsi="Google Sans Text"/>
                <w:color w:val="303030"/>
                <w:sz w:val="21"/>
                <w:szCs w:val="21"/>
              </w:rPr>
            </w:pPr>
            <w:r>
              <w:rPr>
                <w:rStyle w:val="ng-star-inserted"/>
                <w:rFonts w:ascii="Google Sans Text" w:hAnsi="Google Sans Text"/>
                <w:color w:val="303030"/>
                <w:sz w:val="21"/>
                <w:szCs w:val="21"/>
              </w:rPr>
              <w:t>Work towards and achieve digital schools award</w:t>
            </w:r>
          </w:p>
          <w:p w14:paraId="0779B97D" w14:textId="5BDC6FA5" w:rsidR="00D3420B" w:rsidRPr="00077CDD" w:rsidRDefault="00D3420B" w:rsidP="002D6246">
            <w:pPr>
              <w:ind w:left="720"/>
              <w:rPr>
                <w:rFonts w:ascii="Arial" w:hAnsi="Arial" w:cs="Arial"/>
                <w:sz w:val="20"/>
                <w:szCs w:val="20"/>
              </w:rPr>
            </w:pPr>
          </w:p>
        </w:tc>
        <w:tc>
          <w:tcPr>
            <w:tcW w:w="2410" w:type="dxa"/>
            <w:gridSpan w:val="2"/>
          </w:tcPr>
          <w:p w14:paraId="29C7E8C7" w14:textId="58C52016" w:rsidR="002D6246" w:rsidRPr="0047534B" w:rsidRDefault="002D6246" w:rsidP="002D6246">
            <w:pPr>
              <w:rPr>
                <w:rFonts w:ascii="Arial" w:hAnsi="Arial" w:cs="Arial"/>
                <w:sz w:val="20"/>
                <w:szCs w:val="20"/>
              </w:rPr>
            </w:pPr>
            <w:r>
              <w:rPr>
                <w:rStyle w:val="ng-star-inserted"/>
                <w:rFonts w:ascii="Google Sans Text" w:hAnsi="Google Sans Text"/>
                <w:color w:val="303030"/>
                <w:sz w:val="21"/>
                <w:szCs w:val="21"/>
              </w:rPr>
              <w:t>Digital Ambassador</w:t>
            </w:r>
            <w:r w:rsidR="001126FA">
              <w:rPr>
                <w:rStyle w:val="ng-star-inserted"/>
                <w:rFonts w:ascii="Google Sans Text" w:hAnsi="Google Sans Text"/>
                <w:color w:val="303030"/>
                <w:sz w:val="21"/>
                <w:szCs w:val="21"/>
              </w:rPr>
              <w:t xml:space="preserve"> (LD)</w:t>
            </w:r>
            <w:r>
              <w:rPr>
                <w:rStyle w:val="ng-star-inserted"/>
                <w:rFonts w:ascii="Google Sans Text" w:hAnsi="Google Sans Text"/>
                <w:color w:val="303030"/>
                <w:sz w:val="21"/>
                <w:szCs w:val="21"/>
              </w:rPr>
              <w:t xml:space="preserve"> / All Staff</w:t>
            </w:r>
          </w:p>
        </w:tc>
        <w:tc>
          <w:tcPr>
            <w:tcW w:w="2551" w:type="dxa"/>
          </w:tcPr>
          <w:p w14:paraId="44F51C54" w14:textId="3CF69DD1" w:rsidR="002D6246" w:rsidRPr="00B44E8A" w:rsidRDefault="002D6246" w:rsidP="002D6246">
            <w:pPr>
              <w:rPr>
                <w:rFonts w:ascii="Arial" w:hAnsi="Arial" w:cs="Arial"/>
                <w:sz w:val="20"/>
                <w:szCs w:val="20"/>
              </w:rPr>
            </w:pPr>
            <w:r>
              <w:rPr>
                <w:rStyle w:val="ng-star-inserted"/>
                <w:rFonts w:ascii="Google Sans Text" w:hAnsi="Google Sans Text"/>
                <w:color w:val="303030"/>
                <w:sz w:val="21"/>
                <w:szCs w:val="21"/>
              </w:rPr>
              <w:t>Pupil views gathered through focus groups show improved motivation.</w:t>
            </w:r>
          </w:p>
        </w:tc>
        <w:tc>
          <w:tcPr>
            <w:tcW w:w="2724" w:type="dxa"/>
          </w:tcPr>
          <w:p w14:paraId="5895F5FD" w14:textId="5C11337D" w:rsidR="002D6246" w:rsidRPr="001E25DE" w:rsidRDefault="002D6246" w:rsidP="002D6246">
            <w:pPr>
              <w:rPr>
                <w:rFonts w:ascii="Arial" w:hAnsi="Arial" w:cs="Arial"/>
              </w:rPr>
            </w:pPr>
            <w:r>
              <w:rPr>
                <w:rStyle w:val="ng-star-inserted"/>
                <w:rFonts w:ascii="Google Sans Text" w:hAnsi="Google Sans Text"/>
                <w:color w:val="303030"/>
                <w:sz w:val="21"/>
                <w:szCs w:val="21"/>
              </w:rPr>
              <w:t>Feb 2027</w:t>
            </w:r>
          </w:p>
        </w:tc>
      </w:tr>
      <w:tr w:rsidR="002D6246" w:rsidRPr="007B2933" w14:paraId="5270EF6B" w14:textId="77777777" w:rsidTr="009F3F6A">
        <w:trPr>
          <w:trHeight w:val="1408"/>
        </w:trPr>
        <w:tc>
          <w:tcPr>
            <w:tcW w:w="3214" w:type="dxa"/>
          </w:tcPr>
          <w:p w14:paraId="5AF17146" w14:textId="1AF13713" w:rsidR="002D6246" w:rsidRDefault="002D6246" w:rsidP="002D6246">
            <w:pPr>
              <w:rPr>
                <w:rFonts w:ascii="Arial" w:hAnsi="Arial" w:cs="Arial"/>
                <w:b/>
              </w:rPr>
            </w:pPr>
            <w:r>
              <w:rPr>
                <w:rStyle w:val="ng-star-inserted"/>
                <w:rFonts w:ascii="Google Sans Text" w:hAnsi="Google Sans Text"/>
                <w:color w:val="303030"/>
                <w:sz w:val="21"/>
                <w:szCs w:val="21"/>
              </w:rPr>
              <w:t>Increased independence for children with Additional Support Needs (ASN).</w:t>
            </w:r>
          </w:p>
        </w:tc>
        <w:tc>
          <w:tcPr>
            <w:tcW w:w="4294" w:type="dxa"/>
          </w:tcPr>
          <w:p w14:paraId="7B9375A6" w14:textId="532B5CFA" w:rsidR="002D6246" w:rsidRPr="00D3420B" w:rsidRDefault="002D6246" w:rsidP="00D3420B">
            <w:pPr>
              <w:pStyle w:val="ListParagraph"/>
              <w:numPr>
                <w:ilvl w:val="0"/>
                <w:numId w:val="26"/>
              </w:numPr>
              <w:spacing w:after="0" w:line="240" w:lineRule="auto"/>
              <w:rPr>
                <w:rFonts w:ascii="Arial" w:hAnsi="Arial"/>
                <w:sz w:val="20"/>
              </w:rPr>
            </w:pPr>
            <w:r w:rsidRPr="00D3420B">
              <w:rPr>
                <w:rStyle w:val="ng-star-inserted"/>
                <w:rFonts w:ascii="Google Sans Text" w:hAnsi="Google Sans Text"/>
                <w:color w:val="303030"/>
                <w:sz w:val="21"/>
                <w:szCs w:val="21"/>
              </w:rPr>
              <w:t>Maximise iPad accessibility features to support learners with ASN in universal settings.</w:t>
            </w:r>
          </w:p>
        </w:tc>
        <w:tc>
          <w:tcPr>
            <w:tcW w:w="2410" w:type="dxa"/>
            <w:gridSpan w:val="2"/>
          </w:tcPr>
          <w:p w14:paraId="63155EBC" w14:textId="0B362D01" w:rsidR="002D6246" w:rsidRPr="0047534B" w:rsidRDefault="002D6246" w:rsidP="002D6246">
            <w:pPr>
              <w:rPr>
                <w:rFonts w:ascii="Arial" w:hAnsi="Arial" w:cs="Arial"/>
                <w:sz w:val="20"/>
                <w:szCs w:val="20"/>
              </w:rPr>
            </w:pPr>
            <w:r>
              <w:rPr>
                <w:rStyle w:val="ng-star-inserted"/>
                <w:rFonts w:ascii="Google Sans Text" w:hAnsi="Google Sans Text"/>
                <w:color w:val="303030"/>
                <w:sz w:val="21"/>
                <w:szCs w:val="21"/>
              </w:rPr>
              <w:t xml:space="preserve">Support for Learning Teacher / </w:t>
            </w:r>
            <w:r w:rsidR="00361734">
              <w:rPr>
                <w:rStyle w:val="ng-star-inserted"/>
                <w:rFonts w:ascii="Google Sans Text" w:hAnsi="Google Sans Text"/>
                <w:color w:val="303030"/>
                <w:sz w:val="21"/>
                <w:szCs w:val="21"/>
              </w:rPr>
              <w:t>digital ambassador</w:t>
            </w:r>
            <w:r w:rsidR="001126FA">
              <w:rPr>
                <w:rStyle w:val="ng-star-inserted"/>
                <w:rFonts w:ascii="Google Sans Text" w:hAnsi="Google Sans Text"/>
                <w:color w:val="303030"/>
                <w:sz w:val="21"/>
                <w:szCs w:val="21"/>
              </w:rPr>
              <w:t xml:space="preserve"> (LD)</w:t>
            </w:r>
          </w:p>
        </w:tc>
        <w:tc>
          <w:tcPr>
            <w:tcW w:w="2551" w:type="dxa"/>
          </w:tcPr>
          <w:p w14:paraId="45E02ED5" w14:textId="206CF171" w:rsidR="002D6246" w:rsidRPr="00B44E8A" w:rsidRDefault="002D6246" w:rsidP="002D6246">
            <w:pPr>
              <w:rPr>
                <w:rFonts w:ascii="Arial" w:hAnsi="Arial" w:cs="Arial"/>
                <w:sz w:val="20"/>
                <w:szCs w:val="20"/>
              </w:rPr>
            </w:pPr>
            <w:r>
              <w:rPr>
                <w:rStyle w:val="ng-star-inserted"/>
                <w:rFonts w:ascii="Google Sans Text" w:hAnsi="Google Sans Text"/>
                <w:color w:val="303030"/>
                <w:sz w:val="21"/>
                <w:szCs w:val="21"/>
              </w:rPr>
              <w:t>Data from "Progress" tracking showing narrowed attainment gaps for ASN cohorts.</w:t>
            </w:r>
          </w:p>
        </w:tc>
        <w:tc>
          <w:tcPr>
            <w:tcW w:w="2724" w:type="dxa"/>
          </w:tcPr>
          <w:p w14:paraId="447187BB" w14:textId="0E774D0D" w:rsidR="002D6246" w:rsidRPr="001E25DE" w:rsidRDefault="002D6246" w:rsidP="002D6246">
            <w:pPr>
              <w:rPr>
                <w:rFonts w:ascii="Arial" w:hAnsi="Arial" w:cs="Arial"/>
              </w:rPr>
            </w:pPr>
            <w:r>
              <w:rPr>
                <w:rStyle w:val="ng-star-inserted"/>
                <w:rFonts w:ascii="Google Sans Text" w:hAnsi="Google Sans Text"/>
                <w:color w:val="303030"/>
                <w:sz w:val="21"/>
                <w:szCs w:val="21"/>
              </w:rPr>
              <w:t>Ongoing</w:t>
            </w:r>
          </w:p>
        </w:tc>
      </w:tr>
      <w:tr w:rsidR="002D6246" w:rsidRPr="007B2933" w14:paraId="62831D01" w14:textId="77777777" w:rsidTr="009F3F6A">
        <w:trPr>
          <w:trHeight w:val="1408"/>
        </w:trPr>
        <w:tc>
          <w:tcPr>
            <w:tcW w:w="3214" w:type="dxa"/>
          </w:tcPr>
          <w:p w14:paraId="077F5F29" w14:textId="11D3ACC3" w:rsidR="002D6246" w:rsidRDefault="002D6246" w:rsidP="002D6246">
            <w:pPr>
              <w:rPr>
                <w:rFonts w:ascii="Arial" w:hAnsi="Arial" w:cs="Arial"/>
                <w:b/>
              </w:rPr>
            </w:pPr>
            <w:r>
              <w:rPr>
                <w:rStyle w:val="ng-star-inserted"/>
                <w:rFonts w:ascii="Google Sans Text" w:hAnsi="Google Sans Text"/>
                <w:color w:val="303030"/>
                <w:sz w:val="21"/>
                <w:szCs w:val="21"/>
              </w:rPr>
              <w:t>Clear evidence of learning over time available to families.</w:t>
            </w:r>
          </w:p>
        </w:tc>
        <w:tc>
          <w:tcPr>
            <w:tcW w:w="4294" w:type="dxa"/>
          </w:tcPr>
          <w:p w14:paraId="780B5B11" w14:textId="77777777" w:rsidR="002D6246" w:rsidRPr="00D3420B" w:rsidRDefault="002D6246" w:rsidP="004231A6">
            <w:pPr>
              <w:pStyle w:val="ListParagraph"/>
              <w:numPr>
                <w:ilvl w:val="0"/>
                <w:numId w:val="26"/>
              </w:numPr>
              <w:spacing w:after="0" w:line="240" w:lineRule="auto"/>
              <w:rPr>
                <w:rStyle w:val="ng-star-inserted"/>
                <w:rFonts w:ascii="Arial" w:hAnsi="Arial"/>
                <w:sz w:val="20"/>
              </w:rPr>
            </w:pPr>
            <w:r w:rsidRPr="00D3420B">
              <w:rPr>
                <w:rStyle w:val="ng-star-inserted"/>
                <w:rFonts w:ascii="Google Sans Text" w:hAnsi="Google Sans Text"/>
                <w:color w:val="303030"/>
                <w:sz w:val="21"/>
                <w:szCs w:val="21"/>
              </w:rPr>
              <w:t>Further develop Showbie portfolios to showcase pupil work and provide instant feedback.</w:t>
            </w:r>
          </w:p>
          <w:p w14:paraId="5E9F2B51" w14:textId="77777777" w:rsidR="00D3420B" w:rsidRPr="004231A6" w:rsidRDefault="00D3420B" w:rsidP="004231A6">
            <w:pPr>
              <w:pStyle w:val="ListParagraph"/>
              <w:numPr>
                <w:ilvl w:val="0"/>
                <w:numId w:val="26"/>
              </w:numPr>
              <w:spacing w:after="0" w:line="240" w:lineRule="auto"/>
              <w:rPr>
                <w:rStyle w:val="ng-star-inserted"/>
                <w:rFonts w:ascii="Arial" w:hAnsi="Arial"/>
                <w:sz w:val="20"/>
              </w:rPr>
            </w:pPr>
            <w:r>
              <w:rPr>
                <w:rStyle w:val="ng-star-inserted"/>
                <w:rFonts w:ascii="Google Sans Text" w:hAnsi="Google Sans Text"/>
                <w:color w:val="303030"/>
                <w:sz w:val="21"/>
                <w:szCs w:val="21"/>
              </w:rPr>
              <w:t xml:space="preserve">Use Showbie communities to share wider school information with families. </w:t>
            </w:r>
          </w:p>
          <w:p w14:paraId="3C726AF5" w14:textId="451D36C4" w:rsidR="004231A6" w:rsidRPr="004231A6" w:rsidRDefault="004231A6" w:rsidP="004231A6">
            <w:pPr>
              <w:pStyle w:val="ListParagraph"/>
              <w:numPr>
                <w:ilvl w:val="0"/>
                <w:numId w:val="26"/>
              </w:numPr>
              <w:spacing w:after="0" w:line="240" w:lineRule="auto"/>
              <w:rPr>
                <w:rFonts w:ascii="Google Sans Text" w:hAnsi="Google Sans Text"/>
                <w:color w:val="303030"/>
                <w:sz w:val="21"/>
                <w:szCs w:val="21"/>
              </w:rPr>
            </w:pPr>
            <w:r>
              <w:rPr>
                <w:rStyle w:val="ng-star-inserted"/>
                <w:rFonts w:ascii="Google Sans Text" w:hAnsi="Google Sans Text"/>
                <w:color w:val="303030"/>
                <w:sz w:val="21"/>
                <w:szCs w:val="21"/>
              </w:rPr>
              <w:lastRenderedPageBreak/>
              <w:t>Use Showbie portfolios to support consistency in learning between P7 and S1</w:t>
            </w:r>
          </w:p>
        </w:tc>
        <w:tc>
          <w:tcPr>
            <w:tcW w:w="2410" w:type="dxa"/>
            <w:gridSpan w:val="2"/>
          </w:tcPr>
          <w:p w14:paraId="0C7E024A" w14:textId="0B4C507E" w:rsidR="002D6246" w:rsidRPr="0047534B" w:rsidRDefault="00361734" w:rsidP="002D6246">
            <w:pPr>
              <w:rPr>
                <w:rFonts w:ascii="Arial" w:hAnsi="Arial" w:cs="Arial"/>
                <w:sz w:val="20"/>
                <w:szCs w:val="20"/>
              </w:rPr>
            </w:pPr>
            <w:r>
              <w:rPr>
                <w:rStyle w:val="ng-star-inserted"/>
                <w:rFonts w:ascii="Google Sans Text" w:hAnsi="Google Sans Text"/>
                <w:color w:val="303030"/>
                <w:sz w:val="21"/>
                <w:szCs w:val="21"/>
              </w:rPr>
              <w:lastRenderedPageBreak/>
              <w:t>Led by digital ambassador</w:t>
            </w:r>
            <w:r w:rsidR="001126FA">
              <w:rPr>
                <w:rStyle w:val="ng-star-inserted"/>
                <w:rFonts w:ascii="Google Sans Text" w:hAnsi="Google Sans Text"/>
                <w:color w:val="303030"/>
                <w:sz w:val="21"/>
                <w:szCs w:val="21"/>
              </w:rPr>
              <w:t xml:space="preserve"> (LD)</w:t>
            </w:r>
            <w:r>
              <w:rPr>
                <w:rStyle w:val="ng-star-inserted"/>
                <w:rFonts w:ascii="Google Sans Text" w:hAnsi="Google Sans Text"/>
                <w:color w:val="303030"/>
                <w:sz w:val="21"/>
                <w:szCs w:val="21"/>
              </w:rPr>
              <w:t xml:space="preserve">. </w:t>
            </w:r>
          </w:p>
        </w:tc>
        <w:tc>
          <w:tcPr>
            <w:tcW w:w="2551" w:type="dxa"/>
          </w:tcPr>
          <w:p w14:paraId="592A76B8" w14:textId="73ACE44C" w:rsidR="002D6246" w:rsidRPr="00B44E8A" w:rsidRDefault="002D6246" w:rsidP="002D6246">
            <w:pPr>
              <w:rPr>
                <w:rFonts w:ascii="Arial" w:hAnsi="Arial" w:cs="Arial"/>
                <w:sz w:val="20"/>
                <w:szCs w:val="20"/>
              </w:rPr>
            </w:pPr>
            <w:r>
              <w:rPr>
                <w:rStyle w:val="ng-star-inserted"/>
                <w:rFonts w:ascii="Google Sans Text" w:hAnsi="Google Sans Text"/>
                <w:color w:val="303030"/>
                <w:sz w:val="21"/>
                <w:szCs w:val="21"/>
              </w:rPr>
              <w:t>Parent survey data indicates improved understanding of child's next steps in learning.</w:t>
            </w:r>
          </w:p>
        </w:tc>
        <w:tc>
          <w:tcPr>
            <w:tcW w:w="2724" w:type="dxa"/>
          </w:tcPr>
          <w:p w14:paraId="4D1966A1" w14:textId="4ABF1D96" w:rsidR="002D6246" w:rsidRPr="001E25DE" w:rsidRDefault="002D6246" w:rsidP="002D6246">
            <w:pPr>
              <w:rPr>
                <w:rFonts w:ascii="Arial" w:hAnsi="Arial" w:cs="Arial"/>
              </w:rPr>
            </w:pPr>
            <w:r>
              <w:rPr>
                <w:rStyle w:val="ng-star-inserted"/>
                <w:rFonts w:ascii="Google Sans Text" w:hAnsi="Google Sans Text"/>
                <w:color w:val="303030"/>
                <w:sz w:val="21"/>
                <w:szCs w:val="21"/>
              </w:rPr>
              <w:t>May 2027</w:t>
            </w:r>
          </w:p>
        </w:tc>
      </w:tr>
      <w:tr w:rsidR="002D6246" w:rsidRPr="007B2933" w14:paraId="6A47B21E" w14:textId="77777777" w:rsidTr="009F3F6A">
        <w:trPr>
          <w:trHeight w:val="1408"/>
        </w:trPr>
        <w:tc>
          <w:tcPr>
            <w:tcW w:w="3214" w:type="dxa"/>
          </w:tcPr>
          <w:p w14:paraId="37692306" w14:textId="20DEE593" w:rsidR="002D6246" w:rsidRDefault="002D6246" w:rsidP="002D6246">
            <w:pPr>
              <w:rPr>
                <w:rFonts w:ascii="Arial" w:hAnsi="Arial" w:cs="Arial"/>
                <w:b/>
              </w:rPr>
            </w:pPr>
            <w:r>
              <w:rPr>
                <w:rStyle w:val="ng-star-inserted"/>
                <w:rFonts w:ascii="Google Sans Text" w:hAnsi="Google Sans Text"/>
                <w:color w:val="303030"/>
                <w:sz w:val="21"/>
                <w:szCs w:val="21"/>
              </w:rPr>
              <w:t>Staff lead pedagogical change through research.</w:t>
            </w:r>
          </w:p>
        </w:tc>
        <w:tc>
          <w:tcPr>
            <w:tcW w:w="4294" w:type="dxa"/>
          </w:tcPr>
          <w:p w14:paraId="577180D5" w14:textId="5B30015E" w:rsidR="002D6246" w:rsidRPr="00D3420B" w:rsidRDefault="002D6246" w:rsidP="00D3420B">
            <w:pPr>
              <w:pStyle w:val="ListParagraph"/>
              <w:numPr>
                <w:ilvl w:val="0"/>
                <w:numId w:val="27"/>
              </w:numPr>
              <w:spacing w:after="0" w:line="240" w:lineRule="auto"/>
              <w:rPr>
                <w:rFonts w:ascii="Arial" w:hAnsi="Arial"/>
                <w:sz w:val="20"/>
              </w:rPr>
            </w:pPr>
            <w:r w:rsidRPr="00D3420B">
              <w:rPr>
                <w:rStyle w:val="ng-star-inserted"/>
                <w:rFonts w:ascii="Google Sans Text" w:hAnsi="Google Sans Text"/>
                <w:color w:val="303030"/>
                <w:sz w:val="21"/>
                <w:szCs w:val="21"/>
              </w:rPr>
              <w:t>Engage staff in small-scale enquiry focused on how digital tools enhance differentiation.</w:t>
            </w:r>
          </w:p>
        </w:tc>
        <w:tc>
          <w:tcPr>
            <w:tcW w:w="2410" w:type="dxa"/>
            <w:gridSpan w:val="2"/>
          </w:tcPr>
          <w:p w14:paraId="38685B8C" w14:textId="5BE49595" w:rsidR="002D6246" w:rsidRPr="0047534B" w:rsidRDefault="002D6246" w:rsidP="002D6246">
            <w:pPr>
              <w:rPr>
                <w:rFonts w:ascii="Arial" w:hAnsi="Arial" w:cs="Arial"/>
                <w:sz w:val="20"/>
                <w:szCs w:val="20"/>
              </w:rPr>
            </w:pPr>
            <w:r>
              <w:rPr>
                <w:rStyle w:val="ng-star-inserted"/>
                <w:rFonts w:ascii="Google Sans Text" w:hAnsi="Google Sans Text"/>
                <w:color w:val="303030"/>
                <w:sz w:val="21"/>
                <w:szCs w:val="21"/>
              </w:rPr>
              <w:t>All Staff</w:t>
            </w:r>
          </w:p>
        </w:tc>
        <w:tc>
          <w:tcPr>
            <w:tcW w:w="2551" w:type="dxa"/>
          </w:tcPr>
          <w:p w14:paraId="168CE07B" w14:textId="6B4B6C90" w:rsidR="002D6246" w:rsidRPr="00B44E8A" w:rsidRDefault="002D6246" w:rsidP="002D6246">
            <w:pPr>
              <w:rPr>
                <w:rFonts w:ascii="Arial" w:hAnsi="Arial" w:cs="Arial"/>
                <w:sz w:val="20"/>
                <w:szCs w:val="20"/>
              </w:rPr>
            </w:pPr>
            <w:r>
              <w:rPr>
                <w:rStyle w:val="ng-star-inserted"/>
                <w:rFonts w:ascii="Google Sans Text" w:hAnsi="Google Sans Text"/>
                <w:color w:val="303030"/>
                <w:sz w:val="21"/>
                <w:szCs w:val="21"/>
              </w:rPr>
              <w:t>Presentation of enquiry findings during collegiate sessions.</w:t>
            </w:r>
          </w:p>
        </w:tc>
        <w:tc>
          <w:tcPr>
            <w:tcW w:w="2724" w:type="dxa"/>
          </w:tcPr>
          <w:p w14:paraId="358C8143" w14:textId="4790BEAF" w:rsidR="002D6246" w:rsidRPr="001E25DE" w:rsidRDefault="002D6246" w:rsidP="002D6246">
            <w:pPr>
              <w:rPr>
                <w:rFonts w:ascii="Arial" w:hAnsi="Arial" w:cs="Arial"/>
              </w:rPr>
            </w:pPr>
            <w:r>
              <w:rPr>
                <w:rStyle w:val="ng-star-inserted"/>
                <w:rFonts w:ascii="Google Sans Text" w:hAnsi="Google Sans Text"/>
                <w:color w:val="303030"/>
                <w:sz w:val="21"/>
                <w:szCs w:val="21"/>
              </w:rPr>
              <w:t>April – May 2027</w:t>
            </w:r>
          </w:p>
        </w:tc>
      </w:tr>
      <w:tr w:rsidR="00E42D78" w:rsidRPr="00B27FFA" w14:paraId="176A94DD" w14:textId="77777777" w:rsidTr="009F3F6A">
        <w:trPr>
          <w:trHeight w:val="527"/>
        </w:trPr>
        <w:tc>
          <w:tcPr>
            <w:tcW w:w="15193" w:type="dxa"/>
            <w:gridSpan w:val="6"/>
            <w:vAlign w:val="center"/>
          </w:tcPr>
          <w:p w14:paraId="76DD008A" w14:textId="77777777" w:rsidR="00E42D78" w:rsidRPr="00B27FFA" w:rsidRDefault="00E42D78" w:rsidP="009F3F6A">
            <w:pPr>
              <w:rPr>
                <w:rFonts w:ascii="Arial" w:hAnsi="Arial" w:cs="Arial"/>
                <w:b/>
                <w:sz w:val="24"/>
                <w:szCs w:val="24"/>
              </w:rPr>
            </w:pPr>
            <w:r w:rsidRPr="00B27FFA">
              <w:rPr>
                <w:rFonts w:ascii="Arial" w:hAnsi="Arial" w:cs="Arial"/>
                <w:b/>
                <w:sz w:val="24"/>
                <w:szCs w:val="24"/>
              </w:rPr>
              <w:t>Ongoing Evaluation</w:t>
            </w:r>
          </w:p>
        </w:tc>
      </w:tr>
      <w:tr w:rsidR="00E42D78" w:rsidRPr="00A80965" w14:paraId="7A01C97F" w14:textId="77777777" w:rsidTr="009F3F6A">
        <w:trPr>
          <w:trHeight w:val="984"/>
        </w:trPr>
        <w:tc>
          <w:tcPr>
            <w:tcW w:w="15193" w:type="dxa"/>
            <w:gridSpan w:val="6"/>
          </w:tcPr>
          <w:p w14:paraId="72F75194" w14:textId="77777777" w:rsidR="00E42D78" w:rsidRDefault="00E42D78" w:rsidP="009F3F6A">
            <w:pPr>
              <w:rPr>
                <w:rFonts w:ascii="Arial" w:hAnsi="Arial" w:cs="Arial"/>
                <w:b/>
                <w:color w:val="FF0000"/>
                <w:sz w:val="20"/>
                <w:szCs w:val="20"/>
              </w:rPr>
            </w:pPr>
          </w:p>
          <w:p w14:paraId="15019D72" w14:textId="77777777" w:rsidR="00E42D78" w:rsidRPr="00BA51A2" w:rsidRDefault="00E42D78" w:rsidP="009F3F6A">
            <w:pPr>
              <w:rPr>
                <w:rFonts w:ascii="Arial" w:hAnsi="Arial" w:cs="Arial"/>
                <w:b/>
                <w:color w:val="FF0000"/>
                <w:sz w:val="20"/>
                <w:szCs w:val="20"/>
              </w:rPr>
            </w:pPr>
          </w:p>
        </w:tc>
      </w:tr>
    </w:tbl>
    <w:p w14:paraId="1F69A227" w14:textId="77777777" w:rsidR="00E42D78" w:rsidRDefault="00E42D78" w:rsidP="001B3B99">
      <w:pPr>
        <w:rPr>
          <w:rFonts w:ascii="Arial" w:hAnsi="Arial" w:cs="Arial"/>
          <w:b/>
          <w:bCs/>
          <w:sz w:val="24"/>
          <w:szCs w:val="24"/>
        </w:rPr>
      </w:pPr>
    </w:p>
    <w:p w14:paraId="5E4C9F5A" w14:textId="77777777" w:rsidR="00C04971" w:rsidRDefault="00C04971" w:rsidP="001B3B99">
      <w:pPr>
        <w:rPr>
          <w:rFonts w:ascii="Arial" w:hAnsi="Arial" w:cs="Arial"/>
          <w:b/>
          <w:bCs/>
          <w:sz w:val="24"/>
          <w:szCs w:val="24"/>
        </w:rPr>
      </w:pPr>
    </w:p>
    <w:p w14:paraId="1CDF41F5" w14:textId="77777777" w:rsidR="00C04971" w:rsidRDefault="00C04971" w:rsidP="001B3B99">
      <w:pPr>
        <w:rPr>
          <w:rFonts w:ascii="Arial" w:hAnsi="Arial" w:cs="Arial"/>
          <w:b/>
          <w:bCs/>
          <w:sz w:val="24"/>
          <w:szCs w:val="24"/>
        </w:rPr>
      </w:pPr>
    </w:p>
    <w:p w14:paraId="4F498907" w14:textId="77777777" w:rsidR="00C04971" w:rsidRDefault="00C04971" w:rsidP="001B3B99">
      <w:pPr>
        <w:rPr>
          <w:rFonts w:ascii="Arial" w:hAnsi="Arial" w:cs="Arial"/>
          <w:b/>
          <w:bCs/>
          <w:sz w:val="24"/>
          <w:szCs w:val="24"/>
        </w:rPr>
      </w:pPr>
    </w:p>
    <w:p w14:paraId="417E1CA7" w14:textId="77777777" w:rsidR="00C04971" w:rsidRDefault="00C04971" w:rsidP="001B3B99">
      <w:pPr>
        <w:rPr>
          <w:rFonts w:ascii="Arial" w:hAnsi="Arial" w:cs="Arial"/>
          <w:b/>
          <w:bCs/>
          <w:sz w:val="24"/>
          <w:szCs w:val="24"/>
        </w:rPr>
      </w:pPr>
    </w:p>
    <w:p w14:paraId="01B5EA32" w14:textId="77777777" w:rsidR="00C04971" w:rsidRDefault="00C04971" w:rsidP="001B3B99">
      <w:pPr>
        <w:rPr>
          <w:rFonts w:ascii="Arial" w:hAnsi="Arial" w:cs="Arial"/>
          <w:b/>
          <w:bCs/>
          <w:sz w:val="24"/>
          <w:szCs w:val="24"/>
        </w:rPr>
      </w:pPr>
    </w:p>
    <w:p w14:paraId="2CB3E81E" w14:textId="77777777" w:rsidR="00C04971" w:rsidRDefault="00C04971" w:rsidP="001B3B99">
      <w:pPr>
        <w:rPr>
          <w:rFonts w:ascii="Arial" w:hAnsi="Arial" w:cs="Arial"/>
          <w:b/>
          <w:bCs/>
          <w:sz w:val="24"/>
          <w:szCs w:val="24"/>
        </w:rPr>
      </w:pPr>
    </w:p>
    <w:p w14:paraId="022CDC98" w14:textId="77777777" w:rsidR="00C04971" w:rsidRDefault="00C04971" w:rsidP="001B3B99">
      <w:pPr>
        <w:rPr>
          <w:rFonts w:ascii="Arial" w:hAnsi="Arial" w:cs="Arial"/>
          <w:b/>
          <w:bCs/>
          <w:sz w:val="24"/>
          <w:szCs w:val="24"/>
        </w:rPr>
      </w:pPr>
    </w:p>
    <w:p w14:paraId="312ABF17" w14:textId="77777777" w:rsidR="00C04971" w:rsidRDefault="00C04971" w:rsidP="001B3B99">
      <w:pPr>
        <w:rPr>
          <w:rFonts w:ascii="Arial" w:hAnsi="Arial" w:cs="Arial"/>
          <w:b/>
          <w:bCs/>
          <w:sz w:val="24"/>
          <w:szCs w:val="24"/>
        </w:rPr>
      </w:pPr>
    </w:p>
    <w:p w14:paraId="06CC57FA" w14:textId="77777777" w:rsidR="00C04971" w:rsidRDefault="00C04971" w:rsidP="001B3B99">
      <w:pPr>
        <w:rPr>
          <w:rFonts w:ascii="Arial" w:hAnsi="Arial" w:cs="Arial"/>
          <w:b/>
          <w:bCs/>
          <w:sz w:val="24"/>
          <w:szCs w:val="24"/>
        </w:rPr>
      </w:pPr>
    </w:p>
    <w:p w14:paraId="0A05089D" w14:textId="77777777" w:rsidR="00C04971" w:rsidRDefault="00C04971" w:rsidP="001B3B99">
      <w:pPr>
        <w:rPr>
          <w:rFonts w:ascii="Arial" w:hAnsi="Arial" w:cs="Arial"/>
          <w:b/>
          <w:bCs/>
          <w:sz w:val="24"/>
          <w:szCs w:val="24"/>
        </w:rPr>
      </w:pPr>
    </w:p>
    <w:p w14:paraId="644DD26F" w14:textId="77777777" w:rsidR="00C04971" w:rsidRDefault="00C04971" w:rsidP="001B3B99">
      <w:pPr>
        <w:rPr>
          <w:rFonts w:ascii="Arial" w:hAnsi="Arial" w:cs="Arial"/>
          <w:b/>
          <w:bCs/>
          <w:sz w:val="24"/>
          <w:szCs w:val="24"/>
        </w:rPr>
      </w:pPr>
    </w:p>
    <w:p w14:paraId="39FE77CA" w14:textId="77777777" w:rsidR="00C04971" w:rsidRDefault="00C04971" w:rsidP="001B3B99">
      <w:pPr>
        <w:rPr>
          <w:rFonts w:ascii="Arial" w:hAnsi="Arial" w:cs="Arial"/>
          <w:b/>
          <w:bCs/>
          <w:sz w:val="24"/>
          <w:szCs w:val="24"/>
        </w:rPr>
      </w:pPr>
    </w:p>
    <w:p w14:paraId="1084486F" w14:textId="77777777" w:rsidR="00C04971" w:rsidRDefault="00C04971" w:rsidP="001B3B99">
      <w:pPr>
        <w:rPr>
          <w:rFonts w:ascii="Arial" w:hAnsi="Arial" w:cs="Arial"/>
          <w:b/>
          <w:bCs/>
          <w:sz w:val="24"/>
          <w:szCs w:val="24"/>
        </w:rPr>
      </w:pPr>
    </w:p>
    <w:p w14:paraId="3711DC7D" w14:textId="77777777" w:rsidR="00C04971" w:rsidRDefault="00C04971" w:rsidP="001B3B99">
      <w:pPr>
        <w:rPr>
          <w:rFonts w:ascii="Arial" w:hAnsi="Arial" w:cs="Arial"/>
          <w:b/>
          <w:bCs/>
          <w:sz w:val="24"/>
          <w:szCs w:val="24"/>
        </w:rPr>
      </w:pPr>
    </w:p>
    <w:p w14:paraId="55F3E6F0" w14:textId="52919BC6" w:rsidR="001B3B99" w:rsidRPr="00AD6FAB" w:rsidRDefault="001B3B99" w:rsidP="001B3B99">
      <w:pPr>
        <w:rPr>
          <w:rFonts w:ascii="Arial" w:hAnsi="Arial" w:cs="Arial"/>
          <w:b/>
          <w:bCs/>
          <w:sz w:val="24"/>
          <w:szCs w:val="24"/>
        </w:rPr>
      </w:pPr>
      <w:r w:rsidRPr="00AD6FAB">
        <w:rPr>
          <w:rFonts w:ascii="Arial" w:hAnsi="Arial" w:cs="Arial"/>
          <w:b/>
          <w:bCs/>
          <w:sz w:val="24"/>
          <w:szCs w:val="24"/>
        </w:rPr>
        <w:lastRenderedPageBreak/>
        <w:t>Session 202</w:t>
      </w:r>
      <w:r w:rsidR="003F1EB0">
        <w:rPr>
          <w:rFonts w:ascii="Arial" w:hAnsi="Arial" w:cs="Arial"/>
          <w:b/>
          <w:bCs/>
          <w:sz w:val="24"/>
          <w:szCs w:val="24"/>
        </w:rPr>
        <w:t>5</w:t>
      </w:r>
      <w:r w:rsidRPr="00AD6FAB">
        <w:rPr>
          <w:rFonts w:ascii="Arial" w:hAnsi="Arial" w:cs="Arial"/>
          <w:b/>
          <w:bCs/>
          <w:sz w:val="24"/>
          <w:szCs w:val="24"/>
        </w:rPr>
        <w:t xml:space="preserve"> -</w:t>
      </w:r>
      <w:r w:rsidR="00962AC6">
        <w:rPr>
          <w:rFonts w:ascii="Arial" w:hAnsi="Arial" w:cs="Arial"/>
          <w:b/>
          <w:bCs/>
          <w:sz w:val="24"/>
          <w:szCs w:val="24"/>
        </w:rPr>
        <w:t xml:space="preserve"> </w:t>
      </w:r>
      <w:r w:rsidRPr="00AD6FAB">
        <w:rPr>
          <w:rFonts w:ascii="Arial" w:hAnsi="Arial" w:cs="Arial"/>
          <w:b/>
          <w:bCs/>
          <w:sz w:val="24"/>
          <w:szCs w:val="24"/>
        </w:rPr>
        <w:t>202</w:t>
      </w:r>
      <w:r w:rsidR="003F1EB0">
        <w:rPr>
          <w:rFonts w:ascii="Arial" w:hAnsi="Arial" w:cs="Arial"/>
          <w:b/>
          <w:bCs/>
          <w:sz w:val="24"/>
          <w:szCs w:val="24"/>
        </w:rPr>
        <w:t>6</w:t>
      </w:r>
      <w:r w:rsidRPr="00AD6FAB">
        <w:rPr>
          <w:rFonts w:ascii="Arial" w:hAnsi="Arial" w:cs="Arial"/>
          <w:b/>
          <w:bCs/>
          <w:sz w:val="24"/>
          <w:szCs w:val="24"/>
        </w:rPr>
        <w:tab/>
        <w:t xml:space="preserve">Improvement Plan </w:t>
      </w:r>
    </w:p>
    <w:p w14:paraId="08EF579D" w14:textId="77777777" w:rsidR="001B3B99" w:rsidRPr="00AD6FAB" w:rsidRDefault="001B3B99" w:rsidP="001B3B99">
      <w:pPr>
        <w:rPr>
          <w:rFonts w:ascii="Arial" w:hAnsi="Arial" w:cs="Arial"/>
          <w:b/>
          <w:sz w:val="24"/>
          <w:szCs w:val="24"/>
        </w:rPr>
      </w:pPr>
      <w:r w:rsidRPr="00AD6FAB">
        <w:rPr>
          <w:rFonts w:ascii="Arial" w:hAnsi="Arial" w:cs="Arial"/>
          <w:b/>
          <w:sz w:val="24"/>
          <w:szCs w:val="24"/>
        </w:rPr>
        <w:t>Improvement Priority 2 – Health and Wellbeing</w:t>
      </w:r>
    </w:p>
    <w:tbl>
      <w:tblPr>
        <w:tblStyle w:val="TableGrid"/>
        <w:tblpPr w:leftFromText="180" w:rightFromText="180" w:vertAnchor="page" w:horzAnchor="margin" w:tblpY="1561"/>
        <w:tblW w:w="0" w:type="auto"/>
        <w:tblLayout w:type="fixed"/>
        <w:tblLook w:val="04A0" w:firstRow="1" w:lastRow="0" w:firstColumn="1" w:lastColumn="0" w:noHBand="0" w:noVBand="1"/>
      </w:tblPr>
      <w:tblGrid>
        <w:gridCol w:w="3214"/>
        <w:gridCol w:w="3444"/>
        <w:gridCol w:w="938"/>
        <w:gridCol w:w="1613"/>
        <w:gridCol w:w="2944"/>
        <w:gridCol w:w="3040"/>
      </w:tblGrid>
      <w:tr w:rsidR="00962AC6" w:rsidRPr="00076251" w14:paraId="2D71BB39" w14:textId="77777777" w:rsidTr="00BC1544">
        <w:trPr>
          <w:trHeight w:val="432"/>
        </w:trPr>
        <w:tc>
          <w:tcPr>
            <w:tcW w:w="15193" w:type="dxa"/>
            <w:gridSpan w:val="6"/>
            <w:vAlign w:val="center"/>
          </w:tcPr>
          <w:p w14:paraId="5777E3F9" w14:textId="1EB5CC01" w:rsidR="00962AC6" w:rsidRPr="003B7791" w:rsidRDefault="00962AC6" w:rsidP="003B7791">
            <w:pPr>
              <w:rPr>
                <w:rFonts w:ascii="Arial" w:hAnsi="Arial" w:cs="Arial"/>
                <w:color w:val="000000"/>
              </w:rPr>
            </w:pPr>
            <w:r>
              <w:rPr>
                <w:rFonts w:ascii="Arial" w:hAnsi="Arial" w:cs="Arial"/>
                <w:b/>
                <w:sz w:val="20"/>
                <w:szCs w:val="20"/>
              </w:rPr>
              <w:t xml:space="preserve">Education Directorate Improvement Plan: </w:t>
            </w:r>
            <w:r w:rsidR="00137DE3" w:rsidRPr="00F33A24">
              <w:rPr>
                <w:rFonts w:ascii="Arial" w:hAnsi="Arial" w:cs="Arial"/>
                <w:color w:val="000000"/>
              </w:rPr>
              <w:t xml:space="preserve"> </w:t>
            </w:r>
            <w:r w:rsidR="009B5C4C">
              <w:rPr>
                <w:rFonts w:ascii="Arial" w:hAnsi="Arial" w:cs="Arial"/>
                <w:color w:val="000000"/>
              </w:rPr>
              <w:t>Meeting Learner Needs</w:t>
            </w:r>
          </w:p>
        </w:tc>
      </w:tr>
      <w:tr w:rsidR="00962AC6" w:rsidRPr="00B27FFA" w14:paraId="76312850" w14:textId="77777777" w:rsidTr="00BC1544">
        <w:trPr>
          <w:trHeight w:val="410"/>
        </w:trPr>
        <w:tc>
          <w:tcPr>
            <w:tcW w:w="15193" w:type="dxa"/>
            <w:gridSpan w:val="6"/>
            <w:vAlign w:val="center"/>
          </w:tcPr>
          <w:p w14:paraId="7F284588" w14:textId="1C6EA9F8" w:rsidR="00962AC6" w:rsidRDefault="00962AC6" w:rsidP="00BC1544">
            <w:pPr>
              <w:tabs>
                <w:tab w:val="left" w:pos="2520"/>
              </w:tabs>
              <w:rPr>
                <w:rFonts w:ascii="Arial" w:hAnsi="Arial" w:cs="Arial"/>
                <w:b/>
                <w:sz w:val="24"/>
                <w:szCs w:val="24"/>
              </w:rPr>
            </w:pPr>
            <w:r w:rsidRPr="00B27FFA">
              <w:rPr>
                <w:rFonts w:ascii="Arial" w:hAnsi="Arial" w:cs="Arial"/>
                <w:b/>
                <w:sz w:val="24"/>
                <w:szCs w:val="24"/>
              </w:rPr>
              <w:t xml:space="preserve">Focused Priority: </w:t>
            </w:r>
            <w:r w:rsidR="00077CDD" w:rsidRPr="00077CDD">
              <w:rPr>
                <w:rFonts w:ascii="Google Sans Text" w:hAnsi="Google Sans Text"/>
                <w:b/>
                <w:bCs/>
                <w:color w:val="303030"/>
                <w:shd w:val="clear" w:color="auto" w:fill="FFFFFF"/>
              </w:rPr>
              <w:t xml:space="preserve"> </w:t>
            </w:r>
            <w:r w:rsidR="00077CDD" w:rsidRPr="00077CDD">
              <w:rPr>
                <w:rFonts w:ascii="Arial" w:hAnsi="Arial" w:cs="Arial"/>
                <w:b/>
                <w:bCs/>
                <w:sz w:val="24"/>
                <w:szCs w:val="24"/>
              </w:rPr>
              <w:t>Strengthening Relationships and Resilience</w:t>
            </w:r>
          </w:p>
          <w:p w14:paraId="47006BB7" w14:textId="73D62A86" w:rsidR="00962AC6" w:rsidRPr="0053466C" w:rsidRDefault="00077CDD" w:rsidP="0053466C">
            <w:pPr>
              <w:pStyle w:val="ListParagraph"/>
              <w:numPr>
                <w:ilvl w:val="0"/>
                <w:numId w:val="5"/>
              </w:numPr>
              <w:tabs>
                <w:tab w:val="left" w:pos="2520"/>
              </w:tabs>
              <w:spacing w:after="0" w:line="240" w:lineRule="auto"/>
              <w:rPr>
                <w:rFonts w:ascii="Arial" w:hAnsi="Arial"/>
                <w:b/>
                <w:szCs w:val="24"/>
              </w:rPr>
            </w:pPr>
            <w:r w:rsidRPr="00077CDD">
              <w:rPr>
                <w:rFonts w:ascii="Segoe UI" w:hAnsi="Segoe UI" w:cs="Segoe UI"/>
                <w:color w:val="0D0D0D"/>
                <w:shd w:val="clear" w:color="auto" w:fill="FFFFFF"/>
              </w:rPr>
              <w:t>To foster a supportive environment that prioritises mental and emotional wellbeing while improving communication with families regarding bullying and resilience.</w:t>
            </w:r>
          </w:p>
        </w:tc>
      </w:tr>
      <w:tr w:rsidR="00962AC6" w14:paraId="28D34E0E" w14:textId="77777777" w:rsidTr="00BC1544">
        <w:trPr>
          <w:trHeight w:val="415"/>
        </w:trPr>
        <w:tc>
          <w:tcPr>
            <w:tcW w:w="7596" w:type="dxa"/>
            <w:gridSpan w:val="3"/>
            <w:vAlign w:val="center"/>
          </w:tcPr>
          <w:p w14:paraId="56E48749" w14:textId="77777777" w:rsidR="00962AC6" w:rsidRPr="00EB47AD" w:rsidRDefault="00962AC6" w:rsidP="00BC1544">
            <w:pPr>
              <w:tabs>
                <w:tab w:val="left" w:pos="2520"/>
              </w:tabs>
              <w:rPr>
                <w:rFonts w:ascii="Arial" w:hAnsi="Arial" w:cs="Arial"/>
                <w:b/>
                <w:sz w:val="20"/>
                <w:szCs w:val="20"/>
              </w:rPr>
            </w:pPr>
            <w:r>
              <w:rPr>
                <w:rFonts w:ascii="Arial" w:hAnsi="Arial" w:cs="Arial"/>
                <w:b/>
                <w:sz w:val="20"/>
                <w:szCs w:val="20"/>
              </w:rPr>
              <w:t>HGIOS4 Quality Indicators</w:t>
            </w:r>
          </w:p>
        </w:tc>
        <w:tc>
          <w:tcPr>
            <w:tcW w:w="7597" w:type="dxa"/>
            <w:gridSpan w:val="3"/>
            <w:vAlign w:val="center"/>
          </w:tcPr>
          <w:p w14:paraId="1826F009" w14:textId="2DCE11D2" w:rsidR="00962AC6" w:rsidRDefault="00962AC6" w:rsidP="00BC1544">
            <w:pPr>
              <w:tabs>
                <w:tab w:val="left" w:pos="2520"/>
              </w:tabs>
              <w:rPr>
                <w:rFonts w:ascii="Arial" w:hAnsi="Arial" w:cs="Arial"/>
                <w:b/>
                <w:sz w:val="20"/>
                <w:szCs w:val="20"/>
              </w:rPr>
            </w:pPr>
          </w:p>
        </w:tc>
      </w:tr>
      <w:tr w:rsidR="00962AC6" w14:paraId="10C4FB6A" w14:textId="77777777" w:rsidTr="00BC1544">
        <w:trPr>
          <w:trHeight w:val="695"/>
        </w:trPr>
        <w:tc>
          <w:tcPr>
            <w:tcW w:w="7596" w:type="dxa"/>
            <w:gridSpan w:val="3"/>
            <w:vAlign w:val="center"/>
          </w:tcPr>
          <w:p w14:paraId="4D663F2F" w14:textId="77777777" w:rsidR="00962AC6" w:rsidRPr="00430D1C" w:rsidRDefault="00962AC6" w:rsidP="00BC1544">
            <w:pPr>
              <w:tabs>
                <w:tab w:val="left" w:pos="2520"/>
              </w:tabs>
              <w:rPr>
                <w:rFonts w:ascii="Arial" w:hAnsi="Arial" w:cs="Arial"/>
                <w:color w:val="000000" w:themeColor="text1"/>
                <w:sz w:val="20"/>
                <w:szCs w:val="20"/>
              </w:rPr>
            </w:pPr>
            <w:r w:rsidRPr="00430D1C">
              <w:rPr>
                <w:rFonts w:ascii="Arial" w:hAnsi="Arial" w:cs="Arial"/>
                <w:color w:val="000000" w:themeColor="text1"/>
                <w:sz w:val="20"/>
                <w:szCs w:val="20"/>
              </w:rPr>
              <w:t>1.2 – Leadership of Learning</w:t>
            </w:r>
          </w:p>
          <w:p w14:paraId="4CBC15DE" w14:textId="77E6A00E" w:rsidR="00962AC6" w:rsidRPr="00430D1C" w:rsidRDefault="00962AC6" w:rsidP="00BC1544">
            <w:pPr>
              <w:tabs>
                <w:tab w:val="left" w:pos="2520"/>
              </w:tabs>
              <w:rPr>
                <w:rFonts w:ascii="Arial" w:hAnsi="Arial" w:cs="Arial"/>
                <w:color w:val="000000" w:themeColor="text1"/>
                <w:sz w:val="20"/>
                <w:szCs w:val="20"/>
              </w:rPr>
            </w:pPr>
            <w:r w:rsidRPr="00430D1C">
              <w:rPr>
                <w:rFonts w:ascii="Arial" w:hAnsi="Arial" w:cs="Arial"/>
                <w:color w:val="000000" w:themeColor="text1"/>
                <w:sz w:val="20"/>
                <w:szCs w:val="20"/>
              </w:rPr>
              <w:t>1.3 – Leadership of Change</w:t>
            </w:r>
          </w:p>
          <w:p w14:paraId="669FD537" w14:textId="77777777" w:rsidR="00962AC6" w:rsidRPr="00430D1C" w:rsidRDefault="00962AC6" w:rsidP="00BC1544">
            <w:pPr>
              <w:tabs>
                <w:tab w:val="left" w:pos="2520"/>
              </w:tabs>
              <w:rPr>
                <w:rFonts w:ascii="Arial" w:hAnsi="Arial" w:cs="Arial"/>
                <w:color w:val="000000" w:themeColor="text1"/>
                <w:sz w:val="20"/>
                <w:szCs w:val="20"/>
              </w:rPr>
            </w:pPr>
            <w:r w:rsidRPr="00430D1C">
              <w:rPr>
                <w:rFonts w:ascii="Arial" w:hAnsi="Arial" w:cs="Arial"/>
                <w:color w:val="000000" w:themeColor="text1"/>
                <w:sz w:val="20"/>
                <w:szCs w:val="20"/>
              </w:rPr>
              <w:t>3.1 – Ensuring wellbeing, equality and inclusion</w:t>
            </w:r>
          </w:p>
          <w:p w14:paraId="1CC38A94" w14:textId="3098613E" w:rsidR="00962AC6" w:rsidRPr="00430D1C" w:rsidRDefault="00962AC6" w:rsidP="00BC1544">
            <w:pPr>
              <w:tabs>
                <w:tab w:val="left" w:pos="2520"/>
              </w:tabs>
              <w:rPr>
                <w:rFonts w:ascii="Arial" w:hAnsi="Arial" w:cs="Arial"/>
                <w:color w:val="FF0000"/>
                <w:sz w:val="20"/>
                <w:szCs w:val="20"/>
              </w:rPr>
            </w:pPr>
          </w:p>
        </w:tc>
        <w:tc>
          <w:tcPr>
            <w:tcW w:w="7597" w:type="dxa"/>
            <w:gridSpan w:val="3"/>
            <w:vAlign w:val="center"/>
          </w:tcPr>
          <w:p w14:paraId="5C64595C" w14:textId="210DE9C6" w:rsidR="00962AC6" w:rsidRDefault="00962AC6" w:rsidP="00077CDD">
            <w:pPr>
              <w:tabs>
                <w:tab w:val="left" w:pos="2520"/>
              </w:tabs>
              <w:rPr>
                <w:rFonts w:ascii="Arial" w:hAnsi="Arial" w:cs="Arial"/>
                <w:sz w:val="20"/>
                <w:szCs w:val="20"/>
              </w:rPr>
            </w:pPr>
          </w:p>
        </w:tc>
      </w:tr>
      <w:tr w:rsidR="00962AC6" w:rsidRPr="00B27FFA" w14:paraId="56EBB4D4" w14:textId="77777777" w:rsidTr="00BC1544">
        <w:trPr>
          <w:trHeight w:val="458"/>
        </w:trPr>
        <w:tc>
          <w:tcPr>
            <w:tcW w:w="3214" w:type="dxa"/>
            <w:vAlign w:val="center"/>
          </w:tcPr>
          <w:p w14:paraId="6FEDC595" w14:textId="77777777" w:rsidR="00962AC6" w:rsidRPr="00B27FFA" w:rsidRDefault="00962AC6" w:rsidP="00BC1544">
            <w:pPr>
              <w:jc w:val="center"/>
              <w:rPr>
                <w:rFonts w:ascii="Arial" w:hAnsi="Arial" w:cs="Arial"/>
                <w:b/>
                <w:sz w:val="24"/>
                <w:szCs w:val="24"/>
              </w:rPr>
            </w:pPr>
            <w:r>
              <w:rPr>
                <w:rFonts w:ascii="Arial" w:hAnsi="Arial" w:cs="Arial"/>
                <w:b/>
                <w:sz w:val="24"/>
                <w:szCs w:val="24"/>
              </w:rPr>
              <w:t>Expected Impact</w:t>
            </w:r>
          </w:p>
        </w:tc>
        <w:tc>
          <w:tcPr>
            <w:tcW w:w="3444" w:type="dxa"/>
            <w:vAlign w:val="center"/>
          </w:tcPr>
          <w:p w14:paraId="0FC1C830" w14:textId="77777777" w:rsidR="00962AC6" w:rsidRPr="00B27FFA" w:rsidRDefault="00962AC6" w:rsidP="00BC1544">
            <w:pPr>
              <w:jc w:val="center"/>
              <w:rPr>
                <w:rFonts w:ascii="Arial" w:hAnsi="Arial" w:cs="Arial"/>
                <w:b/>
                <w:sz w:val="24"/>
                <w:szCs w:val="24"/>
              </w:rPr>
            </w:pPr>
            <w:r>
              <w:rPr>
                <w:rFonts w:ascii="Arial" w:hAnsi="Arial" w:cs="Arial"/>
                <w:b/>
                <w:sz w:val="24"/>
                <w:szCs w:val="24"/>
              </w:rPr>
              <w:t>Strategic Actions Planned</w:t>
            </w:r>
          </w:p>
        </w:tc>
        <w:tc>
          <w:tcPr>
            <w:tcW w:w="2551" w:type="dxa"/>
            <w:gridSpan w:val="2"/>
            <w:vAlign w:val="center"/>
          </w:tcPr>
          <w:p w14:paraId="18299203" w14:textId="77777777" w:rsidR="00962AC6" w:rsidRPr="00B27FFA" w:rsidRDefault="00962AC6" w:rsidP="00BC1544">
            <w:pPr>
              <w:jc w:val="center"/>
              <w:rPr>
                <w:rFonts w:ascii="Arial" w:hAnsi="Arial" w:cs="Arial"/>
                <w:b/>
                <w:sz w:val="24"/>
                <w:szCs w:val="24"/>
              </w:rPr>
            </w:pPr>
            <w:r w:rsidRPr="00B27FFA">
              <w:rPr>
                <w:rFonts w:ascii="Arial" w:hAnsi="Arial" w:cs="Arial"/>
                <w:b/>
                <w:sz w:val="24"/>
                <w:szCs w:val="24"/>
              </w:rPr>
              <w:t>Responsibilities</w:t>
            </w:r>
          </w:p>
        </w:tc>
        <w:tc>
          <w:tcPr>
            <w:tcW w:w="2944" w:type="dxa"/>
            <w:vAlign w:val="center"/>
          </w:tcPr>
          <w:p w14:paraId="0DD335E4" w14:textId="77777777" w:rsidR="00962AC6" w:rsidRDefault="00962AC6" w:rsidP="00BC1544">
            <w:pPr>
              <w:jc w:val="center"/>
              <w:rPr>
                <w:rFonts w:ascii="Arial" w:hAnsi="Arial" w:cs="Arial"/>
                <w:b/>
                <w:sz w:val="24"/>
                <w:szCs w:val="24"/>
              </w:rPr>
            </w:pPr>
            <w:r>
              <w:rPr>
                <w:rFonts w:ascii="Arial" w:hAnsi="Arial" w:cs="Arial"/>
                <w:b/>
                <w:sz w:val="24"/>
                <w:szCs w:val="24"/>
              </w:rPr>
              <w:t>Measure of Success</w:t>
            </w:r>
          </w:p>
          <w:p w14:paraId="7AC7132A" w14:textId="77777777" w:rsidR="00962AC6" w:rsidRPr="000A1781" w:rsidRDefault="00962AC6" w:rsidP="00BC1544">
            <w:pPr>
              <w:jc w:val="center"/>
              <w:rPr>
                <w:rFonts w:ascii="Arial" w:hAnsi="Arial" w:cs="Arial"/>
                <w:b/>
                <w:i/>
                <w:iCs/>
                <w:sz w:val="20"/>
                <w:szCs w:val="20"/>
              </w:rPr>
            </w:pPr>
            <w:r w:rsidRPr="000A1781">
              <w:rPr>
                <w:rFonts w:ascii="Arial" w:hAnsi="Arial" w:cs="Arial"/>
                <w:b/>
                <w:i/>
                <w:iCs/>
                <w:sz w:val="20"/>
                <w:szCs w:val="20"/>
              </w:rPr>
              <w:t>(Triangulation of Evidence</w:t>
            </w:r>
            <w:r>
              <w:rPr>
                <w:rFonts w:ascii="Arial" w:hAnsi="Arial" w:cs="Arial"/>
                <w:b/>
                <w:i/>
                <w:iCs/>
                <w:sz w:val="20"/>
                <w:szCs w:val="20"/>
              </w:rPr>
              <w:t>/QI Methodology</w:t>
            </w:r>
            <w:r w:rsidRPr="000A1781">
              <w:rPr>
                <w:rFonts w:ascii="Arial" w:hAnsi="Arial" w:cs="Arial"/>
                <w:b/>
                <w:i/>
                <w:iCs/>
                <w:sz w:val="20"/>
                <w:szCs w:val="20"/>
              </w:rPr>
              <w:t>)</w:t>
            </w:r>
          </w:p>
        </w:tc>
        <w:tc>
          <w:tcPr>
            <w:tcW w:w="3040" w:type="dxa"/>
            <w:vAlign w:val="center"/>
          </w:tcPr>
          <w:p w14:paraId="423719F5" w14:textId="77777777" w:rsidR="00962AC6" w:rsidRPr="00B27FFA" w:rsidRDefault="00962AC6" w:rsidP="00BC1544">
            <w:pPr>
              <w:jc w:val="center"/>
              <w:rPr>
                <w:rFonts w:ascii="Arial" w:hAnsi="Arial" w:cs="Arial"/>
                <w:b/>
                <w:sz w:val="24"/>
                <w:szCs w:val="24"/>
              </w:rPr>
            </w:pPr>
            <w:r>
              <w:rPr>
                <w:rFonts w:ascii="Arial" w:hAnsi="Arial" w:cs="Arial"/>
                <w:b/>
                <w:sz w:val="24"/>
                <w:szCs w:val="24"/>
              </w:rPr>
              <w:t>Timescales</w:t>
            </w:r>
          </w:p>
        </w:tc>
      </w:tr>
      <w:tr w:rsidR="00C04971" w:rsidRPr="007B2933" w14:paraId="1103D962" w14:textId="77777777" w:rsidTr="00BC1544">
        <w:trPr>
          <w:trHeight w:val="1408"/>
        </w:trPr>
        <w:tc>
          <w:tcPr>
            <w:tcW w:w="3214" w:type="dxa"/>
          </w:tcPr>
          <w:p w14:paraId="2B850747" w14:textId="6FE74ADC" w:rsidR="00C04971" w:rsidRPr="0053466C" w:rsidRDefault="00C04971" w:rsidP="00C04971">
            <w:pPr>
              <w:rPr>
                <w:rFonts w:ascii="Arial" w:hAnsi="Arial" w:cs="Arial"/>
              </w:rPr>
            </w:pPr>
            <w:r>
              <w:rPr>
                <w:rStyle w:val="ng-star-inserted"/>
                <w:rFonts w:ascii="Google Sans Text" w:hAnsi="Google Sans Text"/>
                <w:color w:val="303030"/>
                <w:sz w:val="21"/>
                <w:szCs w:val="21"/>
              </w:rPr>
              <w:t>Reduction in incidents and improved reporting accuracy.</w:t>
            </w:r>
          </w:p>
        </w:tc>
        <w:tc>
          <w:tcPr>
            <w:tcW w:w="3444" w:type="dxa"/>
          </w:tcPr>
          <w:p w14:paraId="36CD9CD9" w14:textId="77777777" w:rsidR="00D3420B" w:rsidRDefault="00C04971" w:rsidP="00C04971">
            <w:pPr>
              <w:rPr>
                <w:rFonts w:ascii="Google Sans Text" w:hAnsi="Google Sans Text"/>
                <w:b/>
                <w:bCs/>
                <w:color w:val="303030"/>
                <w:sz w:val="21"/>
                <w:szCs w:val="21"/>
              </w:rPr>
            </w:pPr>
            <w:r>
              <w:rPr>
                <w:rFonts w:ascii="Google Sans Text" w:hAnsi="Google Sans Text"/>
                <w:b/>
                <w:bCs/>
                <w:color w:val="303030"/>
                <w:sz w:val="21"/>
                <w:szCs w:val="21"/>
              </w:rPr>
              <w:t>Anti-Bullying Review:</w:t>
            </w:r>
          </w:p>
          <w:p w14:paraId="2974F59A" w14:textId="36489225" w:rsidR="00C04971" w:rsidRPr="00D3420B" w:rsidRDefault="00C04971" w:rsidP="00D3420B">
            <w:pPr>
              <w:pStyle w:val="ListParagraph"/>
              <w:numPr>
                <w:ilvl w:val="0"/>
                <w:numId w:val="5"/>
              </w:numPr>
              <w:spacing w:after="0" w:line="240" w:lineRule="auto"/>
              <w:rPr>
                <w:rFonts w:ascii="Arial" w:hAnsi="Arial"/>
                <w:sz w:val="20"/>
              </w:rPr>
            </w:pPr>
            <w:r w:rsidRPr="00D3420B">
              <w:rPr>
                <w:rStyle w:val="ng-star-inserted"/>
                <w:rFonts w:ascii="Google Sans Text" w:hAnsi="Google Sans Text"/>
                <w:color w:val="303030"/>
                <w:sz w:val="21"/>
                <w:szCs w:val="21"/>
              </w:rPr>
              <w:t xml:space="preserve">Review and clearly communicate anti-bullying procedures to address the 2026 </w:t>
            </w:r>
            <w:proofErr w:type="spellStart"/>
            <w:r w:rsidRPr="00D3420B">
              <w:rPr>
                <w:rStyle w:val="ng-star-inserted"/>
                <w:rFonts w:ascii="Google Sans Text" w:hAnsi="Google Sans Text"/>
                <w:color w:val="303030"/>
                <w:sz w:val="21"/>
                <w:szCs w:val="21"/>
              </w:rPr>
              <w:t>ParentWise</w:t>
            </w:r>
            <w:proofErr w:type="spellEnd"/>
            <w:r w:rsidRPr="00D3420B">
              <w:rPr>
                <w:rStyle w:val="ng-star-inserted"/>
                <w:rFonts w:ascii="Google Sans Text" w:hAnsi="Google Sans Text"/>
                <w:color w:val="303030"/>
                <w:sz w:val="21"/>
                <w:szCs w:val="21"/>
              </w:rPr>
              <w:t xml:space="preserve"> feedback (only 52.94% positive on action taken).</w:t>
            </w:r>
          </w:p>
        </w:tc>
        <w:tc>
          <w:tcPr>
            <w:tcW w:w="2551" w:type="dxa"/>
            <w:gridSpan w:val="2"/>
          </w:tcPr>
          <w:p w14:paraId="06FEE160" w14:textId="2134965C" w:rsidR="00C04971" w:rsidRPr="001F74C4" w:rsidRDefault="00C04971" w:rsidP="00C04971">
            <w:pPr>
              <w:rPr>
                <w:rFonts w:ascii="Arial" w:hAnsi="Arial" w:cs="Arial"/>
                <w:sz w:val="20"/>
                <w:szCs w:val="20"/>
              </w:rPr>
            </w:pPr>
            <w:r>
              <w:rPr>
                <w:rStyle w:val="ng-star-inserted"/>
                <w:rFonts w:ascii="Google Sans Text" w:hAnsi="Google Sans Text"/>
                <w:color w:val="303030"/>
                <w:sz w:val="21"/>
                <w:szCs w:val="21"/>
              </w:rPr>
              <w:t>SLT</w:t>
            </w:r>
          </w:p>
        </w:tc>
        <w:tc>
          <w:tcPr>
            <w:tcW w:w="2944" w:type="dxa"/>
          </w:tcPr>
          <w:p w14:paraId="7B18DDD6" w14:textId="7978F9C5" w:rsidR="00C04971" w:rsidRPr="00447799" w:rsidRDefault="00C04971" w:rsidP="00C04971">
            <w:pPr>
              <w:rPr>
                <w:rFonts w:ascii="Arial" w:hAnsi="Arial"/>
                <w:sz w:val="20"/>
              </w:rPr>
            </w:pPr>
            <w:r>
              <w:rPr>
                <w:rStyle w:val="ng-star-inserted"/>
                <w:rFonts w:ascii="Google Sans Text" w:hAnsi="Google Sans Text"/>
                <w:color w:val="303030"/>
                <w:sz w:val="21"/>
                <w:szCs w:val="21"/>
              </w:rPr>
              <w:t xml:space="preserve">Improved positive response rates in </w:t>
            </w:r>
            <w:proofErr w:type="spellStart"/>
            <w:r>
              <w:rPr>
                <w:rStyle w:val="ng-star-inserted"/>
                <w:rFonts w:ascii="Google Sans Text" w:hAnsi="Google Sans Text"/>
                <w:color w:val="303030"/>
                <w:sz w:val="21"/>
                <w:szCs w:val="21"/>
              </w:rPr>
              <w:t>ParentWise</w:t>
            </w:r>
            <w:proofErr w:type="spellEnd"/>
            <w:r>
              <w:rPr>
                <w:rStyle w:val="ng-star-inserted"/>
                <w:rFonts w:ascii="Google Sans Text" w:hAnsi="Google Sans Text"/>
                <w:color w:val="303030"/>
                <w:sz w:val="21"/>
                <w:szCs w:val="21"/>
              </w:rPr>
              <w:t xml:space="preserve"> surveys regarding bullying concerns.</w:t>
            </w:r>
          </w:p>
        </w:tc>
        <w:tc>
          <w:tcPr>
            <w:tcW w:w="3040" w:type="dxa"/>
          </w:tcPr>
          <w:p w14:paraId="04036344" w14:textId="0423A071" w:rsidR="00C04971" w:rsidRPr="006B19CE" w:rsidRDefault="004231A6" w:rsidP="00C04971">
            <w:pPr>
              <w:rPr>
                <w:rFonts w:ascii="Arial" w:hAnsi="Arial" w:cs="Arial"/>
                <w:color w:val="000000" w:themeColor="text1"/>
              </w:rPr>
            </w:pPr>
            <w:r>
              <w:rPr>
                <w:rStyle w:val="ng-star-inserted"/>
                <w:rFonts w:ascii="Google Sans Text" w:hAnsi="Google Sans Text"/>
                <w:color w:val="303030"/>
                <w:sz w:val="21"/>
                <w:szCs w:val="21"/>
              </w:rPr>
              <w:t xml:space="preserve">Review </w:t>
            </w:r>
            <w:r w:rsidR="00C04971">
              <w:rPr>
                <w:rStyle w:val="ng-star-inserted"/>
                <w:rFonts w:ascii="Google Sans Text" w:hAnsi="Google Sans Text"/>
                <w:color w:val="303030"/>
                <w:sz w:val="21"/>
                <w:szCs w:val="21"/>
              </w:rPr>
              <w:t>By Dec 2026</w:t>
            </w:r>
          </w:p>
        </w:tc>
      </w:tr>
      <w:tr w:rsidR="00C04971" w:rsidRPr="007B2933" w14:paraId="485EE6F1" w14:textId="77777777" w:rsidTr="00BC1544">
        <w:trPr>
          <w:trHeight w:val="1408"/>
        </w:trPr>
        <w:tc>
          <w:tcPr>
            <w:tcW w:w="3214" w:type="dxa"/>
          </w:tcPr>
          <w:p w14:paraId="24F2C7AB" w14:textId="4087252D" w:rsidR="00C04971" w:rsidRPr="0053466C" w:rsidRDefault="00C04971" w:rsidP="00C04971">
            <w:pPr>
              <w:rPr>
                <w:rFonts w:ascii="Arial" w:hAnsi="Arial" w:cs="Arial"/>
              </w:rPr>
            </w:pPr>
            <w:r>
              <w:rPr>
                <w:rStyle w:val="ng-star-inserted"/>
                <w:rFonts w:ascii="Google Sans Text" w:hAnsi="Google Sans Text"/>
                <w:color w:val="303030"/>
                <w:sz w:val="21"/>
                <w:szCs w:val="21"/>
              </w:rPr>
              <w:t>Pupils feel better equipped to handle challenges.</w:t>
            </w:r>
          </w:p>
        </w:tc>
        <w:tc>
          <w:tcPr>
            <w:tcW w:w="3444" w:type="dxa"/>
          </w:tcPr>
          <w:p w14:paraId="0D047DA0" w14:textId="77777777" w:rsidR="00D3420B" w:rsidRDefault="00C04971" w:rsidP="00C04971">
            <w:pPr>
              <w:rPr>
                <w:rFonts w:ascii="Google Sans Text" w:hAnsi="Google Sans Text"/>
                <w:b/>
                <w:bCs/>
                <w:color w:val="303030"/>
                <w:sz w:val="21"/>
                <w:szCs w:val="21"/>
              </w:rPr>
            </w:pPr>
            <w:r>
              <w:rPr>
                <w:rFonts w:ascii="Google Sans Text" w:hAnsi="Google Sans Text"/>
                <w:b/>
                <w:bCs/>
                <w:color w:val="303030"/>
                <w:sz w:val="21"/>
                <w:szCs w:val="21"/>
              </w:rPr>
              <w:t>Resilience Building:</w:t>
            </w:r>
          </w:p>
          <w:p w14:paraId="373B8704" w14:textId="77777777" w:rsidR="00C04971" w:rsidRPr="00D3420B" w:rsidRDefault="00C04971" w:rsidP="00D3420B">
            <w:pPr>
              <w:pStyle w:val="ListParagraph"/>
              <w:numPr>
                <w:ilvl w:val="0"/>
                <w:numId w:val="5"/>
              </w:numPr>
              <w:spacing w:after="0" w:line="240" w:lineRule="auto"/>
              <w:rPr>
                <w:rStyle w:val="ng-star-inserted"/>
                <w:rFonts w:ascii="Arial" w:hAnsi="Arial"/>
                <w:sz w:val="20"/>
              </w:rPr>
            </w:pPr>
            <w:r w:rsidRPr="00D3420B">
              <w:rPr>
                <w:rStyle w:val="ng-star-inserted"/>
                <w:rFonts w:ascii="Google Sans Text" w:hAnsi="Google Sans Text"/>
                <w:color w:val="303030"/>
                <w:sz w:val="21"/>
                <w:szCs w:val="21"/>
              </w:rPr>
              <w:t>Explicitly teach resilience skills and coping strategies to pupils (addressing the 50% positive 2026 baseline).</w:t>
            </w:r>
          </w:p>
          <w:p w14:paraId="795F8649" w14:textId="77777777" w:rsidR="00D3420B" w:rsidRPr="00E2664C" w:rsidRDefault="00D3420B" w:rsidP="00D3420B">
            <w:pPr>
              <w:pStyle w:val="ListParagraph"/>
              <w:numPr>
                <w:ilvl w:val="0"/>
                <w:numId w:val="5"/>
              </w:numPr>
              <w:spacing w:after="0" w:line="240" w:lineRule="auto"/>
              <w:rPr>
                <w:rStyle w:val="ng-star-inserted"/>
                <w:rFonts w:ascii="Arial" w:hAnsi="Arial"/>
                <w:sz w:val="20"/>
              </w:rPr>
            </w:pPr>
            <w:r>
              <w:rPr>
                <w:rStyle w:val="ng-star-inserted"/>
                <w:rFonts w:ascii="Google Sans Text" w:hAnsi="Google Sans Text"/>
                <w:color w:val="303030"/>
                <w:sz w:val="21"/>
                <w:szCs w:val="21"/>
              </w:rPr>
              <w:t xml:space="preserve">LS Teacher and DHT to attend training on Decider skills to gauge how this approach might help build resilience within McLean pupils. </w:t>
            </w:r>
          </w:p>
          <w:p w14:paraId="72B258E2" w14:textId="77777777" w:rsidR="00E2664C" w:rsidRPr="00E2664C" w:rsidRDefault="00E2664C" w:rsidP="00D3420B">
            <w:pPr>
              <w:pStyle w:val="ListParagraph"/>
              <w:numPr>
                <w:ilvl w:val="0"/>
                <w:numId w:val="5"/>
              </w:numPr>
              <w:spacing w:after="0" w:line="240" w:lineRule="auto"/>
              <w:rPr>
                <w:rStyle w:val="ng-star-inserted"/>
                <w:rFonts w:ascii="Arial" w:hAnsi="Arial"/>
                <w:sz w:val="20"/>
              </w:rPr>
            </w:pPr>
            <w:r>
              <w:rPr>
                <w:rStyle w:val="ng-star-inserted"/>
                <w:rFonts w:ascii="Google Sans Text" w:hAnsi="Google Sans Text"/>
                <w:color w:val="303030"/>
                <w:sz w:val="21"/>
                <w:szCs w:val="21"/>
              </w:rPr>
              <w:t>Continue to work towards being a Rights Respecting School.</w:t>
            </w:r>
          </w:p>
          <w:p w14:paraId="10E2A0B3" w14:textId="7B9FF266" w:rsidR="00E2664C" w:rsidRPr="00D3420B" w:rsidRDefault="00E2664C" w:rsidP="00D3420B">
            <w:pPr>
              <w:pStyle w:val="ListParagraph"/>
              <w:numPr>
                <w:ilvl w:val="0"/>
                <w:numId w:val="5"/>
              </w:numPr>
              <w:spacing w:after="0" w:line="240" w:lineRule="auto"/>
              <w:rPr>
                <w:rFonts w:ascii="Arial" w:hAnsi="Arial"/>
                <w:sz w:val="20"/>
              </w:rPr>
            </w:pPr>
            <w:r>
              <w:rPr>
                <w:rStyle w:val="ng-star-inserted"/>
                <w:rFonts w:ascii="Google Sans Text" w:hAnsi="Google Sans Text"/>
                <w:color w:val="303030"/>
                <w:sz w:val="21"/>
                <w:szCs w:val="21"/>
              </w:rPr>
              <w:t xml:space="preserve">Work as a cluster towards the “We Promise” Award ensuring all staff effectively </w:t>
            </w:r>
            <w:r>
              <w:rPr>
                <w:rStyle w:val="ng-star-inserted"/>
                <w:rFonts w:ascii="Google Sans Text" w:hAnsi="Google Sans Text"/>
                <w:color w:val="303030"/>
                <w:sz w:val="21"/>
                <w:szCs w:val="21"/>
              </w:rPr>
              <w:lastRenderedPageBreak/>
              <w:t xml:space="preserve">support our care experienced children. </w:t>
            </w:r>
          </w:p>
        </w:tc>
        <w:tc>
          <w:tcPr>
            <w:tcW w:w="2551" w:type="dxa"/>
            <w:gridSpan w:val="2"/>
          </w:tcPr>
          <w:p w14:paraId="58787F12" w14:textId="77777777" w:rsidR="00C04971" w:rsidRDefault="00D3420B" w:rsidP="00C04971">
            <w:pPr>
              <w:rPr>
                <w:rStyle w:val="ng-star-inserted"/>
                <w:rFonts w:ascii="Google Sans Text" w:hAnsi="Google Sans Text"/>
                <w:color w:val="303030"/>
                <w:sz w:val="21"/>
                <w:szCs w:val="21"/>
              </w:rPr>
            </w:pPr>
            <w:r>
              <w:rPr>
                <w:rStyle w:val="ng-star-inserted"/>
                <w:rFonts w:ascii="Google Sans Text" w:hAnsi="Google Sans Text"/>
                <w:color w:val="303030"/>
                <w:sz w:val="21"/>
                <w:szCs w:val="21"/>
              </w:rPr>
              <w:lastRenderedPageBreak/>
              <w:t>Led by LS teacher and DHT</w:t>
            </w:r>
          </w:p>
          <w:p w14:paraId="6ADC99EF" w14:textId="77777777" w:rsidR="00E2664C" w:rsidRDefault="00E2664C" w:rsidP="00C04971">
            <w:pPr>
              <w:rPr>
                <w:rStyle w:val="ng-star-inserted"/>
                <w:rFonts w:ascii="Google Sans Text" w:hAnsi="Google Sans Text"/>
                <w:color w:val="303030"/>
                <w:sz w:val="21"/>
                <w:szCs w:val="21"/>
              </w:rPr>
            </w:pPr>
          </w:p>
          <w:p w14:paraId="148E8578" w14:textId="77777777" w:rsidR="00E2664C" w:rsidRDefault="00E2664C" w:rsidP="00C04971">
            <w:pPr>
              <w:rPr>
                <w:rStyle w:val="ng-star-inserted"/>
                <w:rFonts w:ascii="Google Sans Text" w:hAnsi="Google Sans Text"/>
                <w:color w:val="303030"/>
                <w:sz w:val="21"/>
                <w:szCs w:val="21"/>
              </w:rPr>
            </w:pPr>
          </w:p>
          <w:p w14:paraId="1E7F5396" w14:textId="77777777" w:rsidR="00E2664C" w:rsidRDefault="00E2664C" w:rsidP="00C04971">
            <w:pPr>
              <w:rPr>
                <w:rStyle w:val="ng-star-inserted"/>
                <w:rFonts w:ascii="Google Sans Text" w:hAnsi="Google Sans Text"/>
                <w:color w:val="303030"/>
                <w:sz w:val="21"/>
                <w:szCs w:val="21"/>
              </w:rPr>
            </w:pPr>
          </w:p>
          <w:p w14:paraId="12561832" w14:textId="77777777" w:rsidR="00E2664C" w:rsidRDefault="00E2664C" w:rsidP="00C04971">
            <w:pPr>
              <w:rPr>
                <w:rStyle w:val="ng-star-inserted"/>
                <w:rFonts w:ascii="Google Sans Text" w:hAnsi="Google Sans Text"/>
                <w:color w:val="303030"/>
                <w:sz w:val="21"/>
                <w:szCs w:val="21"/>
              </w:rPr>
            </w:pPr>
          </w:p>
          <w:p w14:paraId="4EBE827D" w14:textId="77777777" w:rsidR="00E2664C" w:rsidRDefault="00E2664C" w:rsidP="00C04971">
            <w:pPr>
              <w:rPr>
                <w:rStyle w:val="ng-star-inserted"/>
                <w:rFonts w:ascii="Google Sans Text" w:hAnsi="Google Sans Text"/>
                <w:color w:val="303030"/>
                <w:sz w:val="21"/>
                <w:szCs w:val="21"/>
              </w:rPr>
            </w:pPr>
          </w:p>
          <w:p w14:paraId="205AB7F9" w14:textId="77777777" w:rsidR="00E2664C" w:rsidRDefault="00E2664C" w:rsidP="00C04971">
            <w:pPr>
              <w:rPr>
                <w:rStyle w:val="ng-star-inserted"/>
                <w:rFonts w:ascii="Google Sans Text" w:hAnsi="Google Sans Text"/>
                <w:color w:val="303030"/>
                <w:sz w:val="21"/>
                <w:szCs w:val="21"/>
              </w:rPr>
            </w:pPr>
          </w:p>
          <w:p w14:paraId="52DA6038" w14:textId="77777777" w:rsidR="00E2664C" w:rsidRDefault="00E2664C" w:rsidP="00C04971">
            <w:pPr>
              <w:rPr>
                <w:rStyle w:val="ng-star-inserted"/>
                <w:rFonts w:ascii="Google Sans Text" w:hAnsi="Google Sans Text"/>
                <w:color w:val="303030"/>
                <w:sz w:val="21"/>
                <w:szCs w:val="21"/>
              </w:rPr>
            </w:pPr>
          </w:p>
          <w:p w14:paraId="7FFB7B3E" w14:textId="77777777" w:rsidR="00E2664C" w:rsidRDefault="00E2664C" w:rsidP="00C04971">
            <w:pPr>
              <w:rPr>
                <w:rStyle w:val="ng-star-inserted"/>
                <w:rFonts w:ascii="Google Sans Text" w:hAnsi="Google Sans Text"/>
                <w:color w:val="303030"/>
                <w:sz w:val="21"/>
                <w:szCs w:val="21"/>
              </w:rPr>
            </w:pPr>
          </w:p>
          <w:p w14:paraId="2B1BB65B" w14:textId="77777777" w:rsidR="00E2664C" w:rsidRDefault="00E2664C" w:rsidP="00C04971">
            <w:pPr>
              <w:rPr>
                <w:rStyle w:val="ng-star-inserted"/>
                <w:rFonts w:ascii="Google Sans Text" w:hAnsi="Google Sans Text"/>
                <w:color w:val="303030"/>
                <w:sz w:val="21"/>
                <w:szCs w:val="21"/>
              </w:rPr>
            </w:pPr>
          </w:p>
          <w:p w14:paraId="776ADCD9" w14:textId="77777777" w:rsidR="00E2664C" w:rsidRDefault="00E2664C" w:rsidP="00C04971">
            <w:pPr>
              <w:rPr>
                <w:rStyle w:val="ng-star-inserted"/>
                <w:rFonts w:ascii="Google Sans Text" w:hAnsi="Google Sans Text"/>
                <w:color w:val="303030"/>
                <w:sz w:val="21"/>
                <w:szCs w:val="21"/>
              </w:rPr>
            </w:pPr>
          </w:p>
          <w:p w14:paraId="072F7D74" w14:textId="77777777" w:rsidR="00E2664C" w:rsidRDefault="00E2664C" w:rsidP="00C04971">
            <w:pPr>
              <w:rPr>
                <w:rStyle w:val="ng-star-inserted"/>
                <w:rFonts w:ascii="Google Sans Text" w:hAnsi="Google Sans Text"/>
                <w:color w:val="303030"/>
                <w:sz w:val="21"/>
                <w:szCs w:val="21"/>
              </w:rPr>
            </w:pPr>
          </w:p>
          <w:p w14:paraId="60EDBA26" w14:textId="77777777" w:rsidR="00E2664C" w:rsidRDefault="00E2664C" w:rsidP="00C04971">
            <w:pPr>
              <w:rPr>
                <w:rStyle w:val="ng-star-inserted"/>
                <w:rFonts w:ascii="Google Sans Text" w:hAnsi="Google Sans Text"/>
                <w:color w:val="303030"/>
                <w:sz w:val="21"/>
                <w:szCs w:val="21"/>
              </w:rPr>
            </w:pPr>
          </w:p>
          <w:p w14:paraId="175A13A3" w14:textId="77777777" w:rsidR="00E2664C" w:rsidRDefault="00E2664C" w:rsidP="00C04971">
            <w:pPr>
              <w:rPr>
                <w:rStyle w:val="ng-star-inserted"/>
                <w:rFonts w:ascii="Google Sans Text" w:hAnsi="Google Sans Text"/>
                <w:color w:val="303030"/>
                <w:sz w:val="21"/>
                <w:szCs w:val="21"/>
              </w:rPr>
            </w:pPr>
          </w:p>
          <w:p w14:paraId="00909B88" w14:textId="77777777" w:rsidR="00E2664C" w:rsidRDefault="00E2664C" w:rsidP="00C04971">
            <w:pPr>
              <w:rPr>
                <w:rStyle w:val="ng-star-inserted"/>
                <w:rFonts w:ascii="Google Sans Text" w:hAnsi="Google Sans Text"/>
                <w:color w:val="303030"/>
                <w:sz w:val="21"/>
                <w:szCs w:val="21"/>
              </w:rPr>
            </w:pPr>
          </w:p>
          <w:p w14:paraId="613BA1A2" w14:textId="75B01E8A" w:rsidR="00E2664C" w:rsidRPr="001F74C4" w:rsidRDefault="00E2664C" w:rsidP="00C04971">
            <w:pPr>
              <w:rPr>
                <w:rFonts w:ascii="Arial" w:hAnsi="Arial" w:cs="Arial"/>
                <w:sz w:val="20"/>
                <w:szCs w:val="20"/>
              </w:rPr>
            </w:pPr>
            <w:r>
              <w:rPr>
                <w:rStyle w:val="ng-star-inserted"/>
                <w:rFonts w:ascii="Google Sans Text" w:hAnsi="Google Sans Text"/>
                <w:color w:val="303030"/>
                <w:sz w:val="21"/>
                <w:szCs w:val="21"/>
              </w:rPr>
              <w:t>Cluster Priority</w:t>
            </w:r>
          </w:p>
        </w:tc>
        <w:tc>
          <w:tcPr>
            <w:tcW w:w="2944" w:type="dxa"/>
          </w:tcPr>
          <w:p w14:paraId="397117C6" w14:textId="77777777" w:rsidR="00C04971" w:rsidRDefault="00C04971" w:rsidP="00C04971">
            <w:pPr>
              <w:rPr>
                <w:rStyle w:val="ng-star-inserted"/>
                <w:rFonts w:ascii="Google Sans Text" w:hAnsi="Google Sans Text"/>
                <w:color w:val="303030"/>
                <w:sz w:val="21"/>
                <w:szCs w:val="21"/>
              </w:rPr>
            </w:pPr>
            <w:r>
              <w:rPr>
                <w:rStyle w:val="ng-star-inserted"/>
                <w:rFonts w:ascii="Google Sans Text" w:hAnsi="Google Sans Text"/>
                <w:color w:val="303030"/>
                <w:sz w:val="21"/>
                <w:szCs w:val="21"/>
              </w:rPr>
              <w:t xml:space="preserve">90%+ of pupils in </w:t>
            </w:r>
            <w:proofErr w:type="spellStart"/>
            <w:r>
              <w:rPr>
                <w:rStyle w:val="ng-star-inserted"/>
                <w:rFonts w:ascii="Google Sans Text" w:hAnsi="Google Sans Text"/>
                <w:color w:val="303030"/>
                <w:sz w:val="21"/>
                <w:szCs w:val="21"/>
              </w:rPr>
              <w:t>PupilWise</w:t>
            </w:r>
            <w:proofErr w:type="spellEnd"/>
            <w:r>
              <w:rPr>
                <w:rStyle w:val="ng-star-inserted"/>
                <w:rFonts w:ascii="Google Sans Text" w:hAnsi="Google Sans Text"/>
                <w:color w:val="303030"/>
                <w:sz w:val="21"/>
                <w:szCs w:val="21"/>
              </w:rPr>
              <w:t xml:space="preserve"> survey report they feel resilient.</w:t>
            </w:r>
          </w:p>
          <w:p w14:paraId="0920E2C0" w14:textId="77777777" w:rsidR="00E2664C" w:rsidRDefault="00E2664C" w:rsidP="00C04971">
            <w:pPr>
              <w:rPr>
                <w:rStyle w:val="ng-star-inserted"/>
                <w:rFonts w:ascii="Google Sans Text" w:hAnsi="Google Sans Text"/>
                <w:color w:val="303030"/>
                <w:sz w:val="21"/>
                <w:szCs w:val="21"/>
              </w:rPr>
            </w:pPr>
          </w:p>
          <w:p w14:paraId="78922BEA" w14:textId="77777777" w:rsidR="00E2664C" w:rsidRDefault="00E2664C" w:rsidP="00C04971">
            <w:pPr>
              <w:rPr>
                <w:rStyle w:val="ng-star-inserted"/>
                <w:rFonts w:ascii="Google Sans Text" w:hAnsi="Google Sans Text"/>
                <w:color w:val="303030"/>
                <w:sz w:val="21"/>
                <w:szCs w:val="21"/>
              </w:rPr>
            </w:pPr>
            <w:r>
              <w:rPr>
                <w:rStyle w:val="ng-star-inserted"/>
                <w:rFonts w:ascii="Google Sans Text" w:hAnsi="Google Sans Text"/>
                <w:color w:val="303030"/>
                <w:sz w:val="21"/>
                <w:szCs w:val="21"/>
              </w:rPr>
              <w:t>Achieve Silver RRS award</w:t>
            </w:r>
          </w:p>
          <w:p w14:paraId="439A4725" w14:textId="77777777" w:rsidR="00E2664C" w:rsidRDefault="00E2664C" w:rsidP="00C04971">
            <w:pPr>
              <w:rPr>
                <w:rStyle w:val="ng-star-inserted"/>
                <w:rFonts w:ascii="Google Sans Text" w:hAnsi="Google Sans Text"/>
                <w:color w:val="303030"/>
                <w:sz w:val="21"/>
                <w:szCs w:val="21"/>
              </w:rPr>
            </w:pPr>
          </w:p>
          <w:p w14:paraId="47B49CF1" w14:textId="63FF06FA" w:rsidR="00E2664C" w:rsidRPr="00447799" w:rsidRDefault="00E2664C" w:rsidP="00C04971">
            <w:pPr>
              <w:rPr>
                <w:rFonts w:ascii="Arial" w:hAnsi="Arial"/>
                <w:sz w:val="20"/>
              </w:rPr>
            </w:pPr>
            <w:r>
              <w:rPr>
                <w:rStyle w:val="ng-star-inserted"/>
                <w:rFonts w:ascii="Google Sans Text" w:hAnsi="Google Sans Text"/>
                <w:color w:val="303030"/>
                <w:sz w:val="21"/>
                <w:szCs w:val="21"/>
              </w:rPr>
              <w:t xml:space="preserve">Achieve “We Promise” school award as a cluster </w:t>
            </w:r>
          </w:p>
        </w:tc>
        <w:tc>
          <w:tcPr>
            <w:tcW w:w="3040" w:type="dxa"/>
          </w:tcPr>
          <w:p w14:paraId="76F5A243" w14:textId="4665FDC2" w:rsidR="00C04971" w:rsidRPr="006B19CE" w:rsidRDefault="00C04971" w:rsidP="00C04971">
            <w:pPr>
              <w:rPr>
                <w:rFonts w:ascii="Arial" w:hAnsi="Arial" w:cs="Arial"/>
                <w:color w:val="000000" w:themeColor="text1"/>
              </w:rPr>
            </w:pPr>
            <w:r>
              <w:rPr>
                <w:rStyle w:val="ng-star-inserted"/>
                <w:rFonts w:ascii="Google Sans Text" w:hAnsi="Google Sans Text"/>
                <w:color w:val="303030"/>
                <w:sz w:val="21"/>
                <w:szCs w:val="21"/>
              </w:rPr>
              <w:t>May 2027</w:t>
            </w:r>
          </w:p>
        </w:tc>
      </w:tr>
      <w:tr w:rsidR="00C04971" w:rsidRPr="007B2933" w14:paraId="5024CB32" w14:textId="77777777" w:rsidTr="00BC1544">
        <w:trPr>
          <w:trHeight w:val="1408"/>
        </w:trPr>
        <w:tc>
          <w:tcPr>
            <w:tcW w:w="3214" w:type="dxa"/>
          </w:tcPr>
          <w:p w14:paraId="08963214" w14:textId="51C4DD55" w:rsidR="00C04971" w:rsidRPr="0053466C" w:rsidRDefault="00C04971" w:rsidP="00C04971">
            <w:pPr>
              <w:rPr>
                <w:rFonts w:ascii="Arial" w:hAnsi="Arial" w:cs="Arial"/>
              </w:rPr>
            </w:pPr>
            <w:r>
              <w:rPr>
                <w:rStyle w:val="ng-star-inserted"/>
                <w:rFonts w:ascii="Google Sans Text" w:hAnsi="Google Sans Text"/>
                <w:color w:val="303030"/>
                <w:sz w:val="21"/>
                <w:szCs w:val="21"/>
              </w:rPr>
              <w:t>Improved consistency in managing distress.</w:t>
            </w:r>
          </w:p>
        </w:tc>
        <w:tc>
          <w:tcPr>
            <w:tcW w:w="3444" w:type="dxa"/>
          </w:tcPr>
          <w:p w14:paraId="39FC61FA" w14:textId="77777777" w:rsidR="00D3420B" w:rsidRDefault="00C04971" w:rsidP="00C04971">
            <w:pPr>
              <w:rPr>
                <w:rFonts w:ascii="Google Sans Text" w:hAnsi="Google Sans Text"/>
                <w:b/>
                <w:bCs/>
                <w:color w:val="303030"/>
                <w:sz w:val="21"/>
                <w:szCs w:val="21"/>
              </w:rPr>
            </w:pPr>
            <w:r>
              <w:rPr>
                <w:rFonts w:ascii="Google Sans Text" w:hAnsi="Google Sans Text"/>
                <w:b/>
                <w:bCs/>
                <w:color w:val="303030"/>
                <w:sz w:val="21"/>
                <w:szCs w:val="21"/>
              </w:rPr>
              <w:t>De-escalation:</w:t>
            </w:r>
          </w:p>
          <w:p w14:paraId="522F6304" w14:textId="77777777" w:rsidR="00C04971" w:rsidRPr="00D3420B" w:rsidRDefault="00D3420B" w:rsidP="00D3420B">
            <w:pPr>
              <w:pStyle w:val="ListParagraph"/>
              <w:numPr>
                <w:ilvl w:val="0"/>
                <w:numId w:val="30"/>
              </w:numPr>
              <w:spacing w:after="0" w:line="240" w:lineRule="auto"/>
              <w:rPr>
                <w:rStyle w:val="ng-star-inserted"/>
                <w:rFonts w:ascii="Arial" w:hAnsi="Arial"/>
                <w:sz w:val="20"/>
              </w:rPr>
            </w:pPr>
            <w:r>
              <w:rPr>
                <w:rStyle w:val="ng-star-inserted"/>
                <w:rFonts w:ascii="Google Sans Text" w:hAnsi="Google Sans Text"/>
                <w:color w:val="303030"/>
                <w:sz w:val="21"/>
                <w:szCs w:val="21"/>
              </w:rPr>
              <w:t>Continue to e</w:t>
            </w:r>
            <w:r w:rsidR="00C04971" w:rsidRPr="00D3420B">
              <w:rPr>
                <w:rStyle w:val="ng-star-inserted"/>
                <w:rFonts w:ascii="Google Sans Text" w:hAnsi="Google Sans Text"/>
                <w:color w:val="303030"/>
                <w:sz w:val="21"/>
                <w:szCs w:val="21"/>
              </w:rPr>
              <w:t>nsure consistent use of trauma-informed de-escalation strategies through staff training and induction using The Circle Framework.</w:t>
            </w:r>
          </w:p>
          <w:p w14:paraId="050BDE3E" w14:textId="7AB56606" w:rsidR="00D3420B" w:rsidRPr="00D3420B" w:rsidRDefault="00D3420B" w:rsidP="00D3420B">
            <w:pPr>
              <w:pStyle w:val="ListParagraph"/>
              <w:numPr>
                <w:ilvl w:val="0"/>
                <w:numId w:val="30"/>
              </w:numPr>
              <w:spacing w:after="0" w:line="240" w:lineRule="auto"/>
              <w:rPr>
                <w:rFonts w:ascii="Arial" w:hAnsi="Arial"/>
                <w:sz w:val="20"/>
              </w:rPr>
            </w:pPr>
            <w:r>
              <w:rPr>
                <w:rStyle w:val="ng-star-inserted"/>
                <w:rFonts w:ascii="Google Sans Text" w:hAnsi="Google Sans Text"/>
                <w:color w:val="303030"/>
                <w:sz w:val="21"/>
                <w:szCs w:val="21"/>
              </w:rPr>
              <w:t xml:space="preserve">Continue to engage staff in moderation of Learning Environments ensuring universal support is available to all and environmental checklist in The Circle Framework has been considered. </w:t>
            </w:r>
          </w:p>
        </w:tc>
        <w:tc>
          <w:tcPr>
            <w:tcW w:w="2551" w:type="dxa"/>
            <w:gridSpan w:val="2"/>
          </w:tcPr>
          <w:p w14:paraId="3359B41C" w14:textId="0E9BA258" w:rsidR="00C04971" w:rsidRPr="001F74C4" w:rsidRDefault="00361734" w:rsidP="00C04971">
            <w:pPr>
              <w:rPr>
                <w:rFonts w:ascii="Arial" w:hAnsi="Arial" w:cs="Arial"/>
                <w:sz w:val="20"/>
                <w:szCs w:val="20"/>
              </w:rPr>
            </w:pPr>
            <w:r>
              <w:rPr>
                <w:rStyle w:val="ng-star-inserted"/>
                <w:rFonts w:ascii="Google Sans Text" w:hAnsi="Google Sans Text"/>
                <w:color w:val="303030"/>
                <w:sz w:val="21"/>
                <w:szCs w:val="21"/>
              </w:rPr>
              <w:t>LS teacher</w:t>
            </w:r>
            <w:r w:rsidR="00C04971">
              <w:rPr>
                <w:rStyle w:val="ng-star-inserted"/>
                <w:rFonts w:ascii="Google Sans Text" w:hAnsi="Google Sans Text"/>
                <w:color w:val="303030"/>
                <w:sz w:val="21"/>
                <w:szCs w:val="21"/>
              </w:rPr>
              <w:t xml:space="preserve"> / Educational Psychologist</w:t>
            </w:r>
          </w:p>
        </w:tc>
        <w:tc>
          <w:tcPr>
            <w:tcW w:w="2944" w:type="dxa"/>
          </w:tcPr>
          <w:p w14:paraId="135F69DF" w14:textId="345533E1" w:rsidR="00C04971" w:rsidRPr="00447799" w:rsidRDefault="00C04971" w:rsidP="00C04971">
            <w:pPr>
              <w:rPr>
                <w:rFonts w:ascii="Arial" w:hAnsi="Arial"/>
                <w:sz w:val="20"/>
              </w:rPr>
            </w:pPr>
            <w:r>
              <w:rPr>
                <w:rStyle w:val="ng-star-inserted"/>
                <w:rFonts w:ascii="Google Sans Text" w:hAnsi="Google Sans Text"/>
                <w:color w:val="303030"/>
                <w:sz w:val="21"/>
                <w:szCs w:val="21"/>
              </w:rPr>
              <w:t>Health &amp; Safety violence and aggression reports reduce from 40 to 30.</w:t>
            </w:r>
          </w:p>
        </w:tc>
        <w:tc>
          <w:tcPr>
            <w:tcW w:w="3040" w:type="dxa"/>
          </w:tcPr>
          <w:p w14:paraId="4E6D3F5E" w14:textId="43B4114F" w:rsidR="00C04971" w:rsidRPr="006B19CE" w:rsidRDefault="00C04971" w:rsidP="00C04971">
            <w:pPr>
              <w:rPr>
                <w:rFonts w:ascii="Arial" w:hAnsi="Arial" w:cs="Arial"/>
                <w:color w:val="000000" w:themeColor="text1"/>
              </w:rPr>
            </w:pPr>
            <w:r>
              <w:rPr>
                <w:rStyle w:val="ng-star-inserted"/>
                <w:rFonts w:ascii="Google Sans Text" w:hAnsi="Google Sans Text"/>
                <w:color w:val="303030"/>
                <w:sz w:val="21"/>
                <w:szCs w:val="21"/>
              </w:rPr>
              <w:t>Feb 2027</w:t>
            </w:r>
          </w:p>
        </w:tc>
      </w:tr>
      <w:tr w:rsidR="00C04971" w:rsidRPr="007B2933" w14:paraId="65128F35" w14:textId="77777777" w:rsidTr="00BC1544">
        <w:trPr>
          <w:trHeight w:val="1408"/>
        </w:trPr>
        <w:tc>
          <w:tcPr>
            <w:tcW w:w="3214" w:type="dxa"/>
          </w:tcPr>
          <w:p w14:paraId="274E9B30" w14:textId="6E08E3FB" w:rsidR="00C04971" w:rsidRPr="0053466C" w:rsidRDefault="00C04971" w:rsidP="00C04971">
            <w:pPr>
              <w:rPr>
                <w:rFonts w:ascii="Arial" w:hAnsi="Arial" w:cs="Arial"/>
              </w:rPr>
            </w:pPr>
            <w:r>
              <w:rPr>
                <w:rStyle w:val="ng-star-inserted"/>
                <w:rFonts w:ascii="Google Sans Text" w:hAnsi="Google Sans Text"/>
                <w:color w:val="303030"/>
                <w:sz w:val="21"/>
                <w:szCs w:val="21"/>
              </w:rPr>
              <w:t>Recognition of the whole child.</w:t>
            </w:r>
          </w:p>
        </w:tc>
        <w:tc>
          <w:tcPr>
            <w:tcW w:w="3444" w:type="dxa"/>
          </w:tcPr>
          <w:p w14:paraId="5AA30C67" w14:textId="77777777" w:rsidR="00D3420B" w:rsidRDefault="00C04971" w:rsidP="00C04971">
            <w:pPr>
              <w:rPr>
                <w:rStyle w:val="ng-star-inserted"/>
                <w:rFonts w:ascii="Google Sans Text" w:hAnsi="Google Sans Text"/>
                <w:color w:val="303030"/>
                <w:sz w:val="21"/>
                <w:szCs w:val="21"/>
              </w:rPr>
            </w:pPr>
            <w:r>
              <w:rPr>
                <w:rFonts w:ascii="Google Sans Text" w:hAnsi="Google Sans Text"/>
                <w:b/>
                <w:bCs/>
                <w:color w:val="303030"/>
                <w:sz w:val="21"/>
                <w:szCs w:val="21"/>
              </w:rPr>
              <w:t>Wider Achievement:</w:t>
            </w:r>
            <w:r>
              <w:rPr>
                <w:rStyle w:val="ng-star-inserted"/>
                <w:rFonts w:ascii="Google Sans Text" w:hAnsi="Google Sans Text"/>
                <w:color w:val="303030"/>
                <w:sz w:val="21"/>
                <w:szCs w:val="21"/>
              </w:rPr>
              <w:t xml:space="preserve"> </w:t>
            </w:r>
          </w:p>
          <w:p w14:paraId="7590C717" w14:textId="77777777" w:rsidR="00C04971" w:rsidRPr="00D3420B" w:rsidRDefault="00C04971" w:rsidP="00D3420B">
            <w:pPr>
              <w:pStyle w:val="ListParagraph"/>
              <w:numPr>
                <w:ilvl w:val="0"/>
                <w:numId w:val="31"/>
              </w:numPr>
              <w:spacing w:after="0" w:line="240" w:lineRule="auto"/>
              <w:rPr>
                <w:rStyle w:val="ng-star-inserted"/>
                <w:rFonts w:ascii="Arial" w:hAnsi="Arial"/>
                <w:sz w:val="20"/>
              </w:rPr>
            </w:pPr>
            <w:r w:rsidRPr="00D3420B">
              <w:rPr>
                <w:rStyle w:val="ng-star-inserted"/>
                <w:rFonts w:ascii="Google Sans Text" w:hAnsi="Google Sans Text"/>
                <w:color w:val="303030"/>
                <w:sz w:val="21"/>
                <w:szCs w:val="21"/>
              </w:rPr>
              <w:t>Improve visibility and communication of wider achievement opportunities outside of school.</w:t>
            </w:r>
          </w:p>
          <w:p w14:paraId="47C489D2" w14:textId="77777777" w:rsidR="00D3420B" w:rsidRPr="004231A6" w:rsidRDefault="00D3420B" w:rsidP="00D3420B">
            <w:pPr>
              <w:pStyle w:val="ListParagraph"/>
              <w:numPr>
                <w:ilvl w:val="0"/>
                <w:numId w:val="31"/>
              </w:numPr>
              <w:spacing w:after="0" w:line="240" w:lineRule="auto"/>
              <w:rPr>
                <w:rStyle w:val="ng-star-inserted"/>
                <w:rFonts w:ascii="Arial" w:hAnsi="Arial"/>
                <w:sz w:val="20"/>
              </w:rPr>
            </w:pPr>
            <w:r>
              <w:rPr>
                <w:rStyle w:val="ng-star-inserted"/>
                <w:rFonts w:ascii="Google Sans Text" w:hAnsi="Google Sans Text"/>
                <w:color w:val="303030"/>
                <w:sz w:val="21"/>
                <w:szCs w:val="21"/>
              </w:rPr>
              <w:t xml:space="preserve">Develop how we track wider achievements for our pupils. </w:t>
            </w:r>
          </w:p>
          <w:p w14:paraId="0DA44B98" w14:textId="38933678" w:rsidR="004231A6" w:rsidRPr="00D3420B" w:rsidRDefault="004231A6" w:rsidP="00D3420B">
            <w:pPr>
              <w:pStyle w:val="ListParagraph"/>
              <w:numPr>
                <w:ilvl w:val="0"/>
                <w:numId w:val="31"/>
              </w:numPr>
              <w:spacing w:after="0" w:line="240" w:lineRule="auto"/>
              <w:rPr>
                <w:rFonts w:ascii="Arial" w:hAnsi="Arial"/>
                <w:sz w:val="20"/>
              </w:rPr>
            </w:pPr>
            <w:r>
              <w:rPr>
                <w:rStyle w:val="ng-star-inserted"/>
                <w:rFonts w:ascii="Google Sans Text" w:hAnsi="Google Sans Text"/>
                <w:color w:val="303030"/>
                <w:sz w:val="21"/>
                <w:szCs w:val="21"/>
              </w:rPr>
              <w:t>Gain our Sports Award</w:t>
            </w:r>
          </w:p>
        </w:tc>
        <w:tc>
          <w:tcPr>
            <w:tcW w:w="2551" w:type="dxa"/>
            <w:gridSpan w:val="2"/>
          </w:tcPr>
          <w:p w14:paraId="6D1A5E3A" w14:textId="77777777" w:rsidR="00C04971" w:rsidRDefault="00361734" w:rsidP="00C04971">
            <w:pPr>
              <w:rPr>
                <w:rStyle w:val="ng-star-inserted"/>
                <w:rFonts w:ascii="Google Sans Text" w:hAnsi="Google Sans Text"/>
                <w:color w:val="303030"/>
                <w:sz w:val="21"/>
                <w:szCs w:val="21"/>
              </w:rPr>
            </w:pPr>
            <w:r>
              <w:rPr>
                <w:rStyle w:val="ng-star-inserted"/>
                <w:rFonts w:ascii="Google Sans Text" w:hAnsi="Google Sans Text"/>
                <w:color w:val="303030"/>
                <w:sz w:val="21"/>
                <w:szCs w:val="21"/>
              </w:rPr>
              <w:t>DHT/</w:t>
            </w:r>
            <w:r w:rsidR="00C04971">
              <w:rPr>
                <w:rStyle w:val="ng-star-inserted"/>
                <w:rFonts w:ascii="Google Sans Text" w:hAnsi="Google Sans Text"/>
                <w:color w:val="303030"/>
                <w:sz w:val="21"/>
                <w:szCs w:val="21"/>
              </w:rPr>
              <w:t xml:space="preserve"> All Staff</w:t>
            </w:r>
          </w:p>
          <w:p w14:paraId="72F4C0CF" w14:textId="6B7876C6" w:rsidR="004231A6" w:rsidRPr="001F74C4" w:rsidRDefault="004231A6" w:rsidP="00C04971">
            <w:pPr>
              <w:rPr>
                <w:rFonts w:ascii="Arial" w:hAnsi="Arial" w:cs="Arial"/>
                <w:sz w:val="20"/>
                <w:szCs w:val="20"/>
              </w:rPr>
            </w:pPr>
            <w:r>
              <w:rPr>
                <w:rStyle w:val="ng-star-inserted"/>
                <w:rFonts w:ascii="Google Sans Text" w:hAnsi="Google Sans Text"/>
                <w:color w:val="303030"/>
                <w:sz w:val="21"/>
                <w:szCs w:val="21"/>
              </w:rPr>
              <w:t>HC</w:t>
            </w:r>
          </w:p>
        </w:tc>
        <w:tc>
          <w:tcPr>
            <w:tcW w:w="2944" w:type="dxa"/>
          </w:tcPr>
          <w:p w14:paraId="3295C70D" w14:textId="15CE50BC" w:rsidR="00C04971" w:rsidRPr="00447799" w:rsidRDefault="00C04971" w:rsidP="00C04971">
            <w:pPr>
              <w:rPr>
                <w:rFonts w:ascii="Arial" w:hAnsi="Arial"/>
                <w:sz w:val="20"/>
              </w:rPr>
            </w:pPr>
            <w:r>
              <w:rPr>
                <w:rStyle w:val="ng-star-inserted"/>
                <w:rFonts w:ascii="Google Sans Text" w:hAnsi="Google Sans Text"/>
                <w:color w:val="303030"/>
                <w:sz w:val="21"/>
                <w:szCs w:val="21"/>
              </w:rPr>
              <w:t xml:space="preserve">Increased positive response in </w:t>
            </w:r>
            <w:proofErr w:type="spellStart"/>
            <w:r>
              <w:rPr>
                <w:rStyle w:val="ng-star-inserted"/>
                <w:rFonts w:ascii="Google Sans Text" w:hAnsi="Google Sans Text"/>
                <w:color w:val="303030"/>
                <w:sz w:val="21"/>
                <w:szCs w:val="21"/>
              </w:rPr>
              <w:t>PupilWise</w:t>
            </w:r>
            <w:proofErr w:type="spellEnd"/>
            <w:r>
              <w:rPr>
                <w:rStyle w:val="ng-star-inserted"/>
                <w:rFonts w:ascii="Google Sans Text" w:hAnsi="Google Sans Text"/>
                <w:color w:val="303030"/>
                <w:sz w:val="21"/>
                <w:szCs w:val="21"/>
              </w:rPr>
              <w:t xml:space="preserve"> survey Q28 regarding school knowing their interests.</w:t>
            </w:r>
          </w:p>
        </w:tc>
        <w:tc>
          <w:tcPr>
            <w:tcW w:w="3040" w:type="dxa"/>
          </w:tcPr>
          <w:p w14:paraId="37020F52" w14:textId="26FC0C19" w:rsidR="00C04971" w:rsidRPr="006B19CE" w:rsidRDefault="00C04971" w:rsidP="00C04971">
            <w:pPr>
              <w:rPr>
                <w:rFonts w:ascii="Arial" w:hAnsi="Arial" w:cs="Arial"/>
                <w:color w:val="000000" w:themeColor="text1"/>
              </w:rPr>
            </w:pPr>
            <w:r>
              <w:rPr>
                <w:rStyle w:val="ng-star-inserted"/>
                <w:rFonts w:ascii="Google Sans Text" w:hAnsi="Google Sans Text"/>
                <w:color w:val="303030"/>
                <w:sz w:val="21"/>
                <w:szCs w:val="21"/>
              </w:rPr>
              <w:t>May 2027</w:t>
            </w:r>
          </w:p>
        </w:tc>
      </w:tr>
      <w:tr w:rsidR="00962AC6" w:rsidRPr="00B27FFA" w14:paraId="2164AC9E" w14:textId="77777777" w:rsidTr="00BC1544">
        <w:trPr>
          <w:trHeight w:val="527"/>
        </w:trPr>
        <w:tc>
          <w:tcPr>
            <w:tcW w:w="15193" w:type="dxa"/>
            <w:gridSpan w:val="6"/>
            <w:vAlign w:val="center"/>
          </w:tcPr>
          <w:p w14:paraId="5BB7487C" w14:textId="77777777" w:rsidR="00962AC6" w:rsidRPr="00B27FFA" w:rsidRDefault="00962AC6" w:rsidP="00BC1544">
            <w:pPr>
              <w:rPr>
                <w:rFonts w:ascii="Arial" w:hAnsi="Arial" w:cs="Arial"/>
                <w:b/>
                <w:sz w:val="24"/>
                <w:szCs w:val="24"/>
              </w:rPr>
            </w:pPr>
            <w:r w:rsidRPr="00B27FFA">
              <w:rPr>
                <w:rFonts w:ascii="Arial" w:hAnsi="Arial" w:cs="Arial"/>
                <w:b/>
                <w:sz w:val="24"/>
                <w:szCs w:val="24"/>
              </w:rPr>
              <w:t>Ongoing Evaluation</w:t>
            </w:r>
          </w:p>
        </w:tc>
      </w:tr>
      <w:tr w:rsidR="00962AC6" w:rsidRPr="00A80965" w14:paraId="76027EB9" w14:textId="77777777" w:rsidTr="00BC1544">
        <w:trPr>
          <w:trHeight w:val="984"/>
        </w:trPr>
        <w:tc>
          <w:tcPr>
            <w:tcW w:w="15193" w:type="dxa"/>
            <w:gridSpan w:val="6"/>
          </w:tcPr>
          <w:p w14:paraId="2E3EEEA2" w14:textId="77777777" w:rsidR="00962AC6" w:rsidRDefault="00962AC6" w:rsidP="00BC1544">
            <w:pPr>
              <w:rPr>
                <w:rFonts w:ascii="Arial" w:hAnsi="Arial" w:cs="Arial"/>
                <w:b/>
                <w:sz w:val="20"/>
                <w:szCs w:val="20"/>
              </w:rPr>
            </w:pPr>
          </w:p>
          <w:p w14:paraId="509160D6" w14:textId="77777777" w:rsidR="00962AC6" w:rsidRDefault="00962AC6" w:rsidP="00BC1544">
            <w:pPr>
              <w:rPr>
                <w:rFonts w:ascii="Arial" w:hAnsi="Arial" w:cs="Arial"/>
                <w:b/>
                <w:color w:val="FF0000"/>
                <w:sz w:val="20"/>
                <w:szCs w:val="20"/>
              </w:rPr>
            </w:pPr>
          </w:p>
          <w:p w14:paraId="743CCC07" w14:textId="77777777" w:rsidR="00962AC6" w:rsidRDefault="00962AC6" w:rsidP="00BC1544">
            <w:pPr>
              <w:rPr>
                <w:rFonts w:ascii="Arial" w:hAnsi="Arial" w:cs="Arial"/>
                <w:b/>
                <w:color w:val="FF0000"/>
                <w:sz w:val="20"/>
                <w:szCs w:val="20"/>
              </w:rPr>
            </w:pPr>
          </w:p>
          <w:p w14:paraId="5B6C2406" w14:textId="77777777" w:rsidR="00962AC6" w:rsidRDefault="00962AC6" w:rsidP="00BC1544">
            <w:pPr>
              <w:rPr>
                <w:rFonts w:ascii="Arial" w:hAnsi="Arial" w:cs="Arial"/>
                <w:b/>
                <w:color w:val="FF0000"/>
                <w:sz w:val="20"/>
                <w:szCs w:val="20"/>
              </w:rPr>
            </w:pPr>
          </w:p>
          <w:p w14:paraId="5EAEE134" w14:textId="77777777" w:rsidR="00962AC6" w:rsidRPr="00BA51A2" w:rsidRDefault="00962AC6" w:rsidP="00BC1544">
            <w:pPr>
              <w:rPr>
                <w:rFonts w:ascii="Arial" w:hAnsi="Arial" w:cs="Arial"/>
                <w:b/>
                <w:color w:val="FF0000"/>
                <w:sz w:val="20"/>
                <w:szCs w:val="20"/>
              </w:rPr>
            </w:pPr>
          </w:p>
        </w:tc>
      </w:tr>
    </w:tbl>
    <w:p w14:paraId="089F5095" w14:textId="530A8743" w:rsidR="00E62317" w:rsidRDefault="00E62317" w:rsidP="001B3B99">
      <w:pPr>
        <w:rPr>
          <w:rFonts w:ascii="Arial" w:hAnsi="Arial" w:cs="Arial"/>
          <w:b/>
          <w:sz w:val="24"/>
          <w:szCs w:val="24"/>
        </w:rPr>
      </w:pPr>
    </w:p>
    <w:p w14:paraId="4286219E" w14:textId="77777777" w:rsidR="00077CDD" w:rsidRDefault="00077CDD" w:rsidP="001B3B99">
      <w:pPr>
        <w:rPr>
          <w:rFonts w:ascii="Arial" w:hAnsi="Arial" w:cs="Arial"/>
          <w:b/>
          <w:sz w:val="24"/>
          <w:szCs w:val="24"/>
        </w:rPr>
      </w:pPr>
    </w:p>
    <w:p w14:paraId="7A7C1957" w14:textId="77777777" w:rsidR="00077CDD" w:rsidRDefault="00077CDD" w:rsidP="001B3B99">
      <w:pPr>
        <w:rPr>
          <w:rFonts w:ascii="Arial" w:hAnsi="Arial" w:cs="Arial"/>
          <w:b/>
          <w:sz w:val="24"/>
          <w:szCs w:val="24"/>
        </w:rPr>
      </w:pPr>
    </w:p>
    <w:p w14:paraId="4168C21F" w14:textId="77777777" w:rsidR="00077CDD" w:rsidRDefault="00077CDD" w:rsidP="001B3B99">
      <w:pPr>
        <w:rPr>
          <w:rFonts w:ascii="Arial" w:hAnsi="Arial" w:cs="Arial"/>
          <w:b/>
          <w:sz w:val="24"/>
          <w:szCs w:val="24"/>
        </w:rPr>
      </w:pPr>
    </w:p>
    <w:p w14:paraId="3CA5417F" w14:textId="77777777" w:rsidR="00C04971" w:rsidRDefault="00C04971" w:rsidP="001B3B99">
      <w:pPr>
        <w:rPr>
          <w:rFonts w:ascii="Arial" w:hAnsi="Arial" w:cs="Arial"/>
          <w:b/>
          <w:bCs/>
          <w:sz w:val="24"/>
          <w:szCs w:val="24"/>
        </w:rPr>
      </w:pPr>
    </w:p>
    <w:p w14:paraId="265D64F2" w14:textId="01DDFFA6" w:rsidR="00077CDD" w:rsidRDefault="00077CDD" w:rsidP="001B3B99">
      <w:pPr>
        <w:rPr>
          <w:rFonts w:ascii="Arial" w:hAnsi="Arial" w:cs="Arial"/>
          <w:b/>
          <w:sz w:val="24"/>
          <w:szCs w:val="24"/>
        </w:rPr>
      </w:pPr>
      <w:r w:rsidRPr="00077CDD">
        <w:rPr>
          <w:rFonts w:ascii="Arial" w:hAnsi="Arial" w:cs="Arial"/>
          <w:b/>
          <w:bCs/>
          <w:sz w:val="24"/>
          <w:szCs w:val="24"/>
        </w:rPr>
        <w:t xml:space="preserve">Improvement Priority </w:t>
      </w:r>
      <w:r>
        <w:rPr>
          <w:rFonts w:ascii="Arial" w:hAnsi="Arial" w:cs="Arial"/>
          <w:b/>
          <w:bCs/>
          <w:sz w:val="24"/>
          <w:szCs w:val="24"/>
        </w:rPr>
        <w:t>3</w:t>
      </w:r>
      <w:r w:rsidRPr="00077CDD">
        <w:rPr>
          <w:rFonts w:ascii="Arial" w:hAnsi="Arial" w:cs="Arial"/>
          <w:b/>
          <w:bCs/>
          <w:sz w:val="24"/>
          <w:szCs w:val="24"/>
        </w:rPr>
        <w:t>: Leadership – Enhancing Communication and Staff Engagement</w:t>
      </w:r>
    </w:p>
    <w:tbl>
      <w:tblPr>
        <w:tblStyle w:val="TableGrid"/>
        <w:tblpPr w:leftFromText="180" w:rightFromText="180" w:vertAnchor="page" w:horzAnchor="margin" w:tblpY="1561"/>
        <w:tblW w:w="0" w:type="auto"/>
        <w:tblLayout w:type="fixed"/>
        <w:tblLook w:val="04A0" w:firstRow="1" w:lastRow="0" w:firstColumn="1" w:lastColumn="0" w:noHBand="0" w:noVBand="1"/>
      </w:tblPr>
      <w:tblGrid>
        <w:gridCol w:w="3214"/>
        <w:gridCol w:w="3444"/>
        <w:gridCol w:w="938"/>
        <w:gridCol w:w="1613"/>
        <w:gridCol w:w="2944"/>
        <w:gridCol w:w="3040"/>
      </w:tblGrid>
      <w:tr w:rsidR="00077CDD" w:rsidRPr="00076251" w14:paraId="0DA55EEA" w14:textId="77777777" w:rsidTr="00413FCD">
        <w:trPr>
          <w:trHeight w:val="432"/>
        </w:trPr>
        <w:tc>
          <w:tcPr>
            <w:tcW w:w="15193" w:type="dxa"/>
            <w:gridSpan w:val="6"/>
            <w:vAlign w:val="center"/>
          </w:tcPr>
          <w:p w14:paraId="79FA2D36" w14:textId="4AB1C954" w:rsidR="00077CDD" w:rsidRPr="003B7791" w:rsidRDefault="00077CDD" w:rsidP="00413FCD">
            <w:pPr>
              <w:rPr>
                <w:rFonts w:ascii="Arial" w:hAnsi="Arial" w:cs="Arial"/>
                <w:color w:val="000000"/>
              </w:rPr>
            </w:pPr>
            <w:r>
              <w:rPr>
                <w:rFonts w:ascii="Arial" w:hAnsi="Arial" w:cs="Arial"/>
                <w:b/>
                <w:sz w:val="20"/>
                <w:szCs w:val="20"/>
              </w:rPr>
              <w:t xml:space="preserve">Education Directorate Improvement Plan: </w:t>
            </w:r>
            <w:r w:rsidRPr="00F33A24">
              <w:rPr>
                <w:rFonts w:ascii="Arial" w:hAnsi="Arial" w:cs="Arial"/>
                <w:color w:val="000000"/>
              </w:rPr>
              <w:t xml:space="preserve"> </w:t>
            </w:r>
            <w:r w:rsidR="00255199">
              <w:rPr>
                <w:rFonts w:ascii="Arial" w:hAnsi="Arial" w:cs="Arial"/>
                <w:color w:val="000000"/>
              </w:rPr>
              <w:t>Meeting Learning Needs and Improving Learning and Teaching</w:t>
            </w:r>
          </w:p>
        </w:tc>
      </w:tr>
      <w:tr w:rsidR="00077CDD" w:rsidRPr="00B27FFA" w14:paraId="1B639F3E" w14:textId="77777777" w:rsidTr="00E2664C">
        <w:trPr>
          <w:trHeight w:val="825"/>
        </w:trPr>
        <w:tc>
          <w:tcPr>
            <w:tcW w:w="15193" w:type="dxa"/>
            <w:gridSpan w:val="6"/>
            <w:vAlign w:val="center"/>
          </w:tcPr>
          <w:p w14:paraId="1C36F8DF" w14:textId="10B934F7" w:rsidR="00077CDD" w:rsidRDefault="00077CDD" w:rsidP="00413FCD">
            <w:pPr>
              <w:tabs>
                <w:tab w:val="left" w:pos="2520"/>
              </w:tabs>
              <w:rPr>
                <w:rFonts w:ascii="Arial" w:hAnsi="Arial" w:cs="Arial"/>
                <w:b/>
                <w:sz w:val="24"/>
                <w:szCs w:val="24"/>
              </w:rPr>
            </w:pPr>
            <w:r w:rsidRPr="00B27FFA">
              <w:rPr>
                <w:rFonts w:ascii="Arial" w:hAnsi="Arial" w:cs="Arial"/>
                <w:b/>
                <w:sz w:val="24"/>
                <w:szCs w:val="24"/>
              </w:rPr>
              <w:t xml:space="preserve">Focused Priority: </w:t>
            </w:r>
            <w:r w:rsidRPr="00077CDD">
              <w:rPr>
                <w:rFonts w:ascii="Google Sans Text" w:hAnsi="Google Sans Text"/>
                <w:b/>
                <w:bCs/>
                <w:color w:val="303030"/>
                <w:shd w:val="clear" w:color="auto" w:fill="FFFFFF"/>
              </w:rPr>
              <w:t xml:space="preserve"> </w:t>
            </w:r>
            <w:r w:rsidRPr="00077CDD">
              <w:rPr>
                <w:rFonts w:ascii="Arial" w:hAnsi="Arial" w:cs="Arial"/>
                <w:b/>
                <w:bCs/>
                <w:sz w:val="24"/>
                <w:szCs w:val="24"/>
              </w:rPr>
              <w:t xml:space="preserve"> Leadership – Enhancing Communication and Staff Engagement</w:t>
            </w:r>
          </w:p>
          <w:p w14:paraId="03F64FE4" w14:textId="433E2C22" w:rsidR="00077CDD" w:rsidRPr="00E2664C" w:rsidRDefault="00077CDD" w:rsidP="00E2664C">
            <w:pPr>
              <w:pStyle w:val="ListParagraph"/>
              <w:numPr>
                <w:ilvl w:val="0"/>
                <w:numId w:val="5"/>
              </w:numPr>
              <w:tabs>
                <w:tab w:val="left" w:pos="2520"/>
              </w:tabs>
              <w:rPr>
                <w:rFonts w:asciiTheme="minorHAnsi" w:hAnsiTheme="minorHAnsi" w:cstheme="minorHAnsi"/>
                <w:color w:val="0D0D0D"/>
                <w:sz w:val="22"/>
                <w:szCs w:val="22"/>
                <w:shd w:val="clear" w:color="auto" w:fill="FFFFFF"/>
              </w:rPr>
            </w:pPr>
            <w:r w:rsidRPr="00E2664C">
              <w:rPr>
                <w:rFonts w:asciiTheme="minorHAnsi" w:hAnsiTheme="minorHAnsi" w:cstheme="minorHAnsi"/>
                <w:color w:val="0D0D0D"/>
                <w:sz w:val="22"/>
                <w:szCs w:val="22"/>
                <w:shd w:val="clear" w:color="auto" w:fill="FFFFFF"/>
              </w:rPr>
              <w:t>To improve school-wide communication and ensure all staff are active participants in the school’s self-evaluation and improvement processes.</w:t>
            </w:r>
          </w:p>
        </w:tc>
      </w:tr>
      <w:tr w:rsidR="00077CDD" w14:paraId="796047D6" w14:textId="77777777" w:rsidTr="00413FCD">
        <w:trPr>
          <w:trHeight w:val="415"/>
        </w:trPr>
        <w:tc>
          <w:tcPr>
            <w:tcW w:w="7596" w:type="dxa"/>
            <w:gridSpan w:val="3"/>
            <w:vAlign w:val="center"/>
          </w:tcPr>
          <w:p w14:paraId="57E0D6F4" w14:textId="77777777" w:rsidR="00077CDD" w:rsidRPr="00EB47AD" w:rsidRDefault="00077CDD" w:rsidP="00413FCD">
            <w:pPr>
              <w:tabs>
                <w:tab w:val="left" w:pos="2520"/>
              </w:tabs>
              <w:rPr>
                <w:rFonts w:ascii="Arial" w:hAnsi="Arial" w:cs="Arial"/>
                <w:b/>
                <w:sz w:val="20"/>
                <w:szCs w:val="20"/>
              </w:rPr>
            </w:pPr>
            <w:r>
              <w:rPr>
                <w:rFonts w:ascii="Arial" w:hAnsi="Arial" w:cs="Arial"/>
                <w:b/>
                <w:sz w:val="20"/>
                <w:szCs w:val="20"/>
              </w:rPr>
              <w:t>HGIOS4 Quality Indicators</w:t>
            </w:r>
          </w:p>
        </w:tc>
        <w:tc>
          <w:tcPr>
            <w:tcW w:w="7597" w:type="dxa"/>
            <w:gridSpan w:val="3"/>
            <w:vAlign w:val="center"/>
          </w:tcPr>
          <w:p w14:paraId="67A328C7" w14:textId="77777777" w:rsidR="00077CDD" w:rsidRDefault="00077CDD" w:rsidP="00413FCD">
            <w:pPr>
              <w:tabs>
                <w:tab w:val="left" w:pos="2520"/>
              </w:tabs>
              <w:rPr>
                <w:rFonts w:ascii="Arial" w:hAnsi="Arial" w:cs="Arial"/>
                <w:b/>
                <w:sz w:val="20"/>
                <w:szCs w:val="20"/>
              </w:rPr>
            </w:pPr>
          </w:p>
        </w:tc>
      </w:tr>
      <w:tr w:rsidR="00077CDD" w14:paraId="5DEEC835" w14:textId="77777777" w:rsidTr="00413FCD">
        <w:trPr>
          <w:trHeight w:val="695"/>
        </w:trPr>
        <w:tc>
          <w:tcPr>
            <w:tcW w:w="7596" w:type="dxa"/>
            <w:gridSpan w:val="3"/>
            <w:vAlign w:val="center"/>
          </w:tcPr>
          <w:p w14:paraId="7DB0CC02" w14:textId="77777777" w:rsidR="00077CDD" w:rsidRPr="00430D1C" w:rsidRDefault="00077CDD" w:rsidP="00413FCD">
            <w:pPr>
              <w:tabs>
                <w:tab w:val="left" w:pos="2520"/>
              </w:tabs>
              <w:rPr>
                <w:rFonts w:ascii="Arial" w:hAnsi="Arial" w:cs="Arial"/>
                <w:color w:val="000000" w:themeColor="text1"/>
                <w:sz w:val="20"/>
                <w:szCs w:val="20"/>
              </w:rPr>
            </w:pPr>
            <w:r w:rsidRPr="00430D1C">
              <w:rPr>
                <w:rFonts w:ascii="Arial" w:hAnsi="Arial" w:cs="Arial"/>
                <w:color w:val="000000" w:themeColor="text1"/>
                <w:sz w:val="20"/>
                <w:szCs w:val="20"/>
              </w:rPr>
              <w:t>1.2 – Leadership of Learning</w:t>
            </w:r>
          </w:p>
          <w:p w14:paraId="028F5EE4" w14:textId="77777777" w:rsidR="00077CDD" w:rsidRPr="00430D1C" w:rsidRDefault="00077CDD" w:rsidP="00413FCD">
            <w:pPr>
              <w:tabs>
                <w:tab w:val="left" w:pos="2520"/>
              </w:tabs>
              <w:rPr>
                <w:rFonts w:ascii="Arial" w:hAnsi="Arial" w:cs="Arial"/>
                <w:color w:val="000000" w:themeColor="text1"/>
                <w:sz w:val="20"/>
                <w:szCs w:val="20"/>
              </w:rPr>
            </w:pPr>
            <w:r w:rsidRPr="00430D1C">
              <w:rPr>
                <w:rFonts w:ascii="Arial" w:hAnsi="Arial" w:cs="Arial"/>
                <w:color w:val="000000" w:themeColor="text1"/>
                <w:sz w:val="20"/>
                <w:szCs w:val="20"/>
              </w:rPr>
              <w:t>1.3 – Leadership of Change</w:t>
            </w:r>
          </w:p>
          <w:p w14:paraId="51381589" w14:textId="77777777" w:rsidR="00077CDD" w:rsidRPr="00430D1C" w:rsidRDefault="00077CDD" w:rsidP="00413FCD">
            <w:pPr>
              <w:tabs>
                <w:tab w:val="left" w:pos="2520"/>
              </w:tabs>
              <w:rPr>
                <w:rFonts w:ascii="Arial" w:hAnsi="Arial" w:cs="Arial"/>
                <w:color w:val="000000" w:themeColor="text1"/>
                <w:sz w:val="20"/>
                <w:szCs w:val="20"/>
              </w:rPr>
            </w:pPr>
            <w:r w:rsidRPr="00430D1C">
              <w:rPr>
                <w:rFonts w:ascii="Arial" w:hAnsi="Arial" w:cs="Arial"/>
                <w:color w:val="000000" w:themeColor="text1"/>
                <w:sz w:val="20"/>
                <w:szCs w:val="20"/>
              </w:rPr>
              <w:t>3.1 – Ensuring wellbeing, equality and inclusion</w:t>
            </w:r>
          </w:p>
          <w:p w14:paraId="6F9F1843" w14:textId="77777777" w:rsidR="00077CDD" w:rsidRPr="00430D1C" w:rsidRDefault="00077CDD" w:rsidP="00413FCD">
            <w:pPr>
              <w:tabs>
                <w:tab w:val="left" w:pos="2520"/>
              </w:tabs>
              <w:rPr>
                <w:rFonts w:ascii="Arial" w:hAnsi="Arial" w:cs="Arial"/>
                <w:color w:val="FF0000"/>
                <w:sz w:val="20"/>
                <w:szCs w:val="20"/>
              </w:rPr>
            </w:pPr>
          </w:p>
        </w:tc>
        <w:tc>
          <w:tcPr>
            <w:tcW w:w="7597" w:type="dxa"/>
            <w:gridSpan w:val="3"/>
            <w:vAlign w:val="center"/>
          </w:tcPr>
          <w:p w14:paraId="4572BDF9" w14:textId="77777777" w:rsidR="00077CDD" w:rsidRDefault="00077CDD" w:rsidP="00413FCD">
            <w:pPr>
              <w:tabs>
                <w:tab w:val="left" w:pos="2520"/>
              </w:tabs>
              <w:rPr>
                <w:rFonts w:ascii="Arial" w:hAnsi="Arial" w:cs="Arial"/>
                <w:sz w:val="20"/>
                <w:szCs w:val="20"/>
              </w:rPr>
            </w:pPr>
          </w:p>
        </w:tc>
      </w:tr>
      <w:tr w:rsidR="00077CDD" w:rsidRPr="00B27FFA" w14:paraId="2EABFE06" w14:textId="77777777" w:rsidTr="00413FCD">
        <w:trPr>
          <w:trHeight w:val="458"/>
        </w:trPr>
        <w:tc>
          <w:tcPr>
            <w:tcW w:w="3214" w:type="dxa"/>
            <w:vAlign w:val="center"/>
          </w:tcPr>
          <w:p w14:paraId="2C836F6C" w14:textId="77777777" w:rsidR="00077CDD" w:rsidRPr="00B27FFA" w:rsidRDefault="00077CDD" w:rsidP="00413FCD">
            <w:pPr>
              <w:jc w:val="center"/>
              <w:rPr>
                <w:rFonts w:ascii="Arial" w:hAnsi="Arial" w:cs="Arial"/>
                <w:b/>
                <w:sz w:val="24"/>
                <w:szCs w:val="24"/>
              </w:rPr>
            </w:pPr>
            <w:r>
              <w:rPr>
                <w:rFonts w:ascii="Arial" w:hAnsi="Arial" w:cs="Arial"/>
                <w:b/>
                <w:sz w:val="24"/>
                <w:szCs w:val="24"/>
              </w:rPr>
              <w:t>Expected Impact</w:t>
            </w:r>
          </w:p>
        </w:tc>
        <w:tc>
          <w:tcPr>
            <w:tcW w:w="3444" w:type="dxa"/>
            <w:vAlign w:val="center"/>
          </w:tcPr>
          <w:p w14:paraId="495657BA" w14:textId="77777777" w:rsidR="00077CDD" w:rsidRPr="00B27FFA" w:rsidRDefault="00077CDD" w:rsidP="00413FCD">
            <w:pPr>
              <w:jc w:val="center"/>
              <w:rPr>
                <w:rFonts w:ascii="Arial" w:hAnsi="Arial" w:cs="Arial"/>
                <w:b/>
                <w:sz w:val="24"/>
                <w:szCs w:val="24"/>
              </w:rPr>
            </w:pPr>
            <w:r>
              <w:rPr>
                <w:rFonts w:ascii="Arial" w:hAnsi="Arial" w:cs="Arial"/>
                <w:b/>
                <w:sz w:val="24"/>
                <w:szCs w:val="24"/>
              </w:rPr>
              <w:t>Strategic Actions Planned</w:t>
            </w:r>
          </w:p>
        </w:tc>
        <w:tc>
          <w:tcPr>
            <w:tcW w:w="2551" w:type="dxa"/>
            <w:gridSpan w:val="2"/>
            <w:vAlign w:val="center"/>
          </w:tcPr>
          <w:p w14:paraId="10705E14" w14:textId="77777777" w:rsidR="00077CDD" w:rsidRPr="00B27FFA" w:rsidRDefault="00077CDD" w:rsidP="00413FCD">
            <w:pPr>
              <w:jc w:val="center"/>
              <w:rPr>
                <w:rFonts w:ascii="Arial" w:hAnsi="Arial" w:cs="Arial"/>
                <w:b/>
                <w:sz w:val="24"/>
                <w:szCs w:val="24"/>
              </w:rPr>
            </w:pPr>
            <w:r w:rsidRPr="00B27FFA">
              <w:rPr>
                <w:rFonts w:ascii="Arial" w:hAnsi="Arial" w:cs="Arial"/>
                <w:b/>
                <w:sz w:val="24"/>
                <w:szCs w:val="24"/>
              </w:rPr>
              <w:t>Responsibilities</w:t>
            </w:r>
          </w:p>
        </w:tc>
        <w:tc>
          <w:tcPr>
            <w:tcW w:w="2944" w:type="dxa"/>
            <w:vAlign w:val="center"/>
          </w:tcPr>
          <w:p w14:paraId="41D5E122" w14:textId="77777777" w:rsidR="00077CDD" w:rsidRDefault="00077CDD" w:rsidP="00413FCD">
            <w:pPr>
              <w:jc w:val="center"/>
              <w:rPr>
                <w:rFonts w:ascii="Arial" w:hAnsi="Arial" w:cs="Arial"/>
                <w:b/>
                <w:sz w:val="24"/>
                <w:szCs w:val="24"/>
              </w:rPr>
            </w:pPr>
            <w:r>
              <w:rPr>
                <w:rFonts w:ascii="Arial" w:hAnsi="Arial" w:cs="Arial"/>
                <w:b/>
                <w:sz w:val="24"/>
                <w:szCs w:val="24"/>
              </w:rPr>
              <w:t>Measure of Success</w:t>
            </w:r>
          </w:p>
          <w:p w14:paraId="452AB436" w14:textId="77777777" w:rsidR="00077CDD" w:rsidRPr="000A1781" w:rsidRDefault="00077CDD" w:rsidP="00413FCD">
            <w:pPr>
              <w:jc w:val="center"/>
              <w:rPr>
                <w:rFonts w:ascii="Arial" w:hAnsi="Arial" w:cs="Arial"/>
                <w:b/>
                <w:i/>
                <w:iCs/>
                <w:sz w:val="20"/>
                <w:szCs w:val="20"/>
              </w:rPr>
            </w:pPr>
            <w:r w:rsidRPr="000A1781">
              <w:rPr>
                <w:rFonts w:ascii="Arial" w:hAnsi="Arial" w:cs="Arial"/>
                <w:b/>
                <w:i/>
                <w:iCs/>
                <w:sz w:val="20"/>
                <w:szCs w:val="20"/>
              </w:rPr>
              <w:t>(Triangulation of Evidence</w:t>
            </w:r>
            <w:r>
              <w:rPr>
                <w:rFonts w:ascii="Arial" w:hAnsi="Arial" w:cs="Arial"/>
                <w:b/>
                <w:i/>
                <w:iCs/>
                <w:sz w:val="20"/>
                <w:szCs w:val="20"/>
              </w:rPr>
              <w:t>/QI Methodology</w:t>
            </w:r>
            <w:r w:rsidRPr="000A1781">
              <w:rPr>
                <w:rFonts w:ascii="Arial" w:hAnsi="Arial" w:cs="Arial"/>
                <w:b/>
                <w:i/>
                <w:iCs/>
                <w:sz w:val="20"/>
                <w:szCs w:val="20"/>
              </w:rPr>
              <w:t>)</w:t>
            </w:r>
          </w:p>
        </w:tc>
        <w:tc>
          <w:tcPr>
            <w:tcW w:w="3040" w:type="dxa"/>
            <w:vAlign w:val="center"/>
          </w:tcPr>
          <w:p w14:paraId="125053D0" w14:textId="77777777" w:rsidR="00077CDD" w:rsidRPr="00B27FFA" w:rsidRDefault="00077CDD" w:rsidP="00413FCD">
            <w:pPr>
              <w:jc w:val="center"/>
              <w:rPr>
                <w:rFonts w:ascii="Arial" w:hAnsi="Arial" w:cs="Arial"/>
                <w:b/>
                <w:sz w:val="24"/>
                <w:szCs w:val="24"/>
              </w:rPr>
            </w:pPr>
            <w:r>
              <w:rPr>
                <w:rFonts w:ascii="Arial" w:hAnsi="Arial" w:cs="Arial"/>
                <w:b/>
                <w:sz w:val="24"/>
                <w:szCs w:val="24"/>
              </w:rPr>
              <w:t>Timescales</w:t>
            </w:r>
          </w:p>
        </w:tc>
      </w:tr>
      <w:tr w:rsidR="00C04971" w:rsidRPr="007B2933" w14:paraId="7996BE10" w14:textId="77777777" w:rsidTr="00413FCD">
        <w:trPr>
          <w:trHeight w:val="1408"/>
        </w:trPr>
        <w:tc>
          <w:tcPr>
            <w:tcW w:w="3214" w:type="dxa"/>
          </w:tcPr>
          <w:p w14:paraId="173CED25" w14:textId="592A3F9E" w:rsidR="00C04971" w:rsidRPr="0053466C" w:rsidRDefault="00C04971" w:rsidP="00C04971">
            <w:pPr>
              <w:rPr>
                <w:rFonts w:ascii="Arial" w:hAnsi="Arial" w:cs="Arial"/>
              </w:rPr>
            </w:pPr>
            <w:r>
              <w:rPr>
                <w:rStyle w:val="ng-star-inserted"/>
                <w:rFonts w:ascii="Google Sans Text" w:hAnsi="Google Sans Text"/>
                <w:color w:val="303030"/>
                <w:sz w:val="21"/>
                <w:szCs w:val="21"/>
              </w:rPr>
              <w:t>Improved workplace wellbeing and transparency.</w:t>
            </w:r>
          </w:p>
        </w:tc>
        <w:tc>
          <w:tcPr>
            <w:tcW w:w="3444" w:type="dxa"/>
          </w:tcPr>
          <w:p w14:paraId="506B2DD7" w14:textId="77777777" w:rsidR="00706E70" w:rsidRDefault="00C04971" w:rsidP="00C04971">
            <w:pPr>
              <w:rPr>
                <w:rStyle w:val="ng-star-inserted"/>
                <w:rFonts w:ascii="Google Sans Text" w:hAnsi="Google Sans Text"/>
                <w:color w:val="303030"/>
                <w:sz w:val="21"/>
                <w:szCs w:val="21"/>
              </w:rPr>
            </w:pPr>
            <w:r>
              <w:rPr>
                <w:rFonts w:ascii="Google Sans Text" w:hAnsi="Google Sans Text"/>
                <w:b/>
                <w:bCs/>
                <w:color w:val="303030"/>
                <w:sz w:val="21"/>
                <w:szCs w:val="21"/>
              </w:rPr>
              <w:t>Internal Communication:</w:t>
            </w:r>
            <w:r>
              <w:rPr>
                <w:rStyle w:val="ng-star-inserted"/>
                <w:rFonts w:ascii="Google Sans Text" w:hAnsi="Google Sans Text"/>
                <w:color w:val="303030"/>
                <w:sz w:val="21"/>
                <w:szCs w:val="21"/>
              </w:rPr>
              <w:t xml:space="preserve"> </w:t>
            </w:r>
          </w:p>
          <w:p w14:paraId="290D6EB2" w14:textId="631EAF12" w:rsidR="00706E70" w:rsidRPr="00706E70" w:rsidRDefault="00C04971" w:rsidP="00706E70">
            <w:pPr>
              <w:pStyle w:val="ListParagraph"/>
              <w:numPr>
                <w:ilvl w:val="0"/>
                <w:numId w:val="32"/>
              </w:numPr>
              <w:spacing w:after="0" w:line="240" w:lineRule="auto"/>
              <w:rPr>
                <w:rFonts w:ascii="Arial" w:hAnsi="Arial"/>
                <w:sz w:val="20"/>
              </w:rPr>
            </w:pPr>
            <w:r w:rsidRPr="00706E70">
              <w:rPr>
                <w:rStyle w:val="ng-star-inserted"/>
                <w:rFonts w:ascii="Google Sans Text" w:hAnsi="Google Sans Text"/>
                <w:color w:val="303030"/>
                <w:sz w:val="21"/>
                <w:szCs w:val="21"/>
              </w:rPr>
              <w:t xml:space="preserve">Address the 52.2% negative </w:t>
            </w:r>
            <w:proofErr w:type="spellStart"/>
            <w:r w:rsidRPr="00706E70">
              <w:rPr>
                <w:rStyle w:val="ng-star-inserted"/>
                <w:rFonts w:ascii="Google Sans Text" w:hAnsi="Google Sans Text"/>
                <w:color w:val="303030"/>
                <w:sz w:val="21"/>
                <w:szCs w:val="21"/>
              </w:rPr>
              <w:t>StaffWise</w:t>
            </w:r>
            <w:proofErr w:type="spellEnd"/>
            <w:r w:rsidRPr="00706E70">
              <w:rPr>
                <w:rStyle w:val="ng-star-inserted"/>
                <w:rFonts w:ascii="Google Sans Text" w:hAnsi="Google Sans Text"/>
                <w:color w:val="303030"/>
                <w:sz w:val="21"/>
                <w:szCs w:val="21"/>
              </w:rPr>
              <w:t xml:space="preserve"> response regarding communication by reviewing internal channels and meeting structures.</w:t>
            </w:r>
          </w:p>
        </w:tc>
        <w:tc>
          <w:tcPr>
            <w:tcW w:w="2551" w:type="dxa"/>
            <w:gridSpan w:val="2"/>
          </w:tcPr>
          <w:p w14:paraId="035C7B75" w14:textId="191320D1" w:rsidR="00C04971" w:rsidRPr="001F74C4" w:rsidRDefault="00C04971" w:rsidP="00C04971">
            <w:pPr>
              <w:rPr>
                <w:rFonts w:ascii="Arial" w:hAnsi="Arial" w:cs="Arial"/>
                <w:sz w:val="20"/>
                <w:szCs w:val="20"/>
              </w:rPr>
            </w:pPr>
            <w:r>
              <w:rPr>
                <w:rStyle w:val="ng-star-inserted"/>
                <w:rFonts w:ascii="Google Sans Text" w:hAnsi="Google Sans Text"/>
                <w:color w:val="303030"/>
                <w:sz w:val="21"/>
                <w:szCs w:val="21"/>
              </w:rPr>
              <w:t>SLT</w:t>
            </w:r>
          </w:p>
        </w:tc>
        <w:tc>
          <w:tcPr>
            <w:tcW w:w="2944" w:type="dxa"/>
          </w:tcPr>
          <w:p w14:paraId="50804BBD" w14:textId="07ABC9C8" w:rsidR="00C04971" w:rsidRPr="00447799" w:rsidRDefault="00C04971" w:rsidP="00C04971">
            <w:pPr>
              <w:rPr>
                <w:rFonts w:ascii="Arial" w:hAnsi="Arial"/>
                <w:sz w:val="20"/>
              </w:rPr>
            </w:pPr>
            <w:r>
              <w:rPr>
                <w:rStyle w:val="ng-star-inserted"/>
                <w:rFonts w:ascii="Google Sans Text" w:hAnsi="Google Sans Text"/>
                <w:color w:val="303030"/>
                <w:sz w:val="21"/>
                <w:szCs w:val="21"/>
              </w:rPr>
              <w:t>Positive trend in 202</w:t>
            </w:r>
            <w:r w:rsidR="00AA4415">
              <w:rPr>
                <w:rStyle w:val="ng-star-inserted"/>
                <w:rFonts w:ascii="Google Sans Text" w:hAnsi="Google Sans Text"/>
                <w:color w:val="303030"/>
                <w:sz w:val="21"/>
                <w:szCs w:val="21"/>
              </w:rPr>
              <w:t xml:space="preserve">8 </w:t>
            </w:r>
            <w:proofErr w:type="spellStart"/>
            <w:r>
              <w:rPr>
                <w:rStyle w:val="ng-star-inserted"/>
                <w:rFonts w:ascii="Google Sans Text" w:hAnsi="Google Sans Text"/>
                <w:color w:val="303030"/>
                <w:sz w:val="21"/>
                <w:szCs w:val="21"/>
              </w:rPr>
              <w:t>StaffWise</w:t>
            </w:r>
            <w:proofErr w:type="spellEnd"/>
            <w:r>
              <w:rPr>
                <w:rStyle w:val="ng-star-inserted"/>
                <w:rFonts w:ascii="Google Sans Text" w:hAnsi="Google Sans Text"/>
                <w:color w:val="303030"/>
                <w:sz w:val="21"/>
                <w:szCs w:val="21"/>
              </w:rPr>
              <w:t xml:space="preserve"> data regarding effective communication.</w:t>
            </w:r>
          </w:p>
        </w:tc>
        <w:tc>
          <w:tcPr>
            <w:tcW w:w="3040" w:type="dxa"/>
          </w:tcPr>
          <w:p w14:paraId="64E67EAE" w14:textId="1EB69EA8" w:rsidR="00C04971" w:rsidRPr="006B19CE" w:rsidRDefault="00C04971" w:rsidP="00C04971">
            <w:pPr>
              <w:rPr>
                <w:rFonts w:ascii="Arial" w:hAnsi="Arial" w:cs="Arial"/>
                <w:color w:val="000000" w:themeColor="text1"/>
              </w:rPr>
            </w:pPr>
            <w:r>
              <w:rPr>
                <w:rStyle w:val="ng-star-inserted"/>
                <w:rFonts w:ascii="Google Sans Text" w:hAnsi="Google Sans Text"/>
                <w:color w:val="303030"/>
                <w:sz w:val="21"/>
                <w:szCs w:val="21"/>
              </w:rPr>
              <w:t>By Jan 202</w:t>
            </w:r>
            <w:r w:rsidR="00AA4415">
              <w:rPr>
                <w:rStyle w:val="ng-star-inserted"/>
                <w:rFonts w:ascii="Google Sans Text" w:hAnsi="Google Sans Text"/>
                <w:color w:val="303030"/>
                <w:sz w:val="21"/>
                <w:szCs w:val="21"/>
              </w:rPr>
              <w:t>8</w:t>
            </w:r>
          </w:p>
        </w:tc>
      </w:tr>
      <w:tr w:rsidR="00C04971" w:rsidRPr="007B2933" w14:paraId="4DACC1A3" w14:textId="77777777" w:rsidTr="00413FCD">
        <w:trPr>
          <w:trHeight w:val="1408"/>
        </w:trPr>
        <w:tc>
          <w:tcPr>
            <w:tcW w:w="3214" w:type="dxa"/>
          </w:tcPr>
          <w:p w14:paraId="338E8752" w14:textId="39E6552E" w:rsidR="00C04971" w:rsidRPr="0053466C" w:rsidRDefault="00C04971" w:rsidP="00C04971">
            <w:pPr>
              <w:rPr>
                <w:rFonts w:ascii="Arial" w:hAnsi="Arial" w:cs="Arial"/>
              </w:rPr>
            </w:pPr>
            <w:r>
              <w:rPr>
                <w:rStyle w:val="ng-star-inserted"/>
                <w:rFonts w:ascii="Google Sans Text" w:hAnsi="Google Sans Text"/>
                <w:color w:val="303030"/>
                <w:sz w:val="21"/>
                <w:szCs w:val="21"/>
              </w:rPr>
              <w:t>Staff feel ownership of the improvement journey.</w:t>
            </w:r>
          </w:p>
        </w:tc>
        <w:tc>
          <w:tcPr>
            <w:tcW w:w="3444" w:type="dxa"/>
          </w:tcPr>
          <w:p w14:paraId="4E06AD8B" w14:textId="77777777" w:rsidR="00706E70" w:rsidRDefault="00C04971" w:rsidP="00C04971">
            <w:pPr>
              <w:rPr>
                <w:rStyle w:val="ng-star-inserted"/>
                <w:rFonts w:ascii="Google Sans Text" w:hAnsi="Google Sans Text"/>
                <w:color w:val="303030"/>
                <w:sz w:val="21"/>
                <w:szCs w:val="21"/>
              </w:rPr>
            </w:pPr>
            <w:r>
              <w:rPr>
                <w:rFonts w:ascii="Google Sans Text" w:hAnsi="Google Sans Text"/>
                <w:b/>
                <w:bCs/>
                <w:color w:val="303030"/>
                <w:sz w:val="21"/>
                <w:szCs w:val="21"/>
              </w:rPr>
              <w:t>SIP Engagement:</w:t>
            </w:r>
            <w:r>
              <w:rPr>
                <w:rStyle w:val="ng-star-inserted"/>
                <w:rFonts w:ascii="Google Sans Text" w:hAnsi="Google Sans Text"/>
                <w:color w:val="303030"/>
                <w:sz w:val="21"/>
                <w:szCs w:val="21"/>
              </w:rPr>
              <w:t xml:space="preserve"> </w:t>
            </w:r>
          </w:p>
          <w:p w14:paraId="7DEA2BB4" w14:textId="6A9354B2" w:rsidR="00C04971" w:rsidRPr="00706E70" w:rsidRDefault="00C04971" w:rsidP="00706E70">
            <w:pPr>
              <w:pStyle w:val="ListParagraph"/>
              <w:numPr>
                <w:ilvl w:val="0"/>
                <w:numId w:val="32"/>
              </w:numPr>
              <w:spacing w:after="0" w:line="240" w:lineRule="auto"/>
              <w:rPr>
                <w:rFonts w:ascii="Arial" w:hAnsi="Arial"/>
                <w:sz w:val="20"/>
              </w:rPr>
            </w:pPr>
            <w:r w:rsidRPr="00706E70">
              <w:rPr>
                <w:rStyle w:val="ng-star-inserted"/>
                <w:rFonts w:ascii="Google Sans Text" w:hAnsi="Google Sans Text"/>
                <w:color w:val="303030"/>
                <w:sz w:val="21"/>
                <w:szCs w:val="21"/>
              </w:rPr>
              <w:t xml:space="preserve">Strengthen staff understanding of their role in the SIP through regular refresh sessions and collegiate </w:t>
            </w:r>
            <w:r w:rsidR="00E2664C">
              <w:rPr>
                <w:rStyle w:val="ng-star-inserted"/>
                <w:rFonts w:ascii="Google Sans Text" w:hAnsi="Google Sans Text"/>
                <w:color w:val="303030"/>
                <w:sz w:val="21"/>
                <w:szCs w:val="21"/>
              </w:rPr>
              <w:t>self-</w:t>
            </w:r>
            <w:r w:rsidRPr="00706E70">
              <w:rPr>
                <w:rStyle w:val="ng-star-inserted"/>
                <w:rFonts w:ascii="Google Sans Text" w:hAnsi="Google Sans Text"/>
                <w:color w:val="303030"/>
                <w:sz w:val="21"/>
                <w:szCs w:val="21"/>
              </w:rPr>
              <w:t>evaluation time.</w:t>
            </w:r>
          </w:p>
        </w:tc>
        <w:tc>
          <w:tcPr>
            <w:tcW w:w="2551" w:type="dxa"/>
            <w:gridSpan w:val="2"/>
          </w:tcPr>
          <w:p w14:paraId="1B9B8D35" w14:textId="4D4C93B2" w:rsidR="00C04971" w:rsidRPr="001F74C4" w:rsidRDefault="00C04971" w:rsidP="00C04971">
            <w:pPr>
              <w:rPr>
                <w:rFonts w:ascii="Arial" w:hAnsi="Arial" w:cs="Arial"/>
                <w:sz w:val="20"/>
                <w:szCs w:val="20"/>
              </w:rPr>
            </w:pPr>
            <w:r>
              <w:rPr>
                <w:rStyle w:val="ng-star-inserted"/>
                <w:rFonts w:ascii="Google Sans Text" w:hAnsi="Google Sans Text"/>
                <w:color w:val="303030"/>
                <w:sz w:val="21"/>
                <w:szCs w:val="21"/>
              </w:rPr>
              <w:t>SLT</w:t>
            </w:r>
          </w:p>
        </w:tc>
        <w:tc>
          <w:tcPr>
            <w:tcW w:w="2944" w:type="dxa"/>
          </w:tcPr>
          <w:p w14:paraId="3984E4A0" w14:textId="0DCAF3BA" w:rsidR="00C04971" w:rsidRPr="00447799" w:rsidRDefault="00C04971" w:rsidP="00C04971">
            <w:pPr>
              <w:rPr>
                <w:rFonts w:ascii="Arial" w:hAnsi="Arial"/>
                <w:sz w:val="20"/>
              </w:rPr>
            </w:pPr>
            <w:r>
              <w:rPr>
                <w:rStyle w:val="ng-star-inserted"/>
                <w:rFonts w:ascii="Google Sans Text" w:hAnsi="Google Sans Text"/>
                <w:color w:val="303030"/>
                <w:sz w:val="21"/>
                <w:szCs w:val="21"/>
              </w:rPr>
              <w:t>All staff can confidently discuss their contribution to the SIP during learning visits.</w:t>
            </w:r>
          </w:p>
        </w:tc>
        <w:tc>
          <w:tcPr>
            <w:tcW w:w="3040" w:type="dxa"/>
          </w:tcPr>
          <w:p w14:paraId="3A4394B5" w14:textId="3DF4D4CD" w:rsidR="00C04971" w:rsidRPr="006B19CE" w:rsidRDefault="00C04971" w:rsidP="00C04971">
            <w:pPr>
              <w:rPr>
                <w:rFonts w:ascii="Arial" w:hAnsi="Arial" w:cs="Arial"/>
                <w:color w:val="000000" w:themeColor="text1"/>
              </w:rPr>
            </w:pPr>
            <w:r>
              <w:rPr>
                <w:rStyle w:val="ng-star-inserted"/>
                <w:rFonts w:ascii="Google Sans Text" w:hAnsi="Google Sans Text"/>
                <w:color w:val="303030"/>
                <w:sz w:val="21"/>
                <w:szCs w:val="21"/>
              </w:rPr>
              <w:t>Ongoing</w:t>
            </w:r>
          </w:p>
        </w:tc>
      </w:tr>
      <w:tr w:rsidR="00C04971" w:rsidRPr="007B2933" w14:paraId="52748F40" w14:textId="77777777" w:rsidTr="00E2664C">
        <w:trPr>
          <w:trHeight w:val="1319"/>
        </w:trPr>
        <w:tc>
          <w:tcPr>
            <w:tcW w:w="3214" w:type="dxa"/>
          </w:tcPr>
          <w:p w14:paraId="3561E4A2" w14:textId="74949915" w:rsidR="00C04971" w:rsidRPr="0053466C" w:rsidRDefault="00C04971" w:rsidP="00C04971">
            <w:pPr>
              <w:rPr>
                <w:rFonts w:ascii="Arial" w:hAnsi="Arial" w:cs="Arial"/>
              </w:rPr>
            </w:pPr>
            <w:r>
              <w:rPr>
                <w:rStyle w:val="ng-star-inserted"/>
                <w:rFonts w:ascii="Google Sans Text" w:hAnsi="Google Sans Text"/>
                <w:color w:val="303030"/>
                <w:sz w:val="21"/>
                <w:szCs w:val="21"/>
              </w:rPr>
              <w:t>Professional dialogue is grounded in standards.</w:t>
            </w:r>
          </w:p>
        </w:tc>
        <w:tc>
          <w:tcPr>
            <w:tcW w:w="3444" w:type="dxa"/>
          </w:tcPr>
          <w:p w14:paraId="1A6E83AE" w14:textId="77777777" w:rsidR="00706E70" w:rsidRDefault="00C04971" w:rsidP="00C04971">
            <w:pPr>
              <w:rPr>
                <w:rFonts w:ascii="Google Sans Text" w:hAnsi="Google Sans Text"/>
                <w:b/>
                <w:bCs/>
                <w:color w:val="303030"/>
                <w:sz w:val="21"/>
                <w:szCs w:val="21"/>
              </w:rPr>
            </w:pPr>
            <w:r>
              <w:rPr>
                <w:rFonts w:ascii="Google Sans Text" w:hAnsi="Google Sans Text"/>
                <w:b/>
                <w:bCs/>
                <w:color w:val="303030"/>
                <w:sz w:val="21"/>
                <w:szCs w:val="21"/>
              </w:rPr>
              <w:t>HGIOS4 Integration:</w:t>
            </w:r>
          </w:p>
          <w:p w14:paraId="078CF418" w14:textId="7E82D20F" w:rsidR="00C04971" w:rsidRPr="00706E70" w:rsidRDefault="00C04971" w:rsidP="00706E70">
            <w:pPr>
              <w:pStyle w:val="ListParagraph"/>
              <w:numPr>
                <w:ilvl w:val="0"/>
                <w:numId w:val="32"/>
              </w:numPr>
              <w:spacing w:after="0" w:line="240" w:lineRule="auto"/>
              <w:rPr>
                <w:rFonts w:ascii="Arial" w:hAnsi="Arial"/>
                <w:sz w:val="20"/>
              </w:rPr>
            </w:pPr>
            <w:r w:rsidRPr="00706E70">
              <w:rPr>
                <w:rStyle w:val="ng-star-inserted"/>
                <w:rFonts w:ascii="Google Sans Text" w:hAnsi="Google Sans Text"/>
                <w:color w:val="303030"/>
                <w:sz w:val="21"/>
                <w:szCs w:val="21"/>
              </w:rPr>
              <w:t>Embed the use of Quality Indicators in regular professional dialogue and self-evaluation activities.</w:t>
            </w:r>
          </w:p>
        </w:tc>
        <w:tc>
          <w:tcPr>
            <w:tcW w:w="2551" w:type="dxa"/>
            <w:gridSpan w:val="2"/>
          </w:tcPr>
          <w:p w14:paraId="457CFD02" w14:textId="3754EFB7" w:rsidR="00C04971" w:rsidRPr="001F74C4" w:rsidRDefault="00C04971" w:rsidP="00C04971">
            <w:pPr>
              <w:rPr>
                <w:rFonts w:ascii="Arial" w:hAnsi="Arial" w:cs="Arial"/>
                <w:sz w:val="20"/>
                <w:szCs w:val="20"/>
              </w:rPr>
            </w:pPr>
            <w:r>
              <w:rPr>
                <w:rStyle w:val="ng-star-inserted"/>
                <w:rFonts w:ascii="Google Sans Text" w:hAnsi="Google Sans Text"/>
                <w:color w:val="303030"/>
                <w:sz w:val="21"/>
                <w:szCs w:val="21"/>
              </w:rPr>
              <w:t>All Staff</w:t>
            </w:r>
          </w:p>
        </w:tc>
        <w:tc>
          <w:tcPr>
            <w:tcW w:w="2944" w:type="dxa"/>
          </w:tcPr>
          <w:p w14:paraId="670309B8" w14:textId="507D2289" w:rsidR="00C04971" w:rsidRPr="00447799" w:rsidRDefault="00C04971" w:rsidP="00C04971">
            <w:pPr>
              <w:rPr>
                <w:rFonts w:ascii="Arial" w:hAnsi="Arial"/>
                <w:sz w:val="20"/>
              </w:rPr>
            </w:pPr>
            <w:r>
              <w:rPr>
                <w:rStyle w:val="ng-star-inserted"/>
                <w:rFonts w:ascii="Google Sans Text" w:hAnsi="Google Sans Text"/>
                <w:color w:val="303030"/>
                <w:sz w:val="21"/>
                <w:szCs w:val="21"/>
              </w:rPr>
              <w:t>Self-evaluation documentation is detailed, purpose-driven, and evaluative.</w:t>
            </w:r>
          </w:p>
        </w:tc>
        <w:tc>
          <w:tcPr>
            <w:tcW w:w="3040" w:type="dxa"/>
          </w:tcPr>
          <w:p w14:paraId="7A98C96F" w14:textId="6BA2C08D" w:rsidR="00C04971" w:rsidRPr="006B19CE" w:rsidRDefault="00C04971" w:rsidP="00C04971">
            <w:pPr>
              <w:rPr>
                <w:rFonts w:ascii="Arial" w:hAnsi="Arial" w:cs="Arial"/>
                <w:color w:val="000000" w:themeColor="text1"/>
              </w:rPr>
            </w:pPr>
            <w:r>
              <w:rPr>
                <w:rStyle w:val="ng-star-inserted"/>
                <w:rFonts w:ascii="Google Sans Text" w:hAnsi="Google Sans Text"/>
                <w:color w:val="303030"/>
                <w:sz w:val="21"/>
                <w:szCs w:val="21"/>
              </w:rPr>
              <w:t>May 2027</w:t>
            </w:r>
          </w:p>
        </w:tc>
      </w:tr>
      <w:tr w:rsidR="00077CDD" w:rsidRPr="00B27FFA" w14:paraId="39798916" w14:textId="77777777" w:rsidTr="00413FCD">
        <w:trPr>
          <w:trHeight w:val="527"/>
        </w:trPr>
        <w:tc>
          <w:tcPr>
            <w:tcW w:w="15193" w:type="dxa"/>
            <w:gridSpan w:val="6"/>
            <w:vAlign w:val="center"/>
          </w:tcPr>
          <w:p w14:paraId="27065863" w14:textId="77777777" w:rsidR="00077CDD" w:rsidRPr="00B27FFA" w:rsidRDefault="00077CDD" w:rsidP="00413FCD">
            <w:pPr>
              <w:rPr>
                <w:rFonts w:ascii="Arial" w:hAnsi="Arial" w:cs="Arial"/>
                <w:b/>
                <w:sz w:val="24"/>
                <w:szCs w:val="24"/>
              </w:rPr>
            </w:pPr>
            <w:r w:rsidRPr="00B27FFA">
              <w:rPr>
                <w:rFonts w:ascii="Arial" w:hAnsi="Arial" w:cs="Arial"/>
                <w:b/>
                <w:sz w:val="24"/>
                <w:szCs w:val="24"/>
              </w:rPr>
              <w:t>Ongoing Evaluation</w:t>
            </w:r>
          </w:p>
        </w:tc>
      </w:tr>
      <w:tr w:rsidR="00077CDD" w:rsidRPr="00A80965" w14:paraId="499890D5" w14:textId="77777777" w:rsidTr="00413FCD">
        <w:trPr>
          <w:trHeight w:val="984"/>
        </w:trPr>
        <w:tc>
          <w:tcPr>
            <w:tcW w:w="15193" w:type="dxa"/>
            <w:gridSpan w:val="6"/>
          </w:tcPr>
          <w:p w14:paraId="068CD089" w14:textId="77777777" w:rsidR="00077CDD" w:rsidRDefault="00077CDD" w:rsidP="00413FCD">
            <w:pPr>
              <w:rPr>
                <w:rFonts w:ascii="Arial" w:hAnsi="Arial" w:cs="Arial"/>
                <w:b/>
                <w:sz w:val="20"/>
                <w:szCs w:val="20"/>
              </w:rPr>
            </w:pPr>
          </w:p>
          <w:p w14:paraId="6328CC71" w14:textId="77777777" w:rsidR="00077CDD" w:rsidRDefault="00077CDD" w:rsidP="00413FCD">
            <w:pPr>
              <w:rPr>
                <w:rFonts w:ascii="Arial" w:hAnsi="Arial" w:cs="Arial"/>
                <w:b/>
                <w:color w:val="FF0000"/>
                <w:sz w:val="20"/>
                <w:szCs w:val="20"/>
              </w:rPr>
            </w:pPr>
          </w:p>
          <w:p w14:paraId="2F37FF7E" w14:textId="77777777" w:rsidR="00077CDD" w:rsidRDefault="00077CDD" w:rsidP="00413FCD">
            <w:pPr>
              <w:rPr>
                <w:rFonts w:ascii="Arial" w:hAnsi="Arial" w:cs="Arial"/>
                <w:b/>
                <w:color w:val="FF0000"/>
                <w:sz w:val="20"/>
                <w:szCs w:val="20"/>
              </w:rPr>
            </w:pPr>
          </w:p>
          <w:p w14:paraId="12514298" w14:textId="77777777" w:rsidR="00077CDD" w:rsidRDefault="00077CDD" w:rsidP="00413FCD">
            <w:pPr>
              <w:rPr>
                <w:rFonts w:ascii="Arial" w:hAnsi="Arial" w:cs="Arial"/>
                <w:b/>
                <w:color w:val="FF0000"/>
                <w:sz w:val="20"/>
                <w:szCs w:val="20"/>
              </w:rPr>
            </w:pPr>
          </w:p>
          <w:p w14:paraId="57D60C09" w14:textId="77777777" w:rsidR="00077CDD" w:rsidRPr="00BA51A2" w:rsidRDefault="00077CDD" w:rsidP="00413FCD">
            <w:pPr>
              <w:rPr>
                <w:rFonts w:ascii="Arial" w:hAnsi="Arial" w:cs="Arial"/>
                <w:b/>
                <w:color w:val="FF0000"/>
                <w:sz w:val="20"/>
                <w:szCs w:val="20"/>
              </w:rPr>
            </w:pPr>
          </w:p>
        </w:tc>
      </w:tr>
    </w:tbl>
    <w:p w14:paraId="462E5185" w14:textId="77777777" w:rsidR="00077CDD" w:rsidRPr="00AD6FAB" w:rsidRDefault="00077CDD" w:rsidP="001B3B99">
      <w:pPr>
        <w:rPr>
          <w:rFonts w:ascii="Arial" w:hAnsi="Arial" w:cs="Arial"/>
          <w:b/>
          <w:sz w:val="24"/>
          <w:szCs w:val="24"/>
        </w:rPr>
      </w:pPr>
    </w:p>
    <w:sectPr w:rsidR="00077CDD" w:rsidRPr="00AD6FAB" w:rsidSect="004B6B12">
      <w:pgSz w:w="16838" w:h="11906" w:orient="landscape"/>
      <w:pgMar w:top="284" w:right="720" w:bottom="426"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Google Sans Text">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D41CB"/>
    <w:multiLevelType w:val="hybridMultilevel"/>
    <w:tmpl w:val="70AE489C"/>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 w15:restartNumberingAfterBreak="0">
    <w:nsid w:val="01A13381"/>
    <w:multiLevelType w:val="multilevel"/>
    <w:tmpl w:val="558AF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5214CD"/>
    <w:multiLevelType w:val="hybridMultilevel"/>
    <w:tmpl w:val="79CAE0FC"/>
    <w:lvl w:ilvl="0" w:tplc="08090001">
      <w:start w:val="1"/>
      <w:numFmt w:val="bullet"/>
      <w:lvlText w:val=""/>
      <w:lvlJc w:val="left"/>
      <w:pPr>
        <w:ind w:left="1485" w:hanging="360"/>
      </w:pPr>
      <w:rPr>
        <w:rFonts w:ascii="Symbol" w:hAnsi="Symbol" w:hint="default"/>
      </w:rPr>
    </w:lvl>
    <w:lvl w:ilvl="1" w:tplc="08090003" w:tentative="1">
      <w:start w:val="1"/>
      <w:numFmt w:val="bullet"/>
      <w:lvlText w:val="o"/>
      <w:lvlJc w:val="left"/>
      <w:pPr>
        <w:ind w:left="2205" w:hanging="360"/>
      </w:pPr>
      <w:rPr>
        <w:rFonts w:ascii="Courier New" w:hAnsi="Courier New" w:cs="Courier New" w:hint="default"/>
      </w:rPr>
    </w:lvl>
    <w:lvl w:ilvl="2" w:tplc="08090005" w:tentative="1">
      <w:start w:val="1"/>
      <w:numFmt w:val="bullet"/>
      <w:lvlText w:val=""/>
      <w:lvlJc w:val="left"/>
      <w:pPr>
        <w:ind w:left="2925" w:hanging="360"/>
      </w:pPr>
      <w:rPr>
        <w:rFonts w:ascii="Wingdings" w:hAnsi="Wingdings" w:hint="default"/>
      </w:rPr>
    </w:lvl>
    <w:lvl w:ilvl="3" w:tplc="08090001" w:tentative="1">
      <w:start w:val="1"/>
      <w:numFmt w:val="bullet"/>
      <w:lvlText w:val=""/>
      <w:lvlJc w:val="left"/>
      <w:pPr>
        <w:ind w:left="3645" w:hanging="360"/>
      </w:pPr>
      <w:rPr>
        <w:rFonts w:ascii="Symbol" w:hAnsi="Symbol" w:hint="default"/>
      </w:rPr>
    </w:lvl>
    <w:lvl w:ilvl="4" w:tplc="08090003" w:tentative="1">
      <w:start w:val="1"/>
      <w:numFmt w:val="bullet"/>
      <w:lvlText w:val="o"/>
      <w:lvlJc w:val="left"/>
      <w:pPr>
        <w:ind w:left="4365" w:hanging="360"/>
      </w:pPr>
      <w:rPr>
        <w:rFonts w:ascii="Courier New" w:hAnsi="Courier New" w:cs="Courier New" w:hint="default"/>
      </w:rPr>
    </w:lvl>
    <w:lvl w:ilvl="5" w:tplc="08090005" w:tentative="1">
      <w:start w:val="1"/>
      <w:numFmt w:val="bullet"/>
      <w:lvlText w:val=""/>
      <w:lvlJc w:val="left"/>
      <w:pPr>
        <w:ind w:left="5085" w:hanging="360"/>
      </w:pPr>
      <w:rPr>
        <w:rFonts w:ascii="Wingdings" w:hAnsi="Wingdings" w:hint="default"/>
      </w:rPr>
    </w:lvl>
    <w:lvl w:ilvl="6" w:tplc="08090001" w:tentative="1">
      <w:start w:val="1"/>
      <w:numFmt w:val="bullet"/>
      <w:lvlText w:val=""/>
      <w:lvlJc w:val="left"/>
      <w:pPr>
        <w:ind w:left="5805" w:hanging="360"/>
      </w:pPr>
      <w:rPr>
        <w:rFonts w:ascii="Symbol" w:hAnsi="Symbol" w:hint="default"/>
      </w:rPr>
    </w:lvl>
    <w:lvl w:ilvl="7" w:tplc="08090003" w:tentative="1">
      <w:start w:val="1"/>
      <w:numFmt w:val="bullet"/>
      <w:lvlText w:val="o"/>
      <w:lvlJc w:val="left"/>
      <w:pPr>
        <w:ind w:left="6525" w:hanging="360"/>
      </w:pPr>
      <w:rPr>
        <w:rFonts w:ascii="Courier New" w:hAnsi="Courier New" w:cs="Courier New" w:hint="default"/>
      </w:rPr>
    </w:lvl>
    <w:lvl w:ilvl="8" w:tplc="08090005" w:tentative="1">
      <w:start w:val="1"/>
      <w:numFmt w:val="bullet"/>
      <w:lvlText w:val=""/>
      <w:lvlJc w:val="left"/>
      <w:pPr>
        <w:ind w:left="7245" w:hanging="360"/>
      </w:pPr>
      <w:rPr>
        <w:rFonts w:ascii="Wingdings" w:hAnsi="Wingdings" w:hint="default"/>
      </w:rPr>
    </w:lvl>
  </w:abstractNum>
  <w:abstractNum w:abstractNumId="3" w15:restartNumberingAfterBreak="0">
    <w:nsid w:val="17E71D16"/>
    <w:multiLevelType w:val="hybridMultilevel"/>
    <w:tmpl w:val="F8962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ED4A82"/>
    <w:multiLevelType w:val="hybridMultilevel"/>
    <w:tmpl w:val="3762277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D9B689C"/>
    <w:multiLevelType w:val="hybridMultilevel"/>
    <w:tmpl w:val="E8E63F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5C77647"/>
    <w:multiLevelType w:val="hybridMultilevel"/>
    <w:tmpl w:val="884AE3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B927EA"/>
    <w:multiLevelType w:val="multilevel"/>
    <w:tmpl w:val="DA76A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1D0922"/>
    <w:multiLevelType w:val="hybridMultilevel"/>
    <w:tmpl w:val="2242A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8FC5985"/>
    <w:multiLevelType w:val="hybridMultilevel"/>
    <w:tmpl w:val="0284E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770D44"/>
    <w:multiLevelType w:val="hybridMultilevel"/>
    <w:tmpl w:val="665068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BEC7B94"/>
    <w:multiLevelType w:val="multilevel"/>
    <w:tmpl w:val="45B82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0449A1"/>
    <w:multiLevelType w:val="hybridMultilevel"/>
    <w:tmpl w:val="CB949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0885D75"/>
    <w:multiLevelType w:val="hybridMultilevel"/>
    <w:tmpl w:val="2EEEEA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4AE0558"/>
    <w:multiLevelType w:val="hybridMultilevel"/>
    <w:tmpl w:val="8F427F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C674EA4"/>
    <w:multiLevelType w:val="multilevel"/>
    <w:tmpl w:val="716CB6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C883886"/>
    <w:multiLevelType w:val="multilevel"/>
    <w:tmpl w:val="4A52B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E9B5F3F"/>
    <w:multiLevelType w:val="hybridMultilevel"/>
    <w:tmpl w:val="8E001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05D34A2"/>
    <w:multiLevelType w:val="hybridMultilevel"/>
    <w:tmpl w:val="ECB8E1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75E04BC"/>
    <w:multiLevelType w:val="hybridMultilevel"/>
    <w:tmpl w:val="28B03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98A51DD"/>
    <w:multiLevelType w:val="multilevel"/>
    <w:tmpl w:val="716CB6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BE412C3"/>
    <w:multiLevelType w:val="hybridMultilevel"/>
    <w:tmpl w:val="0E4E1A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D653E42"/>
    <w:multiLevelType w:val="hybridMultilevel"/>
    <w:tmpl w:val="16F8AD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2BD3360"/>
    <w:multiLevelType w:val="multilevel"/>
    <w:tmpl w:val="6178CB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7654D92"/>
    <w:multiLevelType w:val="multilevel"/>
    <w:tmpl w:val="5588B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892093B"/>
    <w:multiLevelType w:val="hybridMultilevel"/>
    <w:tmpl w:val="7F323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9495F19"/>
    <w:multiLevelType w:val="hybridMultilevel"/>
    <w:tmpl w:val="F44239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A662A2E"/>
    <w:multiLevelType w:val="hybridMultilevel"/>
    <w:tmpl w:val="E4A2D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B4F02EA"/>
    <w:multiLevelType w:val="hybridMultilevel"/>
    <w:tmpl w:val="15247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B921A1B"/>
    <w:multiLevelType w:val="hybridMultilevel"/>
    <w:tmpl w:val="7F3EE8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6C3682A"/>
    <w:multiLevelType w:val="multilevel"/>
    <w:tmpl w:val="D6B2E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7E84E82"/>
    <w:multiLevelType w:val="hybridMultilevel"/>
    <w:tmpl w:val="27649E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C7D12FF"/>
    <w:multiLevelType w:val="multilevel"/>
    <w:tmpl w:val="D554A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2877116">
    <w:abstractNumId w:val="27"/>
  </w:num>
  <w:num w:numId="2" w16cid:durableId="1690175481">
    <w:abstractNumId w:val="21"/>
  </w:num>
  <w:num w:numId="3" w16cid:durableId="1426539122">
    <w:abstractNumId w:val="10"/>
  </w:num>
  <w:num w:numId="4" w16cid:durableId="1109163313">
    <w:abstractNumId w:val="19"/>
  </w:num>
  <w:num w:numId="5" w16cid:durableId="354233410">
    <w:abstractNumId w:val="29"/>
  </w:num>
  <w:num w:numId="6" w16cid:durableId="409817730">
    <w:abstractNumId w:val="18"/>
  </w:num>
  <w:num w:numId="7" w16cid:durableId="7144706">
    <w:abstractNumId w:val="13"/>
  </w:num>
  <w:num w:numId="8" w16cid:durableId="779036105">
    <w:abstractNumId w:val="25"/>
  </w:num>
  <w:num w:numId="9" w16cid:durableId="259797562">
    <w:abstractNumId w:val="28"/>
  </w:num>
  <w:num w:numId="10" w16cid:durableId="1958677530">
    <w:abstractNumId w:val="26"/>
  </w:num>
  <w:num w:numId="11" w16cid:durableId="1793401699">
    <w:abstractNumId w:val="9"/>
  </w:num>
  <w:num w:numId="12" w16cid:durableId="183789880">
    <w:abstractNumId w:val="22"/>
  </w:num>
  <w:num w:numId="13" w16cid:durableId="200748511">
    <w:abstractNumId w:val="8"/>
  </w:num>
  <w:num w:numId="14" w16cid:durableId="2038658994">
    <w:abstractNumId w:val="12"/>
  </w:num>
  <w:num w:numId="15" w16cid:durableId="977151840">
    <w:abstractNumId w:val="3"/>
  </w:num>
  <w:num w:numId="16" w16cid:durableId="291248613">
    <w:abstractNumId w:val="32"/>
  </w:num>
  <w:num w:numId="17" w16cid:durableId="245387737">
    <w:abstractNumId w:val="24"/>
  </w:num>
  <w:num w:numId="18" w16cid:durableId="1136800757">
    <w:abstractNumId w:val="1"/>
  </w:num>
  <w:num w:numId="19" w16cid:durableId="582184475">
    <w:abstractNumId w:val="7"/>
  </w:num>
  <w:num w:numId="20" w16cid:durableId="769817630">
    <w:abstractNumId w:val="11"/>
  </w:num>
  <w:num w:numId="21" w16cid:durableId="593128884">
    <w:abstractNumId w:val="23"/>
  </w:num>
  <w:num w:numId="22" w16cid:durableId="2080400257">
    <w:abstractNumId w:val="16"/>
  </w:num>
  <w:num w:numId="23" w16cid:durableId="1403412427">
    <w:abstractNumId w:val="15"/>
  </w:num>
  <w:num w:numId="24" w16cid:durableId="524178052">
    <w:abstractNumId w:val="20"/>
  </w:num>
  <w:num w:numId="25" w16cid:durableId="2130589170">
    <w:abstractNumId w:val="30"/>
  </w:num>
  <w:num w:numId="26" w16cid:durableId="1838038410">
    <w:abstractNumId w:val="5"/>
  </w:num>
  <w:num w:numId="27" w16cid:durableId="360011735">
    <w:abstractNumId w:val="2"/>
  </w:num>
  <w:num w:numId="28" w16cid:durableId="1164006299">
    <w:abstractNumId w:val="4"/>
  </w:num>
  <w:num w:numId="29" w16cid:durableId="1031568346">
    <w:abstractNumId w:val="6"/>
  </w:num>
  <w:num w:numId="30" w16cid:durableId="47072226">
    <w:abstractNumId w:val="0"/>
  </w:num>
  <w:num w:numId="31" w16cid:durableId="527836844">
    <w:abstractNumId w:val="17"/>
  </w:num>
  <w:num w:numId="32" w16cid:durableId="740252682">
    <w:abstractNumId w:val="14"/>
  </w:num>
  <w:num w:numId="33" w16cid:durableId="208772890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51A2"/>
    <w:rsid w:val="00013D45"/>
    <w:rsid w:val="000564F2"/>
    <w:rsid w:val="0006266B"/>
    <w:rsid w:val="00077001"/>
    <w:rsid w:val="00077CDD"/>
    <w:rsid w:val="00086E46"/>
    <w:rsid w:val="00091509"/>
    <w:rsid w:val="00096F49"/>
    <w:rsid w:val="000A4408"/>
    <w:rsid w:val="000F2893"/>
    <w:rsid w:val="000F49B7"/>
    <w:rsid w:val="00106CBF"/>
    <w:rsid w:val="001126FA"/>
    <w:rsid w:val="001137DE"/>
    <w:rsid w:val="001315D0"/>
    <w:rsid w:val="00137DE3"/>
    <w:rsid w:val="00142E9D"/>
    <w:rsid w:val="001521EE"/>
    <w:rsid w:val="00152434"/>
    <w:rsid w:val="001544B8"/>
    <w:rsid w:val="001A0938"/>
    <w:rsid w:val="001A154E"/>
    <w:rsid w:val="001B3B99"/>
    <w:rsid w:val="001E03B4"/>
    <w:rsid w:val="001E25DE"/>
    <w:rsid w:val="001E4FE4"/>
    <w:rsid w:val="001F0097"/>
    <w:rsid w:val="001F37A0"/>
    <w:rsid w:val="00211C8A"/>
    <w:rsid w:val="00230FEE"/>
    <w:rsid w:val="00255199"/>
    <w:rsid w:val="0025668F"/>
    <w:rsid w:val="0026305B"/>
    <w:rsid w:val="002B7A84"/>
    <w:rsid w:val="002C64D8"/>
    <w:rsid w:val="002D6246"/>
    <w:rsid w:val="0031171A"/>
    <w:rsid w:val="00361734"/>
    <w:rsid w:val="00367A88"/>
    <w:rsid w:val="0038507F"/>
    <w:rsid w:val="00395060"/>
    <w:rsid w:val="003B7791"/>
    <w:rsid w:val="003D0AB3"/>
    <w:rsid w:val="003D0CC7"/>
    <w:rsid w:val="003F1EB0"/>
    <w:rsid w:val="003F7762"/>
    <w:rsid w:val="004169DE"/>
    <w:rsid w:val="004231A6"/>
    <w:rsid w:val="00426436"/>
    <w:rsid w:val="00431191"/>
    <w:rsid w:val="0043256D"/>
    <w:rsid w:val="00442116"/>
    <w:rsid w:val="00444BCD"/>
    <w:rsid w:val="00447799"/>
    <w:rsid w:val="0047534B"/>
    <w:rsid w:val="004778B6"/>
    <w:rsid w:val="004A255C"/>
    <w:rsid w:val="004A42E8"/>
    <w:rsid w:val="004B6B12"/>
    <w:rsid w:val="005031CB"/>
    <w:rsid w:val="0053466C"/>
    <w:rsid w:val="005425FA"/>
    <w:rsid w:val="00565A0C"/>
    <w:rsid w:val="005A52E6"/>
    <w:rsid w:val="005A5E8C"/>
    <w:rsid w:val="005B071B"/>
    <w:rsid w:val="005B509D"/>
    <w:rsid w:val="005B7FAA"/>
    <w:rsid w:val="005C6901"/>
    <w:rsid w:val="005E5FC0"/>
    <w:rsid w:val="00652028"/>
    <w:rsid w:val="00690A6D"/>
    <w:rsid w:val="00696564"/>
    <w:rsid w:val="006B19CE"/>
    <w:rsid w:val="007022EF"/>
    <w:rsid w:val="0070282C"/>
    <w:rsid w:val="00706E70"/>
    <w:rsid w:val="0073094F"/>
    <w:rsid w:val="007A043D"/>
    <w:rsid w:val="007C3358"/>
    <w:rsid w:val="007E4857"/>
    <w:rsid w:val="00802240"/>
    <w:rsid w:val="00823154"/>
    <w:rsid w:val="008232FB"/>
    <w:rsid w:val="00860E3E"/>
    <w:rsid w:val="0088418E"/>
    <w:rsid w:val="00887E02"/>
    <w:rsid w:val="008910D6"/>
    <w:rsid w:val="00897001"/>
    <w:rsid w:val="008A7C0C"/>
    <w:rsid w:val="008D09AE"/>
    <w:rsid w:val="008D169A"/>
    <w:rsid w:val="008D5613"/>
    <w:rsid w:val="008D5C21"/>
    <w:rsid w:val="008F7277"/>
    <w:rsid w:val="00921336"/>
    <w:rsid w:val="00951BD9"/>
    <w:rsid w:val="00962AC6"/>
    <w:rsid w:val="00964075"/>
    <w:rsid w:val="00982140"/>
    <w:rsid w:val="009A2260"/>
    <w:rsid w:val="009B03C3"/>
    <w:rsid w:val="009B480A"/>
    <w:rsid w:val="009B5C4C"/>
    <w:rsid w:val="009C0F00"/>
    <w:rsid w:val="009D6AE2"/>
    <w:rsid w:val="009E0C90"/>
    <w:rsid w:val="00A0749F"/>
    <w:rsid w:val="00A104BB"/>
    <w:rsid w:val="00A23711"/>
    <w:rsid w:val="00A26E39"/>
    <w:rsid w:val="00A472D0"/>
    <w:rsid w:val="00A75CC5"/>
    <w:rsid w:val="00AA4415"/>
    <w:rsid w:val="00AA5E15"/>
    <w:rsid w:val="00AD6FAB"/>
    <w:rsid w:val="00AE5928"/>
    <w:rsid w:val="00B12515"/>
    <w:rsid w:val="00B4761F"/>
    <w:rsid w:val="00B700E7"/>
    <w:rsid w:val="00B819AA"/>
    <w:rsid w:val="00BA51A2"/>
    <w:rsid w:val="00BD01D7"/>
    <w:rsid w:val="00C04971"/>
    <w:rsid w:val="00C53DA1"/>
    <w:rsid w:val="00C97B42"/>
    <w:rsid w:val="00CB0718"/>
    <w:rsid w:val="00CF4DB1"/>
    <w:rsid w:val="00D12A40"/>
    <w:rsid w:val="00D20942"/>
    <w:rsid w:val="00D3420B"/>
    <w:rsid w:val="00D911F1"/>
    <w:rsid w:val="00DB1C09"/>
    <w:rsid w:val="00DC7599"/>
    <w:rsid w:val="00DF30A5"/>
    <w:rsid w:val="00E2664C"/>
    <w:rsid w:val="00E3253C"/>
    <w:rsid w:val="00E42D78"/>
    <w:rsid w:val="00E51752"/>
    <w:rsid w:val="00E62317"/>
    <w:rsid w:val="00E63F06"/>
    <w:rsid w:val="00E64EA0"/>
    <w:rsid w:val="00E76203"/>
    <w:rsid w:val="00E84162"/>
    <w:rsid w:val="00EB40E7"/>
    <w:rsid w:val="00EB67DF"/>
    <w:rsid w:val="00EB709D"/>
    <w:rsid w:val="00F5787F"/>
    <w:rsid w:val="00F92E5B"/>
    <w:rsid w:val="00F97D9C"/>
    <w:rsid w:val="00FC5D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C23DA"/>
  <w15:chartTrackingRefBased/>
  <w15:docId w15:val="{4BD52012-9442-4CD2-87DA-D39C0B427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BA51A2"/>
    <w:pPr>
      <w:spacing w:after="200" w:line="276" w:lineRule="auto"/>
      <w:ind w:left="720"/>
      <w:contextualSpacing/>
    </w:pPr>
    <w:rPr>
      <w:rFonts w:ascii="Gill Sans MT" w:hAnsi="Gill Sans MT" w:cs="Arial"/>
      <w:color w:val="333333"/>
      <w:sz w:val="24"/>
      <w:szCs w:val="20"/>
    </w:rPr>
  </w:style>
  <w:style w:type="table" w:styleId="TableGrid">
    <w:name w:val="Table Grid"/>
    <w:basedOn w:val="TableNormal"/>
    <w:uiPriority w:val="39"/>
    <w:rsid w:val="00BA51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contentpasted0">
    <w:name w:val="x_contentpasted0"/>
    <w:basedOn w:val="Normal"/>
    <w:rsid w:val="004A255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istParagraphChar">
    <w:name w:val="List Paragraph Char"/>
    <w:link w:val="ListParagraph"/>
    <w:uiPriority w:val="34"/>
    <w:locked/>
    <w:rsid w:val="00962AC6"/>
    <w:rPr>
      <w:rFonts w:ascii="Gill Sans MT" w:hAnsi="Gill Sans MT" w:cs="Arial"/>
      <w:color w:val="333333"/>
      <w:sz w:val="24"/>
      <w:szCs w:val="20"/>
    </w:rPr>
  </w:style>
  <w:style w:type="paragraph" w:customStyle="1" w:styleId="paragraph">
    <w:name w:val="paragraph"/>
    <w:basedOn w:val="Normal"/>
    <w:rsid w:val="002B7A8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g-star-inserted">
    <w:name w:val="ng-star-inserted"/>
    <w:basedOn w:val="DefaultParagraphFont"/>
    <w:rsid w:val="002B7A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607030">
      <w:bodyDiv w:val="1"/>
      <w:marLeft w:val="0"/>
      <w:marRight w:val="0"/>
      <w:marTop w:val="0"/>
      <w:marBottom w:val="0"/>
      <w:divBdr>
        <w:top w:val="none" w:sz="0" w:space="0" w:color="auto"/>
        <w:left w:val="none" w:sz="0" w:space="0" w:color="auto"/>
        <w:bottom w:val="none" w:sz="0" w:space="0" w:color="auto"/>
        <w:right w:val="none" w:sz="0" w:space="0" w:color="auto"/>
      </w:divBdr>
    </w:div>
    <w:div w:id="13167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437</TotalTime>
  <Pages>12</Pages>
  <Words>1940</Words>
  <Characters>11062</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 f</dc:creator>
  <cp:keywords/>
  <dc:description/>
  <cp:lastModifiedBy>Gillian Souter</cp:lastModifiedBy>
  <cp:revision>15</cp:revision>
  <dcterms:created xsi:type="dcterms:W3CDTF">2026-05-21T12:23:00Z</dcterms:created>
  <dcterms:modified xsi:type="dcterms:W3CDTF">2026-09-01T11:23:00Z</dcterms:modified>
</cp:coreProperties>
</file>