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8964" w14:textId="32DC2B17" w:rsidR="004B6B12" w:rsidRDefault="004B6B12" w:rsidP="004B6B12">
      <w:pPr>
        <w:rPr>
          <w:rFonts w:ascii="Arial" w:hAnsi="Arial" w:cs="Arial"/>
          <w:b/>
          <w:bCs/>
        </w:rPr>
      </w:pPr>
    </w:p>
    <w:p w14:paraId="1BCF309B" w14:textId="77777777" w:rsidR="005B509D" w:rsidRPr="005B509D" w:rsidRDefault="005B509D" w:rsidP="005B509D">
      <w:pPr>
        <w:spacing w:after="0"/>
        <w:jc w:val="center"/>
        <w:rPr>
          <w:rFonts w:ascii="Arial" w:eastAsia="Calibri" w:hAnsi="Arial" w:cs="Arial"/>
          <w:b/>
          <w:color w:val="548DD4"/>
          <w:sz w:val="72"/>
          <w:szCs w:val="72"/>
        </w:rPr>
      </w:pPr>
      <w:r w:rsidRPr="005B509D">
        <w:rPr>
          <w:rFonts w:ascii="Arial" w:eastAsia="Calibri" w:hAnsi="Arial" w:cs="Arial"/>
          <w:b/>
          <w:color w:val="548DD4"/>
          <w:sz w:val="72"/>
          <w:szCs w:val="72"/>
        </w:rPr>
        <w:t>McLean Nursery and Primary School</w:t>
      </w:r>
    </w:p>
    <w:p w14:paraId="768862E0" w14:textId="03F09C77" w:rsidR="005B509D" w:rsidRPr="005B509D" w:rsidRDefault="005B509D" w:rsidP="005B509D">
      <w:pPr>
        <w:spacing w:after="0"/>
        <w:jc w:val="center"/>
        <w:rPr>
          <w:rFonts w:ascii="Arial" w:eastAsia="Calibri" w:hAnsi="Arial" w:cs="Arial"/>
          <w:color w:val="4F81BD"/>
          <w:sz w:val="72"/>
          <w:szCs w:val="72"/>
        </w:rPr>
      </w:pPr>
      <w:r w:rsidRPr="005B509D">
        <w:rPr>
          <w:rFonts w:ascii="Arial" w:eastAsia="Calibri" w:hAnsi="Arial" w:cs="Arial"/>
          <w:color w:val="4F81BD"/>
          <w:sz w:val="72"/>
          <w:szCs w:val="72"/>
        </w:rPr>
        <w:t>School Improvement Plan 202</w:t>
      </w:r>
      <w:r w:rsidR="00E42D78">
        <w:rPr>
          <w:rFonts w:ascii="Arial" w:eastAsia="Calibri" w:hAnsi="Arial" w:cs="Arial"/>
          <w:color w:val="4F81BD"/>
          <w:sz w:val="72"/>
          <w:szCs w:val="72"/>
        </w:rPr>
        <w:t>5</w:t>
      </w:r>
      <w:r w:rsidR="00444BCD">
        <w:rPr>
          <w:rFonts w:ascii="Arial" w:eastAsia="Calibri" w:hAnsi="Arial" w:cs="Arial"/>
          <w:color w:val="4F81BD"/>
          <w:sz w:val="72"/>
          <w:szCs w:val="72"/>
        </w:rPr>
        <w:t xml:space="preserve"> - 202</w:t>
      </w:r>
      <w:r w:rsidR="00E42D78">
        <w:rPr>
          <w:rFonts w:ascii="Arial" w:eastAsia="Calibri" w:hAnsi="Arial" w:cs="Arial"/>
          <w:color w:val="4F81BD"/>
          <w:sz w:val="72"/>
          <w:szCs w:val="72"/>
        </w:rPr>
        <w:t>6</w:t>
      </w:r>
    </w:p>
    <w:p w14:paraId="694630E5" w14:textId="50655139" w:rsidR="005B509D" w:rsidRPr="005B509D" w:rsidRDefault="00823154" w:rsidP="005B509D">
      <w:pPr>
        <w:spacing w:after="0"/>
        <w:rPr>
          <w:rFonts w:ascii="Calibri" w:eastAsia="Calibri" w:hAnsi="Calibri" w:cs="Times New Roman"/>
          <w:b/>
          <w:color w:val="548DD4"/>
          <w:sz w:val="80"/>
          <w:szCs w:val="80"/>
        </w:rPr>
      </w:pPr>
      <w:r>
        <w:rPr>
          <w:rFonts w:ascii="Calibri" w:eastAsia="Calibri" w:hAnsi="Calibri" w:cs="Times New Roman"/>
          <w:b/>
          <w:color w:val="548DD4"/>
          <w:sz w:val="80"/>
          <w:szCs w:val="80"/>
        </w:rPr>
        <w:t>Learning, Celebrating and Achieving Together</w:t>
      </w:r>
    </w:p>
    <w:p w14:paraId="44CEB568" w14:textId="77777777" w:rsidR="005B509D" w:rsidRPr="005B509D" w:rsidRDefault="005B509D" w:rsidP="005B509D">
      <w:pPr>
        <w:spacing w:after="0"/>
        <w:rPr>
          <w:rFonts w:ascii="Calibri" w:eastAsia="Calibri" w:hAnsi="Calibri" w:cs="Times New Roman"/>
        </w:rPr>
      </w:pPr>
      <w:r w:rsidRPr="005B509D">
        <w:rPr>
          <w:rFonts w:ascii="Calibri" w:eastAsia="Calibri" w:hAnsi="Calibri" w:cs="Times New Roman"/>
        </w:rPr>
        <w:t xml:space="preserve">                 </w:t>
      </w:r>
    </w:p>
    <w:p w14:paraId="4912260E" w14:textId="77777777" w:rsidR="005B509D" w:rsidRPr="005B509D" w:rsidRDefault="005B509D" w:rsidP="005B509D">
      <w:pPr>
        <w:spacing w:after="0"/>
        <w:rPr>
          <w:rFonts w:ascii="Calibri" w:eastAsia="Calibri" w:hAnsi="Calibri" w:cs="Times New Roman"/>
        </w:rPr>
      </w:pPr>
    </w:p>
    <w:p w14:paraId="584AC7AB" w14:textId="77777777" w:rsidR="005B509D" w:rsidRPr="005B509D" w:rsidRDefault="005B509D" w:rsidP="005B509D">
      <w:pPr>
        <w:spacing w:after="0"/>
        <w:rPr>
          <w:rFonts w:ascii="Calibri" w:eastAsia="Calibri" w:hAnsi="Calibri" w:cs="Times New Roman"/>
        </w:rPr>
      </w:pPr>
    </w:p>
    <w:p w14:paraId="47DACA21" w14:textId="77777777" w:rsidR="005B509D" w:rsidRPr="005B509D" w:rsidRDefault="005B509D" w:rsidP="005B509D">
      <w:pPr>
        <w:spacing w:after="0"/>
        <w:rPr>
          <w:rFonts w:ascii="Calibri" w:eastAsia="Calibri" w:hAnsi="Calibri" w:cs="Times New Roman"/>
        </w:rPr>
      </w:pPr>
    </w:p>
    <w:p w14:paraId="2F893A1E" w14:textId="2150CD88" w:rsidR="005B509D" w:rsidRPr="005B509D" w:rsidRDefault="005B509D" w:rsidP="005B509D">
      <w:pPr>
        <w:spacing w:after="0"/>
        <w:rPr>
          <w:rFonts w:ascii="Calibri" w:eastAsia="Calibri" w:hAnsi="Calibri" w:cs="Times New Roman"/>
        </w:rPr>
      </w:pPr>
      <w:r w:rsidRPr="005B509D">
        <w:rPr>
          <w:rFonts w:ascii="Calibri" w:eastAsia="Calibri" w:hAnsi="Calibri" w:cs="Times New Roman"/>
          <w:noProof/>
          <w:lang w:val="en-US"/>
        </w:rPr>
        <w:drawing>
          <wp:anchor distT="0" distB="0" distL="114300" distR="114300" simplePos="0" relativeHeight="251659264" behindDoc="0" locked="0" layoutInCell="1" allowOverlap="1" wp14:anchorId="4945F4DA" wp14:editId="007B9D5E">
            <wp:simplePos x="0" y="0"/>
            <wp:positionH relativeFrom="column">
              <wp:posOffset>1371600</wp:posOffset>
            </wp:positionH>
            <wp:positionV relativeFrom="paragraph">
              <wp:posOffset>3175</wp:posOffset>
            </wp:positionV>
            <wp:extent cx="6490970" cy="219075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097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75A7A" w14:textId="77777777" w:rsidR="005B509D" w:rsidRPr="005B509D" w:rsidRDefault="005B509D" w:rsidP="005B509D">
      <w:pPr>
        <w:spacing w:after="0"/>
        <w:rPr>
          <w:rFonts w:ascii="Calibri" w:eastAsia="Calibri" w:hAnsi="Calibri" w:cs="Times New Roman"/>
        </w:rPr>
      </w:pPr>
    </w:p>
    <w:p w14:paraId="69A6E265" w14:textId="77777777" w:rsidR="005B509D" w:rsidRPr="005B509D" w:rsidRDefault="005B509D" w:rsidP="005B509D">
      <w:pPr>
        <w:spacing w:after="0"/>
        <w:rPr>
          <w:rFonts w:ascii="Calibri" w:eastAsia="Calibri" w:hAnsi="Calibri" w:cs="Times New Roman"/>
        </w:rPr>
      </w:pPr>
    </w:p>
    <w:p w14:paraId="424821FF" w14:textId="77777777" w:rsidR="005B509D" w:rsidRPr="005B509D" w:rsidRDefault="005B509D" w:rsidP="005B509D">
      <w:pPr>
        <w:spacing w:after="0"/>
        <w:rPr>
          <w:rFonts w:ascii="Calibri" w:eastAsia="Calibri" w:hAnsi="Calibri" w:cs="Times New Roman"/>
        </w:rPr>
      </w:pPr>
    </w:p>
    <w:p w14:paraId="644CFD4A" w14:textId="77777777" w:rsidR="005B509D" w:rsidRPr="005B509D" w:rsidRDefault="005B509D" w:rsidP="005B509D">
      <w:pPr>
        <w:spacing w:after="0"/>
        <w:rPr>
          <w:rFonts w:ascii="Calibri" w:eastAsia="Calibri" w:hAnsi="Calibri" w:cs="Times New Roman"/>
          <w:b/>
          <w:sz w:val="40"/>
          <w:szCs w:val="40"/>
        </w:rPr>
      </w:pPr>
    </w:p>
    <w:p w14:paraId="789DEEEC" w14:textId="77777777" w:rsidR="005B509D" w:rsidRPr="005B509D" w:rsidRDefault="005B509D" w:rsidP="005B509D">
      <w:pPr>
        <w:spacing w:after="0"/>
        <w:rPr>
          <w:rFonts w:ascii="Calibri" w:eastAsia="Calibri" w:hAnsi="Calibri" w:cs="Times New Roman"/>
          <w:b/>
          <w:sz w:val="40"/>
          <w:szCs w:val="40"/>
        </w:rPr>
      </w:pPr>
    </w:p>
    <w:p w14:paraId="5DE3DB47" w14:textId="77777777" w:rsidR="005B509D" w:rsidRPr="005B509D" w:rsidRDefault="005B509D" w:rsidP="005B509D">
      <w:pPr>
        <w:spacing w:after="0"/>
        <w:rPr>
          <w:rFonts w:ascii="Calibri" w:eastAsia="Calibri" w:hAnsi="Calibri" w:cs="Times New Roman"/>
          <w:b/>
          <w:sz w:val="40"/>
          <w:szCs w:val="40"/>
        </w:rPr>
      </w:pPr>
    </w:p>
    <w:p w14:paraId="09602344" w14:textId="77777777" w:rsidR="005B509D" w:rsidRPr="005B509D" w:rsidRDefault="005B509D" w:rsidP="005B509D">
      <w:pPr>
        <w:spacing w:after="0"/>
        <w:rPr>
          <w:rFonts w:ascii="Calibri" w:eastAsia="Calibri" w:hAnsi="Calibri" w:cs="Times New Roman"/>
          <w:b/>
          <w:sz w:val="40"/>
          <w:szCs w:val="40"/>
        </w:rPr>
      </w:pPr>
    </w:p>
    <w:p w14:paraId="48358D78" w14:textId="77777777" w:rsidR="005B509D" w:rsidRPr="005B509D" w:rsidRDefault="005B509D" w:rsidP="005B509D">
      <w:pPr>
        <w:spacing w:after="0"/>
        <w:rPr>
          <w:rFonts w:ascii="Calibri" w:eastAsia="Calibri" w:hAnsi="Calibri" w:cs="Times New Roman"/>
          <w:b/>
          <w:sz w:val="40"/>
          <w:szCs w:val="40"/>
        </w:rPr>
      </w:pPr>
    </w:p>
    <w:p w14:paraId="4980FD0D" w14:textId="77777777" w:rsidR="005B509D" w:rsidRPr="005B509D" w:rsidRDefault="005B509D" w:rsidP="005B509D">
      <w:pPr>
        <w:spacing w:after="0"/>
        <w:rPr>
          <w:rFonts w:ascii="Calibri" w:eastAsia="Calibri" w:hAnsi="Calibri" w:cs="Times New Roman"/>
          <w:b/>
          <w:color w:val="548DD4"/>
          <w:sz w:val="56"/>
          <w:szCs w:val="56"/>
        </w:rPr>
      </w:pPr>
      <w:r w:rsidRPr="005B509D">
        <w:rPr>
          <w:rFonts w:ascii="Calibri" w:eastAsia="Calibri" w:hAnsi="Calibri" w:cs="Times New Roman"/>
          <w:b/>
          <w:sz w:val="56"/>
          <w:szCs w:val="56"/>
        </w:rPr>
        <w:t xml:space="preserve">   </w:t>
      </w:r>
      <w:r w:rsidRPr="005B509D">
        <w:rPr>
          <w:rFonts w:ascii="Calibri" w:eastAsia="Calibri" w:hAnsi="Calibri" w:cs="Times New Roman"/>
          <w:b/>
          <w:color w:val="548DD4"/>
          <w:sz w:val="56"/>
          <w:szCs w:val="56"/>
        </w:rPr>
        <w:t>Creativity            Leadership             Ambition             Nurture</w:t>
      </w:r>
    </w:p>
    <w:p w14:paraId="7478A7FF" w14:textId="77777777" w:rsidR="005B509D" w:rsidRPr="005B509D" w:rsidRDefault="005B509D" w:rsidP="005B509D">
      <w:pPr>
        <w:spacing w:after="0"/>
        <w:rPr>
          <w:rFonts w:ascii="Calibri" w:eastAsia="Calibri" w:hAnsi="Calibri" w:cs="Times New Roman"/>
          <w:b/>
          <w:color w:val="548DD4"/>
          <w:sz w:val="40"/>
          <w:szCs w:val="40"/>
        </w:rPr>
      </w:pPr>
    </w:p>
    <w:p w14:paraId="4BB477D5" w14:textId="77777777" w:rsidR="005B509D" w:rsidRDefault="005B509D" w:rsidP="005B509D">
      <w:pPr>
        <w:spacing w:after="0"/>
        <w:rPr>
          <w:rFonts w:ascii="Calibri" w:eastAsia="Calibri" w:hAnsi="Calibri" w:cs="Times New Roman"/>
          <w:b/>
          <w:color w:val="548DD4"/>
          <w:sz w:val="40"/>
          <w:szCs w:val="40"/>
        </w:rPr>
      </w:pPr>
    </w:p>
    <w:p w14:paraId="180314E9" w14:textId="77777777" w:rsidR="005B509D" w:rsidRDefault="005B509D" w:rsidP="005B509D">
      <w:pPr>
        <w:spacing w:after="0"/>
        <w:rPr>
          <w:rFonts w:ascii="Calibri" w:eastAsia="Calibri" w:hAnsi="Calibri" w:cs="Times New Roman"/>
          <w:b/>
          <w:color w:val="548DD4"/>
          <w:sz w:val="40"/>
          <w:szCs w:val="40"/>
        </w:rPr>
      </w:pPr>
    </w:p>
    <w:p w14:paraId="2475F770" w14:textId="77777777" w:rsidR="005B509D" w:rsidRDefault="005B509D" w:rsidP="005B509D">
      <w:pPr>
        <w:spacing w:after="0"/>
        <w:rPr>
          <w:rFonts w:ascii="Calibri" w:eastAsia="Calibri" w:hAnsi="Calibri" w:cs="Times New Roman"/>
          <w:b/>
          <w:color w:val="548DD4"/>
          <w:sz w:val="40"/>
          <w:szCs w:val="40"/>
        </w:rPr>
      </w:pPr>
    </w:p>
    <w:p w14:paraId="04120D04" w14:textId="33E99E98" w:rsidR="005B509D" w:rsidRPr="005B509D" w:rsidRDefault="005B509D" w:rsidP="005B509D">
      <w:pPr>
        <w:spacing w:after="0"/>
        <w:rPr>
          <w:rFonts w:ascii="Calibri" w:eastAsia="Calibri" w:hAnsi="Calibri" w:cs="Times New Roman"/>
          <w:b/>
          <w:color w:val="548DD4"/>
          <w:sz w:val="72"/>
          <w:szCs w:val="72"/>
        </w:rPr>
      </w:pPr>
      <w:r w:rsidRPr="005B509D">
        <w:rPr>
          <w:rFonts w:ascii="Calibri" w:eastAsia="Calibri" w:hAnsi="Calibri" w:cs="Times New Roman"/>
          <w:b/>
          <w:color w:val="548DD4"/>
          <w:sz w:val="40"/>
          <w:szCs w:val="40"/>
        </w:rPr>
        <w:lastRenderedPageBreak/>
        <w:t>Context of the school</w:t>
      </w:r>
    </w:p>
    <w:p w14:paraId="438A0ABA" w14:textId="77777777" w:rsidR="005B509D" w:rsidRPr="005B509D" w:rsidRDefault="005B509D" w:rsidP="005B509D">
      <w:pPr>
        <w:spacing w:after="0"/>
        <w:rPr>
          <w:rFonts w:ascii="Calibri" w:eastAsia="Calibri" w:hAnsi="Calibri" w:cs="Times New Roman"/>
        </w:rPr>
      </w:pPr>
    </w:p>
    <w:p w14:paraId="21CA533B"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McLean Primary School was opened in 1896, by Andrew Carnegie. </w:t>
      </w:r>
    </w:p>
    <w:p w14:paraId="69E7C0F8"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 building was modernised in 1984 and the internal accommodation is arranged in semi open plan areas and classrooms.  </w:t>
      </w:r>
    </w:p>
    <w:p w14:paraId="7AE2CF52" w14:textId="77777777" w:rsidR="005B509D" w:rsidRPr="005B509D" w:rsidRDefault="005B509D" w:rsidP="005B509D">
      <w:pPr>
        <w:spacing w:after="0"/>
        <w:jc w:val="both"/>
        <w:rPr>
          <w:rFonts w:ascii="Calibri" w:eastAsia="Calibri" w:hAnsi="Calibri" w:cs="Times New Roman"/>
          <w:sz w:val="24"/>
          <w:szCs w:val="24"/>
        </w:rPr>
      </w:pPr>
    </w:p>
    <w:p w14:paraId="6A3865D6" w14:textId="04508FDD"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There are currently 1</w:t>
      </w:r>
      <w:r w:rsidR="00823154">
        <w:rPr>
          <w:rFonts w:ascii="Calibri" w:eastAsia="Calibri" w:hAnsi="Calibri" w:cs="Times New Roman"/>
          <w:sz w:val="24"/>
          <w:szCs w:val="24"/>
        </w:rPr>
        <w:t>3</w:t>
      </w:r>
      <w:r w:rsidRPr="005B509D">
        <w:rPr>
          <w:rFonts w:ascii="Calibri" w:eastAsia="Calibri" w:hAnsi="Calibri" w:cs="Times New Roman"/>
          <w:sz w:val="24"/>
          <w:szCs w:val="24"/>
        </w:rPr>
        <w:t xml:space="preserve"> classes accommodated in the </w:t>
      </w:r>
      <w:r w:rsidR="00142E9D">
        <w:rPr>
          <w:rFonts w:ascii="Calibri" w:eastAsia="Calibri" w:hAnsi="Calibri" w:cs="Times New Roman"/>
          <w:sz w:val="24"/>
          <w:szCs w:val="24"/>
        </w:rPr>
        <w:t>school</w:t>
      </w:r>
      <w:r w:rsidRPr="005B509D">
        <w:rPr>
          <w:rFonts w:ascii="Calibri" w:eastAsia="Calibri" w:hAnsi="Calibri" w:cs="Times New Roman"/>
          <w:sz w:val="24"/>
          <w:szCs w:val="24"/>
        </w:rPr>
        <w:t xml:space="preserve"> as well as an ICT suite</w:t>
      </w:r>
      <w:r w:rsidR="007C3358">
        <w:rPr>
          <w:rFonts w:ascii="Calibri" w:eastAsia="Calibri" w:hAnsi="Calibri" w:cs="Times New Roman"/>
          <w:sz w:val="24"/>
          <w:szCs w:val="24"/>
        </w:rPr>
        <w:t>, sensory room, nurture space, library</w:t>
      </w:r>
      <w:bookmarkStart w:id="0" w:name="_GoBack"/>
      <w:bookmarkEnd w:id="0"/>
      <w:r w:rsidRPr="005B509D">
        <w:rPr>
          <w:rFonts w:ascii="Calibri" w:eastAsia="Calibri" w:hAnsi="Calibri" w:cs="Times New Roman"/>
          <w:sz w:val="24"/>
          <w:szCs w:val="24"/>
        </w:rPr>
        <w:t xml:space="preserve"> and Teacher Resource Area.</w:t>
      </w:r>
    </w:p>
    <w:p w14:paraId="10A7B60F" w14:textId="03BF1979"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Our hall is used for PE, Drama, Assemblies and also for lunches. It is a small hall, considering the size of the school, and this makes it very difficult to accommodate the number of children we have in school who stay for lunch or to have whole school assemblies or events for parents.</w:t>
      </w:r>
      <w:r w:rsidR="00142E9D">
        <w:rPr>
          <w:rFonts w:ascii="Calibri" w:eastAsia="Calibri" w:hAnsi="Calibri" w:cs="Times New Roman"/>
          <w:sz w:val="24"/>
          <w:szCs w:val="24"/>
        </w:rPr>
        <w:t xml:space="preserve"> We tend to make use of our local Church when bringing everyone together. </w:t>
      </w:r>
    </w:p>
    <w:p w14:paraId="0D0025D5" w14:textId="3E61DE7C"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 hutted provision to the rear of the school has two rooms, which will be used as </w:t>
      </w:r>
      <w:r w:rsidR="00444BCD">
        <w:rPr>
          <w:rFonts w:ascii="Calibri" w:eastAsia="Calibri" w:hAnsi="Calibri" w:cs="Times New Roman"/>
          <w:sz w:val="24"/>
          <w:szCs w:val="24"/>
        </w:rPr>
        <w:t>a music base</w:t>
      </w:r>
      <w:r w:rsidR="00823154">
        <w:rPr>
          <w:rFonts w:ascii="Calibri" w:eastAsia="Calibri" w:hAnsi="Calibri" w:cs="Times New Roman"/>
          <w:sz w:val="24"/>
          <w:szCs w:val="24"/>
        </w:rPr>
        <w:t>, library</w:t>
      </w:r>
      <w:r w:rsidR="00444BCD">
        <w:rPr>
          <w:rFonts w:ascii="Calibri" w:eastAsia="Calibri" w:hAnsi="Calibri" w:cs="Times New Roman"/>
          <w:sz w:val="24"/>
          <w:szCs w:val="24"/>
        </w:rPr>
        <w:t xml:space="preserve"> and sensory room</w:t>
      </w:r>
      <w:r w:rsidRPr="005B509D">
        <w:rPr>
          <w:rFonts w:ascii="Calibri" w:eastAsia="Calibri" w:hAnsi="Calibri" w:cs="Times New Roman"/>
          <w:sz w:val="24"/>
          <w:szCs w:val="24"/>
        </w:rPr>
        <w:t xml:space="preserve"> in session 202</w:t>
      </w:r>
      <w:r w:rsidR="00E42D78">
        <w:rPr>
          <w:rFonts w:ascii="Calibri" w:eastAsia="Calibri" w:hAnsi="Calibri" w:cs="Times New Roman"/>
          <w:sz w:val="24"/>
          <w:szCs w:val="24"/>
        </w:rPr>
        <w:t>5</w:t>
      </w:r>
      <w:r w:rsidR="00B12515">
        <w:rPr>
          <w:rFonts w:ascii="Calibri" w:eastAsia="Calibri" w:hAnsi="Calibri" w:cs="Times New Roman"/>
          <w:sz w:val="24"/>
          <w:szCs w:val="24"/>
        </w:rPr>
        <w:t xml:space="preserve"> – 202</w:t>
      </w:r>
      <w:r w:rsidR="00E42D78">
        <w:rPr>
          <w:rFonts w:ascii="Calibri" w:eastAsia="Calibri" w:hAnsi="Calibri" w:cs="Times New Roman"/>
          <w:sz w:val="24"/>
          <w:szCs w:val="24"/>
        </w:rPr>
        <w:t>6</w:t>
      </w:r>
      <w:r w:rsidR="00B12515">
        <w:rPr>
          <w:rFonts w:ascii="Calibri" w:eastAsia="Calibri" w:hAnsi="Calibri" w:cs="Times New Roman"/>
          <w:sz w:val="24"/>
          <w:szCs w:val="24"/>
        </w:rPr>
        <w:t xml:space="preserve">. We also have another temporary modular accommodation (TMA) </w:t>
      </w:r>
      <w:r w:rsidR="00E76203">
        <w:rPr>
          <w:rFonts w:ascii="Calibri" w:eastAsia="Calibri" w:hAnsi="Calibri" w:cs="Times New Roman"/>
          <w:sz w:val="24"/>
          <w:szCs w:val="24"/>
        </w:rPr>
        <w:t>to the front of our school, which will host our</w:t>
      </w:r>
      <w:r w:rsidR="00823154">
        <w:rPr>
          <w:rFonts w:ascii="Calibri" w:eastAsia="Calibri" w:hAnsi="Calibri" w:cs="Times New Roman"/>
          <w:sz w:val="24"/>
          <w:szCs w:val="24"/>
        </w:rPr>
        <w:t xml:space="preserve"> P7</w:t>
      </w:r>
      <w:r w:rsidR="00E76203">
        <w:rPr>
          <w:rFonts w:ascii="Calibri" w:eastAsia="Calibri" w:hAnsi="Calibri" w:cs="Times New Roman"/>
          <w:sz w:val="24"/>
          <w:szCs w:val="24"/>
        </w:rPr>
        <w:t xml:space="preserve"> classes. </w:t>
      </w:r>
    </w:p>
    <w:p w14:paraId="59B821B0" w14:textId="77777777" w:rsidR="005B509D" w:rsidRPr="005B509D" w:rsidRDefault="005B509D" w:rsidP="005B509D">
      <w:pPr>
        <w:spacing w:after="0"/>
        <w:jc w:val="both"/>
        <w:rPr>
          <w:rFonts w:ascii="Calibri" w:eastAsia="Calibri" w:hAnsi="Calibri" w:cs="Times New Roman"/>
          <w:sz w:val="24"/>
          <w:szCs w:val="24"/>
        </w:rPr>
      </w:pPr>
    </w:p>
    <w:p w14:paraId="07F13774" w14:textId="30804079"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A </w:t>
      </w:r>
      <w:r w:rsidR="005A52E6" w:rsidRPr="005B509D">
        <w:rPr>
          <w:rFonts w:ascii="Calibri" w:eastAsia="Calibri" w:hAnsi="Calibri" w:cs="Times New Roman"/>
          <w:sz w:val="24"/>
          <w:szCs w:val="24"/>
        </w:rPr>
        <w:t>purpose-built</w:t>
      </w:r>
      <w:r w:rsidRPr="005B509D">
        <w:rPr>
          <w:rFonts w:ascii="Calibri" w:eastAsia="Calibri" w:hAnsi="Calibri" w:cs="Times New Roman"/>
          <w:sz w:val="24"/>
          <w:szCs w:val="24"/>
        </w:rPr>
        <w:t xml:space="preserve"> nursery is set within the school grounds, which has 2 nursery rooms; Rainbow and Sunflower, both of which have outdoor play spaces. </w:t>
      </w:r>
      <w:r w:rsidR="00B12515">
        <w:rPr>
          <w:rFonts w:ascii="Calibri" w:eastAsia="Calibri" w:hAnsi="Calibri" w:cs="Times New Roman"/>
          <w:sz w:val="24"/>
          <w:szCs w:val="24"/>
        </w:rPr>
        <w:t xml:space="preserve">Our nursery is a </w:t>
      </w:r>
      <w:r w:rsidR="00A104BB">
        <w:rPr>
          <w:rFonts w:ascii="Calibri" w:eastAsia="Calibri" w:hAnsi="Calibri" w:cs="Times New Roman"/>
          <w:sz w:val="24"/>
          <w:szCs w:val="24"/>
        </w:rPr>
        <w:t>49</w:t>
      </w:r>
      <w:r w:rsidR="005A52E6">
        <w:rPr>
          <w:rFonts w:ascii="Calibri" w:eastAsia="Calibri" w:hAnsi="Calibri" w:cs="Times New Roman"/>
          <w:sz w:val="24"/>
          <w:szCs w:val="24"/>
        </w:rPr>
        <w:t>-week</w:t>
      </w:r>
      <w:r w:rsidR="00B12515">
        <w:rPr>
          <w:rFonts w:ascii="Calibri" w:eastAsia="Calibri" w:hAnsi="Calibri" w:cs="Times New Roman"/>
          <w:sz w:val="24"/>
          <w:szCs w:val="24"/>
        </w:rPr>
        <w:t xml:space="preserve"> provision offering a morning and afternoon session each day. </w:t>
      </w:r>
    </w:p>
    <w:p w14:paraId="4BE920CD"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w:t>
      </w:r>
    </w:p>
    <w:p w14:paraId="499C3323" w14:textId="52E480F9"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McLean serves a mixed catchment of private and local authority housing in northwest Dunfermline. The current school </w:t>
      </w:r>
      <w:r w:rsidR="005B7FAA">
        <w:rPr>
          <w:rFonts w:ascii="Calibri" w:eastAsia="Calibri" w:hAnsi="Calibri" w:cs="Times New Roman"/>
          <w:sz w:val="24"/>
          <w:szCs w:val="24"/>
        </w:rPr>
        <w:t xml:space="preserve">and nursery </w:t>
      </w:r>
      <w:r w:rsidRPr="005B509D">
        <w:rPr>
          <w:rFonts w:ascii="Calibri" w:eastAsia="Calibri" w:hAnsi="Calibri" w:cs="Times New Roman"/>
          <w:sz w:val="24"/>
          <w:szCs w:val="24"/>
        </w:rPr>
        <w:t xml:space="preserve">roll </w:t>
      </w:r>
      <w:proofErr w:type="gramStart"/>
      <w:r w:rsidRPr="005B509D">
        <w:rPr>
          <w:rFonts w:ascii="Calibri" w:eastAsia="Calibri" w:hAnsi="Calibri" w:cs="Times New Roman"/>
          <w:sz w:val="24"/>
          <w:szCs w:val="24"/>
        </w:rPr>
        <w:t>is</w:t>
      </w:r>
      <w:proofErr w:type="gramEnd"/>
      <w:r w:rsidRPr="005B509D">
        <w:rPr>
          <w:rFonts w:ascii="Calibri" w:eastAsia="Calibri" w:hAnsi="Calibri" w:cs="Times New Roman"/>
          <w:sz w:val="24"/>
          <w:szCs w:val="24"/>
        </w:rPr>
        <w:t xml:space="preserve"> approximately </w:t>
      </w:r>
      <w:r w:rsidR="005B7FAA" w:rsidRPr="00F97D9C">
        <w:rPr>
          <w:rFonts w:ascii="Calibri" w:eastAsia="Calibri" w:hAnsi="Calibri" w:cs="Times New Roman"/>
          <w:sz w:val="24"/>
          <w:szCs w:val="24"/>
        </w:rPr>
        <w:t>4</w:t>
      </w:r>
      <w:r w:rsidR="00962AC6">
        <w:rPr>
          <w:rFonts w:ascii="Calibri" w:eastAsia="Calibri" w:hAnsi="Calibri" w:cs="Times New Roman"/>
          <w:sz w:val="24"/>
          <w:szCs w:val="24"/>
        </w:rPr>
        <w:t>6</w:t>
      </w:r>
      <w:r w:rsidR="00D911F1">
        <w:rPr>
          <w:rFonts w:ascii="Calibri" w:eastAsia="Calibri" w:hAnsi="Calibri" w:cs="Times New Roman"/>
          <w:sz w:val="24"/>
          <w:szCs w:val="24"/>
        </w:rPr>
        <w:t>7</w:t>
      </w:r>
      <w:r w:rsidRPr="005B509D">
        <w:rPr>
          <w:rFonts w:ascii="Calibri" w:eastAsia="Calibri" w:hAnsi="Calibri" w:cs="Times New Roman"/>
          <w:sz w:val="24"/>
          <w:szCs w:val="24"/>
        </w:rPr>
        <w:t xml:space="preserve"> children. Around </w:t>
      </w:r>
      <w:r w:rsidR="00E42D78">
        <w:rPr>
          <w:rFonts w:ascii="Calibri" w:eastAsia="Calibri" w:hAnsi="Calibri" w:cs="Times New Roman"/>
          <w:sz w:val="24"/>
          <w:szCs w:val="24"/>
        </w:rPr>
        <w:t>20</w:t>
      </w:r>
      <w:r w:rsidRPr="001315D0">
        <w:rPr>
          <w:rFonts w:ascii="Calibri" w:eastAsia="Calibri" w:hAnsi="Calibri" w:cs="Times New Roman"/>
          <w:sz w:val="24"/>
          <w:szCs w:val="24"/>
        </w:rPr>
        <w:t>%</w:t>
      </w:r>
      <w:r w:rsidRPr="005B509D">
        <w:rPr>
          <w:rFonts w:ascii="Calibri" w:eastAsia="Calibri" w:hAnsi="Calibri" w:cs="Times New Roman"/>
          <w:sz w:val="24"/>
          <w:szCs w:val="24"/>
        </w:rPr>
        <w:t xml:space="preserve"> of the children at McLean receive free school meals. </w:t>
      </w:r>
    </w:p>
    <w:p w14:paraId="08629751"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w:t>
      </w:r>
    </w:p>
    <w:p w14:paraId="4953AA7C" w14:textId="7777777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McLean is part of the Queen Anne Cluster, which is made up of 14 Primary Schools and Queen Anne High School. </w:t>
      </w:r>
    </w:p>
    <w:p w14:paraId="29C02965" w14:textId="77777777" w:rsidR="005B509D" w:rsidRPr="005B509D" w:rsidRDefault="005B509D" w:rsidP="005B509D">
      <w:pPr>
        <w:spacing w:after="0"/>
        <w:jc w:val="both"/>
        <w:rPr>
          <w:rFonts w:ascii="Calibri" w:eastAsia="Calibri" w:hAnsi="Calibri" w:cs="Times New Roman"/>
          <w:sz w:val="24"/>
          <w:szCs w:val="24"/>
        </w:rPr>
      </w:pPr>
    </w:p>
    <w:p w14:paraId="56AE2909" w14:textId="77418557" w:rsidR="005B509D" w:rsidRPr="005B509D" w:rsidRDefault="005B509D" w:rsidP="005B509D">
      <w:pPr>
        <w:spacing w:after="0"/>
        <w:jc w:val="both"/>
        <w:rPr>
          <w:rFonts w:ascii="Calibri" w:eastAsia="Calibri" w:hAnsi="Calibri" w:cs="Times New Roman"/>
          <w:sz w:val="24"/>
          <w:szCs w:val="24"/>
        </w:rPr>
      </w:pPr>
      <w:r w:rsidRPr="005B509D">
        <w:rPr>
          <w:rFonts w:ascii="Calibri" w:eastAsia="Calibri" w:hAnsi="Calibri" w:cs="Times New Roman"/>
          <w:sz w:val="24"/>
          <w:szCs w:val="24"/>
        </w:rPr>
        <w:t xml:space="preserve">The current leadership team within the school comprises of </w:t>
      </w:r>
      <w:r w:rsidR="005B7FAA">
        <w:rPr>
          <w:rFonts w:ascii="Calibri" w:eastAsia="Calibri" w:hAnsi="Calibri" w:cs="Times New Roman"/>
          <w:sz w:val="24"/>
          <w:szCs w:val="24"/>
        </w:rPr>
        <w:t xml:space="preserve">a </w:t>
      </w:r>
      <w:r w:rsidRPr="005B509D">
        <w:rPr>
          <w:rFonts w:ascii="Calibri" w:eastAsia="Calibri" w:hAnsi="Calibri" w:cs="Times New Roman"/>
          <w:sz w:val="24"/>
          <w:szCs w:val="24"/>
        </w:rPr>
        <w:t>Joint Headteacher</w:t>
      </w:r>
      <w:r w:rsidR="005B7FAA">
        <w:rPr>
          <w:rFonts w:ascii="Calibri" w:eastAsia="Calibri" w:hAnsi="Calibri" w:cs="Times New Roman"/>
          <w:sz w:val="24"/>
          <w:szCs w:val="24"/>
        </w:rPr>
        <w:t>, Gillian Souter</w:t>
      </w:r>
      <w:r w:rsidRPr="005B509D">
        <w:rPr>
          <w:rFonts w:ascii="Calibri" w:eastAsia="Calibri" w:hAnsi="Calibri" w:cs="Times New Roman"/>
          <w:sz w:val="24"/>
          <w:szCs w:val="24"/>
        </w:rPr>
        <w:t xml:space="preserve"> (Joint with </w:t>
      </w:r>
      <w:proofErr w:type="spellStart"/>
      <w:r w:rsidRPr="005B509D">
        <w:rPr>
          <w:rFonts w:ascii="Calibri" w:eastAsia="Calibri" w:hAnsi="Calibri" w:cs="Times New Roman"/>
          <w:sz w:val="24"/>
          <w:szCs w:val="24"/>
        </w:rPr>
        <w:t>Milesmark</w:t>
      </w:r>
      <w:proofErr w:type="spellEnd"/>
      <w:r w:rsidRPr="005B509D">
        <w:rPr>
          <w:rFonts w:ascii="Calibri" w:eastAsia="Calibri" w:hAnsi="Calibri" w:cs="Times New Roman"/>
          <w:sz w:val="24"/>
          <w:szCs w:val="24"/>
        </w:rPr>
        <w:t>), Laura Walker (Deput</w:t>
      </w:r>
      <w:r w:rsidR="00E76203">
        <w:rPr>
          <w:rFonts w:ascii="Calibri" w:eastAsia="Calibri" w:hAnsi="Calibri" w:cs="Times New Roman"/>
          <w:sz w:val="24"/>
          <w:szCs w:val="24"/>
        </w:rPr>
        <w:t>e</w:t>
      </w:r>
      <w:r w:rsidRPr="005B509D">
        <w:rPr>
          <w:rFonts w:ascii="Calibri" w:eastAsia="Calibri" w:hAnsi="Calibri" w:cs="Times New Roman"/>
          <w:sz w:val="24"/>
          <w:szCs w:val="24"/>
        </w:rPr>
        <w:t xml:space="preserve"> Headteacher) and </w:t>
      </w:r>
      <w:r w:rsidR="00E42D78">
        <w:rPr>
          <w:rFonts w:ascii="Calibri" w:eastAsia="Calibri" w:hAnsi="Calibri" w:cs="Times New Roman"/>
          <w:sz w:val="24"/>
          <w:szCs w:val="24"/>
        </w:rPr>
        <w:t>Emma Walker</w:t>
      </w:r>
      <w:r w:rsidRPr="005B509D">
        <w:rPr>
          <w:rFonts w:ascii="Calibri" w:eastAsia="Calibri" w:hAnsi="Calibri" w:cs="Times New Roman"/>
          <w:sz w:val="24"/>
          <w:szCs w:val="24"/>
        </w:rPr>
        <w:t xml:space="preserve"> </w:t>
      </w:r>
      <w:r w:rsidR="00E42D78">
        <w:rPr>
          <w:rFonts w:ascii="Calibri" w:eastAsia="Calibri" w:hAnsi="Calibri" w:cs="Times New Roman"/>
          <w:sz w:val="24"/>
          <w:szCs w:val="24"/>
        </w:rPr>
        <w:t>(</w:t>
      </w:r>
      <w:r w:rsidRPr="005B509D">
        <w:rPr>
          <w:rFonts w:ascii="Calibri" w:eastAsia="Calibri" w:hAnsi="Calibri" w:cs="Times New Roman"/>
          <w:sz w:val="24"/>
          <w:szCs w:val="24"/>
        </w:rPr>
        <w:t>Deput</w:t>
      </w:r>
      <w:r w:rsidR="00E76203">
        <w:rPr>
          <w:rFonts w:ascii="Calibri" w:eastAsia="Calibri" w:hAnsi="Calibri" w:cs="Times New Roman"/>
          <w:sz w:val="24"/>
          <w:szCs w:val="24"/>
        </w:rPr>
        <w:t>e</w:t>
      </w:r>
      <w:r w:rsidRPr="005B509D">
        <w:rPr>
          <w:rFonts w:ascii="Calibri" w:eastAsia="Calibri" w:hAnsi="Calibri" w:cs="Times New Roman"/>
          <w:sz w:val="24"/>
          <w:szCs w:val="24"/>
        </w:rPr>
        <w:t xml:space="preserve"> Headteacher).  </w:t>
      </w:r>
    </w:p>
    <w:p w14:paraId="436DE50D" w14:textId="22E9D8B1" w:rsidR="005B509D" w:rsidRDefault="005B509D" w:rsidP="004B6B12">
      <w:pPr>
        <w:rPr>
          <w:rFonts w:ascii="Arial" w:hAnsi="Arial" w:cs="Arial"/>
          <w:b/>
          <w:bCs/>
        </w:rPr>
      </w:pPr>
    </w:p>
    <w:p w14:paraId="002AC69C" w14:textId="77777777" w:rsidR="005B509D" w:rsidRDefault="005B509D" w:rsidP="004B6B12">
      <w:pPr>
        <w:rPr>
          <w:rFonts w:ascii="Arial" w:hAnsi="Arial" w:cs="Arial"/>
          <w:b/>
          <w:bCs/>
        </w:rPr>
      </w:pPr>
    </w:p>
    <w:p w14:paraId="48F36C1F" w14:textId="77777777" w:rsidR="005B509D" w:rsidRDefault="005B509D" w:rsidP="005B509D">
      <w:pPr>
        <w:spacing w:after="0"/>
        <w:rPr>
          <w:rFonts w:ascii="Calibri" w:eastAsia="Calibri" w:hAnsi="Calibri" w:cs="Times New Roman"/>
          <w:b/>
          <w:bCs/>
          <w:sz w:val="36"/>
          <w:szCs w:val="36"/>
        </w:rPr>
      </w:pPr>
    </w:p>
    <w:p w14:paraId="1D270ED7" w14:textId="77777777" w:rsidR="005B509D" w:rsidRDefault="005B509D" w:rsidP="005B509D">
      <w:pPr>
        <w:spacing w:after="0"/>
        <w:rPr>
          <w:rFonts w:ascii="Calibri" w:eastAsia="Calibri" w:hAnsi="Calibri" w:cs="Times New Roman"/>
          <w:b/>
          <w:bCs/>
          <w:sz w:val="36"/>
          <w:szCs w:val="36"/>
        </w:rPr>
      </w:pPr>
    </w:p>
    <w:p w14:paraId="5416979B" w14:textId="77777777" w:rsidR="005B509D" w:rsidRDefault="005B509D" w:rsidP="005B509D">
      <w:pPr>
        <w:spacing w:after="0"/>
        <w:rPr>
          <w:rFonts w:ascii="Calibri" w:eastAsia="Calibri" w:hAnsi="Calibri" w:cs="Times New Roman"/>
          <w:b/>
          <w:bCs/>
          <w:sz w:val="36"/>
          <w:szCs w:val="36"/>
        </w:rPr>
      </w:pPr>
    </w:p>
    <w:p w14:paraId="2EFE4F3C" w14:textId="77777777" w:rsidR="005B509D" w:rsidRDefault="005B509D" w:rsidP="005B509D">
      <w:pPr>
        <w:spacing w:after="0"/>
        <w:rPr>
          <w:rFonts w:ascii="Calibri" w:eastAsia="Calibri" w:hAnsi="Calibri" w:cs="Times New Roman"/>
          <w:b/>
          <w:bCs/>
          <w:sz w:val="36"/>
          <w:szCs w:val="36"/>
        </w:rPr>
      </w:pPr>
    </w:p>
    <w:p w14:paraId="46D539B3" w14:textId="77777777" w:rsidR="005B509D" w:rsidRDefault="005B509D" w:rsidP="005B509D">
      <w:pPr>
        <w:spacing w:after="0"/>
        <w:rPr>
          <w:rFonts w:ascii="Calibri" w:eastAsia="Calibri" w:hAnsi="Calibri" w:cs="Times New Roman"/>
          <w:b/>
          <w:bCs/>
          <w:sz w:val="36"/>
          <w:szCs w:val="36"/>
        </w:rPr>
      </w:pPr>
    </w:p>
    <w:p w14:paraId="588DEC72" w14:textId="77777777" w:rsidR="005B509D" w:rsidRDefault="005B509D" w:rsidP="005B509D">
      <w:pPr>
        <w:spacing w:after="0"/>
        <w:rPr>
          <w:rFonts w:ascii="Calibri" w:eastAsia="Calibri" w:hAnsi="Calibri" w:cs="Times New Roman"/>
          <w:b/>
          <w:bCs/>
          <w:sz w:val="36"/>
          <w:szCs w:val="36"/>
        </w:rPr>
      </w:pPr>
    </w:p>
    <w:p w14:paraId="04AE5D1C" w14:textId="5CA24716" w:rsidR="005B509D" w:rsidRPr="005B509D" w:rsidRDefault="005B509D" w:rsidP="005B509D">
      <w:pPr>
        <w:spacing w:after="0"/>
        <w:rPr>
          <w:rFonts w:ascii="Calibri" w:eastAsia="Calibri" w:hAnsi="Calibri" w:cs="Times New Roman"/>
          <w:b/>
          <w:bCs/>
          <w:sz w:val="36"/>
          <w:szCs w:val="36"/>
        </w:rPr>
      </w:pPr>
      <w:r w:rsidRPr="005B509D">
        <w:rPr>
          <w:rFonts w:ascii="Calibri" w:eastAsia="Calibri" w:hAnsi="Calibri" w:cs="Times New Roman"/>
          <w:b/>
          <w:bCs/>
          <w:sz w:val="36"/>
          <w:szCs w:val="36"/>
        </w:rPr>
        <w:lastRenderedPageBreak/>
        <w:t>Vision, Values and Aims</w:t>
      </w:r>
    </w:p>
    <w:p w14:paraId="3036B5D8" w14:textId="77777777" w:rsidR="005B509D" w:rsidRPr="005B509D" w:rsidRDefault="005B509D" w:rsidP="005B509D">
      <w:pPr>
        <w:spacing w:after="0"/>
        <w:rPr>
          <w:rFonts w:ascii="Calibri" w:eastAsia="Calibri" w:hAnsi="Calibri" w:cs="Times New Roman"/>
          <w:b/>
          <w:bCs/>
          <w:sz w:val="24"/>
          <w:szCs w:val="24"/>
        </w:rPr>
      </w:pPr>
    </w:p>
    <w:p w14:paraId="3DEADB90" w14:textId="77777777" w:rsidR="005B509D" w:rsidRPr="005B509D" w:rsidRDefault="005B509D" w:rsidP="005B509D">
      <w:pPr>
        <w:spacing w:after="0"/>
        <w:rPr>
          <w:rFonts w:ascii="Calibri" w:eastAsia="Calibri" w:hAnsi="Calibri" w:cs="Times New Roman"/>
          <w:color w:val="4F81BD"/>
          <w:sz w:val="32"/>
          <w:szCs w:val="32"/>
        </w:rPr>
      </w:pPr>
      <w:r w:rsidRPr="005B509D">
        <w:rPr>
          <w:rFonts w:ascii="Calibri" w:eastAsia="Calibri" w:hAnsi="Calibri" w:cs="Times New Roman"/>
          <w:b/>
          <w:bCs/>
          <w:color w:val="4F81BD"/>
          <w:sz w:val="32"/>
          <w:szCs w:val="32"/>
        </w:rPr>
        <w:t>Vision Statement</w:t>
      </w:r>
    </w:p>
    <w:p w14:paraId="75F5F0B6"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 </w:t>
      </w:r>
    </w:p>
    <w:p w14:paraId="7B19E527" w14:textId="3A94DCA0" w:rsidR="005B509D" w:rsidRPr="005B509D" w:rsidRDefault="00962AC6" w:rsidP="005B509D">
      <w:pPr>
        <w:spacing w:after="0"/>
        <w:jc w:val="both"/>
        <w:rPr>
          <w:rFonts w:ascii="Calibri" w:eastAsia="Calibri" w:hAnsi="Calibri" w:cs="Times New Roman"/>
          <w:sz w:val="24"/>
          <w:szCs w:val="24"/>
        </w:rPr>
      </w:pPr>
      <w:r>
        <w:rPr>
          <w:rFonts w:ascii="Calibri" w:eastAsia="Calibri" w:hAnsi="Calibri" w:cs="Times New Roman"/>
          <w:sz w:val="24"/>
          <w:szCs w:val="24"/>
        </w:rPr>
        <w:t xml:space="preserve">Learning, celebrating and achieving together. </w:t>
      </w:r>
    </w:p>
    <w:p w14:paraId="2B78FD88" w14:textId="77777777" w:rsidR="005B509D" w:rsidRPr="005B509D" w:rsidRDefault="005B509D" w:rsidP="005B509D">
      <w:pPr>
        <w:spacing w:after="0"/>
        <w:rPr>
          <w:rFonts w:ascii="Calibri" w:eastAsia="Calibri" w:hAnsi="Calibri" w:cs="Times New Roman"/>
          <w:sz w:val="24"/>
          <w:szCs w:val="24"/>
        </w:rPr>
      </w:pPr>
    </w:p>
    <w:p w14:paraId="5BA327B1" w14:textId="77777777" w:rsidR="005B509D" w:rsidRPr="005B509D" w:rsidRDefault="005B509D" w:rsidP="005B509D">
      <w:pPr>
        <w:spacing w:after="0"/>
        <w:rPr>
          <w:rFonts w:ascii="Calibri" w:eastAsia="Calibri" w:hAnsi="Calibri" w:cs="Times New Roman"/>
          <w:b/>
          <w:bCs/>
          <w:color w:val="4F81BD"/>
          <w:sz w:val="32"/>
          <w:szCs w:val="32"/>
        </w:rPr>
      </w:pPr>
      <w:r w:rsidRPr="005B509D">
        <w:rPr>
          <w:rFonts w:ascii="Calibri" w:eastAsia="Calibri" w:hAnsi="Calibri" w:cs="Times New Roman"/>
          <w:b/>
          <w:bCs/>
          <w:color w:val="4F81BD"/>
          <w:sz w:val="32"/>
          <w:szCs w:val="32"/>
        </w:rPr>
        <w:t>School Values</w:t>
      </w:r>
    </w:p>
    <w:p w14:paraId="1D36909D" w14:textId="77777777" w:rsidR="005B509D" w:rsidRPr="005B509D" w:rsidRDefault="005B509D" w:rsidP="005B509D">
      <w:pPr>
        <w:spacing w:after="0"/>
        <w:rPr>
          <w:rFonts w:ascii="Calibri" w:eastAsia="Calibri" w:hAnsi="Calibri" w:cs="Times New Roman"/>
          <w:color w:val="4F81BD"/>
          <w:sz w:val="28"/>
          <w:szCs w:val="28"/>
        </w:rPr>
      </w:pPr>
    </w:p>
    <w:p w14:paraId="51568C4F" w14:textId="4E84BE58" w:rsidR="005B509D" w:rsidRPr="005B509D" w:rsidRDefault="005B509D" w:rsidP="005B509D">
      <w:pPr>
        <w:spacing w:after="0"/>
        <w:rPr>
          <w:rFonts w:ascii="Calibri" w:eastAsia="Calibri" w:hAnsi="Calibri" w:cs="Times New Roman"/>
          <w:b/>
          <w:color w:val="548DD4"/>
          <w:sz w:val="56"/>
          <w:szCs w:val="56"/>
        </w:rPr>
      </w:pPr>
      <w:r w:rsidRPr="005B509D">
        <w:rPr>
          <w:rFonts w:ascii="Calibri" w:eastAsia="Calibri" w:hAnsi="Calibri" w:cs="Times New Roman"/>
          <w:b/>
          <w:color w:val="548DD4"/>
          <w:sz w:val="56"/>
          <w:szCs w:val="56"/>
        </w:rPr>
        <w:t>Creativity    Leadership    Ambition   Nurture</w:t>
      </w:r>
      <w:proofErr w:type="gramStart"/>
      <w:r w:rsidRPr="005B509D">
        <w:rPr>
          <w:rFonts w:ascii="Calibri" w:eastAsia="Calibri" w:hAnsi="Calibri" w:cs="Times New Roman"/>
          <w:b/>
          <w:color w:val="548DD4"/>
          <w:sz w:val="56"/>
          <w:szCs w:val="56"/>
        </w:rPr>
        <w:t xml:space="preserve">   (</w:t>
      </w:r>
      <w:proofErr w:type="gramEnd"/>
      <w:r w:rsidRPr="005B509D">
        <w:rPr>
          <w:rFonts w:ascii="Calibri" w:eastAsia="Calibri" w:hAnsi="Calibri" w:cs="Times New Roman"/>
          <w:b/>
          <w:color w:val="548DD4"/>
          <w:sz w:val="56"/>
          <w:szCs w:val="56"/>
        </w:rPr>
        <w:t xml:space="preserve">CLAN </w:t>
      </w:r>
      <w:r w:rsidR="005A52E6" w:rsidRPr="005B509D">
        <w:rPr>
          <w:rFonts w:ascii="Calibri" w:eastAsia="Calibri" w:hAnsi="Calibri" w:cs="Times New Roman"/>
          <w:b/>
          <w:color w:val="548DD4"/>
          <w:sz w:val="56"/>
          <w:szCs w:val="56"/>
        </w:rPr>
        <w:t>McLean</w:t>
      </w:r>
      <w:r w:rsidRPr="005B509D">
        <w:rPr>
          <w:rFonts w:ascii="Calibri" w:eastAsia="Calibri" w:hAnsi="Calibri" w:cs="Times New Roman"/>
          <w:b/>
          <w:color w:val="548DD4"/>
          <w:sz w:val="56"/>
          <w:szCs w:val="56"/>
        </w:rPr>
        <w:t>)</w:t>
      </w:r>
    </w:p>
    <w:p w14:paraId="00519229" w14:textId="77777777" w:rsidR="005B509D" w:rsidRPr="005B509D" w:rsidRDefault="005B509D" w:rsidP="005B509D">
      <w:pPr>
        <w:spacing w:after="0"/>
        <w:rPr>
          <w:rFonts w:ascii="Calibri" w:eastAsia="Calibri" w:hAnsi="Calibri" w:cs="Times New Roman"/>
          <w:b/>
          <w:bCs/>
          <w:color w:val="4F81BD"/>
          <w:sz w:val="56"/>
          <w:szCs w:val="56"/>
        </w:rPr>
      </w:pPr>
    </w:p>
    <w:p w14:paraId="5460F21B" w14:textId="77777777" w:rsidR="005B509D" w:rsidRPr="005B509D" w:rsidRDefault="005B509D" w:rsidP="005B509D">
      <w:pPr>
        <w:spacing w:after="0"/>
        <w:rPr>
          <w:rFonts w:ascii="Calibri" w:eastAsia="Calibri" w:hAnsi="Calibri" w:cs="Times New Roman"/>
          <w:b/>
          <w:bCs/>
          <w:color w:val="4F81BD"/>
          <w:sz w:val="32"/>
          <w:szCs w:val="32"/>
        </w:rPr>
      </w:pPr>
      <w:r w:rsidRPr="005B509D">
        <w:rPr>
          <w:rFonts w:ascii="Calibri" w:eastAsia="Calibri" w:hAnsi="Calibri" w:cs="Times New Roman"/>
          <w:b/>
          <w:bCs/>
          <w:color w:val="4F81BD"/>
          <w:sz w:val="32"/>
          <w:szCs w:val="32"/>
        </w:rPr>
        <w:t>School Aims</w:t>
      </w:r>
    </w:p>
    <w:p w14:paraId="2634CD07" w14:textId="77777777" w:rsidR="005B509D" w:rsidRPr="005B509D" w:rsidRDefault="005B509D" w:rsidP="005B509D">
      <w:pPr>
        <w:spacing w:after="0"/>
        <w:rPr>
          <w:rFonts w:ascii="Calibri" w:eastAsia="Calibri" w:hAnsi="Calibri" w:cs="Times New Roman"/>
          <w:color w:val="4F81BD"/>
          <w:sz w:val="28"/>
          <w:szCs w:val="28"/>
        </w:rPr>
      </w:pPr>
    </w:p>
    <w:p w14:paraId="52AA57E3"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As a school and Nursery:</w:t>
      </w:r>
    </w:p>
    <w:p w14:paraId="6BFA9134"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 </w:t>
      </w:r>
    </w:p>
    <w:p w14:paraId="06A16DC2"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We will be friendly, honest, fair and respectful to each other and behave responsibly.</w:t>
      </w:r>
    </w:p>
    <w:p w14:paraId="79FC544F"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We will try our best in our learning and be proud of our achievements in and out of school.</w:t>
      </w:r>
    </w:p>
    <w:p w14:paraId="603B5AAD"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We will work together to look after our environment and everyone and everything in it.</w:t>
      </w:r>
    </w:p>
    <w:p w14:paraId="601281FA" w14:textId="77777777" w:rsidR="005B509D" w:rsidRPr="005B509D" w:rsidRDefault="005B509D" w:rsidP="005B509D">
      <w:pPr>
        <w:spacing w:after="0"/>
        <w:rPr>
          <w:rFonts w:ascii="Calibri" w:eastAsia="Calibri" w:hAnsi="Calibri" w:cs="Times New Roman"/>
          <w:sz w:val="24"/>
          <w:szCs w:val="24"/>
        </w:rPr>
      </w:pPr>
      <w:r w:rsidRPr="005B509D">
        <w:rPr>
          <w:rFonts w:ascii="Calibri" w:eastAsia="Calibri" w:hAnsi="Calibri" w:cs="Times New Roman"/>
          <w:sz w:val="24"/>
          <w:szCs w:val="24"/>
        </w:rPr>
        <w:t xml:space="preserve">We will work together to make our school even better involving our parents and others in our community.  </w:t>
      </w:r>
    </w:p>
    <w:p w14:paraId="41113993" w14:textId="77777777" w:rsidR="005B509D" w:rsidRPr="005B509D" w:rsidRDefault="005B509D" w:rsidP="005B509D">
      <w:pPr>
        <w:spacing w:after="0"/>
        <w:jc w:val="both"/>
        <w:rPr>
          <w:rFonts w:ascii="Calibri" w:eastAsia="Calibri" w:hAnsi="Calibri" w:cs="Arial"/>
          <w:b/>
          <w:color w:val="4F81BD"/>
          <w:sz w:val="32"/>
          <w:szCs w:val="32"/>
          <w:lang w:val="en-US"/>
        </w:rPr>
      </w:pPr>
    </w:p>
    <w:p w14:paraId="0F86361A" w14:textId="6011FBF7" w:rsidR="005B509D" w:rsidRDefault="005B509D" w:rsidP="004B6B12">
      <w:pPr>
        <w:rPr>
          <w:rFonts w:ascii="Arial" w:hAnsi="Arial" w:cs="Arial"/>
          <w:b/>
          <w:bCs/>
        </w:rPr>
      </w:pPr>
    </w:p>
    <w:p w14:paraId="2CFC1377" w14:textId="77777777" w:rsidR="005B509D" w:rsidRDefault="005B509D" w:rsidP="004B6B12">
      <w:pPr>
        <w:rPr>
          <w:rFonts w:ascii="Arial" w:hAnsi="Arial" w:cs="Arial"/>
          <w:b/>
          <w:bCs/>
        </w:rPr>
      </w:pPr>
    </w:p>
    <w:p w14:paraId="2C9A5A89" w14:textId="3746A2D5" w:rsidR="005B509D" w:rsidRDefault="005B509D" w:rsidP="004B6B12">
      <w:pPr>
        <w:rPr>
          <w:rFonts w:ascii="Arial" w:hAnsi="Arial" w:cs="Arial"/>
          <w:b/>
          <w:bCs/>
        </w:rPr>
      </w:pPr>
      <w:bookmarkStart w:id="1" w:name="_Hlk74582252"/>
      <w:r w:rsidRPr="00896E5D">
        <w:rPr>
          <w:noProof/>
          <w:color w:val="C0504D"/>
          <w:sz w:val="36"/>
          <w:szCs w:val="36"/>
        </w:rPr>
        <w:lastRenderedPageBreak/>
        <w:drawing>
          <wp:inline distT="0" distB="0" distL="0" distR="0" wp14:anchorId="3289BFCF" wp14:editId="7A7632CB">
            <wp:extent cx="9410700" cy="6254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32242" cy="6268754"/>
                    </a:xfrm>
                    <a:prstGeom prst="rect">
                      <a:avLst/>
                    </a:prstGeom>
                    <a:noFill/>
                    <a:ln>
                      <a:noFill/>
                    </a:ln>
                  </pic:spPr>
                </pic:pic>
              </a:graphicData>
            </a:graphic>
          </wp:inline>
        </w:drawing>
      </w:r>
    </w:p>
    <w:p w14:paraId="0A8976A2" w14:textId="77777777" w:rsidR="005B509D" w:rsidRDefault="005B509D" w:rsidP="004B6B12">
      <w:pPr>
        <w:rPr>
          <w:rFonts w:ascii="Arial" w:hAnsi="Arial" w:cs="Arial"/>
          <w:b/>
          <w:bCs/>
        </w:rPr>
      </w:pPr>
    </w:p>
    <w:p w14:paraId="3F2611E8" w14:textId="77777777" w:rsidR="005B509D" w:rsidRDefault="005B509D" w:rsidP="004B6B12">
      <w:pPr>
        <w:rPr>
          <w:rFonts w:ascii="Arial" w:hAnsi="Arial" w:cs="Arial"/>
          <w:b/>
          <w:bCs/>
        </w:rPr>
      </w:pPr>
    </w:p>
    <w:p w14:paraId="4CE92271" w14:textId="77777777" w:rsidR="005B509D" w:rsidRDefault="005B509D" w:rsidP="004B6B12">
      <w:pPr>
        <w:rPr>
          <w:rFonts w:ascii="Arial" w:hAnsi="Arial" w:cs="Arial"/>
          <w:b/>
          <w:bCs/>
        </w:rPr>
      </w:pPr>
    </w:p>
    <w:p w14:paraId="3C1065A5" w14:textId="5F5F3557" w:rsidR="00B819AA" w:rsidRDefault="00E62317" w:rsidP="004B6B12">
      <w:pPr>
        <w:rPr>
          <w:rFonts w:ascii="Arial" w:hAnsi="Arial" w:cs="Arial"/>
          <w:b/>
          <w:bCs/>
          <w:sz w:val="24"/>
          <w:szCs w:val="24"/>
        </w:rPr>
      </w:pPr>
      <w:bookmarkStart w:id="2" w:name="_Hlk74583175"/>
      <w:r w:rsidRPr="005B509D">
        <w:rPr>
          <w:rFonts w:ascii="Arial" w:hAnsi="Arial" w:cs="Arial"/>
          <w:b/>
          <w:bCs/>
          <w:sz w:val="24"/>
          <w:szCs w:val="24"/>
        </w:rPr>
        <w:lastRenderedPageBreak/>
        <w:t>Session 202</w:t>
      </w:r>
      <w:r w:rsidR="00E42D78">
        <w:rPr>
          <w:rFonts w:ascii="Arial" w:hAnsi="Arial" w:cs="Arial"/>
          <w:b/>
          <w:bCs/>
          <w:sz w:val="24"/>
          <w:szCs w:val="24"/>
        </w:rPr>
        <w:t>5</w:t>
      </w:r>
      <w:r w:rsidRPr="005B509D">
        <w:rPr>
          <w:rFonts w:ascii="Arial" w:hAnsi="Arial" w:cs="Arial"/>
          <w:b/>
          <w:bCs/>
          <w:sz w:val="24"/>
          <w:szCs w:val="24"/>
        </w:rPr>
        <w:t xml:space="preserve"> -202</w:t>
      </w:r>
      <w:r w:rsidR="00E42D78">
        <w:rPr>
          <w:rFonts w:ascii="Arial" w:hAnsi="Arial" w:cs="Arial"/>
          <w:b/>
          <w:bCs/>
          <w:sz w:val="24"/>
          <w:szCs w:val="24"/>
        </w:rPr>
        <w:t>6</w:t>
      </w:r>
      <w:r w:rsidRPr="005B509D">
        <w:rPr>
          <w:rFonts w:ascii="Arial" w:hAnsi="Arial" w:cs="Arial"/>
          <w:b/>
          <w:bCs/>
          <w:sz w:val="24"/>
          <w:szCs w:val="24"/>
        </w:rPr>
        <w:tab/>
        <w:t xml:space="preserve">Improvement Plan </w:t>
      </w:r>
    </w:p>
    <w:p w14:paraId="7A4A23A1" w14:textId="7BF2004A" w:rsidR="005E5FC0" w:rsidRPr="005B509D" w:rsidRDefault="005E5FC0" w:rsidP="004B6B12">
      <w:pPr>
        <w:rPr>
          <w:rFonts w:ascii="Arial" w:hAnsi="Arial" w:cs="Arial"/>
          <w:b/>
          <w:bCs/>
          <w:sz w:val="24"/>
          <w:szCs w:val="24"/>
        </w:rPr>
      </w:pPr>
      <w:r>
        <w:rPr>
          <w:rFonts w:ascii="Arial" w:hAnsi="Arial" w:cs="Arial"/>
          <w:b/>
          <w:bCs/>
          <w:sz w:val="24"/>
          <w:szCs w:val="24"/>
        </w:rPr>
        <w:t xml:space="preserve">Improvement Priority </w:t>
      </w:r>
      <w:r w:rsidR="00E42D78">
        <w:rPr>
          <w:rFonts w:ascii="Arial" w:hAnsi="Arial" w:cs="Arial"/>
          <w:b/>
          <w:bCs/>
          <w:sz w:val="24"/>
          <w:szCs w:val="24"/>
        </w:rPr>
        <w:t>1</w:t>
      </w:r>
      <w:r w:rsidR="00AD6FAB">
        <w:rPr>
          <w:rFonts w:ascii="Arial" w:hAnsi="Arial" w:cs="Arial"/>
          <w:b/>
          <w:bCs/>
          <w:sz w:val="24"/>
          <w:szCs w:val="24"/>
        </w:rPr>
        <w:t xml:space="preserve"> - </w:t>
      </w:r>
      <w:r w:rsidR="00962AC6">
        <w:rPr>
          <w:rFonts w:ascii="Arial" w:hAnsi="Arial" w:cs="Arial"/>
          <w:b/>
          <w:bCs/>
          <w:sz w:val="24"/>
          <w:szCs w:val="24"/>
        </w:rPr>
        <w:t>Achievement</w:t>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962AC6" w:rsidRPr="00076251" w14:paraId="281CC7B2" w14:textId="77777777" w:rsidTr="00BC1544">
        <w:trPr>
          <w:trHeight w:val="432"/>
        </w:trPr>
        <w:tc>
          <w:tcPr>
            <w:tcW w:w="15193" w:type="dxa"/>
            <w:gridSpan w:val="6"/>
            <w:vAlign w:val="center"/>
          </w:tcPr>
          <w:bookmarkEnd w:id="1"/>
          <w:bookmarkEnd w:id="2"/>
          <w:p w14:paraId="00827706" w14:textId="77777777" w:rsidR="00962AC6" w:rsidRPr="00076251" w:rsidRDefault="00962AC6" w:rsidP="00BC1544">
            <w:pPr>
              <w:tabs>
                <w:tab w:val="left" w:pos="2520"/>
              </w:tabs>
              <w:rPr>
                <w:rFonts w:ascii="Arial" w:hAnsi="Arial" w:cs="Arial"/>
                <w:sz w:val="20"/>
                <w:szCs w:val="20"/>
              </w:rPr>
            </w:pPr>
            <w:r>
              <w:rPr>
                <w:rFonts w:ascii="Arial" w:hAnsi="Arial" w:cs="Arial"/>
                <w:b/>
                <w:sz w:val="20"/>
                <w:szCs w:val="20"/>
              </w:rPr>
              <w:t xml:space="preserve">Education Directorate Improvement Plan: </w:t>
            </w:r>
            <w:r w:rsidRPr="00F33A24">
              <w:rPr>
                <w:rFonts w:ascii="Arial" w:hAnsi="Arial" w:cs="Arial"/>
                <w:color w:val="000000"/>
              </w:rPr>
              <w:t>Achievement</w:t>
            </w:r>
          </w:p>
        </w:tc>
      </w:tr>
      <w:tr w:rsidR="00962AC6" w:rsidRPr="00B27FFA" w14:paraId="46F5E72B" w14:textId="77777777" w:rsidTr="00BC1544">
        <w:trPr>
          <w:trHeight w:val="410"/>
        </w:trPr>
        <w:tc>
          <w:tcPr>
            <w:tcW w:w="15193" w:type="dxa"/>
            <w:gridSpan w:val="6"/>
            <w:vAlign w:val="center"/>
          </w:tcPr>
          <w:p w14:paraId="7325B913" w14:textId="77777777" w:rsidR="00962AC6" w:rsidRPr="00962AC6" w:rsidRDefault="00962AC6" w:rsidP="00BC1544">
            <w:pPr>
              <w:tabs>
                <w:tab w:val="left" w:pos="2520"/>
              </w:tabs>
              <w:rPr>
                <w:rFonts w:ascii="Arial" w:hAnsi="Arial" w:cs="Arial"/>
                <w:b/>
                <w:sz w:val="20"/>
                <w:szCs w:val="20"/>
              </w:rPr>
            </w:pPr>
            <w:r w:rsidRPr="00962AC6">
              <w:rPr>
                <w:rFonts w:ascii="Arial" w:hAnsi="Arial" w:cs="Arial"/>
                <w:b/>
                <w:sz w:val="20"/>
                <w:szCs w:val="20"/>
              </w:rPr>
              <w:t xml:space="preserve">Focused Priority: </w:t>
            </w:r>
          </w:p>
          <w:p w14:paraId="093A0933" w14:textId="77777777" w:rsidR="00962AC6" w:rsidRPr="00962AC6" w:rsidRDefault="00962AC6" w:rsidP="00962AC6">
            <w:pPr>
              <w:pStyle w:val="ListParagraph"/>
              <w:numPr>
                <w:ilvl w:val="0"/>
                <w:numId w:val="5"/>
              </w:numPr>
              <w:tabs>
                <w:tab w:val="left" w:pos="2520"/>
              </w:tabs>
              <w:spacing w:after="0" w:line="240" w:lineRule="auto"/>
              <w:rPr>
                <w:rFonts w:ascii="Arial" w:hAnsi="Arial"/>
                <w:bCs/>
                <w:sz w:val="20"/>
              </w:rPr>
            </w:pPr>
            <w:r w:rsidRPr="00962AC6">
              <w:rPr>
                <w:rFonts w:ascii="Arial" w:hAnsi="Arial"/>
                <w:bCs/>
                <w:sz w:val="20"/>
              </w:rPr>
              <w:t>Plan a progressive curriculum for all children across 8 curriculum areas ensuring that all children receive their entitlement to a broad general education.</w:t>
            </w:r>
          </w:p>
          <w:p w14:paraId="127FABFE" w14:textId="77777777" w:rsidR="00962AC6" w:rsidRPr="00962AC6" w:rsidRDefault="00962AC6" w:rsidP="00962AC6">
            <w:pPr>
              <w:pStyle w:val="ListParagraph"/>
              <w:numPr>
                <w:ilvl w:val="0"/>
                <w:numId w:val="5"/>
              </w:numPr>
              <w:tabs>
                <w:tab w:val="left" w:pos="2520"/>
              </w:tabs>
              <w:spacing w:after="0" w:line="240" w:lineRule="auto"/>
              <w:rPr>
                <w:rFonts w:ascii="Arial" w:hAnsi="Arial"/>
                <w:b/>
                <w:sz w:val="20"/>
              </w:rPr>
            </w:pPr>
            <w:r w:rsidRPr="00962AC6">
              <w:rPr>
                <w:rFonts w:ascii="Arial" w:hAnsi="Arial"/>
                <w:bCs/>
                <w:sz w:val="20"/>
              </w:rPr>
              <w:t xml:space="preserve">Use benchmarks for all curriculum areas to measure children’s progress and achievement of a level across the broad general education using a range of assessment evidence to inform professional judgements.  </w:t>
            </w:r>
          </w:p>
        </w:tc>
      </w:tr>
      <w:tr w:rsidR="00962AC6" w14:paraId="78F7254F" w14:textId="77777777" w:rsidTr="00BC1544">
        <w:trPr>
          <w:trHeight w:val="415"/>
        </w:trPr>
        <w:tc>
          <w:tcPr>
            <w:tcW w:w="7596" w:type="dxa"/>
            <w:gridSpan w:val="3"/>
            <w:vAlign w:val="center"/>
          </w:tcPr>
          <w:p w14:paraId="62B249CA" w14:textId="77777777" w:rsidR="00962AC6" w:rsidRPr="00EB47AD" w:rsidRDefault="00962AC6" w:rsidP="00BC1544">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6CC5BD2C" w14:textId="77777777" w:rsidR="00962AC6" w:rsidRDefault="00962AC6" w:rsidP="00BC1544">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962AC6" w14:paraId="326E0F66" w14:textId="77777777" w:rsidTr="00BC1544">
        <w:trPr>
          <w:trHeight w:val="695"/>
        </w:trPr>
        <w:tc>
          <w:tcPr>
            <w:tcW w:w="7596" w:type="dxa"/>
            <w:gridSpan w:val="3"/>
            <w:vAlign w:val="center"/>
          </w:tcPr>
          <w:p w14:paraId="3C5F504B"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1.2 – Leadership of Learning</w:t>
            </w:r>
          </w:p>
          <w:p w14:paraId="2F982C2E"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1.3 – Leadership of Change</w:t>
            </w:r>
          </w:p>
          <w:p w14:paraId="7BE3BFDE"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2.2 – Curriculum</w:t>
            </w:r>
          </w:p>
          <w:p w14:paraId="6B449BB6"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2.3 – Learning, Teaching and Assessment</w:t>
            </w:r>
          </w:p>
          <w:p w14:paraId="42167CE5"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3.1 – Ensuring wellbeing, equality and inclusion</w:t>
            </w:r>
          </w:p>
          <w:p w14:paraId="73C226B1" w14:textId="77777777" w:rsidR="00962AC6" w:rsidRPr="00430D1C" w:rsidRDefault="00962AC6" w:rsidP="00BC1544">
            <w:pPr>
              <w:tabs>
                <w:tab w:val="left" w:pos="2520"/>
              </w:tabs>
              <w:rPr>
                <w:rFonts w:ascii="Arial" w:hAnsi="Arial" w:cs="Arial"/>
                <w:color w:val="FF0000"/>
                <w:sz w:val="20"/>
                <w:szCs w:val="20"/>
              </w:rPr>
            </w:pPr>
            <w:r w:rsidRPr="00430D1C">
              <w:rPr>
                <w:rFonts w:ascii="Arial" w:hAnsi="Arial" w:cs="Arial"/>
                <w:color w:val="000000" w:themeColor="text1"/>
                <w:sz w:val="20"/>
                <w:szCs w:val="20"/>
              </w:rPr>
              <w:t>3.2 – Raising attainment and achievement</w:t>
            </w:r>
          </w:p>
        </w:tc>
        <w:tc>
          <w:tcPr>
            <w:tcW w:w="7597" w:type="dxa"/>
            <w:gridSpan w:val="3"/>
            <w:vAlign w:val="center"/>
          </w:tcPr>
          <w:p w14:paraId="7A535BC5"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1.2 – Leadership of Learning</w:t>
            </w:r>
          </w:p>
          <w:p w14:paraId="6AF47DFD"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1.3 – Leadership of Change</w:t>
            </w:r>
          </w:p>
          <w:p w14:paraId="409242A1"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2.2 – Curriculum</w:t>
            </w:r>
          </w:p>
          <w:p w14:paraId="4612EDBC"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2.3 – Learning, Teaching and Assessment</w:t>
            </w:r>
          </w:p>
          <w:p w14:paraId="5F371791"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3.1 – Ensuring wellbeing, equality and inclusion</w:t>
            </w:r>
          </w:p>
          <w:p w14:paraId="5F900072" w14:textId="77777777" w:rsidR="00962AC6" w:rsidRDefault="00962AC6" w:rsidP="00BC1544">
            <w:pPr>
              <w:tabs>
                <w:tab w:val="left" w:pos="2520"/>
              </w:tabs>
              <w:rPr>
                <w:rFonts w:ascii="Arial" w:hAnsi="Arial" w:cs="Arial"/>
                <w:sz w:val="20"/>
                <w:szCs w:val="20"/>
              </w:rPr>
            </w:pPr>
            <w:r w:rsidRPr="00430D1C">
              <w:rPr>
                <w:rFonts w:ascii="Arial" w:hAnsi="Arial" w:cs="Arial"/>
                <w:color w:val="000000" w:themeColor="text1"/>
                <w:sz w:val="20"/>
                <w:szCs w:val="20"/>
              </w:rPr>
              <w:t>3.2 – Raising attainment and achievement</w:t>
            </w:r>
          </w:p>
        </w:tc>
      </w:tr>
      <w:tr w:rsidR="00962AC6" w:rsidRPr="00B27FFA" w14:paraId="3C8EA4C0" w14:textId="77777777" w:rsidTr="00BC1544">
        <w:trPr>
          <w:trHeight w:val="458"/>
        </w:trPr>
        <w:tc>
          <w:tcPr>
            <w:tcW w:w="3214" w:type="dxa"/>
            <w:vAlign w:val="center"/>
          </w:tcPr>
          <w:p w14:paraId="43518ACE" w14:textId="77777777" w:rsidR="00962AC6" w:rsidRPr="00962AC6" w:rsidRDefault="00962AC6" w:rsidP="00BC1544">
            <w:pPr>
              <w:jc w:val="center"/>
              <w:rPr>
                <w:rFonts w:ascii="Arial" w:hAnsi="Arial" w:cs="Arial"/>
                <w:b/>
                <w:sz w:val="20"/>
                <w:szCs w:val="20"/>
              </w:rPr>
            </w:pPr>
            <w:r w:rsidRPr="00962AC6">
              <w:rPr>
                <w:rFonts w:ascii="Arial" w:hAnsi="Arial" w:cs="Arial"/>
                <w:b/>
                <w:sz w:val="20"/>
                <w:szCs w:val="20"/>
              </w:rPr>
              <w:t>Expected Impact</w:t>
            </w:r>
          </w:p>
        </w:tc>
        <w:tc>
          <w:tcPr>
            <w:tcW w:w="3444" w:type="dxa"/>
            <w:vAlign w:val="center"/>
          </w:tcPr>
          <w:p w14:paraId="2A46D701" w14:textId="77777777" w:rsidR="00962AC6" w:rsidRPr="00962AC6" w:rsidRDefault="00962AC6" w:rsidP="00BC1544">
            <w:pPr>
              <w:jc w:val="center"/>
              <w:rPr>
                <w:rFonts w:ascii="Arial" w:hAnsi="Arial" w:cs="Arial"/>
                <w:b/>
                <w:sz w:val="20"/>
                <w:szCs w:val="20"/>
              </w:rPr>
            </w:pPr>
            <w:r w:rsidRPr="00962AC6">
              <w:rPr>
                <w:rFonts w:ascii="Arial" w:hAnsi="Arial" w:cs="Arial"/>
                <w:b/>
                <w:sz w:val="20"/>
                <w:szCs w:val="20"/>
              </w:rPr>
              <w:t>Strategic Actions Planned</w:t>
            </w:r>
          </w:p>
        </w:tc>
        <w:tc>
          <w:tcPr>
            <w:tcW w:w="2551" w:type="dxa"/>
            <w:gridSpan w:val="2"/>
            <w:vAlign w:val="center"/>
          </w:tcPr>
          <w:p w14:paraId="7AB316DA" w14:textId="77777777" w:rsidR="00962AC6" w:rsidRPr="00962AC6" w:rsidRDefault="00962AC6" w:rsidP="00BC1544">
            <w:pPr>
              <w:jc w:val="center"/>
              <w:rPr>
                <w:rFonts w:ascii="Arial" w:hAnsi="Arial" w:cs="Arial"/>
                <w:b/>
                <w:sz w:val="20"/>
                <w:szCs w:val="20"/>
              </w:rPr>
            </w:pPr>
            <w:r w:rsidRPr="00962AC6">
              <w:rPr>
                <w:rFonts w:ascii="Arial" w:hAnsi="Arial" w:cs="Arial"/>
                <w:b/>
                <w:sz w:val="20"/>
                <w:szCs w:val="20"/>
              </w:rPr>
              <w:t>Responsibilities</w:t>
            </w:r>
          </w:p>
        </w:tc>
        <w:tc>
          <w:tcPr>
            <w:tcW w:w="2944" w:type="dxa"/>
            <w:vAlign w:val="center"/>
          </w:tcPr>
          <w:p w14:paraId="4380B310" w14:textId="77777777" w:rsidR="00962AC6" w:rsidRPr="00962AC6" w:rsidRDefault="00962AC6" w:rsidP="00BC1544">
            <w:pPr>
              <w:jc w:val="center"/>
              <w:rPr>
                <w:rFonts w:ascii="Arial" w:hAnsi="Arial" w:cs="Arial"/>
                <w:b/>
                <w:sz w:val="20"/>
                <w:szCs w:val="20"/>
              </w:rPr>
            </w:pPr>
            <w:r w:rsidRPr="00962AC6">
              <w:rPr>
                <w:rFonts w:ascii="Arial" w:hAnsi="Arial" w:cs="Arial"/>
                <w:b/>
                <w:sz w:val="20"/>
                <w:szCs w:val="20"/>
              </w:rPr>
              <w:t>Measure of Success</w:t>
            </w:r>
          </w:p>
          <w:p w14:paraId="3B624F0B" w14:textId="77777777" w:rsidR="00962AC6" w:rsidRPr="00962AC6" w:rsidRDefault="00962AC6" w:rsidP="00BC1544">
            <w:pPr>
              <w:jc w:val="center"/>
              <w:rPr>
                <w:rFonts w:ascii="Arial" w:hAnsi="Arial" w:cs="Arial"/>
                <w:b/>
                <w:i/>
                <w:iCs/>
                <w:sz w:val="20"/>
                <w:szCs w:val="20"/>
              </w:rPr>
            </w:pPr>
            <w:r w:rsidRPr="00962AC6">
              <w:rPr>
                <w:rFonts w:ascii="Arial" w:hAnsi="Arial" w:cs="Arial"/>
                <w:b/>
                <w:i/>
                <w:iCs/>
                <w:sz w:val="20"/>
                <w:szCs w:val="20"/>
              </w:rPr>
              <w:t>(Triangulation of Evidence/QI Methodology)</w:t>
            </w:r>
          </w:p>
        </w:tc>
        <w:tc>
          <w:tcPr>
            <w:tcW w:w="3040" w:type="dxa"/>
            <w:vAlign w:val="center"/>
          </w:tcPr>
          <w:p w14:paraId="457F37DB" w14:textId="77777777" w:rsidR="00962AC6" w:rsidRPr="00962AC6" w:rsidRDefault="00962AC6" w:rsidP="00BC1544">
            <w:pPr>
              <w:jc w:val="center"/>
              <w:rPr>
                <w:rFonts w:ascii="Arial" w:hAnsi="Arial" w:cs="Arial"/>
                <w:b/>
                <w:sz w:val="20"/>
                <w:szCs w:val="20"/>
              </w:rPr>
            </w:pPr>
            <w:r w:rsidRPr="00962AC6">
              <w:rPr>
                <w:rFonts w:ascii="Arial" w:hAnsi="Arial" w:cs="Arial"/>
                <w:b/>
                <w:sz w:val="20"/>
                <w:szCs w:val="20"/>
              </w:rPr>
              <w:t>Timescales</w:t>
            </w:r>
          </w:p>
        </w:tc>
      </w:tr>
      <w:tr w:rsidR="00962AC6" w:rsidRPr="007B2933" w14:paraId="0BBA8D9E" w14:textId="77777777" w:rsidTr="00BC1544">
        <w:trPr>
          <w:trHeight w:val="1408"/>
        </w:trPr>
        <w:tc>
          <w:tcPr>
            <w:tcW w:w="3214" w:type="dxa"/>
          </w:tcPr>
          <w:p w14:paraId="1C794722" w14:textId="77777777" w:rsidR="00962AC6" w:rsidRPr="00430D1C" w:rsidRDefault="00962AC6" w:rsidP="00BC1544">
            <w:pPr>
              <w:rPr>
                <w:rFonts w:ascii="Arial" w:hAnsi="Arial" w:cs="Arial"/>
                <w:color w:val="000000" w:themeColor="text1"/>
                <w:sz w:val="20"/>
                <w:szCs w:val="20"/>
              </w:rPr>
            </w:pPr>
            <w:r w:rsidRPr="00430D1C">
              <w:rPr>
                <w:rFonts w:ascii="Arial" w:hAnsi="Arial" w:cs="Arial"/>
                <w:color w:val="000000" w:themeColor="text1"/>
                <w:sz w:val="20"/>
                <w:szCs w:val="20"/>
              </w:rPr>
              <w:t>All children will experience planned, progressive learning experiences across the broad general education.</w:t>
            </w:r>
          </w:p>
          <w:p w14:paraId="73AAAFDA" w14:textId="77777777" w:rsidR="00962AC6" w:rsidRPr="00430D1C" w:rsidRDefault="00962AC6" w:rsidP="00BC1544">
            <w:pPr>
              <w:rPr>
                <w:rFonts w:ascii="Arial" w:hAnsi="Arial" w:cs="Arial"/>
                <w:color w:val="000000" w:themeColor="text1"/>
                <w:sz w:val="20"/>
                <w:szCs w:val="20"/>
              </w:rPr>
            </w:pPr>
          </w:p>
          <w:p w14:paraId="7629297D" w14:textId="77777777" w:rsidR="00962AC6" w:rsidRPr="00430D1C" w:rsidRDefault="00962AC6" w:rsidP="00BC1544">
            <w:pPr>
              <w:rPr>
                <w:rFonts w:ascii="Arial" w:hAnsi="Arial" w:cs="Arial"/>
                <w:color w:val="000000" w:themeColor="text1"/>
                <w:sz w:val="20"/>
                <w:szCs w:val="20"/>
              </w:rPr>
            </w:pPr>
            <w:r w:rsidRPr="00430D1C">
              <w:rPr>
                <w:rFonts w:ascii="Arial" w:hAnsi="Arial" w:cs="Arial"/>
                <w:color w:val="000000" w:themeColor="text1"/>
                <w:sz w:val="20"/>
                <w:szCs w:val="20"/>
              </w:rPr>
              <w:t xml:space="preserve">All staff will enhance their assessment skills through planned </w:t>
            </w:r>
            <w:r>
              <w:rPr>
                <w:rFonts w:ascii="Arial" w:hAnsi="Arial" w:cs="Arial"/>
                <w:color w:val="000000" w:themeColor="text1"/>
                <w:sz w:val="20"/>
                <w:szCs w:val="20"/>
              </w:rPr>
              <w:t xml:space="preserve">assessment and </w:t>
            </w:r>
            <w:r w:rsidRPr="00430D1C">
              <w:rPr>
                <w:rFonts w:ascii="Arial" w:hAnsi="Arial" w:cs="Arial"/>
                <w:color w:val="000000" w:themeColor="text1"/>
                <w:sz w:val="20"/>
                <w:szCs w:val="20"/>
              </w:rPr>
              <w:t>moderation activity</w:t>
            </w:r>
            <w:r>
              <w:rPr>
                <w:rFonts w:ascii="Arial" w:hAnsi="Arial" w:cs="Arial"/>
                <w:color w:val="000000" w:themeColor="text1"/>
                <w:sz w:val="20"/>
                <w:szCs w:val="20"/>
              </w:rPr>
              <w:t>, this will ensure all children are making progress across all areas of the curriculum</w:t>
            </w:r>
          </w:p>
          <w:p w14:paraId="2429A4CF" w14:textId="77777777" w:rsidR="00962AC6" w:rsidRPr="00430D1C" w:rsidRDefault="00962AC6" w:rsidP="00BC1544">
            <w:pPr>
              <w:rPr>
                <w:rFonts w:ascii="Arial" w:hAnsi="Arial" w:cs="Arial"/>
                <w:color w:val="000000" w:themeColor="text1"/>
                <w:sz w:val="20"/>
                <w:szCs w:val="20"/>
              </w:rPr>
            </w:pPr>
          </w:p>
          <w:p w14:paraId="6CA4718A" w14:textId="77777777" w:rsidR="00962AC6" w:rsidRDefault="00962AC6" w:rsidP="00BC1544">
            <w:pPr>
              <w:rPr>
                <w:rFonts w:ascii="Arial" w:hAnsi="Arial" w:cs="Arial"/>
                <w:color w:val="000000" w:themeColor="text1"/>
                <w:sz w:val="20"/>
                <w:szCs w:val="20"/>
              </w:rPr>
            </w:pPr>
            <w:r w:rsidRPr="00430D1C">
              <w:rPr>
                <w:rFonts w:ascii="Arial" w:hAnsi="Arial" w:cs="Arial"/>
                <w:color w:val="000000" w:themeColor="text1"/>
                <w:sz w:val="20"/>
                <w:szCs w:val="20"/>
              </w:rPr>
              <w:t>All staff will track children’s progress across the broad general education and use assessment evidence to support professional judgements to ensure children experience their entitlement to a broad general education.</w:t>
            </w:r>
          </w:p>
          <w:p w14:paraId="7BA49AE3" w14:textId="77777777" w:rsidR="00962AC6" w:rsidRDefault="00962AC6" w:rsidP="00BC1544">
            <w:pPr>
              <w:rPr>
                <w:rFonts w:ascii="Arial" w:hAnsi="Arial" w:cs="Arial"/>
                <w:color w:val="000000" w:themeColor="text1"/>
                <w:sz w:val="20"/>
                <w:szCs w:val="20"/>
              </w:rPr>
            </w:pPr>
          </w:p>
          <w:p w14:paraId="74D6FC0F" w14:textId="77777777" w:rsidR="00962AC6" w:rsidRPr="00430D1C" w:rsidRDefault="00962AC6" w:rsidP="00BC1544">
            <w:pPr>
              <w:rPr>
                <w:rFonts w:ascii="Arial" w:hAnsi="Arial" w:cs="Arial"/>
                <w:color w:val="000000" w:themeColor="text1"/>
                <w:sz w:val="20"/>
                <w:szCs w:val="20"/>
              </w:rPr>
            </w:pPr>
            <w:r>
              <w:rPr>
                <w:rFonts w:ascii="Arial" w:hAnsi="Arial" w:cs="Arial"/>
                <w:color w:val="000000" w:themeColor="text1"/>
                <w:sz w:val="20"/>
                <w:szCs w:val="20"/>
              </w:rPr>
              <w:t xml:space="preserve">Through planned opportunities with parents/carers, knowledge of the broad general education will be developed and this will ensure </w:t>
            </w:r>
            <w:r>
              <w:rPr>
                <w:rFonts w:ascii="Arial" w:hAnsi="Arial" w:cs="Arial"/>
                <w:color w:val="000000" w:themeColor="text1"/>
                <w:sz w:val="20"/>
                <w:szCs w:val="20"/>
              </w:rPr>
              <w:lastRenderedPageBreak/>
              <w:t>they can support children in their learning across the curriculum</w:t>
            </w:r>
          </w:p>
          <w:p w14:paraId="7690C68E" w14:textId="77777777" w:rsidR="00962AC6" w:rsidRDefault="00962AC6" w:rsidP="00BC1544">
            <w:pPr>
              <w:pStyle w:val="ListParagraph"/>
              <w:ind w:left="360"/>
              <w:rPr>
                <w:rFonts w:ascii="Arial" w:hAnsi="Arial"/>
                <w:color w:val="FF0000"/>
              </w:rPr>
            </w:pPr>
          </w:p>
          <w:p w14:paraId="2B1E2036" w14:textId="77777777" w:rsidR="00962AC6" w:rsidRDefault="00962AC6" w:rsidP="00BC1544">
            <w:pPr>
              <w:rPr>
                <w:rFonts w:ascii="Arial" w:hAnsi="Arial" w:cs="Arial"/>
                <w:b/>
              </w:rPr>
            </w:pPr>
          </w:p>
          <w:p w14:paraId="3DC67D60" w14:textId="77777777" w:rsidR="00962AC6" w:rsidRDefault="00962AC6" w:rsidP="00BC1544">
            <w:pPr>
              <w:rPr>
                <w:rFonts w:ascii="Arial" w:hAnsi="Arial" w:cs="Arial"/>
                <w:b/>
              </w:rPr>
            </w:pPr>
          </w:p>
          <w:p w14:paraId="02C4A9D7" w14:textId="77777777" w:rsidR="00962AC6" w:rsidRDefault="00962AC6" w:rsidP="00BC1544">
            <w:pPr>
              <w:rPr>
                <w:rFonts w:ascii="Arial" w:hAnsi="Arial" w:cs="Arial"/>
                <w:b/>
              </w:rPr>
            </w:pPr>
          </w:p>
          <w:p w14:paraId="4DB4480A" w14:textId="77777777" w:rsidR="00962AC6" w:rsidRDefault="00962AC6" w:rsidP="00BC1544">
            <w:pPr>
              <w:rPr>
                <w:rFonts w:ascii="Arial" w:hAnsi="Arial" w:cs="Arial"/>
                <w:b/>
              </w:rPr>
            </w:pPr>
          </w:p>
        </w:tc>
        <w:tc>
          <w:tcPr>
            <w:tcW w:w="3444" w:type="dxa"/>
          </w:tcPr>
          <w:p w14:paraId="6BBFFFAB" w14:textId="77777777" w:rsidR="00962AC6" w:rsidRPr="007B2933" w:rsidRDefault="00962AC6" w:rsidP="00BC1544">
            <w:pPr>
              <w:rPr>
                <w:rFonts w:ascii="Arial" w:hAnsi="Arial" w:cs="Arial"/>
                <w:b/>
                <w:bCs/>
                <w:color w:val="000000" w:themeColor="text1"/>
                <w:sz w:val="20"/>
                <w:szCs w:val="20"/>
              </w:rPr>
            </w:pPr>
            <w:r w:rsidRPr="007B2933">
              <w:rPr>
                <w:rFonts w:ascii="Arial" w:hAnsi="Arial" w:cs="Arial"/>
                <w:b/>
                <w:bCs/>
                <w:color w:val="000000" w:themeColor="text1"/>
                <w:sz w:val="20"/>
                <w:szCs w:val="20"/>
              </w:rPr>
              <w:lastRenderedPageBreak/>
              <w:t>Forward Planning</w:t>
            </w:r>
          </w:p>
          <w:p w14:paraId="3FC04499" w14:textId="5CE78416" w:rsidR="00962AC6" w:rsidRPr="00BD01D7" w:rsidRDefault="00BD01D7" w:rsidP="00376534">
            <w:pPr>
              <w:pStyle w:val="ListParagraph"/>
              <w:numPr>
                <w:ilvl w:val="0"/>
                <w:numId w:val="7"/>
              </w:numPr>
              <w:spacing w:after="0" w:line="240" w:lineRule="auto"/>
              <w:rPr>
                <w:rFonts w:ascii="Arial" w:hAnsi="Arial"/>
                <w:color w:val="000000" w:themeColor="text1"/>
                <w:sz w:val="20"/>
              </w:rPr>
            </w:pPr>
            <w:r w:rsidRPr="00BD01D7">
              <w:rPr>
                <w:rFonts w:ascii="Arial" w:hAnsi="Arial"/>
                <w:color w:val="000000" w:themeColor="text1"/>
                <w:sz w:val="20"/>
              </w:rPr>
              <w:t xml:space="preserve">All staff will improve confidence in using new online planning formats using </w:t>
            </w:r>
            <w:r w:rsidR="00962AC6" w:rsidRPr="00BD01D7">
              <w:rPr>
                <w:rFonts w:ascii="Arial" w:hAnsi="Arial"/>
                <w:color w:val="000000" w:themeColor="text1"/>
                <w:sz w:val="20"/>
              </w:rPr>
              <w:t xml:space="preserve">the progression pathways for </w:t>
            </w:r>
            <w:r w:rsidR="00962AC6" w:rsidRPr="00BD01D7">
              <w:rPr>
                <w:rFonts w:ascii="Arial" w:hAnsi="Arial"/>
                <w:b/>
                <w:color w:val="000000" w:themeColor="text1"/>
                <w:sz w:val="20"/>
              </w:rPr>
              <w:t>all</w:t>
            </w:r>
            <w:r w:rsidR="00962AC6" w:rsidRPr="00BD01D7">
              <w:rPr>
                <w:rFonts w:ascii="Arial" w:hAnsi="Arial"/>
                <w:color w:val="000000" w:themeColor="text1"/>
                <w:sz w:val="20"/>
              </w:rPr>
              <w:t xml:space="preserve"> curriculum areas to ensure planned learning experiences are progressive for all children.</w:t>
            </w:r>
          </w:p>
          <w:p w14:paraId="75CE880D" w14:textId="03F11186" w:rsidR="00BD01D7" w:rsidRDefault="00962AC6" w:rsidP="00BD01D7">
            <w:pPr>
              <w:pStyle w:val="ListParagraph"/>
              <w:numPr>
                <w:ilvl w:val="0"/>
                <w:numId w:val="7"/>
              </w:numPr>
              <w:spacing w:after="0" w:line="240" w:lineRule="auto"/>
              <w:rPr>
                <w:rFonts w:ascii="Arial" w:hAnsi="Arial"/>
                <w:color w:val="000000" w:themeColor="text1"/>
                <w:sz w:val="20"/>
              </w:rPr>
            </w:pPr>
            <w:r w:rsidRPr="007B2933">
              <w:rPr>
                <w:rFonts w:ascii="Arial" w:hAnsi="Arial"/>
                <w:color w:val="000000" w:themeColor="text1"/>
                <w:sz w:val="20"/>
              </w:rPr>
              <w:t xml:space="preserve">Attainment and Forward Planning dialogues will support assessment within </w:t>
            </w:r>
            <w:r w:rsidR="001544B8">
              <w:rPr>
                <w:rFonts w:ascii="Arial" w:hAnsi="Arial"/>
                <w:color w:val="000000" w:themeColor="text1"/>
                <w:sz w:val="20"/>
              </w:rPr>
              <w:t>all</w:t>
            </w:r>
            <w:r>
              <w:rPr>
                <w:rFonts w:ascii="Arial" w:hAnsi="Arial"/>
                <w:color w:val="000000" w:themeColor="text1"/>
                <w:sz w:val="20"/>
              </w:rPr>
              <w:t xml:space="preserve"> </w:t>
            </w:r>
            <w:r w:rsidRPr="007B2933">
              <w:rPr>
                <w:rFonts w:ascii="Arial" w:hAnsi="Arial"/>
                <w:color w:val="000000" w:themeColor="text1"/>
                <w:sz w:val="20"/>
              </w:rPr>
              <w:t>curriculum areas linked to assessment evidence which informs professional judgements.</w:t>
            </w:r>
          </w:p>
          <w:p w14:paraId="6B8D44BD" w14:textId="4D9D7908" w:rsidR="00BD01D7" w:rsidRPr="00BD01D7" w:rsidRDefault="00BD01D7" w:rsidP="00BD01D7">
            <w:pPr>
              <w:pStyle w:val="ListParagraph"/>
              <w:numPr>
                <w:ilvl w:val="0"/>
                <w:numId w:val="7"/>
              </w:numPr>
              <w:spacing w:after="0" w:line="240" w:lineRule="auto"/>
              <w:rPr>
                <w:rFonts w:ascii="Arial" w:hAnsi="Arial"/>
                <w:color w:val="000000" w:themeColor="text1"/>
                <w:sz w:val="20"/>
              </w:rPr>
            </w:pPr>
            <w:r>
              <w:rPr>
                <w:rFonts w:ascii="Arial" w:hAnsi="Arial"/>
                <w:color w:val="000000" w:themeColor="text1"/>
                <w:sz w:val="20"/>
              </w:rPr>
              <w:t xml:space="preserve">Staff will become aware the Numeracy phases and start to use the diagnostic assessments. </w:t>
            </w:r>
          </w:p>
          <w:p w14:paraId="395D6AD5" w14:textId="6A56E8B9" w:rsidR="00962AC6" w:rsidRPr="00962AC6" w:rsidRDefault="00962AC6" w:rsidP="00BC1544">
            <w:pPr>
              <w:pStyle w:val="ListParagraph"/>
              <w:numPr>
                <w:ilvl w:val="0"/>
                <w:numId w:val="7"/>
              </w:numPr>
              <w:spacing w:after="0" w:line="240" w:lineRule="auto"/>
              <w:rPr>
                <w:rFonts w:ascii="Arial" w:hAnsi="Arial"/>
                <w:color w:val="000000" w:themeColor="text1"/>
                <w:sz w:val="20"/>
              </w:rPr>
            </w:pPr>
            <w:r>
              <w:rPr>
                <w:rFonts w:ascii="Arial" w:hAnsi="Arial"/>
                <w:color w:val="000000" w:themeColor="text1"/>
                <w:sz w:val="20"/>
              </w:rPr>
              <w:t>Staff will develop confidence in planning for assessment.</w:t>
            </w:r>
          </w:p>
          <w:p w14:paraId="4FD836F5" w14:textId="77777777" w:rsidR="00962AC6" w:rsidRPr="007B2933" w:rsidRDefault="00962AC6" w:rsidP="00BC1544">
            <w:pPr>
              <w:rPr>
                <w:rFonts w:ascii="Arial" w:hAnsi="Arial" w:cs="Arial"/>
                <w:b/>
                <w:bCs/>
                <w:color w:val="000000" w:themeColor="text1"/>
                <w:sz w:val="20"/>
                <w:szCs w:val="20"/>
              </w:rPr>
            </w:pPr>
            <w:r w:rsidRPr="007B2933">
              <w:rPr>
                <w:rFonts w:ascii="Arial" w:hAnsi="Arial" w:cs="Arial"/>
                <w:b/>
                <w:bCs/>
                <w:color w:val="000000" w:themeColor="text1"/>
                <w:sz w:val="20"/>
                <w:szCs w:val="20"/>
              </w:rPr>
              <w:t>Tracking &amp; Monitoring</w:t>
            </w:r>
          </w:p>
          <w:p w14:paraId="74510D91" w14:textId="7A4F633A" w:rsidR="00962AC6" w:rsidRDefault="001544B8" w:rsidP="00962AC6">
            <w:pPr>
              <w:pStyle w:val="ListParagraph"/>
              <w:numPr>
                <w:ilvl w:val="0"/>
                <w:numId w:val="8"/>
              </w:numPr>
              <w:spacing w:after="0" w:line="240" w:lineRule="auto"/>
              <w:rPr>
                <w:rFonts w:ascii="Arial" w:hAnsi="Arial"/>
                <w:color w:val="000000" w:themeColor="text1"/>
                <w:sz w:val="20"/>
              </w:rPr>
            </w:pPr>
            <w:r>
              <w:rPr>
                <w:rFonts w:ascii="Arial" w:hAnsi="Arial"/>
                <w:color w:val="000000" w:themeColor="text1"/>
                <w:sz w:val="20"/>
              </w:rPr>
              <w:lastRenderedPageBreak/>
              <w:t>Develop agreement around jotter standards.</w:t>
            </w:r>
          </w:p>
          <w:p w14:paraId="529E9923" w14:textId="54E1166E" w:rsidR="001544B8" w:rsidRPr="00962AC6" w:rsidRDefault="001544B8" w:rsidP="00962AC6">
            <w:pPr>
              <w:pStyle w:val="ListParagraph"/>
              <w:numPr>
                <w:ilvl w:val="0"/>
                <w:numId w:val="8"/>
              </w:numPr>
              <w:spacing w:after="0" w:line="240" w:lineRule="auto"/>
              <w:rPr>
                <w:rFonts w:ascii="Arial" w:hAnsi="Arial"/>
                <w:color w:val="000000" w:themeColor="text1"/>
                <w:sz w:val="20"/>
              </w:rPr>
            </w:pPr>
            <w:r>
              <w:rPr>
                <w:rFonts w:ascii="Arial" w:hAnsi="Arial"/>
                <w:color w:val="000000" w:themeColor="text1"/>
                <w:sz w:val="20"/>
              </w:rPr>
              <w:t xml:space="preserve">Involve staff in moderation of work and standards across McLean and </w:t>
            </w:r>
            <w:proofErr w:type="spellStart"/>
            <w:r>
              <w:rPr>
                <w:rFonts w:ascii="Arial" w:hAnsi="Arial"/>
                <w:color w:val="000000" w:themeColor="text1"/>
                <w:sz w:val="20"/>
              </w:rPr>
              <w:t>Milesmark</w:t>
            </w:r>
            <w:proofErr w:type="spellEnd"/>
            <w:r>
              <w:rPr>
                <w:rFonts w:ascii="Arial" w:hAnsi="Arial"/>
                <w:color w:val="000000" w:themeColor="text1"/>
                <w:sz w:val="20"/>
              </w:rPr>
              <w:t xml:space="preserve"> so that staff feel more confident in their </w:t>
            </w:r>
            <w:proofErr w:type="spellStart"/>
            <w:r>
              <w:rPr>
                <w:rFonts w:ascii="Arial" w:hAnsi="Arial"/>
                <w:color w:val="000000" w:themeColor="text1"/>
                <w:sz w:val="20"/>
              </w:rPr>
              <w:t>CfE</w:t>
            </w:r>
            <w:proofErr w:type="spellEnd"/>
            <w:r>
              <w:rPr>
                <w:rFonts w:ascii="Arial" w:hAnsi="Arial"/>
                <w:color w:val="000000" w:themeColor="text1"/>
                <w:sz w:val="20"/>
              </w:rPr>
              <w:t xml:space="preserve"> judgements. </w:t>
            </w:r>
          </w:p>
          <w:p w14:paraId="6B97053C" w14:textId="77777777" w:rsidR="00962AC6" w:rsidRPr="00A905C5" w:rsidRDefault="00962AC6" w:rsidP="00BC1544">
            <w:pPr>
              <w:rPr>
                <w:rFonts w:ascii="Arial" w:hAnsi="Arial" w:cs="Arial"/>
                <w:b/>
                <w:bCs/>
                <w:color w:val="000000" w:themeColor="text1"/>
                <w:sz w:val="20"/>
                <w:szCs w:val="20"/>
              </w:rPr>
            </w:pPr>
            <w:r w:rsidRPr="00A905C5">
              <w:rPr>
                <w:rFonts w:ascii="Arial" w:hAnsi="Arial" w:cs="Arial"/>
                <w:b/>
                <w:bCs/>
                <w:color w:val="000000" w:themeColor="text1"/>
                <w:sz w:val="20"/>
                <w:szCs w:val="20"/>
              </w:rPr>
              <w:t>Learning, teaching and assessment</w:t>
            </w:r>
          </w:p>
          <w:p w14:paraId="314D9D63" w14:textId="26DC117E" w:rsidR="00962AC6" w:rsidRPr="00DF30A5" w:rsidRDefault="00BD01D7" w:rsidP="00962AC6">
            <w:pPr>
              <w:pStyle w:val="ListParagraph"/>
              <w:numPr>
                <w:ilvl w:val="0"/>
                <w:numId w:val="8"/>
              </w:numPr>
              <w:spacing w:after="0" w:line="240" w:lineRule="auto"/>
              <w:rPr>
                <w:rFonts w:ascii="Arial" w:hAnsi="Arial"/>
                <w:color w:val="000000" w:themeColor="text1"/>
                <w:sz w:val="20"/>
              </w:rPr>
            </w:pPr>
            <w:r>
              <w:rPr>
                <w:rFonts w:ascii="Arial" w:hAnsi="Arial"/>
                <w:color w:val="000000" w:themeColor="text1"/>
                <w:sz w:val="20"/>
              </w:rPr>
              <w:t>Continued focus</w:t>
            </w:r>
            <w:r w:rsidR="00962AC6">
              <w:rPr>
                <w:rFonts w:ascii="Arial" w:hAnsi="Arial"/>
                <w:color w:val="000000" w:themeColor="text1"/>
                <w:sz w:val="20"/>
              </w:rPr>
              <w:t xml:space="preserve"> for parent/carer workshops/shared starts and finishes to </w:t>
            </w:r>
            <w:r w:rsidR="00962AC6" w:rsidRPr="00A905C5">
              <w:rPr>
                <w:rFonts w:ascii="Arial" w:hAnsi="Arial"/>
                <w:sz w:val="20"/>
              </w:rPr>
              <w:t>shar</w:t>
            </w:r>
            <w:r w:rsidR="00962AC6">
              <w:rPr>
                <w:rFonts w:ascii="Arial" w:hAnsi="Arial"/>
                <w:sz w:val="20"/>
              </w:rPr>
              <w:t>e</w:t>
            </w:r>
            <w:r w:rsidR="00962AC6" w:rsidRPr="00A905C5">
              <w:rPr>
                <w:rFonts w:ascii="Arial" w:hAnsi="Arial"/>
                <w:sz w:val="20"/>
              </w:rPr>
              <w:t xml:space="preserve"> progression across identified curricular areas </w:t>
            </w:r>
          </w:p>
          <w:p w14:paraId="701EAAE8" w14:textId="7B996DE7" w:rsidR="00DF30A5" w:rsidRPr="00962AC6" w:rsidRDefault="00DF30A5" w:rsidP="00962AC6">
            <w:pPr>
              <w:pStyle w:val="ListParagraph"/>
              <w:numPr>
                <w:ilvl w:val="0"/>
                <w:numId w:val="8"/>
              </w:numPr>
              <w:spacing w:after="0" w:line="240" w:lineRule="auto"/>
              <w:rPr>
                <w:rFonts w:ascii="Arial" w:hAnsi="Arial"/>
                <w:color w:val="000000" w:themeColor="text1"/>
                <w:sz w:val="20"/>
              </w:rPr>
            </w:pPr>
            <w:r>
              <w:rPr>
                <w:rFonts w:ascii="Arial" w:hAnsi="Arial"/>
                <w:color w:val="000000" w:themeColor="text1"/>
                <w:sz w:val="20"/>
              </w:rPr>
              <w:t>Continue with digital schools award</w:t>
            </w:r>
          </w:p>
        </w:tc>
        <w:tc>
          <w:tcPr>
            <w:tcW w:w="2551" w:type="dxa"/>
            <w:gridSpan w:val="2"/>
          </w:tcPr>
          <w:p w14:paraId="0D5FEF92" w14:textId="77777777" w:rsidR="00962AC6" w:rsidRPr="007B2933" w:rsidRDefault="00962AC6" w:rsidP="00BC1544">
            <w:pPr>
              <w:rPr>
                <w:rFonts w:ascii="Arial" w:hAnsi="Arial" w:cs="Arial"/>
                <w:color w:val="000000" w:themeColor="text1"/>
                <w:sz w:val="20"/>
                <w:szCs w:val="20"/>
              </w:rPr>
            </w:pPr>
            <w:r w:rsidRPr="007B2933">
              <w:rPr>
                <w:rFonts w:ascii="Arial" w:hAnsi="Arial" w:cs="Arial"/>
                <w:color w:val="000000" w:themeColor="text1"/>
                <w:sz w:val="20"/>
                <w:szCs w:val="20"/>
              </w:rPr>
              <w:lastRenderedPageBreak/>
              <w:t xml:space="preserve">Led by </w:t>
            </w:r>
            <w:r>
              <w:rPr>
                <w:rFonts w:ascii="Arial" w:hAnsi="Arial" w:cs="Arial"/>
                <w:color w:val="000000" w:themeColor="text1"/>
                <w:sz w:val="20"/>
                <w:szCs w:val="20"/>
              </w:rPr>
              <w:t>SLT</w:t>
            </w:r>
          </w:p>
          <w:p w14:paraId="347661D2" w14:textId="77777777" w:rsidR="00962AC6" w:rsidRDefault="00962AC6" w:rsidP="00BC1544">
            <w:pPr>
              <w:rPr>
                <w:rFonts w:ascii="Arial" w:hAnsi="Arial" w:cs="Arial"/>
                <w:color w:val="000000" w:themeColor="text1"/>
                <w:sz w:val="20"/>
                <w:szCs w:val="20"/>
              </w:rPr>
            </w:pPr>
            <w:r w:rsidRPr="007B2933">
              <w:rPr>
                <w:rFonts w:ascii="Arial" w:hAnsi="Arial" w:cs="Arial"/>
                <w:color w:val="000000" w:themeColor="text1"/>
                <w:sz w:val="20"/>
                <w:szCs w:val="20"/>
              </w:rPr>
              <w:t>All staff</w:t>
            </w:r>
          </w:p>
          <w:p w14:paraId="3C938E74" w14:textId="77777777" w:rsidR="00962AC6" w:rsidRPr="007B2933" w:rsidRDefault="00962AC6" w:rsidP="00BC1544">
            <w:pPr>
              <w:rPr>
                <w:rFonts w:ascii="Arial" w:hAnsi="Arial" w:cs="Arial"/>
                <w:color w:val="000000" w:themeColor="text1"/>
                <w:sz w:val="20"/>
                <w:szCs w:val="20"/>
              </w:rPr>
            </w:pPr>
          </w:p>
          <w:p w14:paraId="03CCD7D4" w14:textId="77777777" w:rsidR="00962AC6" w:rsidRPr="007B2933" w:rsidRDefault="00962AC6" w:rsidP="00BC1544">
            <w:pPr>
              <w:rPr>
                <w:rFonts w:ascii="Arial" w:hAnsi="Arial" w:cs="Arial"/>
                <w:color w:val="000000" w:themeColor="text1"/>
                <w:sz w:val="20"/>
                <w:szCs w:val="20"/>
              </w:rPr>
            </w:pPr>
          </w:p>
          <w:p w14:paraId="648091C4" w14:textId="77777777" w:rsidR="00962AC6" w:rsidRPr="007B2933" w:rsidRDefault="00962AC6" w:rsidP="00BC1544">
            <w:pPr>
              <w:rPr>
                <w:rFonts w:ascii="Arial" w:hAnsi="Arial" w:cs="Arial"/>
                <w:color w:val="000000" w:themeColor="text1"/>
                <w:sz w:val="20"/>
                <w:szCs w:val="20"/>
              </w:rPr>
            </w:pPr>
          </w:p>
          <w:p w14:paraId="3364FD6C" w14:textId="77777777" w:rsidR="00962AC6" w:rsidRPr="007B2933" w:rsidRDefault="00962AC6" w:rsidP="00BC1544">
            <w:pPr>
              <w:rPr>
                <w:rFonts w:ascii="Arial" w:hAnsi="Arial" w:cs="Arial"/>
                <w:color w:val="000000" w:themeColor="text1"/>
                <w:sz w:val="20"/>
                <w:szCs w:val="20"/>
              </w:rPr>
            </w:pPr>
          </w:p>
          <w:p w14:paraId="445ADD51" w14:textId="77777777" w:rsidR="00962AC6" w:rsidRPr="007B2933" w:rsidRDefault="00962AC6" w:rsidP="00BC1544">
            <w:pPr>
              <w:rPr>
                <w:rFonts w:ascii="Arial" w:hAnsi="Arial" w:cs="Arial"/>
                <w:color w:val="000000" w:themeColor="text1"/>
                <w:sz w:val="20"/>
                <w:szCs w:val="20"/>
              </w:rPr>
            </w:pPr>
          </w:p>
          <w:p w14:paraId="6CE95865" w14:textId="77777777" w:rsidR="00962AC6" w:rsidRPr="007B2933" w:rsidRDefault="00962AC6" w:rsidP="00BC1544">
            <w:pPr>
              <w:rPr>
                <w:rFonts w:ascii="Arial" w:hAnsi="Arial" w:cs="Arial"/>
                <w:color w:val="000000" w:themeColor="text1"/>
                <w:sz w:val="20"/>
                <w:szCs w:val="20"/>
              </w:rPr>
            </w:pPr>
          </w:p>
          <w:p w14:paraId="4EF11114" w14:textId="77777777" w:rsidR="00962AC6" w:rsidRPr="007B2933" w:rsidRDefault="00962AC6" w:rsidP="00BC1544">
            <w:pPr>
              <w:rPr>
                <w:rFonts w:ascii="Arial" w:hAnsi="Arial" w:cs="Arial"/>
                <w:color w:val="000000" w:themeColor="text1"/>
                <w:sz w:val="20"/>
                <w:szCs w:val="20"/>
              </w:rPr>
            </w:pPr>
          </w:p>
          <w:p w14:paraId="112905CF" w14:textId="77777777" w:rsidR="00962AC6" w:rsidRPr="007B2933" w:rsidRDefault="00962AC6" w:rsidP="00BC1544">
            <w:pPr>
              <w:rPr>
                <w:rFonts w:ascii="Arial" w:hAnsi="Arial" w:cs="Arial"/>
                <w:color w:val="000000" w:themeColor="text1"/>
                <w:sz w:val="20"/>
                <w:szCs w:val="20"/>
              </w:rPr>
            </w:pPr>
          </w:p>
          <w:p w14:paraId="6DD08BFF" w14:textId="77777777" w:rsidR="00962AC6" w:rsidRPr="007B2933" w:rsidRDefault="00962AC6" w:rsidP="00BC1544">
            <w:pPr>
              <w:rPr>
                <w:rFonts w:ascii="Arial" w:hAnsi="Arial" w:cs="Arial"/>
                <w:color w:val="000000" w:themeColor="text1"/>
                <w:sz w:val="20"/>
                <w:szCs w:val="20"/>
              </w:rPr>
            </w:pPr>
          </w:p>
          <w:p w14:paraId="74979F82" w14:textId="77777777" w:rsidR="00962AC6" w:rsidRPr="007B2933" w:rsidRDefault="00962AC6" w:rsidP="00BC1544">
            <w:pPr>
              <w:rPr>
                <w:rFonts w:ascii="Arial" w:hAnsi="Arial" w:cs="Arial"/>
                <w:color w:val="000000" w:themeColor="text1"/>
                <w:sz w:val="20"/>
                <w:szCs w:val="20"/>
              </w:rPr>
            </w:pPr>
          </w:p>
          <w:p w14:paraId="77CF3163" w14:textId="77777777" w:rsidR="00962AC6" w:rsidRPr="007B2933" w:rsidRDefault="00962AC6" w:rsidP="00BC1544">
            <w:pPr>
              <w:rPr>
                <w:rFonts w:ascii="Arial" w:hAnsi="Arial" w:cs="Arial"/>
                <w:color w:val="000000" w:themeColor="text1"/>
                <w:sz w:val="20"/>
                <w:szCs w:val="20"/>
              </w:rPr>
            </w:pPr>
            <w:r w:rsidRPr="007B2933">
              <w:rPr>
                <w:rFonts w:ascii="Arial" w:hAnsi="Arial" w:cs="Arial"/>
                <w:color w:val="000000" w:themeColor="text1"/>
                <w:sz w:val="20"/>
                <w:szCs w:val="20"/>
              </w:rPr>
              <w:t xml:space="preserve">Led by </w:t>
            </w:r>
            <w:r>
              <w:rPr>
                <w:rFonts w:ascii="Arial" w:hAnsi="Arial" w:cs="Arial"/>
                <w:color w:val="000000" w:themeColor="text1"/>
                <w:sz w:val="20"/>
                <w:szCs w:val="20"/>
              </w:rPr>
              <w:t>SLT</w:t>
            </w:r>
          </w:p>
          <w:p w14:paraId="62A6AA35" w14:textId="77777777" w:rsidR="00962AC6" w:rsidRPr="007B2933" w:rsidRDefault="00962AC6" w:rsidP="00BC1544">
            <w:pPr>
              <w:rPr>
                <w:rFonts w:ascii="Arial" w:hAnsi="Arial" w:cs="Arial"/>
                <w:color w:val="000000" w:themeColor="text1"/>
                <w:sz w:val="20"/>
                <w:szCs w:val="20"/>
              </w:rPr>
            </w:pPr>
            <w:r w:rsidRPr="007B2933">
              <w:rPr>
                <w:rFonts w:ascii="Arial" w:hAnsi="Arial" w:cs="Arial"/>
                <w:color w:val="000000" w:themeColor="text1"/>
                <w:sz w:val="20"/>
                <w:szCs w:val="20"/>
              </w:rPr>
              <w:t>All staff</w:t>
            </w:r>
          </w:p>
          <w:p w14:paraId="2EDCAE36" w14:textId="77777777" w:rsidR="00962AC6" w:rsidRPr="007B2933" w:rsidRDefault="00962AC6" w:rsidP="00BC1544">
            <w:pPr>
              <w:rPr>
                <w:rFonts w:ascii="Arial" w:hAnsi="Arial" w:cs="Arial"/>
                <w:color w:val="000000" w:themeColor="text1"/>
                <w:sz w:val="20"/>
                <w:szCs w:val="20"/>
              </w:rPr>
            </w:pPr>
          </w:p>
          <w:p w14:paraId="63142A3A" w14:textId="77777777" w:rsidR="00962AC6" w:rsidRPr="007B2933" w:rsidRDefault="00962AC6" w:rsidP="00BC1544">
            <w:pPr>
              <w:rPr>
                <w:rFonts w:ascii="Arial" w:hAnsi="Arial" w:cs="Arial"/>
                <w:color w:val="000000" w:themeColor="text1"/>
                <w:sz w:val="20"/>
                <w:szCs w:val="20"/>
              </w:rPr>
            </w:pPr>
          </w:p>
          <w:p w14:paraId="17A4E065" w14:textId="77777777" w:rsidR="00962AC6" w:rsidRPr="007B2933" w:rsidRDefault="00962AC6" w:rsidP="00BC1544">
            <w:pPr>
              <w:rPr>
                <w:rFonts w:ascii="Arial" w:hAnsi="Arial" w:cs="Arial"/>
                <w:color w:val="000000" w:themeColor="text1"/>
                <w:sz w:val="20"/>
                <w:szCs w:val="20"/>
              </w:rPr>
            </w:pPr>
          </w:p>
          <w:p w14:paraId="1B9F3563" w14:textId="43F9FD0A" w:rsidR="00962AC6" w:rsidRPr="007B2933" w:rsidRDefault="00962AC6" w:rsidP="00BD01D7">
            <w:pPr>
              <w:rPr>
                <w:rFonts w:ascii="Arial" w:hAnsi="Arial" w:cs="Arial"/>
                <w:color w:val="000000" w:themeColor="text1"/>
                <w:sz w:val="20"/>
                <w:szCs w:val="20"/>
              </w:rPr>
            </w:pPr>
            <w:r>
              <w:rPr>
                <w:rFonts w:ascii="Arial" w:hAnsi="Arial" w:cs="Arial"/>
                <w:color w:val="000000" w:themeColor="text1"/>
                <w:sz w:val="20"/>
                <w:szCs w:val="20"/>
              </w:rPr>
              <w:t xml:space="preserve">Led by </w:t>
            </w:r>
            <w:r w:rsidR="00BD01D7">
              <w:rPr>
                <w:rFonts w:ascii="Arial" w:hAnsi="Arial" w:cs="Arial"/>
                <w:color w:val="000000" w:themeColor="text1"/>
                <w:sz w:val="20"/>
                <w:szCs w:val="20"/>
              </w:rPr>
              <w:t>cluster PT</w:t>
            </w:r>
          </w:p>
          <w:p w14:paraId="45CFD8D4" w14:textId="77777777" w:rsidR="00962AC6" w:rsidRPr="007B2933" w:rsidRDefault="00962AC6" w:rsidP="00BC1544">
            <w:pPr>
              <w:rPr>
                <w:rFonts w:ascii="Arial" w:hAnsi="Arial" w:cs="Arial"/>
                <w:color w:val="000000" w:themeColor="text1"/>
                <w:sz w:val="20"/>
                <w:szCs w:val="20"/>
              </w:rPr>
            </w:pPr>
          </w:p>
          <w:p w14:paraId="51BE09E4" w14:textId="77777777" w:rsidR="00962AC6" w:rsidRPr="007B2933" w:rsidRDefault="00962AC6" w:rsidP="00BC1544">
            <w:pPr>
              <w:rPr>
                <w:rFonts w:ascii="Arial" w:hAnsi="Arial" w:cs="Arial"/>
                <w:color w:val="000000" w:themeColor="text1"/>
                <w:sz w:val="20"/>
                <w:szCs w:val="20"/>
              </w:rPr>
            </w:pPr>
          </w:p>
          <w:p w14:paraId="028E579C" w14:textId="77777777" w:rsidR="00962AC6" w:rsidRPr="007B2933" w:rsidRDefault="00962AC6" w:rsidP="00BC1544">
            <w:pPr>
              <w:rPr>
                <w:rFonts w:ascii="Arial" w:hAnsi="Arial" w:cs="Arial"/>
                <w:color w:val="000000" w:themeColor="text1"/>
                <w:sz w:val="20"/>
                <w:szCs w:val="20"/>
              </w:rPr>
            </w:pPr>
          </w:p>
          <w:p w14:paraId="29C39EBD" w14:textId="77777777" w:rsidR="00962AC6" w:rsidRPr="007B2933" w:rsidRDefault="00962AC6" w:rsidP="00BC1544">
            <w:pPr>
              <w:rPr>
                <w:rFonts w:ascii="Arial" w:hAnsi="Arial" w:cs="Arial"/>
                <w:color w:val="000000" w:themeColor="text1"/>
                <w:sz w:val="20"/>
                <w:szCs w:val="20"/>
              </w:rPr>
            </w:pPr>
          </w:p>
          <w:p w14:paraId="50AD92CD" w14:textId="77777777" w:rsidR="00962AC6" w:rsidRPr="007B2933" w:rsidRDefault="00962AC6" w:rsidP="00BC1544">
            <w:pPr>
              <w:rPr>
                <w:rFonts w:ascii="Arial" w:hAnsi="Arial" w:cs="Arial"/>
                <w:color w:val="000000" w:themeColor="text1"/>
                <w:sz w:val="20"/>
                <w:szCs w:val="20"/>
              </w:rPr>
            </w:pPr>
          </w:p>
          <w:p w14:paraId="2DE5A0A9" w14:textId="77777777" w:rsidR="00962AC6" w:rsidRPr="007B2933" w:rsidRDefault="00962AC6" w:rsidP="00BC1544">
            <w:pPr>
              <w:rPr>
                <w:rFonts w:ascii="Arial" w:hAnsi="Arial" w:cs="Arial"/>
                <w:color w:val="000000" w:themeColor="text1"/>
                <w:sz w:val="20"/>
                <w:szCs w:val="20"/>
              </w:rPr>
            </w:pPr>
          </w:p>
          <w:p w14:paraId="5D51333B" w14:textId="77777777" w:rsidR="00962AC6" w:rsidRPr="007B2933" w:rsidRDefault="00962AC6" w:rsidP="00BC1544">
            <w:pPr>
              <w:rPr>
                <w:rFonts w:ascii="Arial" w:hAnsi="Arial" w:cs="Arial"/>
                <w:color w:val="000000" w:themeColor="text1"/>
                <w:sz w:val="20"/>
                <w:szCs w:val="20"/>
              </w:rPr>
            </w:pPr>
          </w:p>
          <w:p w14:paraId="0F275559" w14:textId="77777777" w:rsidR="00962AC6" w:rsidRPr="007B2933" w:rsidRDefault="00962AC6" w:rsidP="00BC1544">
            <w:pPr>
              <w:rPr>
                <w:rFonts w:ascii="Arial" w:hAnsi="Arial" w:cs="Arial"/>
                <w:color w:val="000000" w:themeColor="text1"/>
                <w:sz w:val="20"/>
                <w:szCs w:val="20"/>
              </w:rPr>
            </w:pPr>
          </w:p>
          <w:p w14:paraId="7301F4EC" w14:textId="77777777" w:rsidR="00962AC6" w:rsidRPr="007B2933" w:rsidRDefault="00962AC6" w:rsidP="00BC1544">
            <w:pPr>
              <w:rPr>
                <w:rFonts w:ascii="Arial" w:hAnsi="Arial" w:cs="Arial"/>
                <w:color w:val="000000" w:themeColor="text1"/>
                <w:sz w:val="20"/>
                <w:szCs w:val="20"/>
              </w:rPr>
            </w:pPr>
          </w:p>
          <w:p w14:paraId="2D1DE76A" w14:textId="77777777" w:rsidR="00962AC6" w:rsidRPr="007B2933" w:rsidRDefault="00962AC6" w:rsidP="00BC1544">
            <w:pPr>
              <w:rPr>
                <w:rFonts w:ascii="Arial" w:hAnsi="Arial" w:cs="Arial"/>
                <w:color w:val="000000" w:themeColor="text1"/>
                <w:sz w:val="20"/>
                <w:szCs w:val="20"/>
              </w:rPr>
            </w:pPr>
          </w:p>
          <w:p w14:paraId="6F4393B7" w14:textId="77777777" w:rsidR="00962AC6" w:rsidRPr="007B2933" w:rsidRDefault="00962AC6" w:rsidP="00BC1544">
            <w:pPr>
              <w:rPr>
                <w:rFonts w:ascii="Arial" w:hAnsi="Arial" w:cs="Arial"/>
                <w:color w:val="000000" w:themeColor="text1"/>
                <w:sz w:val="20"/>
                <w:szCs w:val="20"/>
              </w:rPr>
            </w:pPr>
          </w:p>
          <w:p w14:paraId="0E86B4E4" w14:textId="77777777" w:rsidR="00962AC6" w:rsidRPr="007B2933" w:rsidRDefault="00962AC6" w:rsidP="00BC1544">
            <w:pPr>
              <w:rPr>
                <w:rFonts w:ascii="Arial" w:hAnsi="Arial" w:cs="Arial"/>
                <w:color w:val="000000" w:themeColor="text1"/>
                <w:sz w:val="20"/>
                <w:szCs w:val="20"/>
              </w:rPr>
            </w:pPr>
            <w:r w:rsidRPr="007B2933">
              <w:rPr>
                <w:rFonts w:ascii="Arial" w:hAnsi="Arial" w:cs="Arial"/>
                <w:color w:val="000000" w:themeColor="text1"/>
                <w:sz w:val="20"/>
                <w:szCs w:val="20"/>
              </w:rPr>
              <w:t>Led by DHT</w:t>
            </w:r>
          </w:p>
          <w:p w14:paraId="177DF337" w14:textId="77777777" w:rsidR="00962AC6" w:rsidRPr="007B2933" w:rsidRDefault="00962AC6" w:rsidP="00BC1544">
            <w:pPr>
              <w:rPr>
                <w:rFonts w:ascii="Arial" w:hAnsi="Arial" w:cs="Arial"/>
                <w:color w:val="000000" w:themeColor="text1"/>
                <w:sz w:val="20"/>
                <w:szCs w:val="20"/>
              </w:rPr>
            </w:pPr>
          </w:p>
          <w:p w14:paraId="55E852AE" w14:textId="77777777" w:rsidR="00962AC6" w:rsidRPr="007B2933" w:rsidRDefault="00962AC6" w:rsidP="00BC1544">
            <w:pPr>
              <w:rPr>
                <w:rFonts w:ascii="Arial" w:hAnsi="Arial" w:cs="Arial"/>
                <w:color w:val="000000" w:themeColor="text1"/>
                <w:sz w:val="20"/>
                <w:szCs w:val="20"/>
              </w:rPr>
            </w:pPr>
          </w:p>
          <w:p w14:paraId="4CB8C4E9" w14:textId="77777777" w:rsidR="00962AC6" w:rsidRPr="007B2933" w:rsidRDefault="00962AC6" w:rsidP="00BC1544">
            <w:pPr>
              <w:rPr>
                <w:rFonts w:ascii="Arial" w:hAnsi="Arial" w:cs="Arial"/>
                <w:color w:val="000000" w:themeColor="text1"/>
                <w:sz w:val="20"/>
                <w:szCs w:val="20"/>
              </w:rPr>
            </w:pPr>
          </w:p>
          <w:p w14:paraId="67670778" w14:textId="77777777" w:rsidR="00962AC6" w:rsidRPr="007B2933" w:rsidRDefault="00962AC6" w:rsidP="00BC1544">
            <w:pPr>
              <w:rPr>
                <w:rFonts w:ascii="Arial" w:hAnsi="Arial" w:cs="Arial"/>
                <w:color w:val="000000" w:themeColor="text1"/>
                <w:sz w:val="20"/>
                <w:szCs w:val="20"/>
              </w:rPr>
            </w:pPr>
          </w:p>
          <w:p w14:paraId="769664DA" w14:textId="77777777" w:rsidR="00962AC6" w:rsidRPr="007B2933" w:rsidRDefault="00962AC6" w:rsidP="00BC1544">
            <w:pPr>
              <w:rPr>
                <w:rFonts w:ascii="Arial" w:hAnsi="Arial" w:cs="Arial"/>
                <w:color w:val="000000" w:themeColor="text1"/>
                <w:sz w:val="20"/>
                <w:szCs w:val="20"/>
              </w:rPr>
            </w:pPr>
          </w:p>
          <w:p w14:paraId="02A7EC5F" w14:textId="77777777" w:rsidR="00962AC6" w:rsidRPr="007B2933" w:rsidRDefault="00962AC6" w:rsidP="00BC1544">
            <w:pPr>
              <w:rPr>
                <w:rFonts w:ascii="Arial" w:hAnsi="Arial" w:cs="Arial"/>
                <w:color w:val="000000" w:themeColor="text1"/>
                <w:sz w:val="20"/>
                <w:szCs w:val="20"/>
              </w:rPr>
            </w:pPr>
          </w:p>
          <w:p w14:paraId="7F239EA6" w14:textId="77777777" w:rsidR="00962AC6" w:rsidRPr="007B2933" w:rsidRDefault="00962AC6" w:rsidP="00BC1544">
            <w:pPr>
              <w:rPr>
                <w:rFonts w:ascii="Arial" w:hAnsi="Arial" w:cs="Arial"/>
                <w:color w:val="000000" w:themeColor="text1"/>
                <w:sz w:val="20"/>
                <w:szCs w:val="20"/>
              </w:rPr>
            </w:pPr>
          </w:p>
          <w:p w14:paraId="148A319B" w14:textId="77777777" w:rsidR="00962AC6" w:rsidRPr="007B2933" w:rsidRDefault="00962AC6" w:rsidP="00BC1544">
            <w:pPr>
              <w:rPr>
                <w:rFonts w:ascii="Arial" w:hAnsi="Arial" w:cs="Arial"/>
                <w:color w:val="000000" w:themeColor="text1"/>
                <w:sz w:val="20"/>
                <w:szCs w:val="20"/>
              </w:rPr>
            </w:pPr>
          </w:p>
          <w:p w14:paraId="149DD610" w14:textId="77777777" w:rsidR="00962AC6" w:rsidRPr="007B2933" w:rsidRDefault="00962AC6" w:rsidP="00BC1544">
            <w:pPr>
              <w:rPr>
                <w:rFonts w:ascii="Arial" w:hAnsi="Arial" w:cs="Arial"/>
                <w:color w:val="000000" w:themeColor="text1"/>
                <w:sz w:val="20"/>
                <w:szCs w:val="20"/>
              </w:rPr>
            </w:pPr>
          </w:p>
          <w:p w14:paraId="0629D39F" w14:textId="77777777" w:rsidR="00962AC6" w:rsidRPr="007B2933" w:rsidRDefault="00962AC6" w:rsidP="00BC1544">
            <w:pPr>
              <w:rPr>
                <w:rFonts w:ascii="Arial" w:hAnsi="Arial" w:cs="Arial"/>
                <w:color w:val="000000" w:themeColor="text1"/>
                <w:sz w:val="20"/>
                <w:szCs w:val="20"/>
              </w:rPr>
            </w:pPr>
          </w:p>
          <w:p w14:paraId="0DA829E5" w14:textId="77777777" w:rsidR="00962AC6" w:rsidRPr="007B2933" w:rsidRDefault="00962AC6" w:rsidP="00BC1544">
            <w:pPr>
              <w:rPr>
                <w:rFonts w:ascii="Arial" w:hAnsi="Arial" w:cs="Arial"/>
                <w:color w:val="000000" w:themeColor="text1"/>
                <w:sz w:val="20"/>
                <w:szCs w:val="20"/>
              </w:rPr>
            </w:pPr>
          </w:p>
          <w:p w14:paraId="075BF356" w14:textId="77777777" w:rsidR="00962AC6" w:rsidRPr="007B2933" w:rsidRDefault="00962AC6" w:rsidP="00BC1544">
            <w:pPr>
              <w:rPr>
                <w:rFonts w:ascii="Arial" w:hAnsi="Arial" w:cs="Arial"/>
                <w:color w:val="000000" w:themeColor="text1"/>
                <w:sz w:val="20"/>
                <w:szCs w:val="20"/>
              </w:rPr>
            </w:pPr>
          </w:p>
          <w:p w14:paraId="6D92E61C" w14:textId="77777777" w:rsidR="00962AC6" w:rsidRPr="007B2933" w:rsidRDefault="00962AC6" w:rsidP="00BC1544">
            <w:pPr>
              <w:rPr>
                <w:rFonts w:ascii="Arial" w:hAnsi="Arial" w:cs="Arial"/>
                <w:color w:val="000000" w:themeColor="text1"/>
                <w:sz w:val="20"/>
                <w:szCs w:val="20"/>
              </w:rPr>
            </w:pPr>
          </w:p>
          <w:p w14:paraId="37929F08" w14:textId="77777777" w:rsidR="00962AC6" w:rsidRPr="007B2933" w:rsidRDefault="00962AC6" w:rsidP="00BC1544">
            <w:pPr>
              <w:rPr>
                <w:rFonts w:ascii="Arial" w:hAnsi="Arial" w:cs="Arial"/>
                <w:color w:val="000000" w:themeColor="text1"/>
                <w:sz w:val="20"/>
                <w:szCs w:val="20"/>
              </w:rPr>
            </w:pPr>
          </w:p>
          <w:p w14:paraId="23F5B8ED" w14:textId="77777777" w:rsidR="00962AC6" w:rsidRPr="001F74C4" w:rsidRDefault="00962AC6" w:rsidP="00BD01D7">
            <w:pPr>
              <w:rPr>
                <w:rFonts w:ascii="Arial" w:hAnsi="Arial" w:cs="Arial"/>
                <w:sz w:val="20"/>
                <w:szCs w:val="20"/>
              </w:rPr>
            </w:pPr>
          </w:p>
        </w:tc>
        <w:tc>
          <w:tcPr>
            <w:tcW w:w="2944" w:type="dxa"/>
          </w:tcPr>
          <w:p w14:paraId="1DA8B49E" w14:textId="77777777" w:rsidR="00962AC6" w:rsidRPr="00C37211" w:rsidRDefault="00962AC6" w:rsidP="00BC1544">
            <w:pPr>
              <w:rPr>
                <w:rFonts w:ascii="Arial" w:hAnsi="Arial" w:cs="Arial"/>
                <w:b/>
                <w:bCs/>
                <w:color w:val="000000" w:themeColor="text1"/>
                <w:sz w:val="20"/>
                <w:szCs w:val="20"/>
              </w:rPr>
            </w:pPr>
            <w:r w:rsidRPr="00C37211">
              <w:rPr>
                <w:rFonts w:ascii="Arial" w:hAnsi="Arial" w:cs="Arial"/>
                <w:b/>
                <w:bCs/>
                <w:color w:val="000000" w:themeColor="text1"/>
                <w:sz w:val="20"/>
                <w:szCs w:val="20"/>
              </w:rPr>
              <w:lastRenderedPageBreak/>
              <w:t>Data</w:t>
            </w:r>
          </w:p>
          <w:p w14:paraId="6C25DFEC" w14:textId="77777777" w:rsidR="00962AC6" w:rsidRDefault="00962AC6" w:rsidP="00BC1544">
            <w:pPr>
              <w:rPr>
                <w:rFonts w:ascii="Arial" w:hAnsi="Arial" w:cs="Arial"/>
                <w:sz w:val="20"/>
                <w:szCs w:val="20"/>
              </w:rPr>
            </w:pPr>
            <w:r>
              <w:rPr>
                <w:rFonts w:ascii="Arial" w:hAnsi="Arial" w:cs="Arial"/>
                <w:color w:val="000000" w:themeColor="text1"/>
                <w:sz w:val="20"/>
                <w:szCs w:val="20"/>
              </w:rPr>
              <w:t xml:space="preserve">Analysis of attainment data in Literacy, Numeracy along with </w:t>
            </w:r>
            <w:r w:rsidRPr="00A905C5">
              <w:rPr>
                <w:rFonts w:ascii="Arial" w:hAnsi="Arial" w:cs="Arial"/>
                <w:sz w:val="20"/>
                <w:szCs w:val="20"/>
              </w:rPr>
              <w:t>all/identified areas of the curriculum</w:t>
            </w:r>
          </w:p>
          <w:p w14:paraId="040C485D" w14:textId="77777777" w:rsidR="00962AC6" w:rsidRDefault="00962AC6" w:rsidP="00BC1544">
            <w:pPr>
              <w:rPr>
                <w:rFonts w:ascii="Arial" w:hAnsi="Arial" w:cs="Arial"/>
                <w:sz w:val="20"/>
                <w:szCs w:val="20"/>
              </w:rPr>
            </w:pPr>
            <w:r>
              <w:rPr>
                <w:rFonts w:ascii="Arial" w:hAnsi="Arial" w:cs="Arial"/>
                <w:sz w:val="20"/>
                <w:szCs w:val="20"/>
              </w:rPr>
              <w:t>Analysis of CFE and BASE/NSA data</w:t>
            </w:r>
          </w:p>
          <w:p w14:paraId="6640D35A" w14:textId="0E57F3A2" w:rsidR="00962AC6" w:rsidRPr="00C37211" w:rsidRDefault="00962AC6" w:rsidP="00BC1544">
            <w:pPr>
              <w:rPr>
                <w:rFonts w:ascii="Arial" w:hAnsi="Arial" w:cs="Arial"/>
                <w:color w:val="000000" w:themeColor="text1"/>
                <w:sz w:val="20"/>
                <w:szCs w:val="20"/>
              </w:rPr>
            </w:pPr>
            <w:r>
              <w:rPr>
                <w:rFonts w:ascii="Arial" w:hAnsi="Arial" w:cs="Arial"/>
                <w:sz w:val="20"/>
                <w:szCs w:val="20"/>
              </w:rPr>
              <w:t xml:space="preserve">Analysis of data for identified cohorts </w:t>
            </w:r>
            <w:r w:rsidR="00A104BB">
              <w:rPr>
                <w:rFonts w:ascii="Arial" w:hAnsi="Arial" w:cs="Arial"/>
                <w:sz w:val="20"/>
                <w:szCs w:val="20"/>
              </w:rPr>
              <w:t>e.g.,</w:t>
            </w:r>
            <w:r>
              <w:rPr>
                <w:rFonts w:ascii="Arial" w:hAnsi="Arial" w:cs="Arial"/>
                <w:sz w:val="20"/>
                <w:szCs w:val="20"/>
              </w:rPr>
              <w:t xml:space="preserve"> SIMD ASN, EAL, LAC, AF etc</w:t>
            </w:r>
          </w:p>
          <w:p w14:paraId="5FF90D0B" w14:textId="77777777" w:rsidR="00962AC6" w:rsidRPr="00C37211" w:rsidRDefault="00962AC6" w:rsidP="00BC1544">
            <w:pPr>
              <w:rPr>
                <w:rFonts w:ascii="Arial" w:hAnsi="Arial" w:cs="Arial"/>
                <w:color w:val="000000" w:themeColor="text1"/>
                <w:sz w:val="20"/>
                <w:szCs w:val="20"/>
              </w:rPr>
            </w:pPr>
          </w:p>
          <w:p w14:paraId="707647AB" w14:textId="77777777" w:rsidR="00962AC6" w:rsidRPr="00C37211" w:rsidRDefault="00962AC6" w:rsidP="00BC1544">
            <w:pPr>
              <w:rPr>
                <w:rFonts w:ascii="Arial" w:hAnsi="Arial" w:cs="Arial"/>
                <w:b/>
                <w:bCs/>
                <w:color w:val="000000" w:themeColor="text1"/>
                <w:sz w:val="20"/>
                <w:szCs w:val="20"/>
              </w:rPr>
            </w:pPr>
            <w:r w:rsidRPr="00C37211">
              <w:rPr>
                <w:rFonts w:ascii="Arial" w:hAnsi="Arial" w:cs="Arial"/>
                <w:b/>
                <w:bCs/>
                <w:color w:val="000000" w:themeColor="text1"/>
                <w:sz w:val="20"/>
                <w:szCs w:val="20"/>
              </w:rPr>
              <w:t>People’s Views</w:t>
            </w:r>
          </w:p>
          <w:p w14:paraId="04A861D0" w14:textId="77777777" w:rsidR="00962AC6" w:rsidRDefault="00962AC6" w:rsidP="00BC1544">
            <w:pPr>
              <w:rPr>
                <w:rFonts w:ascii="Arial" w:hAnsi="Arial" w:cs="Arial"/>
                <w:color w:val="000000" w:themeColor="text1"/>
                <w:sz w:val="20"/>
                <w:szCs w:val="20"/>
              </w:rPr>
            </w:pPr>
            <w:r>
              <w:rPr>
                <w:rFonts w:ascii="Arial" w:hAnsi="Arial" w:cs="Arial"/>
                <w:color w:val="000000" w:themeColor="text1"/>
                <w:sz w:val="20"/>
                <w:szCs w:val="20"/>
              </w:rPr>
              <w:t>Teacher views on new system</w:t>
            </w:r>
          </w:p>
          <w:p w14:paraId="4ABD1140" w14:textId="77777777" w:rsidR="00962AC6" w:rsidRDefault="00962AC6" w:rsidP="00BC1544">
            <w:pPr>
              <w:rPr>
                <w:rFonts w:ascii="Arial" w:hAnsi="Arial" w:cs="Arial"/>
                <w:color w:val="000000" w:themeColor="text1"/>
                <w:sz w:val="20"/>
                <w:szCs w:val="20"/>
              </w:rPr>
            </w:pPr>
            <w:r>
              <w:rPr>
                <w:rFonts w:ascii="Arial" w:hAnsi="Arial" w:cs="Arial"/>
                <w:color w:val="000000" w:themeColor="text1"/>
                <w:sz w:val="20"/>
                <w:szCs w:val="20"/>
              </w:rPr>
              <w:t>Teacher professional dialogue with SLT at FP &amp; Attainment Meetings</w:t>
            </w:r>
          </w:p>
          <w:p w14:paraId="524B8FED" w14:textId="01E6206B" w:rsidR="00962AC6" w:rsidRDefault="00A104BB" w:rsidP="00BC1544">
            <w:pPr>
              <w:rPr>
                <w:rFonts w:ascii="Arial" w:hAnsi="Arial" w:cs="Arial"/>
                <w:color w:val="000000" w:themeColor="text1"/>
                <w:sz w:val="20"/>
                <w:szCs w:val="20"/>
              </w:rPr>
            </w:pPr>
            <w:r>
              <w:rPr>
                <w:rFonts w:ascii="Arial" w:hAnsi="Arial" w:cs="Arial"/>
                <w:color w:val="000000" w:themeColor="text1"/>
                <w:sz w:val="20"/>
                <w:szCs w:val="20"/>
              </w:rPr>
              <w:t>Feedback</w:t>
            </w:r>
            <w:r w:rsidR="00962AC6">
              <w:rPr>
                <w:rFonts w:ascii="Arial" w:hAnsi="Arial" w:cs="Arial"/>
                <w:color w:val="000000" w:themeColor="text1"/>
                <w:sz w:val="20"/>
                <w:szCs w:val="20"/>
              </w:rPr>
              <w:t xml:space="preserve"> from moderation activity</w:t>
            </w:r>
          </w:p>
          <w:p w14:paraId="37DD6279" w14:textId="77777777" w:rsidR="00962AC6" w:rsidRDefault="00962AC6" w:rsidP="00BC1544">
            <w:pPr>
              <w:rPr>
                <w:rFonts w:ascii="Arial" w:hAnsi="Arial" w:cs="Arial"/>
                <w:color w:val="FF0000"/>
                <w:sz w:val="20"/>
                <w:szCs w:val="20"/>
              </w:rPr>
            </w:pPr>
            <w:r>
              <w:rPr>
                <w:rFonts w:ascii="Arial" w:hAnsi="Arial" w:cs="Arial"/>
                <w:color w:val="000000" w:themeColor="text1"/>
                <w:sz w:val="20"/>
                <w:szCs w:val="20"/>
              </w:rPr>
              <w:t xml:space="preserve">Parent/carer views on children’s experiences of </w:t>
            </w:r>
            <w:r w:rsidRPr="003F3CAA">
              <w:rPr>
                <w:rFonts w:ascii="Arial" w:hAnsi="Arial" w:cs="Arial"/>
                <w:sz w:val="20"/>
                <w:szCs w:val="20"/>
              </w:rPr>
              <w:t>BGE</w:t>
            </w:r>
          </w:p>
          <w:p w14:paraId="43177A99" w14:textId="77777777" w:rsidR="00962AC6" w:rsidRDefault="00962AC6" w:rsidP="00BC1544">
            <w:pPr>
              <w:rPr>
                <w:rFonts w:ascii="Arial" w:hAnsi="Arial" w:cs="Arial"/>
                <w:color w:val="000000" w:themeColor="text1"/>
                <w:sz w:val="20"/>
                <w:szCs w:val="20"/>
              </w:rPr>
            </w:pPr>
            <w:r w:rsidRPr="00C37211">
              <w:rPr>
                <w:rFonts w:ascii="Arial" w:hAnsi="Arial" w:cs="Arial"/>
                <w:color w:val="000000" w:themeColor="text1"/>
                <w:sz w:val="20"/>
                <w:szCs w:val="20"/>
              </w:rPr>
              <w:t xml:space="preserve">Children’s views gathered through </w:t>
            </w:r>
            <w:r>
              <w:rPr>
                <w:rFonts w:ascii="Arial" w:hAnsi="Arial" w:cs="Arial"/>
                <w:color w:val="000000" w:themeColor="text1"/>
                <w:sz w:val="20"/>
                <w:szCs w:val="20"/>
              </w:rPr>
              <w:t>class</w:t>
            </w:r>
            <w:r w:rsidRPr="00C37211">
              <w:rPr>
                <w:rFonts w:ascii="Arial" w:hAnsi="Arial" w:cs="Arial"/>
                <w:color w:val="000000" w:themeColor="text1"/>
                <w:sz w:val="20"/>
                <w:szCs w:val="20"/>
              </w:rPr>
              <w:t xml:space="preserve"> groups and pupil focus groups</w:t>
            </w:r>
            <w:r>
              <w:rPr>
                <w:rFonts w:ascii="Arial" w:hAnsi="Arial" w:cs="Arial"/>
                <w:color w:val="000000" w:themeColor="text1"/>
                <w:sz w:val="20"/>
                <w:szCs w:val="20"/>
              </w:rPr>
              <w:t xml:space="preserve"> on the learning experiences across the curriculum</w:t>
            </w:r>
          </w:p>
          <w:p w14:paraId="76C713B9" w14:textId="77777777" w:rsidR="00962AC6" w:rsidRPr="00C37211" w:rsidRDefault="00962AC6" w:rsidP="00BC1544">
            <w:pPr>
              <w:rPr>
                <w:rFonts w:ascii="Arial" w:hAnsi="Arial" w:cs="Arial"/>
                <w:color w:val="000000" w:themeColor="text1"/>
                <w:sz w:val="20"/>
                <w:szCs w:val="20"/>
              </w:rPr>
            </w:pPr>
          </w:p>
          <w:p w14:paraId="4E4C9FBC" w14:textId="77777777" w:rsidR="00962AC6" w:rsidRPr="00C37211" w:rsidRDefault="00962AC6" w:rsidP="00BC1544">
            <w:pPr>
              <w:rPr>
                <w:rFonts w:ascii="Arial" w:hAnsi="Arial" w:cs="Arial"/>
                <w:color w:val="000000" w:themeColor="text1"/>
                <w:sz w:val="20"/>
                <w:szCs w:val="20"/>
              </w:rPr>
            </w:pPr>
          </w:p>
          <w:p w14:paraId="6C98CF21" w14:textId="77777777" w:rsidR="00962AC6" w:rsidRPr="00C37211" w:rsidRDefault="00962AC6" w:rsidP="00BC1544">
            <w:pPr>
              <w:rPr>
                <w:rFonts w:ascii="Arial" w:hAnsi="Arial" w:cs="Arial"/>
                <w:b/>
                <w:bCs/>
                <w:color w:val="000000" w:themeColor="text1"/>
                <w:sz w:val="20"/>
                <w:szCs w:val="20"/>
              </w:rPr>
            </w:pPr>
            <w:r w:rsidRPr="00C37211">
              <w:rPr>
                <w:rFonts w:ascii="Arial" w:hAnsi="Arial" w:cs="Arial"/>
                <w:b/>
                <w:bCs/>
                <w:color w:val="000000" w:themeColor="text1"/>
                <w:sz w:val="20"/>
                <w:szCs w:val="20"/>
              </w:rPr>
              <w:t>Observations</w:t>
            </w:r>
          </w:p>
          <w:p w14:paraId="3D4F0B0B" w14:textId="77777777" w:rsidR="00962AC6" w:rsidRDefault="00962AC6" w:rsidP="00BC1544">
            <w:pPr>
              <w:rPr>
                <w:rFonts w:ascii="Arial" w:hAnsi="Arial" w:cs="Arial"/>
                <w:color w:val="000000" w:themeColor="text1"/>
                <w:sz w:val="20"/>
                <w:szCs w:val="20"/>
              </w:rPr>
            </w:pPr>
            <w:r>
              <w:rPr>
                <w:rFonts w:ascii="Arial" w:hAnsi="Arial" w:cs="Arial"/>
                <w:color w:val="000000" w:themeColor="text1"/>
                <w:sz w:val="20"/>
                <w:szCs w:val="20"/>
              </w:rPr>
              <w:t>Forward planning documentation monitoring</w:t>
            </w:r>
          </w:p>
          <w:p w14:paraId="1C6767C2" w14:textId="77777777" w:rsidR="00962AC6" w:rsidRDefault="00962AC6" w:rsidP="00BC1544">
            <w:pPr>
              <w:rPr>
                <w:rFonts w:ascii="Arial" w:hAnsi="Arial" w:cs="Arial"/>
                <w:color w:val="000000" w:themeColor="text1"/>
                <w:sz w:val="20"/>
                <w:szCs w:val="20"/>
              </w:rPr>
            </w:pPr>
            <w:r>
              <w:rPr>
                <w:rFonts w:ascii="Arial" w:hAnsi="Arial" w:cs="Arial"/>
                <w:color w:val="000000" w:themeColor="text1"/>
                <w:sz w:val="20"/>
                <w:szCs w:val="20"/>
              </w:rPr>
              <w:t>Jotter sampling – literacy/numeracy and other curriculum areas</w:t>
            </w:r>
          </w:p>
          <w:p w14:paraId="4604513F" w14:textId="77777777" w:rsidR="00962AC6" w:rsidRDefault="00962AC6" w:rsidP="00BC1544">
            <w:pPr>
              <w:rPr>
                <w:rFonts w:ascii="Arial" w:hAnsi="Arial" w:cs="Arial"/>
                <w:color w:val="000000" w:themeColor="text1"/>
                <w:sz w:val="20"/>
                <w:szCs w:val="20"/>
              </w:rPr>
            </w:pPr>
          </w:p>
          <w:p w14:paraId="2EADBA93" w14:textId="77777777" w:rsidR="00962AC6" w:rsidRDefault="00962AC6" w:rsidP="00BC1544">
            <w:pPr>
              <w:rPr>
                <w:rFonts w:ascii="Arial" w:hAnsi="Arial" w:cs="Arial"/>
                <w:color w:val="FF0000"/>
                <w:sz w:val="20"/>
                <w:szCs w:val="20"/>
              </w:rPr>
            </w:pPr>
            <w:r>
              <w:rPr>
                <w:rFonts w:ascii="Arial" w:hAnsi="Arial" w:cs="Arial"/>
                <w:color w:val="000000" w:themeColor="text1"/>
                <w:sz w:val="20"/>
                <w:szCs w:val="20"/>
              </w:rPr>
              <w:t xml:space="preserve">Classroom observations linked to </w:t>
            </w:r>
            <w:r w:rsidRPr="00A905C5">
              <w:rPr>
                <w:rFonts w:ascii="Arial" w:hAnsi="Arial" w:cs="Arial"/>
                <w:sz w:val="20"/>
                <w:szCs w:val="20"/>
              </w:rPr>
              <w:t>identified areas of the curriculum</w:t>
            </w:r>
            <w:r>
              <w:rPr>
                <w:rFonts w:ascii="Arial" w:hAnsi="Arial" w:cs="Arial"/>
                <w:sz w:val="20"/>
                <w:szCs w:val="20"/>
              </w:rPr>
              <w:t xml:space="preserve"> (QA calendar)</w:t>
            </w:r>
          </w:p>
          <w:p w14:paraId="59DB6754" w14:textId="77777777" w:rsidR="00962AC6" w:rsidRDefault="00962AC6" w:rsidP="00BC1544">
            <w:pPr>
              <w:rPr>
                <w:rFonts w:ascii="Arial" w:hAnsi="Arial" w:cs="Arial"/>
                <w:color w:val="FF0000"/>
                <w:sz w:val="20"/>
                <w:szCs w:val="20"/>
              </w:rPr>
            </w:pPr>
          </w:p>
          <w:p w14:paraId="5117D7C2" w14:textId="7DA47E47" w:rsidR="00962AC6" w:rsidRPr="00C37211" w:rsidRDefault="00962AC6" w:rsidP="00BC1544">
            <w:pPr>
              <w:rPr>
                <w:rFonts w:ascii="Arial" w:hAnsi="Arial" w:cs="Arial"/>
                <w:color w:val="000000" w:themeColor="text1"/>
                <w:sz w:val="20"/>
                <w:szCs w:val="20"/>
              </w:rPr>
            </w:pPr>
            <w:r w:rsidRPr="00C37211">
              <w:rPr>
                <w:rFonts w:ascii="Arial" w:hAnsi="Arial" w:cs="Arial"/>
                <w:color w:val="000000" w:themeColor="text1"/>
                <w:sz w:val="20"/>
                <w:szCs w:val="20"/>
              </w:rPr>
              <w:t>Focus for LP</w:t>
            </w:r>
            <w:r>
              <w:rPr>
                <w:rFonts w:ascii="Arial" w:hAnsi="Arial" w:cs="Arial"/>
                <w:color w:val="000000" w:themeColor="text1"/>
                <w:sz w:val="20"/>
                <w:szCs w:val="20"/>
              </w:rPr>
              <w:t xml:space="preserve"> – analysis of data, </w:t>
            </w:r>
            <w:r w:rsidR="00A104BB">
              <w:rPr>
                <w:rFonts w:ascii="Arial" w:hAnsi="Arial" w:cs="Arial"/>
                <w:color w:val="000000" w:themeColor="text1"/>
                <w:sz w:val="20"/>
                <w:szCs w:val="20"/>
              </w:rPr>
              <w:t>learning</w:t>
            </w:r>
            <w:r>
              <w:rPr>
                <w:rFonts w:ascii="Arial" w:hAnsi="Arial" w:cs="Arial"/>
                <w:color w:val="000000" w:themeColor="text1"/>
                <w:sz w:val="20"/>
                <w:szCs w:val="20"/>
              </w:rPr>
              <w:t xml:space="preserve"> experiences across the curriculum/identified area of curriculum, parent/pupil views of the delivery of the curriculum</w:t>
            </w:r>
          </w:p>
          <w:p w14:paraId="1ABD09F1" w14:textId="77777777" w:rsidR="00962AC6" w:rsidRDefault="00962AC6" w:rsidP="00BC1544">
            <w:pPr>
              <w:rPr>
                <w:rFonts w:ascii="Arial" w:hAnsi="Arial" w:cs="Arial"/>
                <w:color w:val="FF0000"/>
                <w:sz w:val="20"/>
                <w:szCs w:val="20"/>
              </w:rPr>
            </w:pPr>
          </w:p>
          <w:p w14:paraId="61331B92" w14:textId="77777777" w:rsidR="00962AC6" w:rsidRDefault="00962AC6" w:rsidP="00BC1544">
            <w:pPr>
              <w:rPr>
                <w:rFonts w:ascii="Arial" w:hAnsi="Arial" w:cs="Arial"/>
                <w:color w:val="FF0000"/>
                <w:sz w:val="20"/>
                <w:szCs w:val="20"/>
              </w:rPr>
            </w:pPr>
          </w:p>
          <w:p w14:paraId="00B592A6" w14:textId="77777777" w:rsidR="00962AC6" w:rsidRDefault="00962AC6" w:rsidP="00BC1544">
            <w:pPr>
              <w:rPr>
                <w:rFonts w:ascii="Arial" w:hAnsi="Arial" w:cs="Arial"/>
                <w:color w:val="FF0000"/>
                <w:sz w:val="20"/>
                <w:szCs w:val="20"/>
              </w:rPr>
            </w:pPr>
          </w:p>
          <w:p w14:paraId="50C79F47" w14:textId="77777777" w:rsidR="00962AC6" w:rsidRPr="00B44E8A" w:rsidRDefault="00962AC6" w:rsidP="00BC1544">
            <w:pPr>
              <w:rPr>
                <w:rFonts w:ascii="Arial" w:hAnsi="Arial" w:cs="Arial"/>
                <w:sz w:val="20"/>
                <w:szCs w:val="20"/>
              </w:rPr>
            </w:pPr>
          </w:p>
        </w:tc>
        <w:tc>
          <w:tcPr>
            <w:tcW w:w="3040" w:type="dxa"/>
          </w:tcPr>
          <w:p w14:paraId="0CDDA0C7" w14:textId="2F5876D6" w:rsidR="00962AC6" w:rsidRPr="007B2933" w:rsidRDefault="00962AC6" w:rsidP="00BC1544">
            <w:pPr>
              <w:rPr>
                <w:rFonts w:ascii="Arial" w:hAnsi="Arial" w:cs="Arial"/>
                <w:color w:val="000000" w:themeColor="text1"/>
                <w:sz w:val="20"/>
                <w:szCs w:val="20"/>
              </w:rPr>
            </w:pPr>
            <w:r w:rsidRPr="007B2933">
              <w:rPr>
                <w:rFonts w:ascii="Arial" w:hAnsi="Arial" w:cs="Arial"/>
                <w:color w:val="000000" w:themeColor="text1"/>
                <w:sz w:val="20"/>
                <w:szCs w:val="20"/>
              </w:rPr>
              <w:lastRenderedPageBreak/>
              <w:t>October 202</w:t>
            </w:r>
            <w:r w:rsidR="00BD01D7">
              <w:rPr>
                <w:rFonts w:ascii="Arial" w:hAnsi="Arial" w:cs="Arial"/>
                <w:color w:val="000000" w:themeColor="text1"/>
                <w:sz w:val="20"/>
                <w:szCs w:val="20"/>
              </w:rPr>
              <w:t>5</w:t>
            </w:r>
          </w:p>
          <w:p w14:paraId="2D6DB3A2" w14:textId="77777777" w:rsidR="00962AC6" w:rsidRPr="007B2933" w:rsidRDefault="00962AC6" w:rsidP="00BC1544">
            <w:pPr>
              <w:rPr>
                <w:rFonts w:ascii="Arial" w:hAnsi="Arial" w:cs="Arial"/>
                <w:color w:val="000000" w:themeColor="text1"/>
                <w:sz w:val="20"/>
                <w:szCs w:val="20"/>
              </w:rPr>
            </w:pPr>
          </w:p>
          <w:p w14:paraId="64911050" w14:textId="77777777" w:rsidR="00962AC6" w:rsidRPr="007B2933" w:rsidRDefault="00962AC6" w:rsidP="00BC1544">
            <w:pPr>
              <w:rPr>
                <w:rFonts w:ascii="Arial" w:hAnsi="Arial" w:cs="Arial"/>
                <w:color w:val="000000" w:themeColor="text1"/>
                <w:sz w:val="20"/>
                <w:szCs w:val="20"/>
              </w:rPr>
            </w:pPr>
          </w:p>
          <w:p w14:paraId="2C2BAB53" w14:textId="77777777" w:rsidR="00962AC6" w:rsidRPr="007B2933" w:rsidRDefault="00962AC6" w:rsidP="00BC1544">
            <w:pPr>
              <w:rPr>
                <w:rFonts w:ascii="Arial" w:hAnsi="Arial" w:cs="Arial"/>
                <w:color w:val="000000" w:themeColor="text1"/>
                <w:sz w:val="20"/>
                <w:szCs w:val="20"/>
              </w:rPr>
            </w:pPr>
          </w:p>
          <w:p w14:paraId="1B830DA9" w14:textId="77777777" w:rsidR="00962AC6" w:rsidRPr="007B2933" w:rsidRDefault="00962AC6" w:rsidP="00BC1544">
            <w:pPr>
              <w:rPr>
                <w:rFonts w:ascii="Arial" w:hAnsi="Arial" w:cs="Arial"/>
                <w:color w:val="000000" w:themeColor="text1"/>
                <w:sz w:val="20"/>
                <w:szCs w:val="20"/>
              </w:rPr>
            </w:pPr>
          </w:p>
          <w:p w14:paraId="0DAFD59A" w14:textId="77777777" w:rsidR="00962AC6" w:rsidRPr="007B2933" w:rsidRDefault="00962AC6" w:rsidP="00BC1544">
            <w:pPr>
              <w:rPr>
                <w:rFonts w:ascii="Arial" w:hAnsi="Arial" w:cs="Arial"/>
                <w:color w:val="000000" w:themeColor="text1"/>
                <w:sz w:val="20"/>
                <w:szCs w:val="20"/>
              </w:rPr>
            </w:pPr>
          </w:p>
          <w:p w14:paraId="2DA23A2E" w14:textId="77777777" w:rsidR="00962AC6" w:rsidRPr="007B2933" w:rsidRDefault="00962AC6" w:rsidP="00BC1544">
            <w:pPr>
              <w:rPr>
                <w:rFonts w:ascii="Arial" w:hAnsi="Arial" w:cs="Arial"/>
                <w:color w:val="000000" w:themeColor="text1"/>
                <w:sz w:val="20"/>
                <w:szCs w:val="20"/>
              </w:rPr>
            </w:pPr>
          </w:p>
          <w:p w14:paraId="439ECA42" w14:textId="77777777" w:rsidR="00962AC6" w:rsidRPr="007B2933" w:rsidRDefault="00962AC6" w:rsidP="00BC1544">
            <w:pPr>
              <w:rPr>
                <w:rFonts w:ascii="Arial" w:hAnsi="Arial" w:cs="Arial"/>
                <w:color w:val="000000" w:themeColor="text1"/>
                <w:sz w:val="20"/>
                <w:szCs w:val="20"/>
              </w:rPr>
            </w:pPr>
          </w:p>
          <w:p w14:paraId="3DC20DC2" w14:textId="77777777" w:rsidR="00962AC6" w:rsidRPr="007B2933" w:rsidRDefault="00962AC6" w:rsidP="00BC1544">
            <w:pPr>
              <w:rPr>
                <w:rFonts w:ascii="Arial" w:hAnsi="Arial" w:cs="Arial"/>
                <w:color w:val="000000" w:themeColor="text1"/>
                <w:sz w:val="20"/>
                <w:szCs w:val="20"/>
              </w:rPr>
            </w:pPr>
          </w:p>
          <w:p w14:paraId="5896A5C4" w14:textId="77777777" w:rsidR="00962AC6" w:rsidRPr="007B2933" w:rsidRDefault="00962AC6" w:rsidP="00BC1544">
            <w:pPr>
              <w:rPr>
                <w:rFonts w:ascii="Arial" w:hAnsi="Arial" w:cs="Arial"/>
                <w:color w:val="000000" w:themeColor="text1"/>
                <w:sz w:val="20"/>
                <w:szCs w:val="20"/>
              </w:rPr>
            </w:pPr>
          </w:p>
          <w:p w14:paraId="26622553" w14:textId="77777777" w:rsidR="00962AC6" w:rsidRDefault="00962AC6" w:rsidP="00BC1544">
            <w:pPr>
              <w:rPr>
                <w:rFonts w:ascii="Arial" w:hAnsi="Arial" w:cs="Arial"/>
                <w:color w:val="000000" w:themeColor="text1"/>
                <w:sz w:val="20"/>
                <w:szCs w:val="20"/>
              </w:rPr>
            </w:pPr>
          </w:p>
          <w:p w14:paraId="3070E51A" w14:textId="77777777" w:rsidR="00962AC6" w:rsidRPr="007B2933" w:rsidRDefault="00962AC6" w:rsidP="00BC1544">
            <w:pPr>
              <w:rPr>
                <w:rFonts w:ascii="Arial" w:hAnsi="Arial" w:cs="Arial"/>
                <w:color w:val="000000" w:themeColor="text1"/>
                <w:sz w:val="20"/>
                <w:szCs w:val="20"/>
              </w:rPr>
            </w:pPr>
          </w:p>
          <w:p w14:paraId="7611F048" w14:textId="77777777" w:rsidR="00962AC6" w:rsidRPr="007B2933" w:rsidRDefault="00962AC6" w:rsidP="00BC1544">
            <w:pPr>
              <w:rPr>
                <w:rFonts w:ascii="Arial" w:hAnsi="Arial" w:cs="Arial"/>
                <w:color w:val="000000" w:themeColor="text1"/>
                <w:sz w:val="20"/>
                <w:szCs w:val="20"/>
              </w:rPr>
            </w:pPr>
          </w:p>
          <w:p w14:paraId="293BF231" w14:textId="05CA5C3C" w:rsidR="00962AC6" w:rsidRPr="007B2933" w:rsidRDefault="00BD01D7" w:rsidP="00BC1544">
            <w:pPr>
              <w:rPr>
                <w:rFonts w:ascii="Arial" w:hAnsi="Arial" w:cs="Arial"/>
                <w:color w:val="000000" w:themeColor="text1"/>
                <w:sz w:val="20"/>
                <w:szCs w:val="20"/>
              </w:rPr>
            </w:pPr>
            <w:r>
              <w:rPr>
                <w:rFonts w:ascii="Arial" w:hAnsi="Arial" w:cs="Arial"/>
                <w:color w:val="000000" w:themeColor="text1"/>
                <w:sz w:val="20"/>
                <w:szCs w:val="20"/>
              </w:rPr>
              <w:t>Jan 26</w:t>
            </w:r>
          </w:p>
          <w:p w14:paraId="7BC71B56" w14:textId="77777777" w:rsidR="00962AC6" w:rsidRPr="007B2933" w:rsidRDefault="00962AC6" w:rsidP="00BC1544">
            <w:pPr>
              <w:rPr>
                <w:rFonts w:ascii="Arial" w:hAnsi="Arial" w:cs="Arial"/>
                <w:color w:val="000000" w:themeColor="text1"/>
                <w:sz w:val="20"/>
                <w:szCs w:val="20"/>
              </w:rPr>
            </w:pPr>
          </w:p>
          <w:p w14:paraId="39A964BC" w14:textId="77777777" w:rsidR="00962AC6" w:rsidRPr="007B2933" w:rsidRDefault="00962AC6" w:rsidP="00BC1544">
            <w:pPr>
              <w:rPr>
                <w:rFonts w:ascii="Arial" w:hAnsi="Arial" w:cs="Arial"/>
                <w:color w:val="000000" w:themeColor="text1"/>
                <w:sz w:val="20"/>
                <w:szCs w:val="20"/>
              </w:rPr>
            </w:pPr>
          </w:p>
          <w:p w14:paraId="328A51E5" w14:textId="77777777" w:rsidR="00962AC6" w:rsidRPr="007B2933" w:rsidRDefault="00962AC6" w:rsidP="00BC1544">
            <w:pPr>
              <w:rPr>
                <w:rFonts w:ascii="Arial" w:hAnsi="Arial" w:cs="Arial"/>
                <w:color w:val="000000" w:themeColor="text1"/>
                <w:sz w:val="20"/>
                <w:szCs w:val="20"/>
              </w:rPr>
            </w:pPr>
          </w:p>
          <w:p w14:paraId="7F74909C" w14:textId="77777777" w:rsidR="00962AC6" w:rsidRPr="007B2933" w:rsidRDefault="00962AC6" w:rsidP="00BC1544">
            <w:pPr>
              <w:rPr>
                <w:rFonts w:ascii="Arial" w:hAnsi="Arial" w:cs="Arial"/>
                <w:color w:val="000000" w:themeColor="text1"/>
                <w:sz w:val="20"/>
                <w:szCs w:val="20"/>
              </w:rPr>
            </w:pPr>
          </w:p>
          <w:p w14:paraId="35DCA962" w14:textId="77777777" w:rsidR="00962AC6" w:rsidRPr="007B2933" w:rsidRDefault="00962AC6" w:rsidP="00BC1544">
            <w:pPr>
              <w:rPr>
                <w:rFonts w:ascii="Arial" w:hAnsi="Arial" w:cs="Arial"/>
                <w:color w:val="000000" w:themeColor="text1"/>
                <w:sz w:val="20"/>
                <w:szCs w:val="20"/>
              </w:rPr>
            </w:pPr>
          </w:p>
          <w:p w14:paraId="6D5AE00D" w14:textId="77777777" w:rsidR="00962AC6" w:rsidRPr="007B2933" w:rsidRDefault="00962AC6" w:rsidP="00BC1544">
            <w:pPr>
              <w:rPr>
                <w:rFonts w:ascii="Arial" w:hAnsi="Arial" w:cs="Arial"/>
                <w:color w:val="000000" w:themeColor="text1"/>
                <w:sz w:val="20"/>
                <w:szCs w:val="20"/>
              </w:rPr>
            </w:pPr>
          </w:p>
          <w:p w14:paraId="52524F8D" w14:textId="77777777" w:rsidR="00962AC6" w:rsidRDefault="00962AC6" w:rsidP="00BC1544">
            <w:pPr>
              <w:rPr>
                <w:rFonts w:ascii="Arial" w:hAnsi="Arial" w:cs="Arial"/>
                <w:color w:val="000000" w:themeColor="text1"/>
                <w:sz w:val="20"/>
                <w:szCs w:val="20"/>
              </w:rPr>
            </w:pPr>
          </w:p>
          <w:p w14:paraId="3AC2C5BD" w14:textId="77777777" w:rsidR="00962AC6" w:rsidRDefault="00962AC6" w:rsidP="00BC1544">
            <w:pPr>
              <w:rPr>
                <w:rFonts w:ascii="Arial" w:hAnsi="Arial" w:cs="Arial"/>
                <w:color w:val="000000" w:themeColor="text1"/>
                <w:sz w:val="20"/>
                <w:szCs w:val="20"/>
              </w:rPr>
            </w:pPr>
          </w:p>
          <w:p w14:paraId="5D28C49E" w14:textId="77777777" w:rsidR="00962AC6" w:rsidRDefault="00962AC6" w:rsidP="00BC1544">
            <w:pPr>
              <w:rPr>
                <w:rFonts w:ascii="Arial" w:hAnsi="Arial" w:cs="Arial"/>
                <w:color w:val="000000" w:themeColor="text1"/>
                <w:sz w:val="20"/>
                <w:szCs w:val="20"/>
              </w:rPr>
            </w:pPr>
          </w:p>
          <w:p w14:paraId="000BBCE4" w14:textId="77777777" w:rsidR="00962AC6" w:rsidRDefault="00962AC6" w:rsidP="00BC1544">
            <w:pPr>
              <w:rPr>
                <w:rFonts w:ascii="Arial" w:hAnsi="Arial" w:cs="Arial"/>
                <w:color w:val="000000" w:themeColor="text1"/>
                <w:sz w:val="20"/>
                <w:szCs w:val="20"/>
              </w:rPr>
            </w:pPr>
          </w:p>
          <w:p w14:paraId="65D6B25D" w14:textId="77777777" w:rsidR="00962AC6" w:rsidRPr="007B2933" w:rsidRDefault="00962AC6" w:rsidP="00BC1544">
            <w:pPr>
              <w:rPr>
                <w:rFonts w:ascii="Arial" w:hAnsi="Arial" w:cs="Arial"/>
                <w:color w:val="000000" w:themeColor="text1"/>
                <w:sz w:val="20"/>
                <w:szCs w:val="20"/>
              </w:rPr>
            </w:pPr>
          </w:p>
          <w:p w14:paraId="78857DE3" w14:textId="77777777" w:rsidR="00962AC6" w:rsidRPr="007B2933" w:rsidRDefault="00962AC6" w:rsidP="00BC1544">
            <w:pPr>
              <w:rPr>
                <w:rFonts w:ascii="Arial" w:hAnsi="Arial" w:cs="Arial"/>
                <w:color w:val="000000" w:themeColor="text1"/>
                <w:sz w:val="20"/>
                <w:szCs w:val="20"/>
              </w:rPr>
            </w:pPr>
          </w:p>
          <w:p w14:paraId="343B6115" w14:textId="77777777" w:rsidR="00962AC6" w:rsidRPr="007B2933" w:rsidRDefault="00962AC6" w:rsidP="00BC1544">
            <w:pPr>
              <w:rPr>
                <w:rFonts w:ascii="Arial" w:hAnsi="Arial" w:cs="Arial"/>
                <w:color w:val="000000" w:themeColor="text1"/>
                <w:sz w:val="20"/>
                <w:szCs w:val="20"/>
              </w:rPr>
            </w:pPr>
          </w:p>
          <w:p w14:paraId="65082098" w14:textId="77777777" w:rsidR="00962AC6" w:rsidRPr="007B2933" w:rsidRDefault="00962AC6" w:rsidP="00BC1544">
            <w:pPr>
              <w:rPr>
                <w:rFonts w:ascii="Arial" w:hAnsi="Arial" w:cs="Arial"/>
                <w:color w:val="000000" w:themeColor="text1"/>
                <w:sz w:val="20"/>
                <w:szCs w:val="20"/>
              </w:rPr>
            </w:pPr>
          </w:p>
          <w:p w14:paraId="03D74961" w14:textId="77777777" w:rsidR="00962AC6" w:rsidRPr="007B2933" w:rsidRDefault="00962AC6" w:rsidP="00BC1544">
            <w:pPr>
              <w:rPr>
                <w:rFonts w:ascii="Arial" w:hAnsi="Arial" w:cs="Arial"/>
                <w:color w:val="000000" w:themeColor="text1"/>
                <w:sz w:val="20"/>
                <w:szCs w:val="20"/>
              </w:rPr>
            </w:pPr>
          </w:p>
          <w:p w14:paraId="7D5D9F70" w14:textId="4C2DA1C2" w:rsidR="001E25DE" w:rsidRDefault="001E25DE" w:rsidP="00BC1544">
            <w:pPr>
              <w:rPr>
                <w:rFonts w:ascii="Arial" w:hAnsi="Arial" w:cs="Arial"/>
                <w:b/>
                <w:color w:val="000000" w:themeColor="text1"/>
              </w:rPr>
            </w:pPr>
          </w:p>
          <w:p w14:paraId="663DD873" w14:textId="77777777" w:rsidR="001E25DE" w:rsidRPr="001E25DE" w:rsidRDefault="001E25DE" w:rsidP="001E25DE">
            <w:pPr>
              <w:rPr>
                <w:rFonts w:ascii="Arial" w:hAnsi="Arial" w:cs="Arial"/>
              </w:rPr>
            </w:pPr>
          </w:p>
          <w:p w14:paraId="08DF76E5" w14:textId="77777777" w:rsidR="001E25DE" w:rsidRPr="001E25DE" w:rsidRDefault="001E25DE" w:rsidP="001E25DE">
            <w:pPr>
              <w:rPr>
                <w:rFonts w:ascii="Arial" w:hAnsi="Arial" w:cs="Arial"/>
              </w:rPr>
            </w:pPr>
          </w:p>
          <w:p w14:paraId="0DA363D9" w14:textId="7FE0DCF8" w:rsidR="001E25DE" w:rsidRDefault="001E25DE" w:rsidP="001E25DE">
            <w:pPr>
              <w:rPr>
                <w:rFonts w:ascii="Arial" w:hAnsi="Arial" w:cs="Arial"/>
              </w:rPr>
            </w:pPr>
          </w:p>
          <w:p w14:paraId="708A159E" w14:textId="7C6C5497" w:rsidR="001E25DE" w:rsidRDefault="001E25DE" w:rsidP="001E25DE">
            <w:pPr>
              <w:rPr>
                <w:rFonts w:ascii="Arial" w:hAnsi="Arial" w:cs="Arial"/>
              </w:rPr>
            </w:pPr>
          </w:p>
          <w:p w14:paraId="62F63158" w14:textId="19CFECFD" w:rsidR="001E25DE" w:rsidRDefault="001E25DE" w:rsidP="001E25DE">
            <w:pPr>
              <w:rPr>
                <w:rFonts w:ascii="Arial" w:hAnsi="Arial" w:cs="Arial"/>
              </w:rPr>
            </w:pPr>
          </w:p>
          <w:p w14:paraId="58C36E97" w14:textId="5C767809" w:rsidR="001E25DE" w:rsidRDefault="001E25DE" w:rsidP="001E25DE">
            <w:pPr>
              <w:rPr>
                <w:rFonts w:ascii="Arial" w:hAnsi="Arial" w:cs="Arial"/>
              </w:rPr>
            </w:pPr>
          </w:p>
          <w:p w14:paraId="47E7E1A9" w14:textId="136E8C8D" w:rsidR="00962AC6" w:rsidRPr="001E25DE" w:rsidRDefault="001E25DE" w:rsidP="001E25DE">
            <w:pPr>
              <w:rPr>
                <w:rFonts w:ascii="Arial" w:hAnsi="Arial" w:cs="Arial"/>
              </w:rPr>
            </w:pPr>
            <w:r>
              <w:rPr>
                <w:rFonts w:ascii="Arial" w:hAnsi="Arial" w:cs="Arial"/>
              </w:rPr>
              <w:t>May 26</w:t>
            </w:r>
          </w:p>
        </w:tc>
      </w:tr>
      <w:tr w:rsidR="00962AC6" w:rsidRPr="00B27FFA" w14:paraId="0008FA1F" w14:textId="77777777" w:rsidTr="00BC1544">
        <w:trPr>
          <w:trHeight w:val="527"/>
        </w:trPr>
        <w:tc>
          <w:tcPr>
            <w:tcW w:w="15193" w:type="dxa"/>
            <w:gridSpan w:val="6"/>
            <w:vAlign w:val="center"/>
          </w:tcPr>
          <w:p w14:paraId="0ED798AE" w14:textId="77777777" w:rsidR="00962AC6" w:rsidRPr="00B27FFA" w:rsidRDefault="00962AC6" w:rsidP="00BC1544">
            <w:pPr>
              <w:rPr>
                <w:rFonts w:ascii="Arial" w:hAnsi="Arial" w:cs="Arial"/>
                <w:b/>
                <w:sz w:val="24"/>
                <w:szCs w:val="24"/>
              </w:rPr>
            </w:pPr>
            <w:r w:rsidRPr="00B27FFA">
              <w:rPr>
                <w:rFonts w:ascii="Arial" w:hAnsi="Arial" w:cs="Arial"/>
                <w:b/>
                <w:sz w:val="24"/>
                <w:szCs w:val="24"/>
              </w:rPr>
              <w:lastRenderedPageBreak/>
              <w:t>Ongoing Evaluation</w:t>
            </w:r>
          </w:p>
        </w:tc>
      </w:tr>
      <w:tr w:rsidR="00962AC6" w:rsidRPr="00A80965" w14:paraId="0A23F96F" w14:textId="77777777" w:rsidTr="00BC1544">
        <w:trPr>
          <w:trHeight w:val="984"/>
        </w:trPr>
        <w:tc>
          <w:tcPr>
            <w:tcW w:w="15193" w:type="dxa"/>
            <w:gridSpan w:val="6"/>
          </w:tcPr>
          <w:p w14:paraId="4E972888" w14:textId="77777777" w:rsidR="00962AC6" w:rsidRDefault="00962AC6" w:rsidP="00BC1544">
            <w:pPr>
              <w:rPr>
                <w:rFonts w:ascii="Arial" w:hAnsi="Arial" w:cs="Arial"/>
                <w:b/>
                <w:color w:val="FF0000"/>
                <w:sz w:val="20"/>
                <w:szCs w:val="20"/>
              </w:rPr>
            </w:pPr>
          </w:p>
          <w:p w14:paraId="17FAC353" w14:textId="77777777" w:rsidR="00962AC6" w:rsidRPr="00BA51A2" w:rsidRDefault="00962AC6" w:rsidP="00BC1544">
            <w:pPr>
              <w:rPr>
                <w:rFonts w:ascii="Arial" w:hAnsi="Arial" w:cs="Arial"/>
                <w:b/>
                <w:color w:val="FF0000"/>
                <w:sz w:val="20"/>
                <w:szCs w:val="20"/>
              </w:rPr>
            </w:pPr>
          </w:p>
        </w:tc>
      </w:tr>
    </w:tbl>
    <w:p w14:paraId="0AE7D32B" w14:textId="77777777" w:rsidR="007A043D" w:rsidRDefault="007A043D" w:rsidP="001B3B99">
      <w:pPr>
        <w:rPr>
          <w:rFonts w:ascii="Arial" w:hAnsi="Arial" w:cs="Arial"/>
          <w:b/>
          <w:bCs/>
          <w:sz w:val="24"/>
          <w:szCs w:val="24"/>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4294"/>
        <w:gridCol w:w="88"/>
        <w:gridCol w:w="2322"/>
        <w:gridCol w:w="2551"/>
        <w:gridCol w:w="2724"/>
      </w:tblGrid>
      <w:tr w:rsidR="00E42D78" w:rsidRPr="00076251" w14:paraId="7124143C" w14:textId="77777777" w:rsidTr="009F3F6A">
        <w:trPr>
          <w:trHeight w:val="432"/>
        </w:trPr>
        <w:tc>
          <w:tcPr>
            <w:tcW w:w="15193" w:type="dxa"/>
            <w:gridSpan w:val="6"/>
            <w:vAlign w:val="center"/>
          </w:tcPr>
          <w:p w14:paraId="0CE610ED" w14:textId="77777777" w:rsidR="00E42D78" w:rsidRPr="00076251" w:rsidRDefault="00E42D78" w:rsidP="009F3F6A">
            <w:pPr>
              <w:tabs>
                <w:tab w:val="left" w:pos="2520"/>
              </w:tabs>
              <w:rPr>
                <w:rFonts w:ascii="Arial" w:hAnsi="Arial" w:cs="Arial"/>
                <w:sz w:val="20"/>
                <w:szCs w:val="20"/>
              </w:rPr>
            </w:pPr>
            <w:r>
              <w:rPr>
                <w:rFonts w:ascii="Arial" w:hAnsi="Arial" w:cs="Arial"/>
                <w:b/>
                <w:sz w:val="20"/>
                <w:szCs w:val="20"/>
              </w:rPr>
              <w:lastRenderedPageBreak/>
              <w:t xml:space="preserve">Education Directorate Improvement Plan: </w:t>
            </w:r>
            <w:r w:rsidRPr="00F33A24">
              <w:rPr>
                <w:rFonts w:ascii="Arial" w:hAnsi="Arial" w:cs="Arial"/>
                <w:color w:val="000000"/>
              </w:rPr>
              <w:t>Achievement</w:t>
            </w:r>
          </w:p>
        </w:tc>
      </w:tr>
      <w:tr w:rsidR="00E42D78" w:rsidRPr="00B27FFA" w14:paraId="501F39F6" w14:textId="77777777" w:rsidTr="009F3F6A">
        <w:trPr>
          <w:trHeight w:val="410"/>
        </w:trPr>
        <w:tc>
          <w:tcPr>
            <w:tcW w:w="15193" w:type="dxa"/>
            <w:gridSpan w:val="6"/>
            <w:vAlign w:val="center"/>
          </w:tcPr>
          <w:p w14:paraId="10292E39" w14:textId="77777777" w:rsidR="00E42D78" w:rsidRDefault="00E42D78" w:rsidP="009F3F6A">
            <w:pPr>
              <w:tabs>
                <w:tab w:val="left" w:pos="2520"/>
              </w:tabs>
              <w:rPr>
                <w:rFonts w:ascii="Arial" w:hAnsi="Arial" w:cs="Arial"/>
                <w:b/>
                <w:sz w:val="24"/>
                <w:szCs w:val="24"/>
              </w:rPr>
            </w:pPr>
            <w:r w:rsidRPr="00B27FFA">
              <w:rPr>
                <w:rFonts w:ascii="Arial" w:hAnsi="Arial" w:cs="Arial"/>
                <w:b/>
                <w:sz w:val="24"/>
                <w:szCs w:val="24"/>
              </w:rPr>
              <w:t xml:space="preserve">Focused Priority: </w:t>
            </w:r>
          </w:p>
          <w:p w14:paraId="7DF2479A" w14:textId="77777777" w:rsidR="00E42D78" w:rsidRDefault="00E42D78" w:rsidP="00E42D78">
            <w:pPr>
              <w:pStyle w:val="ListParagraph"/>
              <w:numPr>
                <w:ilvl w:val="0"/>
                <w:numId w:val="5"/>
              </w:numPr>
              <w:tabs>
                <w:tab w:val="left" w:pos="2520"/>
              </w:tabs>
              <w:spacing w:after="0" w:line="240" w:lineRule="auto"/>
              <w:rPr>
                <w:rFonts w:ascii="Arial" w:hAnsi="Arial"/>
                <w:color w:val="000000" w:themeColor="text1"/>
                <w:sz w:val="20"/>
              </w:rPr>
            </w:pPr>
            <w:r w:rsidRPr="00DD0863">
              <w:rPr>
                <w:rFonts w:ascii="Arial" w:hAnsi="Arial"/>
                <w:color w:val="000000" w:themeColor="text1"/>
                <w:sz w:val="20"/>
              </w:rPr>
              <w:t>Support and enhance the delivery of high-quality learning, teaching and assessment through professional learning on for all staff on the use of digital technology.</w:t>
            </w:r>
          </w:p>
          <w:p w14:paraId="01590B9D" w14:textId="5D7C205C" w:rsidR="00E42D78" w:rsidRPr="00E42D78" w:rsidRDefault="00E42D78" w:rsidP="00E42D78">
            <w:pPr>
              <w:pStyle w:val="ListParagraph"/>
              <w:numPr>
                <w:ilvl w:val="0"/>
                <w:numId w:val="5"/>
              </w:numPr>
              <w:tabs>
                <w:tab w:val="left" w:pos="2520"/>
              </w:tabs>
              <w:spacing w:after="0" w:line="240" w:lineRule="auto"/>
              <w:rPr>
                <w:rFonts w:ascii="Arial" w:hAnsi="Arial"/>
                <w:color w:val="000000" w:themeColor="text1"/>
                <w:sz w:val="20"/>
              </w:rPr>
            </w:pPr>
            <w:r w:rsidRPr="00E42D78">
              <w:rPr>
                <w:rFonts w:ascii="Arial" w:hAnsi="Arial"/>
                <w:color w:val="000000" w:themeColor="text1"/>
                <w:sz w:val="20"/>
              </w:rPr>
              <w:t>To support all staff through the use of digital technologies to create a more inclusive, engaging and personalised learning environment leading to improved outcomes for children and young people.</w:t>
            </w:r>
          </w:p>
        </w:tc>
      </w:tr>
      <w:tr w:rsidR="00E42D78" w14:paraId="6C326096" w14:textId="77777777" w:rsidTr="009F3F6A">
        <w:trPr>
          <w:trHeight w:val="415"/>
        </w:trPr>
        <w:tc>
          <w:tcPr>
            <w:tcW w:w="7596" w:type="dxa"/>
            <w:gridSpan w:val="3"/>
            <w:vAlign w:val="center"/>
          </w:tcPr>
          <w:p w14:paraId="58FF677C" w14:textId="77777777" w:rsidR="00E42D78" w:rsidRPr="00EB47AD" w:rsidRDefault="00E42D78" w:rsidP="009F3F6A">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5931F289" w14:textId="77777777" w:rsidR="00E42D78" w:rsidRDefault="00E42D78" w:rsidP="009F3F6A">
            <w:pPr>
              <w:tabs>
                <w:tab w:val="left" w:pos="2520"/>
              </w:tabs>
              <w:rPr>
                <w:rFonts w:ascii="Arial" w:hAnsi="Arial" w:cs="Arial"/>
                <w:b/>
                <w:sz w:val="20"/>
                <w:szCs w:val="20"/>
              </w:rPr>
            </w:pPr>
          </w:p>
        </w:tc>
      </w:tr>
      <w:tr w:rsidR="00E42D78" w14:paraId="331C4A5A" w14:textId="77777777" w:rsidTr="009F3F6A">
        <w:trPr>
          <w:trHeight w:val="695"/>
        </w:trPr>
        <w:tc>
          <w:tcPr>
            <w:tcW w:w="7596" w:type="dxa"/>
            <w:gridSpan w:val="3"/>
            <w:vAlign w:val="center"/>
          </w:tcPr>
          <w:p w14:paraId="63B04D21"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1.3 Leadership of Change</w:t>
            </w:r>
          </w:p>
          <w:p w14:paraId="7D8BE7E4"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2.2 Curriculum</w:t>
            </w:r>
          </w:p>
          <w:p w14:paraId="7B4C0E29"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2.3 Learning, Teaching and Assessment</w:t>
            </w:r>
          </w:p>
          <w:p w14:paraId="2FC8304F"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2.4 Personalised Support</w:t>
            </w:r>
          </w:p>
          <w:p w14:paraId="2DF21274"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2.6 Transition</w:t>
            </w:r>
          </w:p>
          <w:p w14:paraId="3ABAB81E"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3.2 Raising Attainment and achievement</w:t>
            </w:r>
          </w:p>
          <w:p w14:paraId="283637C8" w14:textId="77777777" w:rsidR="00E42D78" w:rsidRPr="007E1DFA" w:rsidRDefault="00E42D78" w:rsidP="009F3F6A">
            <w:pPr>
              <w:tabs>
                <w:tab w:val="left" w:pos="2520"/>
              </w:tabs>
              <w:rPr>
                <w:rFonts w:ascii="Arial" w:hAnsi="Arial" w:cs="Arial"/>
                <w:color w:val="000000" w:themeColor="text1"/>
                <w:sz w:val="20"/>
                <w:szCs w:val="20"/>
              </w:rPr>
            </w:pPr>
            <w:r w:rsidRPr="007E1DFA">
              <w:rPr>
                <w:rFonts w:ascii="Arial" w:hAnsi="Arial" w:cs="Arial"/>
                <w:color w:val="000000" w:themeColor="text1"/>
                <w:sz w:val="20"/>
                <w:szCs w:val="20"/>
              </w:rPr>
              <w:t>3.3 Increasing creativity and employability</w:t>
            </w:r>
          </w:p>
          <w:p w14:paraId="4306C82D" w14:textId="77777777" w:rsidR="00E42D78" w:rsidRPr="00430D1C" w:rsidRDefault="00E42D78" w:rsidP="009F3F6A">
            <w:pPr>
              <w:tabs>
                <w:tab w:val="left" w:pos="2520"/>
              </w:tabs>
              <w:rPr>
                <w:rFonts w:ascii="Arial" w:hAnsi="Arial" w:cs="Arial"/>
                <w:color w:val="FF0000"/>
                <w:sz w:val="20"/>
                <w:szCs w:val="20"/>
              </w:rPr>
            </w:pPr>
          </w:p>
        </w:tc>
        <w:tc>
          <w:tcPr>
            <w:tcW w:w="7597" w:type="dxa"/>
            <w:gridSpan w:val="3"/>
            <w:vAlign w:val="center"/>
          </w:tcPr>
          <w:p w14:paraId="763A3BFD" w14:textId="77777777" w:rsidR="00E42D78" w:rsidRDefault="00E42D78" w:rsidP="009F3F6A">
            <w:pPr>
              <w:tabs>
                <w:tab w:val="left" w:pos="2520"/>
              </w:tabs>
              <w:rPr>
                <w:rFonts w:ascii="Arial" w:hAnsi="Arial" w:cs="Arial"/>
                <w:sz w:val="20"/>
                <w:szCs w:val="20"/>
              </w:rPr>
            </w:pPr>
          </w:p>
        </w:tc>
      </w:tr>
      <w:tr w:rsidR="00E42D78" w:rsidRPr="00B27FFA" w14:paraId="315CDE3E" w14:textId="77777777" w:rsidTr="009F3F6A">
        <w:trPr>
          <w:trHeight w:val="458"/>
        </w:trPr>
        <w:tc>
          <w:tcPr>
            <w:tcW w:w="3214" w:type="dxa"/>
            <w:vAlign w:val="center"/>
          </w:tcPr>
          <w:p w14:paraId="5F5D38D5" w14:textId="77777777" w:rsidR="00E42D78" w:rsidRPr="00B27FFA" w:rsidRDefault="00E42D78" w:rsidP="009F3F6A">
            <w:pPr>
              <w:jc w:val="center"/>
              <w:rPr>
                <w:rFonts w:ascii="Arial" w:hAnsi="Arial" w:cs="Arial"/>
                <w:b/>
                <w:sz w:val="24"/>
                <w:szCs w:val="24"/>
              </w:rPr>
            </w:pPr>
            <w:r>
              <w:rPr>
                <w:rFonts w:ascii="Arial" w:hAnsi="Arial" w:cs="Arial"/>
                <w:b/>
                <w:sz w:val="24"/>
                <w:szCs w:val="24"/>
              </w:rPr>
              <w:t>Expected Impact</w:t>
            </w:r>
          </w:p>
        </w:tc>
        <w:tc>
          <w:tcPr>
            <w:tcW w:w="4294" w:type="dxa"/>
            <w:vAlign w:val="center"/>
          </w:tcPr>
          <w:p w14:paraId="165A30ED" w14:textId="77777777" w:rsidR="00E42D78" w:rsidRPr="00B27FFA" w:rsidRDefault="00E42D78" w:rsidP="009F3F6A">
            <w:pPr>
              <w:jc w:val="center"/>
              <w:rPr>
                <w:rFonts w:ascii="Arial" w:hAnsi="Arial" w:cs="Arial"/>
                <w:b/>
                <w:sz w:val="24"/>
                <w:szCs w:val="24"/>
              </w:rPr>
            </w:pPr>
            <w:r>
              <w:rPr>
                <w:rFonts w:ascii="Arial" w:hAnsi="Arial" w:cs="Arial"/>
                <w:b/>
                <w:sz w:val="24"/>
                <w:szCs w:val="24"/>
              </w:rPr>
              <w:t>Strategic Actions Planned</w:t>
            </w:r>
          </w:p>
        </w:tc>
        <w:tc>
          <w:tcPr>
            <w:tcW w:w="2410" w:type="dxa"/>
            <w:gridSpan w:val="2"/>
            <w:vAlign w:val="center"/>
          </w:tcPr>
          <w:p w14:paraId="1D13BD01" w14:textId="77777777" w:rsidR="00E42D78" w:rsidRPr="00B27FFA" w:rsidRDefault="00E42D78" w:rsidP="009F3F6A">
            <w:pPr>
              <w:jc w:val="center"/>
              <w:rPr>
                <w:rFonts w:ascii="Arial" w:hAnsi="Arial" w:cs="Arial"/>
                <w:b/>
                <w:sz w:val="24"/>
                <w:szCs w:val="24"/>
              </w:rPr>
            </w:pPr>
            <w:r w:rsidRPr="00B27FFA">
              <w:rPr>
                <w:rFonts w:ascii="Arial" w:hAnsi="Arial" w:cs="Arial"/>
                <w:b/>
                <w:sz w:val="24"/>
                <w:szCs w:val="24"/>
              </w:rPr>
              <w:t>Responsibilities</w:t>
            </w:r>
          </w:p>
        </w:tc>
        <w:tc>
          <w:tcPr>
            <w:tcW w:w="2551" w:type="dxa"/>
            <w:vAlign w:val="center"/>
          </w:tcPr>
          <w:p w14:paraId="19469F17" w14:textId="77777777" w:rsidR="00E42D78" w:rsidRDefault="00E42D78" w:rsidP="009F3F6A">
            <w:pPr>
              <w:jc w:val="center"/>
              <w:rPr>
                <w:rFonts w:ascii="Arial" w:hAnsi="Arial" w:cs="Arial"/>
                <w:b/>
                <w:sz w:val="24"/>
                <w:szCs w:val="24"/>
              </w:rPr>
            </w:pPr>
            <w:r>
              <w:rPr>
                <w:rFonts w:ascii="Arial" w:hAnsi="Arial" w:cs="Arial"/>
                <w:b/>
                <w:sz w:val="24"/>
                <w:szCs w:val="24"/>
              </w:rPr>
              <w:t>Measure of Success</w:t>
            </w:r>
          </w:p>
          <w:p w14:paraId="4551F305" w14:textId="77777777" w:rsidR="00E42D78" w:rsidRPr="000A1781" w:rsidRDefault="00E42D78" w:rsidP="009F3F6A">
            <w:pPr>
              <w:jc w:val="center"/>
              <w:rPr>
                <w:rFonts w:ascii="Arial" w:hAnsi="Arial" w:cs="Arial"/>
                <w:b/>
                <w:i/>
                <w:iCs/>
                <w:sz w:val="20"/>
                <w:szCs w:val="20"/>
              </w:rPr>
            </w:pPr>
            <w:r w:rsidRPr="000A1781">
              <w:rPr>
                <w:rFonts w:ascii="Arial" w:hAnsi="Arial" w:cs="Arial"/>
                <w:b/>
                <w:i/>
                <w:iCs/>
                <w:sz w:val="20"/>
                <w:szCs w:val="20"/>
              </w:rPr>
              <w:t>(Triangulation of Evidence</w:t>
            </w:r>
            <w:r>
              <w:rPr>
                <w:rFonts w:ascii="Arial" w:hAnsi="Arial" w:cs="Arial"/>
                <w:b/>
                <w:i/>
                <w:iCs/>
                <w:sz w:val="20"/>
                <w:szCs w:val="20"/>
              </w:rPr>
              <w:t>/QI Methodology</w:t>
            </w:r>
            <w:r w:rsidRPr="000A1781">
              <w:rPr>
                <w:rFonts w:ascii="Arial" w:hAnsi="Arial" w:cs="Arial"/>
                <w:b/>
                <w:i/>
                <w:iCs/>
                <w:sz w:val="20"/>
                <w:szCs w:val="20"/>
              </w:rPr>
              <w:t>)</w:t>
            </w:r>
          </w:p>
        </w:tc>
        <w:tc>
          <w:tcPr>
            <w:tcW w:w="2724" w:type="dxa"/>
            <w:vAlign w:val="center"/>
          </w:tcPr>
          <w:p w14:paraId="73E4F376" w14:textId="77777777" w:rsidR="00E42D78" w:rsidRPr="00B27FFA" w:rsidRDefault="00E42D78" w:rsidP="009F3F6A">
            <w:pPr>
              <w:jc w:val="center"/>
              <w:rPr>
                <w:rFonts w:ascii="Arial" w:hAnsi="Arial" w:cs="Arial"/>
                <w:b/>
                <w:sz w:val="24"/>
                <w:szCs w:val="24"/>
              </w:rPr>
            </w:pPr>
            <w:r>
              <w:rPr>
                <w:rFonts w:ascii="Arial" w:hAnsi="Arial" w:cs="Arial"/>
                <w:b/>
                <w:sz w:val="24"/>
                <w:szCs w:val="24"/>
              </w:rPr>
              <w:t>Timescales</w:t>
            </w:r>
          </w:p>
        </w:tc>
      </w:tr>
      <w:tr w:rsidR="00E42D78" w:rsidRPr="007B2933" w14:paraId="6EA624C1" w14:textId="77777777" w:rsidTr="009F3F6A">
        <w:trPr>
          <w:trHeight w:val="1408"/>
        </w:trPr>
        <w:tc>
          <w:tcPr>
            <w:tcW w:w="3214" w:type="dxa"/>
          </w:tcPr>
          <w:p w14:paraId="16FB3A42" w14:textId="77777777" w:rsidR="00E42D78" w:rsidRDefault="00E42D78" w:rsidP="009F3F6A">
            <w:pPr>
              <w:rPr>
                <w:rFonts w:ascii="Arial" w:hAnsi="Arial" w:cs="Arial"/>
                <w:color w:val="000000" w:themeColor="text1"/>
                <w:sz w:val="20"/>
                <w:szCs w:val="20"/>
              </w:rPr>
            </w:pPr>
            <w:r w:rsidRPr="00430D1C">
              <w:rPr>
                <w:rFonts w:ascii="Arial" w:hAnsi="Arial" w:cs="Arial"/>
                <w:color w:val="000000" w:themeColor="text1"/>
                <w:sz w:val="20"/>
                <w:szCs w:val="20"/>
              </w:rPr>
              <w:t>All children will experience</w:t>
            </w:r>
            <w:r>
              <w:rPr>
                <w:rFonts w:ascii="Arial" w:hAnsi="Arial" w:cs="Arial"/>
                <w:color w:val="000000" w:themeColor="text1"/>
                <w:sz w:val="20"/>
                <w:szCs w:val="20"/>
              </w:rPr>
              <w:t xml:space="preserve"> improved engagement and </w:t>
            </w:r>
            <w:r w:rsidRPr="002F4CD8">
              <w:rPr>
                <w:rFonts w:ascii="Arial" w:hAnsi="Arial" w:cs="Arial"/>
                <w:color w:val="000000" w:themeColor="text1"/>
                <w:sz w:val="20"/>
                <w:szCs w:val="20"/>
              </w:rPr>
              <w:t>motivation in learning through creative approaches to delivering learning and teaching using a wide range of digital tools.</w:t>
            </w:r>
          </w:p>
          <w:p w14:paraId="3EF6B6F1" w14:textId="77777777" w:rsidR="00E42D78" w:rsidRDefault="00E42D78" w:rsidP="009F3F6A">
            <w:pPr>
              <w:rPr>
                <w:rFonts w:ascii="Arial" w:hAnsi="Arial" w:cs="Arial"/>
                <w:color w:val="000000" w:themeColor="text1"/>
                <w:sz w:val="20"/>
                <w:szCs w:val="20"/>
              </w:rPr>
            </w:pPr>
          </w:p>
          <w:p w14:paraId="19D50189" w14:textId="58FA108C" w:rsidR="00E42D78" w:rsidRPr="00363E4B" w:rsidRDefault="00E42D78" w:rsidP="009F3F6A">
            <w:pPr>
              <w:rPr>
                <w:rFonts w:ascii="Arial" w:hAnsi="Arial" w:cs="Arial"/>
                <w:color w:val="000000" w:themeColor="text1"/>
                <w:sz w:val="20"/>
                <w:szCs w:val="20"/>
              </w:rPr>
            </w:pPr>
            <w:r>
              <w:rPr>
                <w:rFonts w:ascii="Arial" w:hAnsi="Arial" w:cs="Arial"/>
                <w:color w:val="000000" w:themeColor="text1"/>
                <w:sz w:val="20"/>
                <w:szCs w:val="20"/>
              </w:rPr>
              <w:t>Through professional learning all staff will enhance their skills in using digital tools to deliver high-quality learning, teaching and assessment with appropriate differentiation, leading to improved outcomes for all children.</w:t>
            </w:r>
          </w:p>
          <w:p w14:paraId="3779C0D2" w14:textId="4F9E8C72" w:rsidR="00E42D78" w:rsidRPr="002F4CD8" w:rsidRDefault="00E42D78" w:rsidP="009F3F6A">
            <w:pPr>
              <w:rPr>
                <w:rFonts w:ascii="Arial" w:hAnsi="Arial" w:cs="Arial"/>
                <w:color w:val="000000" w:themeColor="text1"/>
                <w:sz w:val="20"/>
                <w:szCs w:val="20"/>
              </w:rPr>
            </w:pPr>
            <w:r>
              <w:rPr>
                <w:rFonts w:ascii="Arial" w:hAnsi="Arial" w:cs="Arial"/>
                <w:color w:val="000000" w:themeColor="text1"/>
                <w:sz w:val="20"/>
                <w:szCs w:val="20"/>
              </w:rPr>
              <w:t xml:space="preserve"> </w:t>
            </w:r>
          </w:p>
          <w:p w14:paraId="54E7108E" w14:textId="03EE71A1" w:rsidR="00E42D78" w:rsidRPr="002F4CD8" w:rsidRDefault="00E42D78" w:rsidP="009F3F6A">
            <w:pPr>
              <w:rPr>
                <w:rFonts w:ascii="Arial" w:hAnsi="Arial" w:cs="Arial"/>
                <w:color w:val="000000" w:themeColor="text1"/>
                <w:sz w:val="20"/>
                <w:szCs w:val="20"/>
              </w:rPr>
            </w:pPr>
            <w:r w:rsidRPr="002F4CD8">
              <w:rPr>
                <w:rFonts w:ascii="Arial" w:hAnsi="Arial" w:cs="Arial"/>
                <w:color w:val="000000" w:themeColor="text1"/>
                <w:sz w:val="20"/>
                <w:szCs w:val="20"/>
              </w:rPr>
              <w:t>Children</w:t>
            </w:r>
            <w:r w:rsidR="0047534B">
              <w:rPr>
                <w:rFonts w:ascii="Arial" w:hAnsi="Arial" w:cs="Arial"/>
                <w:color w:val="000000" w:themeColor="text1"/>
                <w:sz w:val="20"/>
                <w:szCs w:val="20"/>
              </w:rPr>
              <w:t xml:space="preserve"> i</w:t>
            </w:r>
            <w:r>
              <w:rPr>
                <w:rFonts w:ascii="Arial" w:hAnsi="Arial" w:cs="Arial"/>
                <w:color w:val="000000" w:themeColor="text1"/>
                <w:sz w:val="20"/>
                <w:szCs w:val="20"/>
              </w:rPr>
              <w:t xml:space="preserve">n </w:t>
            </w:r>
            <w:r w:rsidRPr="0047534B">
              <w:rPr>
                <w:rFonts w:ascii="Arial" w:hAnsi="Arial" w:cs="Arial"/>
                <w:sz w:val="20"/>
                <w:szCs w:val="20"/>
              </w:rPr>
              <w:t>P6</w:t>
            </w:r>
            <w:r w:rsidR="0047534B">
              <w:rPr>
                <w:rFonts w:ascii="Arial" w:hAnsi="Arial" w:cs="Arial"/>
                <w:sz w:val="20"/>
                <w:szCs w:val="20"/>
              </w:rPr>
              <w:t xml:space="preserve"> and P</w:t>
            </w:r>
            <w:r w:rsidRPr="0047534B">
              <w:rPr>
                <w:rFonts w:ascii="Arial" w:hAnsi="Arial" w:cs="Arial"/>
                <w:sz w:val="20"/>
                <w:szCs w:val="20"/>
              </w:rPr>
              <w:t>7 will become more prof</w:t>
            </w:r>
            <w:r w:rsidRPr="002F4CD8">
              <w:rPr>
                <w:rFonts w:ascii="Arial" w:hAnsi="Arial" w:cs="Arial"/>
                <w:color w:val="000000" w:themeColor="text1"/>
                <w:sz w:val="20"/>
                <w:szCs w:val="20"/>
              </w:rPr>
              <w:t>icient in using digital tools to support them in their learning, preparing them with skills for learning, life and work.</w:t>
            </w:r>
          </w:p>
          <w:p w14:paraId="3F72F060" w14:textId="77777777" w:rsidR="00E42D78" w:rsidRPr="002F4CD8" w:rsidRDefault="00E42D78" w:rsidP="009F3F6A">
            <w:pPr>
              <w:rPr>
                <w:rFonts w:ascii="Arial" w:hAnsi="Arial" w:cs="Arial"/>
                <w:color w:val="000000" w:themeColor="text1"/>
                <w:sz w:val="20"/>
                <w:szCs w:val="20"/>
              </w:rPr>
            </w:pPr>
          </w:p>
          <w:p w14:paraId="377C7615" w14:textId="77777777" w:rsidR="00E42D78" w:rsidRPr="00430D1C" w:rsidRDefault="00E42D78" w:rsidP="009F3F6A">
            <w:pPr>
              <w:rPr>
                <w:rFonts w:ascii="Arial" w:hAnsi="Arial" w:cs="Arial"/>
                <w:color w:val="000000" w:themeColor="text1"/>
                <w:sz w:val="20"/>
                <w:szCs w:val="20"/>
              </w:rPr>
            </w:pPr>
            <w:r w:rsidRPr="002F4CD8">
              <w:rPr>
                <w:rFonts w:ascii="Arial" w:hAnsi="Arial" w:cs="Arial"/>
                <w:color w:val="000000" w:themeColor="text1"/>
                <w:sz w:val="20"/>
                <w:szCs w:val="20"/>
              </w:rPr>
              <w:t xml:space="preserve">All staff will increase their knowledge of how to personalise learning using a wide range of </w:t>
            </w:r>
            <w:r w:rsidRPr="002F4CD8">
              <w:rPr>
                <w:rFonts w:ascii="Arial" w:hAnsi="Arial" w:cs="Arial"/>
                <w:color w:val="000000" w:themeColor="text1"/>
                <w:sz w:val="20"/>
                <w:szCs w:val="20"/>
              </w:rPr>
              <w:lastRenderedPageBreak/>
              <w:t>software, digital skills, and accessibility tools to meet the needs of all children/young people at universal, additional and intensive levels.</w:t>
            </w:r>
            <w:r>
              <w:rPr>
                <w:rFonts w:ascii="Arial" w:hAnsi="Arial" w:cs="Arial"/>
                <w:color w:val="000000" w:themeColor="text1"/>
                <w:sz w:val="20"/>
                <w:szCs w:val="20"/>
              </w:rPr>
              <w:t xml:space="preserve"> </w:t>
            </w:r>
          </w:p>
          <w:p w14:paraId="4AB3B7E4" w14:textId="77777777" w:rsidR="00E42D78" w:rsidRDefault="00E42D78" w:rsidP="009F3F6A">
            <w:pPr>
              <w:rPr>
                <w:rFonts w:ascii="Arial" w:hAnsi="Arial" w:cs="Arial"/>
                <w:color w:val="000000" w:themeColor="text1"/>
                <w:sz w:val="20"/>
                <w:szCs w:val="20"/>
              </w:rPr>
            </w:pPr>
          </w:p>
          <w:p w14:paraId="6BA27C85" w14:textId="77777777" w:rsidR="00E42D78" w:rsidRPr="00430D1C" w:rsidRDefault="00E42D78" w:rsidP="009F3F6A">
            <w:pPr>
              <w:rPr>
                <w:rFonts w:ascii="Arial" w:hAnsi="Arial" w:cs="Arial"/>
                <w:color w:val="000000" w:themeColor="text1"/>
                <w:sz w:val="20"/>
                <w:szCs w:val="20"/>
              </w:rPr>
            </w:pPr>
            <w:r>
              <w:rPr>
                <w:rFonts w:ascii="Arial" w:hAnsi="Arial" w:cs="Arial"/>
                <w:color w:val="000000" w:themeColor="text1"/>
                <w:sz w:val="20"/>
                <w:szCs w:val="20"/>
              </w:rPr>
              <w:t>Through planned opportunities with parents/carers, knowledge of the use of digital technology will be developed and this will ensure they can support children in their learning across the curriculum.</w:t>
            </w:r>
          </w:p>
          <w:p w14:paraId="538FDA39" w14:textId="77777777" w:rsidR="00E42D78" w:rsidRDefault="00E42D78" w:rsidP="009F3F6A">
            <w:pPr>
              <w:pStyle w:val="ListParagraph"/>
              <w:ind w:left="360"/>
              <w:rPr>
                <w:rFonts w:ascii="Arial" w:hAnsi="Arial"/>
                <w:color w:val="FF0000"/>
              </w:rPr>
            </w:pPr>
          </w:p>
          <w:p w14:paraId="50B3A9BA" w14:textId="77777777" w:rsidR="00E42D78" w:rsidRDefault="00E42D78" w:rsidP="009F3F6A">
            <w:pPr>
              <w:rPr>
                <w:rFonts w:ascii="Arial" w:hAnsi="Arial" w:cs="Arial"/>
                <w:b/>
              </w:rPr>
            </w:pPr>
          </w:p>
          <w:p w14:paraId="1783296D" w14:textId="77777777" w:rsidR="00E42D78" w:rsidRDefault="00E42D78" w:rsidP="009F3F6A">
            <w:pPr>
              <w:rPr>
                <w:rFonts w:ascii="Arial" w:hAnsi="Arial" w:cs="Arial"/>
                <w:b/>
              </w:rPr>
            </w:pPr>
          </w:p>
          <w:p w14:paraId="1DD900CF" w14:textId="77777777" w:rsidR="00E42D78" w:rsidRDefault="00E42D78" w:rsidP="009F3F6A">
            <w:pPr>
              <w:rPr>
                <w:rFonts w:ascii="Arial" w:hAnsi="Arial" w:cs="Arial"/>
                <w:b/>
              </w:rPr>
            </w:pPr>
          </w:p>
        </w:tc>
        <w:tc>
          <w:tcPr>
            <w:tcW w:w="4294" w:type="dxa"/>
          </w:tcPr>
          <w:p w14:paraId="532AA375" w14:textId="77777777" w:rsidR="00E42D78" w:rsidRPr="00DD0863" w:rsidRDefault="00E42D78" w:rsidP="009F3F6A">
            <w:pPr>
              <w:rPr>
                <w:rFonts w:ascii="Arial" w:hAnsi="Arial" w:cs="Arial"/>
                <w:b/>
                <w:bCs/>
                <w:color w:val="000000" w:themeColor="text1"/>
                <w:sz w:val="20"/>
                <w:szCs w:val="20"/>
              </w:rPr>
            </w:pPr>
            <w:r w:rsidRPr="00DD0863">
              <w:rPr>
                <w:rFonts w:ascii="Arial" w:hAnsi="Arial" w:cs="Arial"/>
                <w:b/>
                <w:bCs/>
                <w:color w:val="000000" w:themeColor="text1"/>
                <w:sz w:val="20"/>
                <w:szCs w:val="20"/>
              </w:rPr>
              <w:lastRenderedPageBreak/>
              <w:t>Professional Learning Activity</w:t>
            </w:r>
          </w:p>
          <w:p w14:paraId="25CDA735" w14:textId="745F62E7" w:rsidR="00E42D78" w:rsidRPr="00DD0863" w:rsidRDefault="00E42D78" w:rsidP="00E42D78">
            <w:pPr>
              <w:pStyle w:val="ListParagraph"/>
              <w:numPr>
                <w:ilvl w:val="0"/>
                <w:numId w:val="15"/>
              </w:numPr>
              <w:spacing w:after="0" w:line="240" w:lineRule="auto"/>
              <w:rPr>
                <w:rFonts w:ascii="Arial" w:hAnsi="Arial"/>
                <w:color w:val="000000" w:themeColor="text1"/>
                <w:sz w:val="20"/>
              </w:rPr>
            </w:pPr>
            <w:r w:rsidRPr="00DD0863">
              <w:rPr>
                <w:rFonts w:ascii="Arial" w:hAnsi="Arial"/>
                <w:color w:val="000000" w:themeColor="text1"/>
                <w:sz w:val="20"/>
              </w:rPr>
              <w:t>As part of the agreed WTA</w:t>
            </w:r>
            <w:r w:rsidR="0047534B">
              <w:rPr>
                <w:rFonts w:ascii="Arial" w:hAnsi="Arial"/>
                <w:color w:val="000000" w:themeColor="text1"/>
                <w:sz w:val="20"/>
              </w:rPr>
              <w:t xml:space="preserve"> of</w:t>
            </w:r>
            <w:r w:rsidRPr="00DD0863">
              <w:rPr>
                <w:rFonts w:ascii="Arial" w:hAnsi="Arial"/>
                <w:color w:val="000000" w:themeColor="text1"/>
                <w:sz w:val="20"/>
              </w:rPr>
              <w:t xml:space="preserve"> 5 collegiate sessions</w:t>
            </w:r>
            <w:r w:rsidR="0047534B">
              <w:rPr>
                <w:rFonts w:ascii="Arial" w:hAnsi="Arial"/>
                <w:color w:val="000000" w:themeColor="text1"/>
                <w:sz w:val="20"/>
              </w:rPr>
              <w:t xml:space="preserve"> and 3 cluster sessions</w:t>
            </w:r>
            <w:r w:rsidRPr="00DD0863">
              <w:rPr>
                <w:rFonts w:ascii="Arial" w:hAnsi="Arial"/>
                <w:color w:val="000000" w:themeColor="text1"/>
                <w:sz w:val="20"/>
              </w:rPr>
              <w:t>, staff will engage in professional learning on the use of iPads and associated apps to enhance the quality of learning, teaching and assessment.</w:t>
            </w:r>
          </w:p>
          <w:p w14:paraId="5D945EB7" w14:textId="11CD25C4" w:rsidR="00E42D78" w:rsidRDefault="00E42D78" w:rsidP="00E42D78">
            <w:pPr>
              <w:pStyle w:val="ListParagraph"/>
              <w:numPr>
                <w:ilvl w:val="0"/>
                <w:numId w:val="6"/>
              </w:numPr>
              <w:spacing w:after="0" w:line="240" w:lineRule="auto"/>
              <w:rPr>
                <w:rFonts w:ascii="Arial" w:hAnsi="Arial"/>
                <w:color w:val="000000" w:themeColor="text1"/>
                <w:sz w:val="20"/>
              </w:rPr>
            </w:pPr>
            <w:r w:rsidRPr="00DD0863">
              <w:rPr>
                <w:rFonts w:ascii="Arial" w:hAnsi="Arial"/>
                <w:color w:val="000000" w:themeColor="text1"/>
                <w:sz w:val="20"/>
              </w:rPr>
              <w:t>All staff will have the option to upskill their knowledge through the awareness of resources and self-led professional learning available on the Apple Education Community and further professional learning will support teachers to make effective use of the software library and develop their digital skills.</w:t>
            </w:r>
          </w:p>
          <w:p w14:paraId="062E9AD6" w14:textId="72F7A094" w:rsidR="00565A0C" w:rsidRPr="00DD0863" w:rsidRDefault="00565A0C" w:rsidP="00E42D78">
            <w:pPr>
              <w:pStyle w:val="ListParagraph"/>
              <w:numPr>
                <w:ilvl w:val="0"/>
                <w:numId w:val="6"/>
              </w:numPr>
              <w:spacing w:after="0" w:line="240" w:lineRule="auto"/>
              <w:rPr>
                <w:rFonts w:ascii="Arial" w:hAnsi="Arial"/>
                <w:color w:val="000000" w:themeColor="text1"/>
                <w:sz w:val="20"/>
              </w:rPr>
            </w:pPr>
            <w:r>
              <w:rPr>
                <w:rFonts w:ascii="Arial" w:hAnsi="Arial"/>
                <w:color w:val="000000" w:themeColor="text1"/>
                <w:sz w:val="20"/>
              </w:rPr>
              <w:t xml:space="preserve">All staff will engage in a </w:t>
            </w:r>
            <w:proofErr w:type="gramStart"/>
            <w:r>
              <w:rPr>
                <w:rFonts w:ascii="Arial" w:hAnsi="Arial"/>
                <w:color w:val="000000" w:themeColor="text1"/>
                <w:sz w:val="20"/>
              </w:rPr>
              <w:t>small scale</w:t>
            </w:r>
            <w:proofErr w:type="gramEnd"/>
            <w:r>
              <w:rPr>
                <w:rFonts w:ascii="Arial" w:hAnsi="Arial"/>
                <w:color w:val="000000" w:themeColor="text1"/>
                <w:sz w:val="20"/>
              </w:rPr>
              <w:t xml:space="preserve"> </w:t>
            </w:r>
            <w:r w:rsidR="00BD01D7">
              <w:rPr>
                <w:rFonts w:ascii="Arial" w:hAnsi="Arial"/>
                <w:color w:val="000000" w:themeColor="text1"/>
                <w:sz w:val="20"/>
              </w:rPr>
              <w:t>Practitioner</w:t>
            </w:r>
            <w:r>
              <w:rPr>
                <w:rFonts w:ascii="Arial" w:hAnsi="Arial"/>
                <w:color w:val="000000" w:themeColor="text1"/>
                <w:sz w:val="20"/>
              </w:rPr>
              <w:t xml:space="preserve"> Enquiry around differentiation </w:t>
            </w:r>
            <w:r w:rsidR="00BD01D7">
              <w:rPr>
                <w:rFonts w:ascii="Arial" w:hAnsi="Arial"/>
                <w:color w:val="000000" w:themeColor="text1"/>
                <w:sz w:val="20"/>
              </w:rPr>
              <w:t xml:space="preserve">using </w:t>
            </w:r>
            <w:proofErr w:type="spellStart"/>
            <w:r w:rsidR="00BD01D7">
              <w:rPr>
                <w:rFonts w:ascii="Arial" w:hAnsi="Arial"/>
                <w:color w:val="000000" w:themeColor="text1"/>
                <w:sz w:val="20"/>
              </w:rPr>
              <w:t>i</w:t>
            </w:r>
            <w:proofErr w:type="spellEnd"/>
            <w:r w:rsidR="00BD01D7">
              <w:rPr>
                <w:rFonts w:ascii="Arial" w:hAnsi="Arial"/>
                <w:color w:val="000000" w:themeColor="text1"/>
                <w:sz w:val="20"/>
              </w:rPr>
              <w:t xml:space="preserve">-pads and be able to present their findings. </w:t>
            </w:r>
          </w:p>
          <w:p w14:paraId="200270BE" w14:textId="77777777" w:rsidR="00E42D78" w:rsidRPr="00DD0863" w:rsidRDefault="00E42D78" w:rsidP="009F3F6A">
            <w:pPr>
              <w:pStyle w:val="ListParagraph"/>
              <w:rPr>
                <w:rFonts w:ascii="Arial" w:hAnsi="Arial"/>
                <w:color w:val="000000" w:themeColor="text1"/>
                <w:sz w:val="20"/>
              </w:rPr>
            </w:pPr>
          </w:p>
          <w:p w14:paraId="18ABEFD5" w14:textId="77777777" w:rsidR="00E42D78" w:rsidRPr="00DD0863" w:rsidRDefault="00E42D78" w:rsidP="009F3F6A">
            <w:pPr>
              <w:rPr>
                <w:rFonts w:ascii="Arial" w:hAnsi="Arial" w:cs="Arial"/>
                <w:b/>
                <w:bCs/>
                <w:color w:val="000000" w:themeColor="text1"/>
                <w:sz w:val="20"/>
                <w:szCs w:val="20"/>
              </w:rPr>
            </w:pPr>
            <w:r w:rsidRPr="00DD0863">
              <w:rPr>
                <w:rFonts w:ascii="Arial" w:hAnsi="Arial" w:cs="Arial"/>
                <w:b/>
                <w:bCs/>
                <w:color w:val="000000" w:themeColor="text1"/>
                <w:sz w:val="20"/>
                <w:szCs w:val="20"/>
              </w:rPr>
              <w:t>Enhancing learners’ experiences</w:t>
            </w:r>
          </w:p>
          <w:p w14:paraId="171C8ACF"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lastRenderedPageBreak/>
              <w:t>Enable all staff to personalise learning by tailoring content on digital platforms to suit individual/class needs.</w:t>
            </w:r>
          </w:p>
          <w:p w14:paraId="3D05E52A"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Enable all staff to use digital tools to make learning and teaching more engaging.</w:t>
            </w:r>
          </w:p>
          <w:p w14:paraId="26355E6A"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Accessibility features will be available to ensure learning is more inclusive for children with ASN whilst promoting independence.</w:t>
            </w:r>
          </w:p>
          <w:p w14:paraId="6873E066"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Staff will ensure they are able to always demonstrate safe and responsible use of digital.</w:t>
            </w:r>
          </w:p>
          <w:p w14:paraId="4074855E" w14:textId="77777777" w:rsidR="00E42D78" w:rsidRPr="00DD0863" w:rsidRDefault="00E42D78" w:rsidP="009F3F6A">
            <w:pPr>
              <w:pStyle w:val="ListParagraph"/>
              <w:rPr>
                <w:rFonts w:ascii="Arial" w:hAnsi="Arial"/>
                <w:color w:val="000000" w:themeColor="text1"/>
                <w:sz w:val="20"/>
              </w:rPr>
            </w:pPr>
          </w:p>
          <w:p w14:paraId="512D3898" w14:textId="77777777" w:rsidR="00E42D78" w:rsidRPr="00DD0863" w:rsidRDefault="00E42D78" w:rsidP="009F3F6A">
            <w:pPr>
              <w:rPr>
                <w:rFonts w:ascii="Arial" w:hAnsi="Arial" w:cs="Arial"/>
                <w:b/>
                <w:bCs/>
                <w:color w:val="000000" w:themeColor="text1"/>
                <w:sz w:val="20"/>
                <w:szCs w:val="20"/>
              </w:rPr>
            </w:pPr>
            <w:r w:rsidRPr="00DD0863">
              <w:rPr>
                <w:rFonts w:ascii="Arial" w:hAnsi="Arial" w:cs="Arial"/>
                <w:b/>
                <w:bCs/>
                <w:color w:val="000000" w:themeColor="text1"/>
                <w:sz w:val="20"/>
                <w:szCs w:val="20"/>
              </w:rPr>
              <w:t>Learning, Teaching and Assessment</w:t>
            </w:r>
          </w:p>
          <w:p w14:paraId="4EE10A11"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Teachers will use their digital skills to plan appropriate learning based on Fife’s curriculum progression pathways.</w:t>
            </w:r>
          </w:p>
          <w:p w14:paraId="2A4C08C4"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 xml:space="preserve">Teachers will use a range of digital tools to create and share explanations and to model learning processes. </w:t>
            </w:r>
          </w:p>
          <w:p w14:paraId="41F911D5" w14:textId="04AE6F51"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 xml:space="preserve">Planning for key learning to be shared via digital platforms to support </w:t>
            </w:r>
            <w:r w:rsidR="0047534B" w:rsidRPr="0047534B">
              <w:rPr>
                <w:rFonts w:ascii="Arial" w:hAnsi="Arial"/>
                <w:color w:val="auto"/>
                <w:sz w:val="20"/>
              </w:rPr>
              <w:t>P6 and P7</w:t>
            </w:r>
            <w:r w:rsidRPr="0047534B">
              <w:rPr>
                <w:rFonts w:ascii="Arial" w:hAnsi="Arial"/>
                <w:color w:val="auto"/>
                <w:sz w:val="20"/>
              </w:rPr>
              <w:t xml:space="preserve"> </w:t>
            </w:r>
            <w:r w:rsidRPr="00DD0863">
              <w:rPr>
                <w:rFonts w:ascii="Arial" w:hAnsi="Arial"/>
                <w:color w:val="000000" w:themeColor="text1"/>
                <w:sz w:val="20"/>
              </w:rPr>
              <w:t>childr</w:t>
            </w:r>
            <w:r w:rsidR="0047534B">
              <w:rPr>
                <w:rFonts w:ascii="Arial" w:hAnsi="Arial"/>
                <w:color w:val="000000" w:themeColor="text1"/>
                <w:sz w:val="20"/>
              </w:rPr>
              <w:t>en,</w:t>
            </w:r>
            <w:r w:rsidRPr="00DD0863">
              <w:rPr>
                <w:rFonts w:ascii="Arial" w:hAnsi="Arial"/>
                <w:color w:val="000000" w:themeColor="text1"/>
                <w:sz w:val="20"/>
              </w:rPr>
              <w:t xml:space="preserve"> to access during and outside of lessons.</w:t>
            </w:r>
          </w:p>
          <w:p w14:paraId="0B2DEEED"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Teachers will plan for differentiated learning by providing access to learning materials digitally allowing children to use the accessibility features and/or to access at their own pace.</w:t>
            </w:r>
          </w:p>
          <w:p w14:paraId="7C33A5B4" w14:textId="20D84162" w:rsidR="00E42D78"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Teachers involve children in the planning process, actively engaging them in decision making, allowing them to contribute ideas, select learning activities and co construct success criteria.</w:t>
            </w:r>
          </w:p>
          <w:p w14:paraId="23510A92" w14:textId="074BAC69" w:rsidR="00BD01D7" w:rsidRPr="00DD0863" w:rsidRDefault="00BD01D7" w:rsidP="00E42D78">
            <w:pPr>
              <w:pStyle w:val="ListParagraph"/>
              <w:numPr>
                <w:ilvl w:val="0"/>
                <w:numId w:val="8"/>
              </w:numPr>
              <w:spacing w:after="0" w:line="240" w:lineRule="auto"/>
              <w:rPr>
                <w:rFonts w:ascii="Arial" w:hAnsi="Arial"/>
                <w:color w:val="000000" w:themeColor="text1"/>
                <w:sz w:val="20"/>
              </w:rPr>
            </w:pPr>
            <w:r>
              <w:rPr>
                <w:rFonts w:ascii="Arial" w:hAnsi="Arial"/>
                <w:color w:val="000000" w:themeColor="text1"/>
                <w:sz w:val="20"/>
              </w:rPr>
              <w:t xml:space="preserve">All staff will improve the way they gather evidence of learning through digital means and jotters. This will be monitored closely by SLT and mediated by staff. </w:t>
            </w:r>
          </w:p>
          <w:p w14:paraId="6468DFA7" w14:textId="77777777" w:rsidR="00E42D78" w:rsidRPr="00DD0863" w:rsidRDefault="00E42D78" w:rsidP="009F3F6A">
            <w:pPr>
              <w:pStyle w:val="ListParagraph"/>
              <w:rPr>
                <w:rFonts w:ascii="Arial" w:hAnsi="Arial"/>
                <w:color w:val="000000" w:themeColor="text1"/>
                <w:sz w:val="20"/>
              </w:rPr>
            </w:pPr>
          </w:p>
          <w:p w14:paraId="2658EDD9" w14:textId="77777777" w:rsidR="00E42D78" w:rsidRPr="00DD0863" w:rsidRDefault="00E42D78" w:rsidP="009F3F6A">
            <w:pPr>
              <w:rPr>
                <w:rFonts w:ascii="Arial" w:hAnsi="Arial" w:cs="Arial"/>
                <w:b/>
                <w:bCs/>
                <w:color w:val="000000" w:themeColor="text1"/>
                <w:sz w:val="20"/>
                <w:szCs w:val="20"/>
              </w:rPr>
            </w:pPr>
            <w:r w:rsidRPr="00DD0863">
              <w:rPr>
                <w:rFonts w:ascii="Arial" w:hAnsi="Arial" w:cs="Arial"/>
                <w:b/>
                <w:bCs/>
                <w:color w:val="000000" w:themeColor="text1"/>
                <w:sz w:val="20"/>
                <w:szCs w:val="20"/>
              </w:rPr>
              <w:t>Assessment and Feedback</w:t>
            </w:r>
          </w:p>
          <w:p w14:paraId="3CA9720D"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All staff will develop skills to improve their knowledge of the digital tools available that can be used to provide instant feedback to children.</w:t>
            </w:r>
          </w:p>
          <w:p w14:paraId="4B893CDB"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 xml:space="preserve">Development of Digital Portfolios to showcase learning over time using </w:t>
            </w:r>
            <w:proofErr w:type="spellStart"/>
            <w:r w:rsidRPr="00DD0863">
              <w:rPr>
                <w:rFonts w:ascii="Arial" w:hAnsi="Arial"/>
                <w:color w:val="000000" w:themeColor="text1"/>
                <w:sz w:val="20"/>
              </w:rPr>
              <w:t>Showbie</w:t>
            </w:r>
            <w:proofErr w:type="spellEnd"/>
            <w:r w:rsidRPr="00DD0863">
              <w:rPr>
                <w:rFonts w:ascii="Arial" w:hAnsi="Arial"/>
                <w:color w:val="000000" w:themeColor="text1"/>
                <w:sz w:val="20"/>
              </w:rPr>
              <w:t>.</w:t>
            </w:r>
          </w:p>
          <w:p w14:paraId="6AF0791E" w14:textId="77777777" w:rsidR="00E42D78" w:rsidRPr="00DD0863" w:rsidRDefault="00E42D78" w:rsidP="00E42D78">
            <w:pPr>
              <w:pStyle w:val="ListParagraph"/>
              <w:numPr>
                <w:ilvl w:val="0"/>
                <w:numId w:val="8"/>
              </w:numPr>
              <w:spacing w:after="0" w:line="240" w:lineRule="auto"/>
              <w:rPr>
                <w:rFonts w:ascii="Arial" w:hAnsi="Arial"/>
                <w:color w:val="000000" w:themeColor="text1"/>
                <w:sz w:val="20"/>
              </w:rPr>
            </w:pPr>
            <w:r w:rsidRPr="00DD0863">
              <w:rPr>
                <w:rFonts w:ascii="Arial" w:hAnsi="Arial"/>
                <w:color w:val="000000" w:themeColor="text1"/>
                <w:sz w:val="20"/>
              </w:rPr>
              <w:t>Data to be gathered from the use of digital platforms in conjunction with all assessment evidence to plan for next steps in learning.</w:t>
            </w:r>
          </w:p>
          <w:p w14:paraId="266372C1" w14:textId="77777777" w:rsidR="00E42D78" w:rsidRPr="00DD0863" w:rsidRDefault="00E42D78" w:rsidP="009F3F6A">
            <w:pPr>
              <w:rPr>
                <w:rFonts w:ascii="Arial" w:hAnsi="Arial" w:cs="Arial"/>
                <w:color w:val="000000" w:themeColor="text1"/>
                <w:sz w:val="20"/>
                <w:szCs w:val="20"/>
              </w:rPr>
            </w:pPr>
          </w:p>
          <w:p w14:paraId="50361D85" w14:textId="77777777" w:rsidR="00E42D78" w:rsidRPr="00DD0863" w:rsidRDefault="00E42D78" w:rsidP="009F3F6A">
            <w:pPr>
              <w:rPr>
                <w:rFonts w:ascii="Arial" w:hAnsi="Arial" w:cs="Arial"/>
                <w:color w:val="FF0000"/>
                <w:sz w:val="20"/>
                <w:szCs w:val="20"/>
              </w:rPr>
            </w:pPr>
          </w:p>
          <w:p w14:paraId="47175520" w14:textId="77777777" w:rsidR="00E42D78" w:rsidRPr="00DD0863" w:rsidRDefault="00E42D78" w:rsidP="009F3F6A">
            <w:pPr>
              <w:rPr>
                <w:rFonts w:ascii="Arial" w:hAnsi="Arial" w:cs="Arial"/>
                <w:b/>
                <w:bCs/>
                <w:color w:val="000000" w:themeColor="text1"/>
                <w:sz w:val="20"/>
                <w:szCs w:val="20"/>
              </w:rPr>
            </w:pPr>
            <w:r w:rsidRPr="00DD0863">
              <w:rPr>
                <w:rFonts w:ascii="Arial" w:hAnsi="Arial" w:cs="Arial"/>
                <w:b/>
                <w:bCs/>
                <w:color w:val="000000" w:themeColor="text1"/>
                <w:sz w:val="20"/>
                <w:szCs w:val="20"/>
              </w:rPr>
              <w:t>Curriculum Rationale</w:t>
            </w:r>
          </w:p>
          <w:p w14:paraId="65299659" w14:textId="77777777" w:rsidR="00E42D78" w:rsidRPr="00DD0863" w:rsidRDefault="00E42D78" w:rsidP="00E42D78">
            <w:pPr>
              <w:pStyle w:val="ListParagraph"/>
              <w:numPr>
                <w:ilvl w:val="0"/>
                <w:numId w:val="14"/>
              </w:numPr>
              <w:spacing w:after="0" w:line="240" w:lineRule="auto"/>
              <w:rPr>
                <w:rFonts w:ascii="Arial" w:hAnsi="Arial"/>
                <w:color w:val="000000" w:themeColor="text1"/>
                <w:sz w:val="20"/>
              </w:rPr>
            </w:pPr>
            <w:r w:rsidRPr="00DD0863">
              <w:rPr>
                <w:rFonts w:ascii="Arial" w:hAnsi="Arial"/>
                <w:color w:val="000000" w:themeColor="text1"/>
                <w:sz w:val="20"/>
              </w:rPr>
              <w:t>Our Curriculum Rationale will be further developed to ensure that this reflective of the experiences all children are experiencing across the school in relation to the use of digital technology.</w:t>
            </w:r>
          </w:p>
          <w:p w14:paraId="0779B97D" w14:textId="77777777" w:rsidR="00E42D78" w:rsidRPr="00DD0863" w:rsidRDefault="00E42D78" w:rsidP="009F3F6A">
            <w:pPr>
              <w:rPr>
                <w:rFonts w:ascii="Arial" w:hAnsi="Arial" w:cs="Arial"/>
                <w:sz w:val="20"/>
                <w:szCs w:val="20"/>
              </w:rPr>
            </w:pPr>
          </w:p>
        </w:tc>
        <w:tc>
          <w:tcPr>
            <w:tcW w:w="2410" w:type="dxa"/>
            <w:gridSpan w:val="2"/>
          </w:tcPr>
          <w:p w14:paraId="64513EE9" w14:textId="77777777" w:rsidR="00E42D78" w:rsidRPr="0047534B" w:rsidRDefault="00E42D78" w:rsidP="009F3F6A">
            <w:pPr>
              <w:rPr>
                <w:rFonts w:ascii="Arial" w:hAnsi="Arial" w:cs="Arial"/>
                <w:sz w:val="20"/>
                <w:szCs w:val="20"/>
              </w:rPr>
            </w:pPr>
          </w:p>
          <w:p w14:paraId="1BE75114" w14:textId="77777777" w:rsidR="00E42D78" w:rsidRPr="0047534B" w:rsidRDefault="00E42D78" w:rsidP="009F3F6A">
            <w:pPr>
              <w:rPr>
                <w:rFonts w:ascii="Arial" w:hAnsi="Arial" w:cs="Arial"/>
                <w:sz w:val="20"/>
                <w:szCs w:val="20"/>
              </w:rPr>
            </w:pPr>
            <w:r w:rsidRPr="0047534B">
              <w:rPr>
                <w:rFonts w:ascii="Arial" w:hAnsi="Arial" w:cs="Arial"/>
                <w:sz w:val="20"/>
                <w:szCs w:val="20"/>
              </w:rPr>
              <w:t>Led by ESO’s, Digital PT’s</w:t>
            </w:r>
          </w:p>
          <w:p w14:paraId="141E3D57" w14:textId="77777777" w:rsidR="00E42D78" w:rsidRPr="0047534B" w:rsidRDefault="00E42D78" w:rsidP="009F3F6A">
            <w:pPr>
              <w:rPr>
                <w:rFonts w:ascii="Arial" w:hAnsi="Arial" w:cs="Arial"/>
                <w:sz w:val="20"/>
                <w:szCs w:val="20"/>
              </w:rPr>
            </w:pPr>
          </w:p>
          <w:p w14:paraId="6723FA9C" w14:textId="77777777" w:rsidR="00E42D78" w:rsidRPr="0047534B" w:rsidRDefault="00E42D78" w:rsidP="009F3F6A">
            <w:pPr>
              <w:rPr>
                <w:rFonts w:ascii="Arial" w:hAnsi="Arial" w:cs="Arial"/>
                <w:sz w:val="20"/>
                <w:szCs w:val="20"/>
              </w:rPr>
            </w:pPr>
          </w:p>
          <w:p w14:paraId="6A5221DD" w14:textId="77777777" w:rsidR="00E42D78" w:rsidRPr="0047534B" w:rsidRDefault="00E42D78" w:rsidP="009F3F6A">
            <w:pPr>
              <w:rPr>
                <w:rFonts w:ascii="Arial" w:hAnsi="Arial" w:cs="Arial"/>
                <w:sz w:val="20"/>
                <w:szCs w:val="20"/>
              </w:rPr>
            </w:pPr>
          </w:p>
          <w:p w14:paraId="6BEA0A67" w14:textId="15ADBD14" w:rsidR="00E42D78" w:rsidRPr="0047534B" w:rsidRDefault="00E42D78" w:rsidP="009F3F6A">
            <w:pPr>
              <w:rPr>
                <w:rFonts w:ascii="Arial" w:hAnsi="Arial" w:cs="Arial"/>
                <w:sz w:val="20"/>
                <w:szCs w:val="20"/>
              </w:rPr>
            </w:pPr>
            <w:r w:rsidRPr="0047534B">
              <w:rPr>
                <w:rFonts w:ascii="Arial" w:hAnsi="Arial" w:cs="Arial"/>
                <w:sz w:val="20"/>
                <w:szCs w:val="20"/>
              </w:rPr>
              <w:t xml:space="preserve">All staff </w:t>
            </w:r>
            <w:r w:rsidR="0047534B" w:rsidRPr="0047534B">
              <w:rPr>
                <w:rFonts w:ascii="Arial" w:hAnsi="Arial" w:cs="Arial"/>
                <w:sz w:val="20"/>
                <w:szCs w:val="20"/>
              </w:rPr>
              <w:t>led by digital Ambassador, LD</w:t>
            </w:r>
          </w:p>
          <w:p w14:paraId="0C9DF992" w14:textId="77777777" w:rsidR="00E42D78" w:rsidRPr="0047534B" w:rsidRDefault="00E42D78" w:rsidP="009F3F6A">
            <w:pPr>
              <w:rPr>
                <w:rFonts w:ascii="Arial" w:hAnsi="Arial" w:cs="Arial"/>
                <w:sz w:val="20"/>
                <w:szCs w:val="20"/>
              </w:rPr>
            </w:pPr>
          </w:p>
          <w:p w14:paraId="237C1C19" w14:textId="77777777" w:rsidR="00E42D78" w:rsidRPr="0047534B" w:rsidRDefault="00E42D78" w:rsidP="009F3F6A">
            <w:pPr>
              <w:rPr>
                <w:rFonts w:ascii="Arial" w:hAnsi="Arial" w:cs="Arial"/>
                <w:sz w:val="20"/>
                <w:szCs w:val="20"/>
              </w:rPr>
            </w:pPr>
          </w:p>
          <w:p w14:paraId="6B4EBE8D" w14:textId="77777777" w:rsidR="00E42D78" w:rsidRPr="0047534B" w:rsidRDefault="00E42D78" w:rsidP="009F3F6A">
            <w:pPr>
              <w:rPr>
                <w:rFonts w:ascii="Arial" w:hAnsi="Arial" w:cs="Arial"/>
                <w:sz w:val="20"/>
                <w:szCs w:val="20"/>
              </w:rPr>
            </w:pPr>
          </w:p>
          <w:p w14:paraId="46F10E66" w14:textId="77777777" w:rsidR="00E42D78" w:rsidRPr="0047534B" w:rsidRDefault="00E42D78" w:rsidP="009F3F6A">
            <w:pPr>
              <w:rPr>
                <w:rFonts w:ascii="Arial" w:hAnsi="Arial" w:cs="Arial"/>
                <w:sz w:val="20"/>
                <w:szCs w:val="20"/>
              </w:rPr>
            </w:pPr>
          </w:p>
          <w:p w14:paraId="28C23D8A" w14:textId="77777777" w:rsidR="00E42D78" w:rsidRPr="0047534B" w:rsidRDefault="00E42D78" w:rsidP="009F3F6A">
            <w:pPr>
              <w:rPr>
                <w:rFonts w:ascii="Arial" w:hAnsi="Arial" w:cs="Arial"/>
                <w:sz w:val="20"/>
                <w:szCs w:val="20"/>
              </w:rPr>
            </w:pPr>
          </w:p>
          <w:p w14:paraId="3EBFB2D8" w14:textId="77777777" w:rsidR="00E42D78" w:rsidRPr="0047534B" w:rsidRDefault="00E42D78" w:rsidP="009F3F6A">
            <w:pPr>
              <w:rPr>
                <w:rFonts w:ascii="Arial" w:hAnsi="Arial" w:cs="Arial"/>
                <w:sz w:val="20"/>
                <w:szCs w:val="20"/>
              </w:rPr>
            </w:pPr>
          </w:p>
          <w:p w14:paraId="5B3CEEE5" w14:textId="77777777" w:rsidR="00E42D78" w:rsidRPr="0047534B" w:rsidRDefault="00E42D78" w:rsidP="009F3F6A">
            <w:pPr>
              <w:rPr>
                <w:rFonts w:ascii="Arial" w:hAnsi="Arial" w:cs="Arial"/>
                <w:sz w:val="20"/>
                <w:szCs w:val="20"/>
              </w:rPr>
            </w:pPr>
          </w:p>
          <w:p w14:paraId="4BA5ACA5" w14:textId="77777777" w:rsidR="00E42D78" w:rsidRPr="0047534B" w:rsidRDefault="00E42D78" w:rsidP="009F3F6A">
            <w:pPr>
              <w:rPr>
                <w:rFonts w:ascii="Arial" w:hAnsi="Arial" w:cs="Arial"/>
                <w:sz w:val="20"/>
                <w:szCs w:val="20"/>
              </w:rPr>
            </w:pPr>
          </w:p>
          <w:p w14:paraId="2DDD0D89" w14:textId="77777777" w:rsidR="00E42D78" w:rsidRPr="0047534B" w:rsidRDefault="00E42D78" w:rsidP="009F3F6A">
            <w:pPr>
              <w:rPr>
                <w:rFonts w:ascii="Arial" w:hAnsi="Arial" w:cs="Arial"/>
                <w:sz w:val="20"/>
                <w:szCs w:val="20"/>
              </w:rPr>
            </w:pPr>
          </w:p>
          <w:p w14:paraId="145D0136" w14:textId="77777777" w:rsidR="00E42D78" w:rsidRPr="0047534B" w:rsidRDefault="00E42D78" w:rsidP="009F3F6A">
            <w:pPr>
              <w:rPr>
                <w:rFonts w:ascii="Arial" w:hAnsi="Arial" w:cs="Arial"/>
                <w:sz w:val="20"/>
                <w:szCs w:val="20"/>
              </w:rPr>
            </w:pPr>
          </w:p>
          <w:p w14:paraId="0522DC6B" w14:textId="1212FD8D" w:rsidR="00BD01D7" w:rsidRDefault="00BD01D7" w:rsidP="009F3F6A">
            <w:pPr>
              <w:rPr>
                <w:rFonts w:ascii="Arial" w:hAnsi="Arial" w:cs="Arial"/>
                <w:sz w:val="20"/>
                <w:szCs w:val="20"/>
              </w:rPr>
            </w:pPr>
            <w:r>
              <w:rPr>
                <w:rFonts w:ascii="Arial" w:hAnsi="Arial" w:cs="Arial"/>
                <w:sz w:val="20"/>
                <w:szCs w:val="20"/>
              </w:rPr>
              <w:t>Led by GS (HT) and EW (DHT)</w:t>
            </w:r>
          </w:p>
          <w:p w14:paraId="235997B1" w14:textId="77777777" w:rsidR="00BD01D7" w:rsidRDefault="00BD01D7" w:rsidP="009F3F6A">
            <w:pPr>
              <w:rPr>
                <w:rFonts w:ascii="Arial" w:hAnsi="Arial" w:cs="Arial"/>
                <w:sz w:val="20"/>
                <w:szCs w:val="20"/>
              </w:rPr>
            </w:pPr>
          </w:p>
          <w:p w14:paraId="5E41F375" w14:textId="77777777" w:rsidR="00BD01D7" w:rsidRDefault="00BD01D7" w:rsidP="009F3F6A">
            <w:pPr>
              <w:rPr>
                <w:rFonts w:ascii="Arial" w:hAnsi="Arial" w:cs="Arial"/>
                <w:sz w:val="20"/>
                <w:szCs w:val="20"/>
              </w:rPr>
            </w:pPr>
          </w:p>
          <w:p w14:paraId="79064DCF" w14:textId="77777777" w:rsidR="00BD01D7" w:rsidRDefault="00BD01D7" w:rsidP="009F3F6A">
            <w:pPr>
              <w:rPr>
                <w:rFonts w:ascii="Arial" w:hAnsi="Arial" w:cs="Arial"/>
                <w:sz w:val="20"/>
                <w:szCs w:val="20"/>
              </w:rPr>
            </w:pPr>
          </w:p>
          <w:p w14:paraId="1EFA7154" w14:textId="77777777" w:rsidR="00BD01D7" w:rsidRDefault="00BD01D7" w:rsidP="009F3F6A">
            <w:pPr>
              <w:rPr>
                <w:rFonts w:ascii="Arial" w:hAnsi="Arial" w:cs="Arial"/>
                <w:sz w:val="20"/>
                <w:szCs w:val="20"/>
              </w:rPr>
            </w:pPr>
          </w:p>
          <w:p w14:paraId="3C5F0A67" w14:textId="77777777" w:rsidR="00BD01D7" w:rsidRDefault="00BD01D7" w:rsidP="009F3F6A">
            <w:pPr>
              <w:rPr>
                <w:rFonts w:ascii="Arial" w:hAnsi="Arial" w:cs="Arial"/>
                <w:sz w:val="20"/>
                <w:szCs w:val="20"/>
              </w:rPr>
            </w:pPr>
          </w:p>
          <w:p w14:paraId="4F04302F" w14:textId="08DA5E44" w:rsidR="00E42D78" w:rsidRPr="0047534B" w:rsidRDefault="00E42D78" w:rsidP="009F3F6A">
            <w:pPr>
              <w:rPr>
                <w:rFonts w:ascii="Arial" w:hAnsi="Arial" w:cs="Arial"/>
                <w:sz w:val="20"/>
                <w:szCs w:val="20"/>
              </w:rPr>
            </w:pPr>
            <w:r w:rsidRPr="0047534B">
              <w:rPr>
                <w:rFonts w:ascii="Arial" w:hAnsi="Arial" w:cs="Arial"/>
                <w:sz w:val="20"/>
                <w:szCs w:val="20"/>
              </w:rPr>
              <w:lastRenderedPageBreak/>
              <w:t>Led by ESO’s, Digital PT’s</w:t>
            </w:r>
          </w:p>
          <w:p w14:paraId="6EB9646C" w14:textId="77777777" w:rsidR="00E42D78" w:rsidRPr="0047534B" w:rsidRDefault="00E42D78" w:rsidP="009F3F6A">
            <w:pPr>
              <w:rPr>
                <w:rFonts w:ascii="Arial" w:hAnsi="Arial" w:cs="Arial"/>
                <w:sz w:val="20"/>
                <w:szCs w:val="20"/>
              </w:rPr>
            </w:pPr>
          </w:p>
          <w:p w14:paraId="594E6BE8" w14:textId="77777777" w:rsidR="00E42D78" w:rsidRPr="0047534B" w:rsidRDefault="00E42D78" w:rsidP="009F3F6A">
            <w:pPr>
              <w:rPr>
                <w:rFonts w:ascii="Arial" w:hAnsi="Arial" w:cs="Arial"/>
                <w:sz w:val="20"/>
                <w:szCs w:val="20"/>
              </w:rPr>
            </w:pPr>
          </w:p>
          <w:p w14:paraId="308E9A0B" w14:textId="77777777" w:rsidR="00E42D78" w:rsidRPr="0047534B" w:rsidRDefault="00E42D78" w:rsidP="009F3F6A">
            <w:pPr>
              <w:rPr>
                <w:rFonts w:ascii="Arial" w:hAnsi="Arial" w:cs="Arial"/>
                <w:sz w:val="20"/>
                <w:szCs w:val="20"/>
              </w:rPr>
            </w:pPr>
          </w:p>
          <w:p w14:paraId="2853D37A" w14:textId="77777777" w:rsidR="00E42D78" w:rsidRPr="0047534B" w:rsidRDefault="00E42D78" w:rsidP="009F3F6A">
            <w:pPr>
              <w:rPr>
                <w:rFonts w:ascii="Arial" w:hAnsi="Arial" w:cs="Arial"/>
                <w:sz w:val="20"/>
                <w:szCs w:val="20"/>
              </w:rPr>
            </w:pPr>
          </w:p>
          <w:p w14:paraId="32E4AA71" w14:textId="546B6FB5" w:rsidR="00E42D78" w:rsidRPr="0047534B" w:rsidRDefault="0047534B" w:rsidP="009F3F6A">
            <w:pPr>
              <w:rPr>
                <w:rFonts w:ascii="Arial" w:hAnsi="Arial" w:cs="Arial"/>
                <w:sz w:val="20"/>
                <w:szCs w:val="20"/>
              </w:rPr>
            </w:pPr>
            <w:r w:rsidRPr="0047534B">
              <w:rPr>
                <w:rFonts w:ascii="Arial" w:hAnsi="Arial" w:cs="Arial"/>
                <w:sz w:val="20"/>
                <w:szCs w:val="20"/>
              </w:rPr>
              <w:t>Led by SLT</w:t>
            </w:r>
          </w:p>
          <w:p w14:paraId="38A9524A" w14:textId="1EAC8666" w:rsidR="0047534B" w:rsidRPr="0047534B" w:rsidRDefault="0047534B" w:rsidP="009F3F6A">
            <w:pPr>
              <w:rPr>
                <w:rFonts w:ascii="Arial" w:hAnsi="Arial" w:cs="Arial"/>
                <w:sz w:val="20"/>
                <w:szCs w:val="20"/>
              </w:rPr>
            </w:pPr>
            <w:r w:rsidRPr="0047534B">
              <w:rPr>
                <w:rFonts w:ascii="Arial" w:hAnsi="Arial" w:cs="Arial"/>
                <w:sz w:val="20"/>
                <w:szCs w:val="20"/>
              </w:rPr>
              <w:t>All staff</w:t>
            </w:r>
          </w:p>
          <w:p w14:paraId="096B7098" w14:textId="77777777" w:rsidR="00E42D78" w:rsidRPr="0047534B" w:rsidRDefault="00E42D78" w:rsidP="009F3F6A">
            <w:pPr>
              <w:rPr>
                <w:rFonts w:ascii="Arial" w:hAnsi="Arial" w:cs="Arial"/>
                <w:sz w:val="20"/>
                <w:szCs w:val="20"/>
              </w:rPr>
            </w:pPr>
          </w:p>
          <w:p w14:paraId="79CB2BE4" w14:textId="77777777" w:rsidR="00E42D78" w:rsidRPr="0047534B" w:rsidRDefault="00E42D78" w:rsidP="009F3F6A">
            <w:pPr>
              <w:rPr>
                <w:rFonts w:ascii="Arial" w:hAnsi="Arial" w:cs="Arial"/>
                <w:sz w:val="20"/>
                <w:szCs w:val="20"/>
              </w:rPr>
            </w:pPr>
          </w:p>
          <w:p w14:paraId="025FBE45" w14:textId="77777777" w:rsidR="00E42D78" w:rsidRPr="0047534B" w:rsidRDefault="00E42D78" w:rsidP="009F3F6A">
            <w:pPr>
              <w:rPr>
                <w:rFonts w:ascii="Arial" w:hAnsi="Arial" w:cs="Arial"/>
                <w:sz w:val="20"/>
                <w:szCs w:val="20"/>
              </w:rPr>
            </w:pPr>
          </w:p>
          <w:p w14:paraId="2E131B09" w14:textId="77777777" w:rsidR="00E42D78" w:rsidRPr="0047534B" w:rsidRDefault="00E42D78" w:rsidP="009F3F6A">
            <w:pPr>
              <w:rPr>
                <w:rFonts w:ascii="Arial" w:hAnsi="Arial" w:cs="Arial"/>
                <w:sz w:val="20"/>
                <w:szCs w:val="20"/>
              </w:rPr>
            </w:pPr>
          </w:p>
          <w:p w14:paraId="2E00E411" w14:textId="77777777" w:rsidR="00E42D78" w:rsidRPr="0047534B" w:rsidRDefault="00E42D78" w:rsidP="009F3F6A">
            <w:pPr>
              <w:rPr>
                <w:rFonts w:ascii="Arial" w:hAnsi="Arial" w:cs="Arial"/>
                <w:sz w:val="20"/>
                <w:szCs w:val="20"/>
              </w:rPr>
            </w:pPr>
          </w:p>
          <w:p w14:paraId="733A28B4" w14:textId="77777777" w:rsidR="00E42D78" w:rsidRPr="0047534B" w:rsidRDefault="00E42D78" w:rsidP="009F3F6A">
            <w:pPr>
              <w:rPr>
                <w:rFonts w:ascii="Arial" w:hAnsi="Arial" w:cs="Arial"/>
                <w:sz w:val="20"/>
                <w:szCs w:val="20"/>
              </w:rPr>
            </w:pPr>
          </w:p>
          <w:p w14:paraId="19387B00" w14:textId="77777777" w:rsidR="00E42D78" w:rsidRPr="0047534B" w:rsidRDefault="00E42D78" w:rsidP="009F3F6A">
            <w:pPr>
              <w:rPr>
                <w:rFonts w:ascii="Arial" w:hAnsi="Arial" w:cs="Arial"/>
                <w:sz w:val="20"/>
                <w:szCs w:val="20"/>
              </w:rPr>
            </w:pPr>
          </w:p>
          <w:p w14:paraId="26D38159" w14:textId="77777777" w:rsidR="00E42D78" w:rsidRPr="0047534B" w:rsidRDefault="00E42D78" w:rsidP="009F3F6A">
            <w:pPr>
              <w:rPr>
                <w:rFonts w:ascii="Arial" w:hAnsi="Arial" w:cs="Arial"/>
                <w:sz w:val="20"/>
                <w:szCs w:val="20"/>
              </w:rPr>
            </w:pPr>
          </w:p>
          <w:p w14:paraId="1B15FEB6" w14:textId="77777777" w:rsidR="00E42D78" w:rsidRPr="0047534B" w:rsidRDefault="00E42D78" w:rsidP="009F3F6A">
            <w:pPr>
              <w:rPr>
                <w:rFonts w:ascii="Arial" w:hAnsi="Arial" w:cs="Arial"/>
                <w:sz w:val="20"/>
                <w:szCs w:val="20"/>
              </w:rPr>
            </w:pPr>
          </w:p>
          <w:p w14:paraId="35D95B9E" w14:textId="77777777" w:rsidR="00E42D78" w:rsidRPr="0047534B" w:rsidRDefault="00E42D78" w:rsidP="009F3F6A">
            <w:pPr>
              <w:rPr>
                <w:rFonts w:ascii="Arial" w:hAnsi="Arial" w:cs="Arial"/>
                <w:sz w:val="20"/>
                <w:szCs w:val="20"/>
              </w:rPr>
            </w:pPr>
          </w:p>
          <w:p w14:paraId="6E9C8B85" w14:textId="77777777" w:rsidR="00E42D78" w:rsidRPr="0047534B" w:rsidRDefault="00E42D78" w:rsidP="009F3F6A">
            <w:pPr>
              <w:rPr>
                <w:rFonts w:ascii="Arial" w:hAnsi="Arial" w:cs="Arial"/>
                <w:sz w:val="20"/>
                <w:szCs w:val="20"/>
              </w:rPr>
            </w:pPr>
          </w:p>
          <w:p w14:paraId="06A16654" w14:textId="77777777" w:rsidR="00E42D78" w:rsidRPr="0047534B" w:rsidRDefault="00E42D78" w:rsidP="009F3F6A">
            <w:pPr>
              <w:rPr>
                <w:rFonts w:ascii="Arial" w:hAnsi="Arial" w:cs="Arial"/>
                <w:sz w:val="20"/>
                <w:szCs w:val="20"/>
              </w:rPr>
            </w:pPr>
          </w:p>
          <w:p w14:paraId="78DF657A" w14:textId="77777777" w:rsidR="00E42D78" w:rsidRPr="0047534B" w:rsidRDefault="00E42D78" w:rsidP="009F3F6A">
            <w:pPr>
              <w:rPr>
                <w:rFonts w:ascii="Arial" w:hAnsi="Arial" w:cs="Arial"/>
                <w:sz w:val="20"/>
                <w:szCs w:val="20"/>
              </w:rPr>
            </w:pPr>
          </w:p>
          <w:p w14:paraId="2D44E5AB" w14:textId="77777777" w:rsidR="00E42D78" w:rsidRPr="0047534B" w:rsidRDefault="00E42D78" w:rsidP="009F3F6A">
            <w:pPr>
              <w:rPr>
                <w:rFonts w:ascii="Arial" w:hAnsi="Arial" w:cs="Arial"/>
                <w:sz w:val="20"/>
                <w:szCs w:val="20"/>
              </w:rPr>
            </w:pPr>
            <w:r w:rsidRPr="0047534B">
              <w:rPr>
                <w:rFonts w:ascii="Arial" w:hAnsi="Arial" w:cs="Arial"/>
                <w:sz w:val="20"/>
                <w:szCs w:val="20"/>
              </w:rPr>
              <w:t>Led by SLT</w:t>
            </w:r>
          </w:p>
          <w:p w14:paraId="472B9DC6" w14:textId="77777777" w:rsidR="00E42D78" w:rsidRPr="0047534B" w:rsidRDefault="00E42D78" w:rsidP="009F3F6A">
            <w:pPr>
              <w:rPr>
                <w:rFonts w:ascii="Arial" w:hAnsi="Arial" w:cs="Arial"/>
                <w:sz w:val="20"/>
                <w:szCs w:val="20"/>
              </w:rPr>
            </w:pPr>
            <w:r w:rsidRPr="0047534B">
              <w:rPr>
                <w:rFonts w:ascii="Arial" w:hAnsi="Arial" w:cs="Arial"/>
                <w:sz w:val="20"/>
                <w:szCs w:val="20"/>
              </w:rPr>
              <w:t>All staff</w:t>
            </w:r>
          </w:p>
          <w:p w14:paraId="6F5087CC" w14:textId="77777777" w:rsidR="00E42D78" w:rsidRPr="0047534B" w:rsidRDefault="00E42D78" w:rsidP="009F3F6A">
            <w:pPr>
              <w:rPr>
                <w:rFonts w:ascii="Arial" w:hAnsi="Arial" w:cs="Arial"/>
                <w:sz w:val="20"/>
                <w:szCs w:val="20"/>
              </w:rPr>
            </w:pPr>
          </w:p>
          <w:p w14:paraId="7F769943" w14:textId="77777777" w:rsidR="00E42D78" w:rsidRPr="0047534B" w:rsidRDefault="00E42D78" w:rsidP="009F3F6A">
            <w:pPr>
              <w:rPr>
                <w:rFonts w:ascii="Arial" w:hAnsi="Arial" w:cs="Arial"/>
                <w:sz w:val="20"/>
                <w:szCs w:val="20"/>
              </w:rPr>
            </w:pPr>
          </w:p>
          <w:p w14:paraId="03E29ECC" w14:textId="77777777" w:rsidR="00E42D78" w:rsidRPr="0047534B" w:rsidRDefault="00E42D78" w:rsidP="009F3F6A">
            <w:pPr>
              <w:rPr>
                <w:rFonts w:ascii="Arial" w:hAnsi="Arial" w:cs="Arial"/>
                <w:sz w:val="20"/>
                <w:szCs w:val="20"/>
              </w:rPr>
            </w:pPr>
          </w:p>
          <w:p w14:paraId="27F2AA8A" w14:textId="77777777" w:rsidR="00E42D78" w:rsidRPr="0047534B" w:rsidRDefault="00E42D78" w:rsidP="009F3F6A">
            <w:pPr>
              <w:rPr>
                <w:rFonts w:ascii="Arial" w:hAnsi="Arial" w:cs="Arial"/>
                <w:sz w:val="20"/>
                <w:szCs w:val="20"/>
              </w:rPr>
            </w:pPr>
          </w:p>
          <w:p w14:paraId="23852CFA" w14:textId="77777777" w:rsidR="00E42D78" w:rsidRPr="0047534B" w:rsidRDefault="00E42D78" w:rsidP="009F3F6A">
            <w:pPr>
              <w:rPr>
                <w:rFonts w:ascii="Arial" w:hAnsi="Arial" w:cs="Arial"/>
                <w:sz w:val="20"/>
                <w:szCs w:val="20"/>
              </w:rPr>
            </w:pPr>
          </w:p>
          <w:p w14:paraId="471B392E" w14:textId="77777777" w:rsidR="00E42D78" w:rsidRPr="0047534B" w:rsidRDefault="00E42D78" w:rsidP="009F3F6A">
            <w:pPr>
              <w:rPr>
                <w:rFonts w:ascii="Arial" w:hAnsi="Arial" w:cs="Arial"/>
                <w:sz w:val="20"/>
                <w:szCs w:val="20"/>
              </w:rPr>
            </w:pPr>
          </w:p>
          <w:p w14:paraId="7A6D62B0" w14:textId="77777777" w:rsidR="00E42D78" w:rsidRPr="0047534B" w:rsidRDefault="00E42D78" w:rsidP="009F3F6A">
            <w:pPr>
              <w:rPr>
                <w:rFonts w:ascii="Arial" w:hAnsi="Arial" w:cs="Arial"/>
                <w:sz w:val="20"/>
                <w:szCs w:val="20"/>
              </w:rPr>
            </w:pPr>
          </w:p>
          <w:p w14:paraId="516FF6FE" w14:textId="77777777" w:rsidR="00E42D78" w:rsidRPr="0047534B" w:rsidRDefault="00E42D78" w:rsidP="009F3F6A">
            <w:pPr>
              <w:rPr>
                <w:rFonts w:ascii="Arial" w:hAnsi="Arial" w:cs="Arial"/>
                <w:sz w:val="20"/>
                <w:szCs w:val="20"/>
              </w:rPr>
            </w:pPr>
          </w:p>
          <w:p w14:paraId="4F634E42" w14:textId="77777777" w:rsidR="00E42D78" w:rsidRPr="0047534B" w:rsidRDefault="00E42D78" w:rsidP="009F3F6A">
            <w:pPr>
              <w:rPr>
                <w:rFonts w:ascii="Arial" w:hAnsi="Arial" w:cs="Arial"/>
                <w:sz w:val="20"/>
                <w:szCs w:val="20"/>
              </w:rPr>
            </w:pPr>
          </w:p>
          <w:p w14:paraId="2FBE079B" w14:textId="77777777" w:rsidR="00E42D78" w:rsidRPr="0047534B" w:rsidRDefault="00E42D78" w:rsidP="009F3F6A">
            <w:pPr>
              <w:rPr>
                <w:rFonts w:ascii="Arial" w:hAnsi="Arial" w:cs="Arial"/>
                <w:sz w:val="20"/>
                <w:szCs w:val="20"/>
              </w:rPr>
            </w:pPr>
          </w:p>
          <w:p w14:paraId="28367FAE" w14:textId="77777777" w:rsidR="00E42D78" w:rsidRPr="0047534B" w:rsidRDefault="00E42D78" w:rsidP="009F3F6A">
            <w:pPr>
              <w:rPr>
                <w:rFonts w:ascii="Arial" w:hAnsi="Arial" w:cs="Arial"/>
                <w:sz w:val="20"/>
                <w:szCs w:val="20"/>
              </w:rPr>
            </w:pPr>
          </w:p>
          <w:p w14:paraId="4DCCFCCB" w14:textId="77777777" w:rsidR="00E42D78" w:rsidRPr="0047534B" w:rsidRDefault="00E42D78" w:rsidP="009F3F6A">
            <w:pPr>
              <w:rPr>
                <w:rFonts w:ascii="Arial" w:hAnsi="Arial" w:cs="Arial"/>
                <w:sz w:val="20"/>
                <w:szCs w:val="20"/>
              </w:rPr>
            </w:pPr>
          </w:p>
          <w:p w14:paraId="4C0AD5A1" w14:textId="77777777" w:rsidR="00E42D78" w:rsidRPr="0047534B" w:rsidRDefault="00E42D78" w:rsidP="009F3F6A">
            <w:pPr>
              <w:rPr>
                <w:rFonts w:ascii="Arial" w:hAnsi="Arial" w:cs="Arial"/>
                <w:sz w:val="20"/>
                <w:szCs w:val="20"/>
              </w:rPr>
            </w:pPr>
          </w:p>
          <w:p w14:paraId="56B2722E" w14:textId="77777777" w:rsidR="00E42D78" w:rsidRPr="0047534B" w:rsidRDefault="00E42D78" w:rsidP="009F3F6A">
            <w:pPr>
              <w:rPr>
                <w:rFonts w:ascii="Arial" w:hAnsi="Arial" w:cs="Arial"/>
                <w:sz w:val="20"/>
                <w:szCs w:val="20"/>
              </w:rPr>
            </w:pPr>
          </w:p>
          <w:p w14:paraId="16D32FBF" w14:textId="77777777" w:rsidR="00E42D78" w:rsidRPr="0047534B" w:rsidRDefault="00E42D78" w:rsidP="009F3F6A">
            <w:pPr>
              <w:rPr>
                <w:rFonts w:ascii="Arial" w:hAnsi="Arial" w:cs="Arial"/>
                <w:sz w:val="20"/>
                <w:szCs w:val="20"/>
              </w:rPr>
            </w:pPr>
          </w:p>
          <w:p w14:paraId="3EDB6E7B" w14:textId="77777777" w:rsidR="00E42D78" w:rsidRPr="0047534B" w:rsidRDefault="00E42D78" w:rsidP="009F3F6A">
            <w:pPr>
              <w:rPr>
                <w:rFonts w:ascii="Arial" w:hAnsi="Arial" w:cs="Arial"/>
                <w:sz w:val="20"/>
                <w:szCs w:val="20"/>
              </w:rPr>
            </w:pPr>
          </w:p>
          <w:p w14:paraId="032A3217" w14:textId="77777777" w:rsidR="00E42D78" w:rsidRPr="0047534B" w:rsidRDefault="00E42D78" w:rsidP="009F3F6A">
            <w:pPr>
              <w:rPr>
                <w:rFonts w:ascii="Arial" w:hAnsi="Arial" w:cs="Arial"/>
                <w:sz w:val="20"/>
                <w:szCs w:val="20"/>
              </w:rPr>
            </w:pPr>
          </w:p>
          <w:p w14:paraId="04D041D3" w14:textId="77777777" w:rsidR="00E42D78" w:rsidRPr="0047534B" w:rsidRDefault="00E42D78" w:rsidP="009F3F6A">
            <w:pPr>
              <w:rPr>
                <w:rFonts w:ascii="Arial" w:hAnsi="Arial" w:cs="Arial"/>
                <w:sz w:val="20"/>
                <w:szCs w:val="20"/>
              </w:rPr>
            </w:pPr>
          </w:p>
          <w:p w14:paraId="4479E83D" w14:textId="77777777" w:rsidR="00E42D78" w:rsidRPr="0047534B" w:rsidRDefault="00E42D78" w:rsidP="009F3F6A">
            <w:pPr>
              <w:rPr>
                <w:rFonts w:ascii="Arial" w:hAnsi="Arial" w:cs="Arial"/>
                <w:sz w:val="20"/>
                <w:szCs w:val="20"/>
              </w:rPr>
            </w:pPr>
          </w:p>
          <w:p w14:paraId="13CF398E" w14:textId="51F5F16F" w:rsidR="00E42D78" w:rsidRPr="0047534B" w:rsidRDefault="00BD01D7" w:rsidP="009F3F6A">
            <w:pPr>
              <w:rPr>
                <w:rFonts w:ascii="Arial" w:hAnsi="Arial" w:cs="Arial"/>
                <w:sz w:val="20"/>
                <w:szCs w:val="20"/>
              </w:rPr>
            </w:pPr>
            <w:r>
              <w:rPr>
                <w:rFonts w:ascii="Arial" w:hAnsi="Arial" w:cs="Arial"/>
                <w:sz w:val="20"/>
                <w:szCs w:val="20"/>
              </w:rPr>
              <w:t>Led by LW (DHT)</w:t>
            </w:r>
          </w:p>
          <w:p w14:paraId="0FDFB922" w14:textId="77777777" w:rsidR="00E42D78" w:rsidRPr="0047534B" w:rsidRDefault="00E42D78" w:rsidP="009F3F6A">
            <w:pPr>
              <w:rPr>
                <w:rFonts w:ascii="Arial" w:hAnsi="Arial" w:cs="Arial"/>
                <w:sz w:val="20"/>
                <w:szCs w:val="20"/>
              </w:rPr>
            </w:pPr>
          </w:p>
          <w:p w14:paraId="14CDF7D7" w14:textId="77777777" w:rsidR="00E42D78" w:rsidRPr="0047534B" w:rsidRDefault="00E42D78" w:rsidP="009F3F6A">
            <w:pPr>
              <w:rPr>
                <w:rFonts w:ascii="Arial" w:hAnsi="Arial" w:cs="Arial"/>
                <w:sz w:val="20"/>
                <w:szCs w:val="20"/>
              </w:rPr>
            </w:pPr>
          </w:p>
          <w:p w14:paraId="3CA9A635" w14:textId="77777777" w:rsidR="00E42D78" w:rsidRPr="0047534B" w:rsidRDefault="00E42D78" w:rsidP="009F3F6A">
            <w:pPr>
              <w:rPr>
                <w:rFonts w:ascii="Arial" w:hAnsi="Arial" w:cs="Arial"/>
                <w:sz w:val="20"/>
                <w:szCs w:val="20"/>
              </w:rPr>
            </w:pPr>
          </w:p>
          <w:p w14:paraId="535A1472" w14:textId="77777777" w:rsidR="00E42D78" w:rsidRPr="0047534B" w:rsidRDefault="00E42D78" w:rsidP="009F3F6A">
            <w:pPr>
              <w:rPr>
                <w:rFonts w:ascii="Arial" w:hAnsi="Arial" w:cs="Arial"/>
                <w:sz w:val="20"/>
                <w:szCs w:val="20"/>
              </w:rPr>
            </w:pPr>
          </w:p>
          <w:p w14:paraId="41CF4769" w14:textId="77777777" w:rsidR="00E42D78" w:rsidRPr="0047534B" w:rsidRDefault="00E42D78" w:rsidP="009F3F6A">
            <w:pPr>
              <w:rPr>
                <w:rFonts w:ascii="Arial" w:hAnsi="Arial" w:cs="Arial"/>
                <w:sz w:val="20"/>
                <w:szCs w:val="20"/>
              </w:rPr>
            </w:pPr>
          </w:p>
          <w:p w14:paraId="47F3537F" w14:textId="77777777" w:rsidR="00E42D78" w:rsidRPr="0047534B" w:rsidRDefault="00E42D78" w:rsidP="009F3F6A">
            <w:pPr>
              <w:rPr>
                <w:rFonts w:ascii="Arial" w:hAnsi="Arial" w:cs="Arial"/>
                <w:sz w:val="20"/>
                <w:szCs w:val="20"/>
              </w:rPr>
            </w:pPr>
          </w:p>
          <w:p w14:paraId="5CD70C7F" w14:textId="77777777" w:rsidR="00E42D78" w:rsidRPr="0047534B" w:rsidRDefault="00E42D78" w:rsidP="009F3F6A">
            <w:pPr>
              <w:rPr>
                <w:rFonts w:ascii="Arial" w:hAnsi="Arial" w:cs="Arial"/>
                <w:sz w:val="20"/>
                <w:szCs w:val="20"/>
              </w:rPr>
            </w:pPr>
          </w:p>
          <w:p w14:paraId="41074A6A" w14:textId="77777777" w:rsidR="00E42D78" w:rsidRPr="0047534B" w:rsidRDefault="00E42D78" w:rsidP="009F3F6A">
            <w:pPr>
              <w:rPr>
                <w:rFonts w:ascii="Arial" w:hAnsi="Arial" w:cs="Arial"/>
                <w:sz w:val="20"/>
                <w:szCs w:val="20"/>
              </w:rPr>
            </w:pPr>
          </w:p>
          <w:p w14:paraId="4FBE9C06" w14:textId="77777777" w:rsidR="00E42D78" w:rsidRPr="0047534B" w:rsidRDefault="00E42D78" w:rsidP="009F3F6A">
            <w:pPr>
              <w:rPr>
                <w:rFonts w:ascii="Arial" w:hAnsi="Arial" w:cs="Arial"/>
                <w:sz w:val="20"/>
                <w:szCs w:val="20"/>
              </w:rPr>
            </w:pPr>
          </w:p>
          <w:p w14:paraId="5E747203" w14:textId="77777777" w:rsidR="00E42D78" w:rsidRPr="0047534B" w:rsidRDefault="00E42D78" w:rsidP="009F3F6A">
            <w:pPr>
              <w:rPr>
                <w:rFonts w:ascii="Arial" w:hAnsi="Arial" w:cs="Arial"/>
                <w:sz w:val="20"/>
                <w:szCs w:val="20"/>
              </w:rPr>
            </w:pPr>
          </w:p>
          <w:p w14:paraId="3446C325" w14:textId="77777777" w:rsidR="00E42D78" w:rsidRPr="0047534B" w:rsidRDefault="00E42D78" w:rsidP="009F3F6A">
            <w:pPr>
              <w:rPr>
                <w:rFonts w:ascii="Arial" w:hAnsi="Arial" w:cs="Arial"/>
                <w:sz w:val="20"/>
                <w:szCs w:val="20"/>
              </w:rPr>
            </w:pPr>
          </w:p>
          <w:p w14:paraId="19B9250E" w14:textId="77777777" w:rsidR="00E42D78" w:rsidRPr="0047534B" w:rsidRDefault="00E42D78" w:rsidP="009F3F6A">
            <w:pPr>
              <w:rPr>
                <w:rFonts w:ascii="Arial" w:hAnsi="Arial" w:cs="Arial"/>
                <w:sz w:val="20"/>
                <w:szCs w:val="20"/>
              </w:rPr>
            </w:pPr>
          </w:p>
          <w:p w14:paraId="6ECF4FEB" w14:textId="77777777" w:rsidR="00E42D78" w:rsidRPr="0047534B" w:rsidRDefault="00E42D78" w:rsidP="009F3F6A">
            <w:pPr>
              <w:rPr>
                <w:rFonts w:ascii="Arial" w:hAnsi="Arial" w:cs="Arial"/>
                <w:sz w:val="20"/>
                <w:szCs w:val="20"/>
              </w:rPr>
            </w:pPr>
            <w:r w:rsidRPr="0047534B">
              <w:rPr>
                <w:rFonts w:ascii="Arial" w:hAnsi="Arial" w:cs="Arial"/>
                <w:sz w:val="20"/>
                <w:szCs w:val="20"/>
              </w:rPr>
              <w:t>Led by SLT</w:t>
            </w:r>
          </w:p>
          <w:p w14:paraId="2239CF4D" w14:textId="77777777" w:rsidR="00E42D78" w:rsidRPr="0047534B" w:rsidRDefault="00E42D78" w:rsidP="009F3F6A">
            <w:pPr>
              <w:rPr>
                <w:rFonts w:ascii="Arial" w:hAnsi="Arial" w:cs="Arial"/>
                <w:sz w:val="20"/>
                <w:szCs w:val="20"/>
              </w:rPr>
            </w:pPr>
            <w:r w:rsidRPr="0047534B">
              <w:rPr>
                <w:rFonts w:ascii="Arial" w:hAnsi="Arial" w:cs="Arial"/>
                <w:sz w:val="20"/>
                <w:szCs w:val="20"/>
              </w:rPr>
              <w:t>All staff</w:t>
            </w:r>
          </w:p>
          <w:p w14:paraId="1ED28A3A" w14:textId="77777777" w:rsidR="00E42D78" w:rsidRPr="0047534B" w:rsidRDefault="00E42D78" w:rsidP="009F3F6A">
            <w:pPr>
              <w:rPr>
                <w:rFonts w:ascii="Arial" w:hAnsi="Arial" w:cs="Arial"/>
                <w:sz w:val="20"/>
                <w:szCs w:val="20"/>
              </w:rPr>
            </w:pPr>
          </w:p>
          <w:p w14:paraId="0E0D90F7" w14:textId="77777777" w:rsidR="00E42D78" w:rsidRPr="0047534B" w:rsidRDefault="00E42D78" w:rsidP="009F3F6A">
            <w:pPr>
              <w:rPr>
                <w:rFonts w:ascii="Arial" w:hAnsi="Arial" w:cs="Arial"/>
                <w:sz w:val="20"/>
                <w:szCs w:val="20"/>
              </w:rPr>
            </w:pPr>
          </w:p>
          <w:p w14:paraId="397F088E" w14:textId="77777777" w:rsidR="00E42D78" w:rsidRPr="0047534B" w:rsidRDefault="00E42D78" w:rsidP="009F3F6A">
            <w:pPr>
              <w:rPr>
                <w:rFonts w:ascii="Arial" w:hAnsi="Arial" w:cs="Arial"/>
                <w:sz w:val="20"/>
                <w:szCs w:val="20"/>
              </w:rPr>
            </w:pPr>
          </w:p>
          <w:p w14:paraId="59780B99" w14:textId="77777777" w:rsidR="00E42D78" w:rsidRPr="0047534B" w:rsidRDefault="00E42D78" w:rsidP="009F3F6A">
            <w:pPr>
              <w:rPr>
                <w:rFonts w:ascii="Arial" w:hAnsi="Arial" w:cs="Arial"/>
                <w:sz w:val="20"/>
                <w:szCs w:val="20"/>
              </w:rPr>
            </w:pPr>
          </w:p>
          <w:p w14:paraId="6D61C884" w14:textId="77777777" w:rsidR="00E42D78" w:rsidRPr="0047534B" w:rsidRDefault="00E42D78" w:rsidP="009F3F6A">
            <w:pPr>
              <w:rPr>
                <w:rFonts w:ascii="Arial" w:hAnsi="Arial" w:cs="Arial"/>
                <w:sz w:val="20"/>
                <w:szCs w:val="20"/>
              </w:rPr>
            </w:pPr>
          </w:p>
          <w:p w14:paraId="5B566B49" w14:textId="77777777" w:rsidR="00E42D78" w:rsidRPr="0047534B" w:rsidRDefault="00E42D78" w:rsidP="009F3F6A">
            <w:pPr>
              <w:rPr>
                <w:rFonts w:ascii="Arial" w:hAnsi="Arial" w:cs="Arial"/>
                <w:sz w:val="20"/>
                <w:szCs w:val="20"/>
              </w:rPr>
            </w:pPr>
          </w:p>
          <w:p w14:paraId="1D5EA8C3" w14:textId="77777777" w:rsidR="00E42D78" w:rsidRPr="0047534B" w:rsidRDefault="00E42D78" w:rsidP="009F3F6A">
            <w:pPr>
              <w:rPr>
                <w:rFonts w:ascii="Arial" w:hAnsi="Arial" w:cs="Arial"/>
                <w:sz w:val="20"/>
                <w:szCs w:val="20"/>
              </w:rPr>
            </w:pPr>
          </w:p>
          <w:p w14:paraId="537D0121" w14:textId="77777777" w:rsidR="00E42D78" w:rsidRPr="0047534B" w:rsidRDefault="00E42D78" w:rsidP="009F3F6A">
            <w:pPr>
              <w:rPr>
                <w:rFonts w:ascii="Arial" w:hAnsi="Arial" w:cs="Arial"/>
                <w:sz w:val="20"/>
                <w:szCs w:val="20"/>
              </w:rPr>
            </w:pPr>
          </w:p>
          <w:p w14:paraId="7DA122FB" w14:textId="77777777" w:rsidR="00E42D78" w:rsidRPr="0047534B" w:rsidRDefault="00E42D78" w:rsidP="009F3F6A">
            <w:pPr>
              <w:rPr>
                <w:rFonts w:ascii="Arial" w:hAnsi="Arial" w:cs="Arial"/>
                <w:sz w:val="20"/>
                <w:szCs w:val="20"/>
              </w:rPr>
            </w:pPr>
          </w:p>
          <w:p w14:paraId="29C7E8C7" w14:textId="77777777" w:rsidR="00E42D78" w:rsidRPr="0047534B" w:rsidRDefault="00E42D78" w:rsidP="009F3F6A">
            <w:pPr>
              <w:rPr>
                <w:rFonts w:ascii="Arial" w:hAnsi="Arial" w:cs="Arial"/>
                <w:sz w:val="20"/>
                <w:szCs w:val="20"/>
              </w:rPr>
            </w:pPr>
            <w:r w:rsidRPr="0047534B">
              <w:rPr>
                <w:rFonts w:ascii="Arial" w:hAnsi="Arial" w:cs="Arial"/>
                <w:sz w:val="20"/>
                <w:szCs w:val="20"/>
              </w:rPr>
              <w:t>SLT</w:t>
            </w:r>
          </w:p>
        </w:tc>
        <w:tc>
          <w:tcPr>
            <w:tcW w:w="2551" w:type="dxa"/>
          </w:tcPr>
          <w:p w14:paraId="7539DBDA" w14:textId="77777777" w:rsidR="00E42D78" w:rsidRPr="00C37211" w:rsidRDefault="00E42D78" w:rsidP="009F3F6A">
            <w:pPr>
              <w:rPr>
                <w:rFonts w:ascii="Arial" w:hAnsi="Arial" w:cs="Arial"/>
                <w:b/>
                <w:bCs/>
                <w:color w:val="000000" w:themeColor="text1"/>
                <w:sz w:val="20"/>
                <w:szCs w:val="20"/>
              </w:rPr>
            </w:pPr>
            <w:r w:rsidRPr="00C37211">
              <w:rPr>
                <w:rFonts w:ascii="Arial" w:hAnsi="Arial" w:cs="Arial"/>
                <w:b/>
                <w:bCs/>
                <w:color w:val="000000" w:themeColor="text1"/>
                <w:sz w:val="20"/>
                <w:szCs w:val="20"/>
              </w:rPr>
              <w:lastRenderedPageBreak/>
              <w:t>Data</w:t>
            </w:r>
          </w:p>
          <w:p w14:paraId="47B437ED" w14:textId="77777777" w:rsidR="00E42D78" w:rsidRDefault="00E42D78" w:rsidP="009F3F6A">
            <w:pPr>
              <w:rPr>
                <w:rFonts w:ascii="Arial" w:hAnsi="Arial" w:cs="Arial"/>
                <w:sz w:val="20"/>
                <w:szCs w:val="20"/>
              </w:rPr>
            </w:pPr>
            <w:r>
              <w:rPr>
                <w:rFonts w:ascii="Arial" w:hAnsi="Arial" w:cs="Arial"/>
                <w:color w:val="000000" w:themeColor="text1"/>
                <w:sz w:val="20"/>
                <w:szCs w:val="20"/>
              </w:rPr>
              <w:t xml:space="preserve">Analysis of attainment data in Literacy, Numeracy along with </w:t>
            </w:r>
            <w:r w:rsidRPr="00A905C5">
              <w:rPr>
                <w:rFonts w:ascii="Arial" w:hAnsi="Arial" w:cs="Arial"/>
                <w:sz w:val="20"/>
                <w:szCs w:val="20"/>
              </w:rPr>
              <w:t>all/identified areas of the curriculum</w:t>
            </w:r>
          </w:p>
          <w:p w14:paraId="67D25124" w14:textId="77777777" w:rsidR="00E42D78" w:rsidRDefault="00E42D78" w:rsidP="009F3F6A">
            <w:pPr>
              <w:rPr>
                <w:rFonts w:ascii="Arial" w:hAnsi="Arial" w:cs="Arial"/>
                <w:sz w:val="20"/>
                <w:szCs w:val="20"/>
              </w:rPr>
            </w:pPr>
            <w:r>
              <w:rPr>
                <w:rFonts w:ascii="Arial" w:hAnsi="Arial" w:cs="Arial"/>
                <w:sz w:val="20"/>
                <w:szCs w:val="20"/>
              </w:rPr>
              <w:t>Analysis of CFE and BASE/NSA data</w:t>
            </w:r>
          </w:p>
          <w:p w14:paraId="0A7FCE50" w14:textId="77777777" w:rsidR="00E42D78" w:rsidRDefault="00E42D78" w:rsidP="009F3F6A">
            <w:pPr>
              <w:rPr>
                <w:rFonts w:ascii="Arial" w:hAnsi="Arial" w:cs="Arial"/>
                <w:sz w:val="20"/>
                <w:szCs w:val="20"/>
              </w:rPr>
            </w:pPr>
            <w:r>
              <w:rPr>
                <w:rFonts w:ascii="Arial" w:hAnsi="Arial" w:cs="Arial"/>
                <w:sz w:val="20"/>
                <w:szCs w:val="20"/>
              </w:rPr>
              <w:t xml:space="preserve">Analysis of data for identified cohorts </w:t>
            </w:r>
            <w:proofErr w:type="spellStart"/>
            <w:r>
              <w:rPr>
                <w:rFonts w:ascii="Arial" w:hAnsi="Arial" w:cs="Arial"/>
                <w:sz w:val="20"/>
                <w:szCs w:val="20"/>
              </w:rPr>
              <w:t>eg</w:t>
            </w:r>
            <w:proofErr w:type="spellEnd"/>
            <w:r>
              <w:rPr>
                <w:rFonts w:ascii="Arial" w:hAnsi="Arial" w:cs="Arial"/>
                <w:sz w:val="20"/>
                <w:szCs w:val="20"/>
              </w:rPr>
              <w:t xml:space="preserve"> SIMD ASN, EAL, LAC, AF etc</w:t>
            </w:r>
          </w:p>
          <w:p w14:paraId="6993E333" w14:textId="77777777" w:rsidR="00E42D78" w:rsidRPr="00C37211" w:rsidRDefault="00E42D78" w:rsidP="009F3F6A">
            <w:pPr>
              <w:rPr>
                <w:rFonts w:ascii="Arial" w:hAnsi="Arial" w:cs="Arial"/>
                <w:color w:val="000000" w:themeColor="text1"/>
                <w:sz w:val="20"/>
                <w:szCs w:val="20"/>
              </w:rPr>
            </w:pPr>
          </w:p>
          <w:p w14:paraId="697FFC42" w14:textId="77777777" w:rsidR="00E42D78" w:rsidRPr="00C37211" w:rsidRDefault="00E42D78" w:rsidP="009F3F6A">
            <w:pPr>
              <w:rPr>
                <w:rFonts w:ascii="Arial" w:hAnsi="Arial" w:cs="Arial"/>
                <w:b/>
                <w:bCs/>
                <w:color w:val="000000" w:themeColor="text1"/>
                <w:sz w:val="20"/>
                <w:szCs w:val="20"/>
              </w:rPr>
            </w:pPr>
            <w:r w:rsidRPr="00C37211">
              <w:rPr>
                <w:rFonts w:ascii="Arial" w:hAnsi="Arial" w:cs="Arial"/>
                <w:b/>
                <w:bCs/>
                <w:color w:val="000000" w:themeColor="text1"/>
                <w:sz w:val="20"/>
                <w:szCs w:val="20"/>
              </w:rPr>
              <w:t>People’s Views</w:t>
            </w:r>
          </w:p>
          <w:p w14:paraId="6DFD5CEB" w14:textId="77777777" w:rsidR="00E42D78" w:rsidRDefault="00E42D78" w:rsidP="009F3F6A">
            <w:pPr>
              <w:rPr>
                <w:rFonts w:ascii="Arial" w:hAnsi="Arial" w:cs="Arial"/>
                <w:color w:val="000000" w:themeColor="text1"/>
                <w:sz w:val="20"/>
                <w:szCs w:val="20"/>
              </w:rPr>
            </w:pPr>
            <w:r>
              <w:rPr>
                <w:rFonts w:ascii="Arial" w:hAnsi="Arial" w:cs="Arial"/>
                <w:color w:val="000000" w:themeColor="text1"/>
                <w:sz w:val="20"/>
                <w:szCs w:val="20"/>
              </w:rPr>
              <w:t>Staff views on use of digital technology to enhance learning.</w:t>
            </w:r>
          </w:p>
          <w:p w14:paraId="2BE2A79F" w14:textId="77777777" w:rsidR="00E42D78" w:rsidRDefault="00E42D78" w:rsidP="009F3F6A">
            <w:pPr>
              <w:rPr>
                <w:rFonts w:ascii="Arial" w:hAnsi="Arial" w:cs="Arial"/>
                <w:color w:val="000000" w:themeColor="text1"/>
                <w:sz w:val="20"/>
                <w:szCs w:val="20"/>
              </w:rPr>
            </w:pPr>
            <w:r>
              <w:rPr>
                <w:rFonts w:ascii="Arial" w:hAnsi="Arial" w:cs="Arial"/>
                <w:color w:val="000000" w:themeColor="text1"/>
                <w:sz w:val="20"/>
                <w:szCs w:val="20"/>
              </w:rPr>
              <w:t>Self-evaluation (2.3) on strengths and next steps.</w:t>
            </w:r>
          </w:p>
          <w:p w14:paraId="3145492B" w14:textId="77777777" w:rsidR="00E42D78" w:rsidRDefault="00E42D78" w:rsidP="009F3F6A">
            <w:pPr>
              <w:rPr>
                <w:rFonts w:ascii="Arial" w:hAnsi="Arial" w:cs="Arial"/>
                <w:color w:val="000000" w:themeColor="text1"/>
                <w:sz w:val="20"/>
                <w:szCs w:val="20"/>
              </w:rPr>
            </w:pPr>
            <w:r>
              <w:rPr>
                <w:rFonts w:ascii="Arial" w:hAnsi="Arial" w:cs="Arial"/>
                <w:color w:val="000000" w:themeColor="text1"/>
                <w:sz w:val="20"/>
                <w:szCs w:val="20"/>
              </w:rPr>
              <w:t>Staff professional dialogue with school/cluster colleagues.</w:t>
            </w:r>
          </w:p>
          <w:p w14:paraId="4A14B842" w14:textId="77777777" w:rsidR="00E42D78" w:rsidRDefault="00E42D78" w:rsidP="009F3F6A">
            <w:pPr>
              <w:rPr>
                <w:rFonts w:ascii="Arial" w:hAnsi="Arial" w:cs="Arial"/>
                <w:color w:val="000000" w:themeColor="text1"/>
                <w:sz w:val="20"/>
                <w:szCs w:val="20"/>
              </w:rPr>
            </w:pPr>
          </w:p>
          <w:p w14:paraId="17ED9A50" w14:textId="4F3204B4" w:rsidR="00E42D78" w:rsidRDefault="0047534B" w:rsidP="009F3F6A">
            <w:pPr>
              <w:rPr>
                <w:rFonts w:ascii="Arial" w:hAnsi="Arial" w:cs="Arial"/>
                <w:color w:val="000000" w:themeColor="text1"/>
                <w:sz w:val="20"/>
                <w:szCs w:val="20"/>
              </w:rPr>
            </w:pPr>
            <w:r>
              <w:rPr>
                <w:rFonts w:ascii="Arial" w:hAnsi="Arial" w:cs="Arial"/>
                <w:color w:val="000000" w:themeColor="text1"/>
                <w:sz w:val="20"/>
                <w:szCs w:val="20"/>
              </w:rPr>
              <w:t>Feedback</w:t>
            </w:r>
            <w:r w:rsidR="00E42D78">
              <w:rPr>
                <w:rFonts w:ascii="Arial" w:hAnsi="Arial" w:cs="Arial"/>
                <w:color w:val="000000" w:themeColor="text1"/>
                <w:sz w:val="20"/>
                <w:szCs w:val="20"/>
              </w:rPr>
              <w:t xml:space="preserve"> from Professional Learning activity.</w:t>
            </w:r>
          </w:p>
          <w:p w14:paraId="1145BCD7" w14:textId="77777777" w:rsidR="00E42D78" w:rsidRDefault="00E42D78" w:rsidP="009F3F6A">
            <w:pPr>
              <w:rPr>
                <w:rFonts w:ascii="Arial" w:hAnsi="Arial" w:cs="Arial"/>
                <w:color w:val="FF0000"/>
                <w:sz w:val="20"/>
                <w:szCs w:val="20"/>
              </w:rPr>
            </w:pPr>
            <w:r>
              <w:rPr>
                <w:rFonts w:ascii="Arial" w:hAnsi="Arial" w:cs="Arial"/>
                <w:color w:val="000000" w:themeColor="text1"/>
                <w:sz w:val="20"/>
                <w:szCs w:val="20"/>
              </w:rPr>
              <w:lastRenderedPageBreak/>
              <w:t>Parent/carer views on children’s experiences.</w:t>
            </w:r>
          </w:p>
          <w:p w14:paraId="3B6A4C69" w14:textId="77777777" w:rsidR="00E42D78" w:rsidRDefault="00E42D78" w:rsidP="009F3F6A">
            <w:pPr>
              <w:rPr>
                <w:rFonts w:ascii="Arial" w:hAnsi="Arial" w:cs="Arial"/>
                <w:color w:val="000000" w:themeColor="text1"/>
                <w:sz w:val="20"/>
                <w:szCs w:val="20"/>
              </w:rPr>
            </w:pPr>
            <w:r w:rsidRPr="00C37211">
              <w:rPr>
                <w:rFonts w:ascii="Arial" w:hAnsi="Arial" w:cs="Arial"/>
                <w:color w:val="000000" w:themeColor="text1"/>
                <w:sz w:val="20"/>
                <w:szCs w:val="20"/>
              </w:rPr>
              <w:t xml:space="preserve">Children’s views gathered through </w:t>
            </w:r>
            <w:r>
              <w:rPr>
                <w:rFonts w:ascii="Arial" w:hAnsi="Arial" w:cs="Arial"/>
                <w:color w:val="000000" w:themeColor="text1"/>
                <w:sz w:val="20"/>
                <w:szCs w:val="20"/>
              </w:rPr>
              <w:t>class</w:t>
            </w:r>
            <w:r w:rsidRPr="00C37211">
              <w:rPr>
                <w:rFonts w:ascii="Arial" w:hAnsi="Arial" w:cs="Arial"/>
                <w:color w:val="000000" w:themeColor="text1"/>
                <w:sz w:val="20"/>
                <w:szCs w:val="20"/>
              </w:rPr>
              <w:t xml:space="preserve"> groups and pupil focus groups</w:t>
            </w:r>
            <w:r>
              <w:rPr>
                <w:rFonts w:ascii="Arial" w:hAnsi="Arial" w:cs="Arial"/>
                <w:color w:val="000000" w:themeColor="text1"/>
                <w:sz w:val="20"/>
                <w:szCs w:val="20"/>
              </w:rPr>
              <w:t xml:space="preserve"> on the use of digital technology to support and enhance learning experiences.</w:t>
            </w:r>
          </w:p>
          <w:p w14:paraId="78023CD8" w14:textId="77777777" w:rsidR="00E42D78" w:rsidRPr="00C37211" w:rsidRDefault="00E42D78" w:rsidP="009F3F6A">
            <w:pPr>
              <w:rPr>
                <w:rFonts w:ascii="Arial" w:hAnsi="Arial" w:cs="Arial"/>
                <w:color w:val="000000" w:themeColor="text1"/>
                <w:sz w:val="20"/>
                <w:szCs w:val="20"/>
              </w:rPr>
            </w:pPr>
          </w:p>
          <w:p w14:paraId="08E52F78" w14:textId="77777777" w:rsidR="00E42D78" w:rsidRPr="00C37211" w:rsidRDefault="00E42D78" w:rsidP="009F3F6A">
            <w:pPr>
              <w:rPr>
                <w:rFonts w:ascii="Arial" w:hAnsi="Arial" w:cs="Arial"/>
                <w:color w:val="000000" w:themeColor="text1"/>
                <w:sz w:val="20"/>
                <w:szCs w:val="20"/>
              </w:rPr>
            </w:pPr>
          </w:p>
          <w:p w14:paraId="5B5AD1F4" w14:textId="77777777" w:rsidR="00E42D78" w:rsidRPr="00C37211" w:rsidRDefault="00E42D78" w:rsidP="009F3F6A">
            <w:pPr>
              <w:rPr>
                <w:rFonts w:ascii="Arial" w:hAnsi="Arial" w:cs="Arial"/>
                <w:b/>
                <w:bCs/>
                <w:color w:val="000000" w:themeColor="text1"/>
                <w:sz w:val="20"/>
                <w:szCs w:val="20"/>
              </w:rPr>
            </w:pPr>
            <w:r w:rsidRPr="00C37211">
              <w:rPr>
                <w:rFonts w:ascii="Arial" w:hAnsi="Arial" w:cs="Arial"/>
                <w:b/>
                <w:bCs/>
                <w:color w:val="000000" w:themeColor="text1"/>
                <w:sz w:val="20"/>
                <w:szCs w:val="20"/>
              </w:rPr>
              <w:t>Observations</w:t>
            </w:r>
          </w:p>
          <w:p w14:paraId="463562CB" w14:textId="77777777" w:rsidR="00E42D78" w:rsidRDefault="00E42D78" w:rsidP="009F3F6A">
            <w:pPr>
              <w:rPr>
                <w:rFonts w:ascii="Arial" w:hAnsi="Arial" w:cs="Arial"/>
                <w:color w:val="000000" w:themeColor="text1"/>
                <w:sz w:val="20"/>
                <w:szCs w:val="20"/>
              </w:rPr>
            </w:pPr>
            <w:r>
              <w:rPr>
                <w:rFonts w:ascii="Arial" w:hAnsi="Arial" w:cs="Arial"/>
                <w:color w:val="000000" w:themeColor="text1"/>
                <w:sz w:val="20"/>
                <w:szCs w:val="20"/>
              </w:rPr>
              <w:t>Forward planning documentation.</w:t>
            </w:r>
          </w:p>
          <w:p w14:paraId="091BE7D5" w14:textId="77777777" w:rsidR="00E42D78" w:rsidRDefault="00E42D78" w:rsidP="009F3F6A">
            <w:pPr>
              <w:rPr>
                <w:rFonts w:ascii="Arial" w:hAnsi="Arial" w:cs="Arial"/>
                <w:color w:val="000000" w:themeColor="text1"/>
                <w:sz w:val="20"/>
                <w:szCs w:val="20"/>
              </w:rPr>
            </w:pPr>
          </w:p>
          <w:p w14:paraId="0E9980F1" w14:textId="77777777" w:rsidR="00E42D78" w:rsidRDefault="00E42D78" w:rsidP="009F3F6A">
            <w:pPr>
              <w:rPr>
                <w:rFonts w:ascii="Arial" w:hAnsi="Arial" w:cs="Arial"/>
                <w:color w:val="FF0000"/>
                <w:sz w:val="20"/>
                <w:szCs w:val="20"/>
              </w:rPr>
            </w:pPr>
            <w:r>
              <w:rPr>
                <w:rFonts w:ascii="Arial" w:hAnsi="Arial" w:cs="Arial"/>
                <w:color w:val="000000" w:themeColor="text1"/>
                <w:sz w:val="20"/>
                <w:szCs w:val="20"/>
              </w:rPr>
              <w:t xml:space="preserve">Classroom observations linked to </w:t>
            </w:r>
            <w:r>
              <w:rPr>
                <w:rFonts w:ascii="Arial" w:hAnsi="Arial" w:cs="Arial"/>
                <w:sz w:val="20"/>
                <w:szCs w:val="20"/>
              </w:rPr>
              <w:t>the use of digital technology to enhance learning, teaching and assessment.</w:t>
            </w:r>
          </w:p>
          <w:p w14:paraId="31F4579F" w14:textId="77777777" w:rsidR="00E42D78" w:rsidRDefault="00E42D78" w:rsidP="009F3F6A">
            <w:pPr>
              <w:rPr>
                <w:rFonts w:ascii="Arial" w:hAnsi="Arial" w:cs="Arial"/>
                <w:color w:val="FF0000"/>
                <w:sz w:val="20"/>
                <w:szCs w:val="20"/>
              </w:rPr>
            </w:pPr>
          </w:p>
          <w:p w14:paraId="05D23FD7" w14:textId="77777777" w:rsidR="00E42D78" w:rsidRPr="00C37211" w:rsidRDefault="00E42D78" w:rsidP="009F3F6A">
            <w:pPr>
              <w:rPr>
                <w:rFonts w:ascii="Arial" w:hAnsi="Arial" w:cs="Arial"/>
                <w:color w:val="000000" w:themeColor="text1"/>
                <w:sz w:val="20"/>
                <w:szCs w:val="20"/>
              </w:rPr>
            </w:pPr>
            <w:r w:rsidRPr="00C37211">
              <w:rPr>
                <w:rFonts w:ascii="Arial" w:hAnsi="Arial" w:cs="Arial"/>
                <w:color w:val="000000" w:themeColor="text1"/>
                <w:sz w:val="20"/>
                <w:szCs w:val="20"/>
              </w:rPr>
              <w:t>Focus for LP</w:t>
            </w:r>
            <w:r>
              <w:rPr>
                <w:rFonts w:ascii="Arial" w:hAnsi="Arial" w:cs="Arial"/>
                <w:color w:val="000000" w:themeColor="text1"/>
                <w:sz w:val="20"/>
                <w:szCs w:val="20"/>
              </w:rPr>
              <w:t xml:space="preserve"> – analysis of learning experiences through the use of technology.</w:t>
            </w:r>
          </w:p>
          <w:p w14:paraId="6DE7BCBF" w14:textId="77777777" w:rsidR="00E42D78" w:rsidRDefault="00E42D78" w:rsidP="009F3F6A">
            <w:pPr>
              <w:rPr>
                <w:rFonts w:ascii="Arial" w:hAnsi="Arial" w:cs="Arial"/>
                <w:color w:val="FF0000"/>
                <w:sz w:val="20"/>
                <w:szCs w:val="20"/>
              </w:rPr>
            </w:pPr>
          </w:p>
          <w:p w14:paraId="6E40DA94" w14:textId="77777777" w:rsidR="00E42D78" w:rsidRDefault="00E42D78" w:rsidP="009F3F6A">
            <w:pPr>
              <w:rPr>
                <w:rFonts w:ascii="Arial" w:hAnsi="Arial" w:cs="Arial"/>
                <w:color w:val="FF0000"/>
                <w:sz w:val="20"/>
                <w:szCs w:val="20"/>
              </w:rPr>
            </w:pPr>
          </w:p>
          <w:p w14:paraId="490E4EE2" w14:textId="77777777" w:rsidR="00E42D78" w:rsidRDefault="00E42D78" w:rsidP="009F3F6A">
            <w:pPr>
              <w:rPr>
                <w:rFonts w:ascii="Arial" w:hAnsi="Arial" w:cs="Arial"/>
                <w:color w:val="FF0000"/>
                <w:sz w:val="20"/>
                <w:szCs w:val="20"/>
              </w:rPr>
            </w:pPr>
          </w:p>
          <w:p w14:paraId="44F51C54" w14:textId="77777777" w:rsidR="00E42D78" w:rsidRPr="00B44E8A" w:rsidRDefault="00E42D78" w:rsidP="009F3F6A">
            <w:pPr>
              <w:rPr>
                <w:rFonts w:ascii="Arial" w:hAnsi="Arial" w:cs="Arial"/>
                <w:sz w:val="20"/>
                <w:szCs w:val="20"/>
              </w:rPr>
            </w:pPr>
          </w:p>
        </w:tc>
        <w:tc>
          <w:tcPr>
            <w:tcW w:w="2724" w:type="dxa"/>
          </w:tcPr>
          <w:p w14:paraId="0A4C8F65" w14:textId="77777777" w:rsidR="00E42D78" w:rsidRPr="007B2933" w:rsidRDefault="00E42D78" w:rsidP="009F3F6A">
            <w:pPr>
              <w:rPr>
                <w:rFonts w:ascii="Arial" w:hAnsi="Arial" w:cs="Arial"/>
                <w:color w:val="000000" w:themeColor="text1"/>
                <w:sz w:val="20"/>
                <w:szCs w:val="20"/>
              </w:rPr>
            </w:pPr>
          </w:p>
          <w:p w14:paraId="4C422E4C" w14:textId="77777777" w:rsidR="00E42D78" w:rsidRPr="007B2933" w:rsidRDefault="00E42D78" w:rsidP="009F3F6A">
            <w:pPr>
              <w:rPr>
                <w:rFonts w:ascii="Arial" w:hAnsi="Arial" w:cs="Arial"/>
                <w:color w:val="000000" w:themeColor="text1"/>
                <w:sz w:val="20"/>
                <w:szCs w:val="20"/>
              </w:rPr>
            </w:pPr>
          </w:p>
          <w:p w14:paraId="21F70728" w14:textId="75B85BF5" w:rsidR="00E42D78" w:rsidRPr="007B2933" w:rsidRDefault="001E25DE" w:rsidP="009F3F6A">
            <w:pPr>
              <w:rPr>
                <w:rFonts w:ascii="Arial" w:hAnsi="Arial" w:cs="Arial"/>
                <w:color w:val="000000" w:themeColor="text1"/>
                <w:sz w:val="20"/>
                <w:szCs w:val="20"/>
              </w:rPr>
            </w:pPr>
            <w:r>
              <w:rPr>
                <w:rFonts w:ascii="Arial" w:hAnsi="Arial" w:cs="Arial"/>
                <w:color w:val="000000" w:themeColor="text1"/>
                <w:sz w:val="20"/>
                <w:szCs w:val="20"/>
              </w:rPr>
              <w:t>May 26</w:t>
            </w:r>
          </w:p>
          <w:p w14:paraId="1CDA5270" w14:textId="77777777" w:rsidR="00E42D78" w:rsidRPr="007B2933" w:rsidRDefault="00E42D78" w:rsidP="009F3F6A">
            <w:pPr>
              <w:rPr>
                <w:rFonts w:ascii="Arial" w:hAnsi="Arial" w:cs="Arial"/>
                <w:color w:val="000000" w:themeColor="text1"/>
                <w:sz w:val="20"/>
                <w:szCs w:val="20"/>
              </w:rPr>
            </w:pPr>
          </w:p>
          <w:p w14:paraId="7E996268" w14:textId="77777777" w:rsidR="00E42D78" w:rsidRPr="007B2933" w:rsidRDefault="00E42D78" w:rsidP="009F3F6A">
            <w:pPr>
              <w:rPr>
                <w:rFonts w:ascii="Arial" w:hAnsi="Arial" w:cs="Arial"/>
                <w:color w:val="000000" w:themeColor="text1"/>
                <w:sz w:val="20"/>
                <w:szCs w:val="20"/>
              </w:rPr>
            </w:pPr>
          </w:p>
          <w:p w14:paraId="5D613A2C" w14:textId="77777777" w:rsidR="00E42D78" w:rsidRPr="007B2933" w:rsidRDefault="00E42D78" w:rsidP="009F3F6A">
            <w:pPr>
              <w:rPr>
                <w:rFonts w:ascii="Arial" w:hAnsi="Arial" w:cs="Arial"/>
                <w:color w:val="000000" w:themeColor="text1"/>
                <w:sz w:val="20"/>
                <w:szCs w:val="20"/>
              </w:rPr>
            </w:pPr>
          </w:p>
          <w:p w14:paraId="760196B4" w14:textId="77777777" w:rsidR="00E42D78" w:rsidRPr="007B2933" w:rsidRDefault="00E42D78" w:rsidP="009F3F6A">
            <w:pPr>
              <w:rPr>
                <w:rFonts w:ascii="Arial" w:hAnsi="Arial" w:cs="Arial"/>
                <w:color w:val="000000" w:themeColor="text1"/>
                <w:sz w:val="20"/>
                <w:szCs w:val="20"/>
              </w:rPr>
            </w:pPr>
          </w:p>
          <w:p w14:paraId="35FF66BC" w14:textId="77777777" w:rsidR="00E42D78" w:rsidRPr="007B2933" w:rsidRDefault="00E42D78" w:rsidP="009F3F6A">
            <w:pPr>
              <w:rPr>
                <w:rFonts w:ascii="Arial" w:hAnsi="Arial" w:cs="Arial"/>
                <w:color w:val="000000" w:themeColor="text1"/>
                <w:sz w:val="20"/>
                <w:szCs w:val="20"/>
              </w:rPr>
            </w:pPr>
          </w:p>
          <w:p w14:paraId="22151124" w14:textId="77777777" w:rsidR="00E42D78" w:rsidRPr="007B2933" w:rsidRDefault="00E42D78" w:rsidP="009F3F6A">
            <w:pPr>
              <w:rPr>
                <w:rFonts w:ascii="Arial" w:hAnsi="Arial" w:cs="Arial"/>
                <w:color w:val="000000" w:themeColor="text1"/>
                <w:sz w:val="20"/>
                <w:szCs w:val="20"/>
              </w:rPr>
            </w:pPr>
          </w:p>
          <w:p w14:paraId="1D3F5990" w14:textId="77777777" w:rsidR="00E42D78" w:rsidRPr="007B2933" w:rsidRDefault="00E42D78" w:rsidP="009F3F6A">
            <w:pPr>
              <w:rPr>
                <w:rFonts w:ascii="Arial" w:hAnsi="Arial" w:cs="Arial"/>
                <w:color w:val="000000" w:themeColor="text1"/>
                <w:sz w:val="20"/>
                <w:szCs w:val="20"/>
              </w:rPr>
            </w:pPr>
          </w:p>
          <w:p w14:paraId="225BA7BB" w14:textId="77777777" w:rsidR="00E42D78" w:rsidRPr="007B2933" w:rsidRDefault="00E42D78" w:rsidP="009F3F6A">
            <w:pPr>
              <w:rPr>
                <w:rFonts w:ascii="Arial" w:hAnsi="Arial" w:cs="Arial"/>
                <w:color w:val="000000" w:themeColor="text1"/>
                <w:sz w:val="20"/>
                <w:szCs w:val="20"/>
              </w:rPr>
            </w:pPr>
          </w:p>
          <w:p w14:paraId="313E702D" w14:textId="77777777" w:rsidR="00E42D78" w:rsidRPr="007B2933" w:rsidRDefault="00E42D78" w:rsidP="009F3F6A">
            <w:pPr>
              <w:rPr>
                <w:rFonts w:ascii="Arial" w:hAnsi="Arial" w:cs="Arial"/>
                <w:color w:val="000000" w:themeColor="text1"/>
                <w:sz w:val="20"/>
                <w:szCs w:val="20"/>
              </w:rPr>
            </w:pPr>
          </w:p>
          <w:p w14:paraId="43622D83" w14:textId="77777777" w:rsidR="00E42D78" w:rsidRPr="007B2933" w:rsidRDefault="00E42D78" w:rsidP="009F3F6A">
            <w:pPr>
              <w:rPr>
                <w:rFonts w:ascii="Arial" w:hAnsi="Arial" w:cs="Arial"/>
                <w:color w:val="000000" w:themeColor="text1"/>
                <w:sz w:val="20"/>
                <w:szCs w:val="20"/>
              </w:rPr>
            </w:pPr>
          </w:p>
          <w:p w14:paraId="2878D927" w14:textId="77777777" w:rsidR="00E42D78" w:rsidRPr="007B2933" w:rsidRDefault="00E42D78" w:rsidP="009F3F6A">
            <w:pPr>
              <w:rPr>
                <w:rFonts w:ascii="Arial" w:hAnsi="Arial" w:cs="Arial"/>
                <w:color w:val="000000" w:themeColor="text1"/>
                <w:sz w:val="20"/>
                <w:szCs w:val="20"/>
              </w:rPr>
            </w:pPr>
          </w:p>
          <w:p w14:paraId="3F2F697C" w14:textId="77777777" w:rsidR="00E42D78" w:rsidRPr="007B2933" w:rsidRDefault="00E42D78" w:rsidP="009F3F6A">
            <w:pPr>
              <w:rPr>
                <w:rFonts w:ascii="Arial" w:hAnsi="Arial" w:cs="Arial"/>
                <w:color w:val="000000" w:themeColor="text1"/>
                <w:sz w:val="20"/>
                <w:szCs w:val="20"/>
              </w:rPr>
            </w:pPr>
          </w:p>
          <w:p w14:paraId="18EE9C5B" w14:textId="77777777" w:rsidR="00E42D78" w:rsidRPr="007B2933" w:rsidRDefault="00E42D78" w:rsidP="009F3F6A">
            <w:pPr>
              <w:rPr>
                <w:rFonts w:ascii="Arial" w:hAnsi="Arial" w:cs="Arial"/>
                <w:color w:val="000000" w:themeColor="text1"/>
                <w:sz w:val="20"/>
                <w:szCs w:val="20"/>
              </w:rPr>
            </w:pPr>
          </w:p>
          <w:p w14:paraId="14F10E87" w14:textId="77777777" w:rsidR="00E42D78" w:rsidRDefault="00E42D78" w:rsidP="009F3F6A">
            <w:pPr>
              <w:rPr>
                <w:rFonts w:ascii="Arial" w:hAnsi="Arial" w:cs="Arial"/>
                <w:color w:val="000000" w:themeColor="text1"/>
                <w:sz w:val="20"/>
                <w:szCs w:val="20"/>
              </w:rPr>
            </w:pPr>
          </w:p>
          <w:p w14:paraId="7EC6FEBF" w14:textId="77777777" w:rsidR="00E42D78" w:rsidRDefault="00E42D78" w:rsidP="009F3F6A">
            <w:pPr>
              <w:rPr>
                <w:rFonts w:ascii="Arial" w:hAnsi="Arial" w:cs="Arial"/>
                <w:color w:val="000000" w:themeColor="text1"/>
                <w:sz w:val="20"/>
                <w:szCs w:val="20"/>
              </w:rPr>
            </w:pPr>
          </w:p>
          <w:p w14:paraId="3327DDF3" w14:textId="77777777" w:rsidR="00E42D78" w:rsidRDefault="00E42D78" w:rsidP="009F3F6A">
            <w:pPr>
              <w:rPr>
                <w:rFonts w:ascii="Arial" w:hAnsi="Arial" w:cs="Arial"/>
                <w:color w:val="000000" w:themeColor="text1"/>
                <w:sz w:val="20"/>
                <w:szCs w:val="20"/>
              </w:rPr>
            </w:pPr>
          </w:p>
          <w:p w14:paraId="1B7A70CC" w14:textId="77777777" w:rsidR="00E42D78" w:rsidRDefault="00E42D78" w:rsidP="009F3F6A">
            <w:pPr>
              <w:rPr>
                <w:rFonts w:ascii="Arial" w:hAnsi="Arial" w:cs="Arial"/>
                <w:color w:val="000000" w:themeColor="text1"/>
                <w:sz w:val="20"/>
                <w:szCs w:val="20"/>
              </w:rPr>
            </w:pPr>
          </w:p>
          <w:p w14:paraId="4817D536" w14:textId="77777777" w:rsidR="00E42D78" w:rsidRDefault="00E42D78" w:rsidP="009F3F6A">
            <w:pPr>
              <w:rPr>
                <w:rFonts w:ascii="Arial" w:hAnsi="Arial" w:cs="Arial"/>
                <w:b/>
                <w:color w:val="000000" w:themeColor="text1"/>
              </w:rPr>
            </w:pPr>
          </w:p>
          <w:p w14:paraId="2CE433C1" w14:textId="77777777" w:rsidR="001E25DE" w:rsidRDefault="001E25DE" w:rsidP="009F3F6A">
            <w:pPr>
              <w:rPr>
                <w:rFonts w:ascii="Arial" w:hAnsi="Arial" w:cs="Arial"/>
                <w:b/>
                <w:color w:val="000000" w:themeColor="text1"/>
              </w:rPr>
            </w:pPr>
          </w:p>
          <w:p w14:paraId="6EAC09A2" w14:textId="77777777" w:rsidR="001E25DE" w:rsidRDefault="001E25DE" w:rsidP="009F3F6A">
            <w:pPr>
              <w:rPr>
                <w:rFonts w:ascii="Arial" w:hAnsi="Arial" w:cs="Arial"/>
                <w:b/>
                <w:color w:val="000000" w:themeColor="text1"/>
              </w:rPr>
            </w:pPr>
          </w:p>
          <w:p w14:paraId="1EB66897" w14:textId="77777777" w:rsidR="001E25DE" w:rsidRDefault="001E25DE" w:rsidP="009F3F6A">
            <w:pPr>
              <w:rPr>
                <w:rFonts w:ascii="Arial" w:hAnsi="Arial" w:cs="Arial"/>
                <w:b/>
                <w:color w:val="000000" w:themeColor="text1"/>
              </w:rPr>
            </w:pPr>
          </w:p>
          <w:p w14:paraId="19B3A906" w14:textId="77777777" w:rsidR="001E25DE" w:rsidRDefault="001E25DE" w:rsidP="009F3F6A">
            <w:pPr>
              <w:rPr>
                <w:rFonts w:ascii="Arial" w:hAnsi="Arial" w:cs="Arial"/>
                <w:b/>
                <w:color w:val="000000" w:themeColor="text1"/>
              </w:rPr>
            </w:pPr>
          </w:p>
          <w:p w14:paraId="5BBE2EEB" w14:textId="77777777" w:rsidR="001E25DE" w:rsidRDefault="001E25DE" w:rsidP="009F3F6A">
            <w:pPr>
              <w:rPr>
                <w:rFonts w:ascii="Arial" w:hAnsi="Arial" w:cs="Arial"/>
                <w:b/>
                <w:color w:val="000000" w:themeColor="text1"/>
              </w:rPr>
            </w:pPr>
          </w:p>
          <w:p w14:paraId="05AD4F8F" w14:textId="77777777" w:rsidR="001E25DE" w:rsidRDefault="001E25DE" w:rsidP="009F3F6A">
            <w:pPr>
              <w:rPr>
                <w:rFonts w:ascii="Arial" w:hAnsi="Arial" w:cs="Arial"/>
                <w:color w:val="000000" w:themeColor="text1"/>
              </w:rPr>
            </w:pPr>
            <w:r w:rsidRPr="001E25DE">
              <w:rPr>
                <w:rFonts w:ascii="Arial" w:hAnsi="Arial" w:cs="Arial"/>
                <w:color w:val="000000" w:themeColor="text1"/>
              </w:rPr>
              <w:t>Feb 26</w:t>
            </w:r>
          </w:p>
          <w:p w14:paraId="621C9C44" w14:textId="77777777" w:rsidR="001E25DE" w:rsidRDefault="001E25DE" w:rsidP="009F3F6A">
            <w:pPr>
              <w:rPr>
                <w:rFonts w:ascii="Arial" w:hAnsi="Arial" w:cs="Arial"/>
                <w:color w:val="000000" w:themeColor="text1"/>
              </w:rPr>
            </w:pPr>
          </w:p>
          <w:p w14:paraId="6CA6E13F" w14:textId="77777777" w:rsidR="001E25DE" w:rsidRDefault="001E25DE" w:rsidP="009F3F6A">
            <w:pPr>
              <w:rPr>
                <w:rFonts w:ascii="Arial" w:hAnsi="Arial" w:cs="Arial"/>
                <w:color w:val="000000" w:themeColor="text1"/>
              </w:rPr>
            </w:pPr>
          </w:p>
          <w:p w14:paraId="2909FB23" w14:textId="77777777" w:rsidR="001E25DE" w:rsidRDefault="001E25DE" w:rsidP="009F3F6A">
            <w:pPr>
              <w:rPr>
                <w:rFonts w:ascii="Arial" w:hAnsi="Arial" w:cs="Arial"/>
                <w:color w:val="000000" w:themeColor="text1"/>
              </w:rPr>
            </w:pPr>
          </w:p>
          <w:p w14:paraId="7C950251" w14:textId="77777777" w:rsidR="001E25DE" w:rsidRDefault="001E25DE" w:rsidP="009F3F6A">
            <w:pPr>
              <w:rPr>
                <w:rFonts w:ascii="Arial" w:hAnsi="Arial" w:cs="Arial"/>
                <w:color w:val="000000" w:themeColor="text1"/>
              </w:rPr>
            </w:pPr>
          </w:p>
          <w:p w14:paraId="7C5F245B" w14:textId="77777777" w:rsidR="001E25DE" w:rsidRDefault="001E25DE" w:rsidP="009F3F6A">
            <w:pPr>
              <w:rPr>
                <w:rFonts w:ascii="Arial" w:hAnsi="Arial" w:cs="Arial"/>
                <w:color w:val="000000" w:themeColor="text1"/>
              </w:rPr>
            </w:pPr>
          </w:p>
          <w:p w14:paraId="2A26011A" w14:textId="77777777" w:rsidR="001E25DE" w:rsidRDefault="001E25DE" w:rsidP="009F3F6A">
            <w:pPr>
              <w:rPr>
                <w:rFonts w:ascii="Arial" w:hAnsi="Arial" w:cs="Arial"/>
                <w:color w:val="000000" w:themeColor="text1"/>
              </w:rPr>
            </w:pPr>
          </w:p>
          <w:p w14:paraId="5193D445" w14:textId="77777777" w:rsidR="001E25DE" w:rsidRDefault="001E25DE" w:rsidP="009F3F6A">
            <w:pPr>
              <w:rPr>
                <w:rFonts w:ascii="Arial" w:hAnsi="Arial" w:cs="Arial"/>
                <w:color w:val="000000" w:themeColor="text1"/>
              </w:rPr>
            </w:pPr>
          </w:p>
          <w:p w14:paraId="4088177F" w14:textId="77777777" w:rsidR="001E25DE" w:rsidRDefault="001E25DE" w:rsidP="009F3F6A">
            <w:pPr>
              <w:rPr>
                <w:rFonts w:ascii="Arial" w:hAnsi="Arial" w:cs="Arial"/>
                <w:color w:val="000000" w:themeColor="text1"/>
              </w:rPr>
            </w:pPr>
          </w:p>
          <w:p w14:paraId="7DB477FB" w14:textId="77777777" w:rsidR="001E25DE" w:rsidRDefault="001E25DE" w:rsidP="009F3F6A">
            <w:pPr>
              <w:rPr>
                <w:rFonts w:ascii="Arial" w:hAnsi="Arial" w:cs="Arial"/>
                <w:color w:val="000000" w:themeColor="text1"/>
              </w:rPr>
            </w:pPr>
          </w:p>
          <w:p w14:paraId="36B54729" w14:textId="77777777" w:rsidR="001E25DE" w:rsidRDefault="001E25DE" w:rsidP="009F3F6A">
            <w:pPr>
              <w:rPr>
                <w:rFonts w:ascii="Arial" w:hAnsi="Arial" w:cs="Arial"/>
                <w:color w:val="000000" w:themeColor="text1"/>
              </w:rPr>
            </w:pPr>
          </w:p>
          <w:p w14:paraId="027DC5C3" w14:textId="77777777" w:rsidR="001E25DE" w:rsidRDefault="001E25DE" w:rsidP="009F3F6A">
            <w:pPr>
              <w:rPr>
                <w:rFonts w:ascii="Arial" w:hAnsi="Arial" w:cs="Arial"/>
                <w:color w:val="000000" w:themeColor="text1"/>
              </w:rPr>
            </w:pPr>
          </w:p>
          <w:p w14:paraId="7BE2C5BA" w14:textId="77777777" w:rsidR="001E25DE" w:rsidRDefault="001E25DE" w:rsidP="009F3F6A">
            <w:pPr>
              <w:rPr>
                <w:rFonts w:ascii="Arial" w:hAnsi="Arial" w:cs="Arial"/>
                <w:color w:val="000000" w:themeColor="text1"/>
              </w:rPr>
            </w:pPr>
          </w:p>
          <w:p w14:paraId="352DF298" w14:textId="77777777" w:rsidR="001E25DE" w:rsidRDefault="001E25DE" w:rsidP="009F3F6A">
            <w:pPr>
              <w:rPr>
                <w:rFonts w:ascii="Arial" w:hAnsi="Arial" w:cs="Arial"/>
                <w:color w:val="000000" w:themeColor="text1"/>
              </w:rPr>
            </w:pPr>
          </w:p>
          <w:p w14:paraId="7756A1A6" w14:textId="77777777" w:rsidR="001E25DE" w:rsidRDefault="001E25DE" w:rsidP="009F3F6A">
            <w:pPr>
              <w:rPr>
                <w:rFonts w:ascii="Arial" w:hAnsi="Arial" w:cs="Arial"/>
                <w:color w:val="000000" w:themeColor="text1"/>
              </w:rPr>
            </w:pPr>
          </w:p>
          <w:p w14:paraId="5EC4AD62" w14:textId="77777777" w:rsidR="001E25DE" w:rsidRDefault="001E25DE" w:rsidP="009F3F6A">
            <w:pPr>
              <w:rPr>
                <w:rFonts w:ascii="Arial" w:hAnsi="Arial" w:cs="Arial"/>
                <w:color w:val="000000" w:themeColor="text1"/>
              </w:rPr>
            </w:pPr>
          </w:p>
          <w:p w14:paraId="3A7C7082" w14:textId="77777777" w:rsidR="001E25DE" w:rsidRDefault="001E25DE" w:rsidP="009F3F6A">
            <w:pPr>
              <w:rPr>
                <w:rFonts w:ascii="Arial" w:hAnsi="Arial" w:cs="Arial"/>
                <w:color w:val="000000" w:themeColor="text1"/>
              </w:rPr>
            </w:pPr>
          </w:p>
          <w:p w14:paraId="19F32FD4" w14:textId="77777777" w:rsidR="001E25DE" w:rsidRDefault="001E25DE" w:rsidP="009F3F6A">
            <w:pPr>
              <w:rPr>
                <w:rFonts w:ascii="Arial" w:hAnsi="Arial" w:cs="Arial"/>
                <w:color w:val="000000" w:themeColor="text1"/>
              </w:rPr>
            </w:pPr>
          </w:p>
          <w:p w14:paraId="4345FA75" w14:textId="62D3D1B7" w:rsidR="001E25DE" w:rsidRDefault="001E25DE" w:rsidP="009F3F6A">
            <w:pPr>
              <w:rPr>
                <w:rFonts w:ascii="Arial" w:hAnsi="Arial" w:cs="Arial"/>
                <w:color w:val="000000" w:themeColor="text1"/>
              </w:rPr>
            </w:pPr>
            <w:r>
              <w:rPr>
                <w:rFonts w:ascii="Arial" w:hAnsi="Arial" w:cs="Arial"/>
                <w:color w:val="000000" w:themeColor="text1"/>
              </w:rPr>
              <w:t>April 26</w:t>
            </w:r>
          </w:p>
          <w:p w14:paraId="097119FF" w14:textId="77777777" w:rsidR="001E25DE" w:rsidRPr="001E25DE" w:rsidRDefault="001E25DE" w:rsidP="001E25DE">
            <w:pPr>
              <w:rPr>
                <w:rFonts w:ascii="Arial" w:hAnsi="Arial" w:cs="Arial"/>
              </w:rPr>
            </w:pPr>
          </w:p>
          <w:p w14:paraId="1DA75507" w14:textId="77777777" w:rsidR="001E25DE" w:rsidRPr="001E25DE" w:rsidRDefault="001E25DE" w:rsidP="001E25DE">
            <w:pPr>
              <w:rPr>
                <w:rFonts w:ascii="Arial" w:hAnsi="Arial" w:cs="Arial"/>
              </w:rPr>
            </w:pPr>
          </w:p>
          <w:p w14:paraId="361C7516" w14:textId="77777777" w:rsidR="001E25DE" w:rsidRPr="001E25DE" w:rsidRDefault="001E25DE" w:rsidP="001E25DE">
            <w:pPr>
              <w:rPr>
                <w:rFonts w:ascii="Arial" w:hAnsi="Arial" w:cs="Arial"/>
              </w:rPr>
            </w:pPr>
          </w:p>
          <w:p w14:paraId="1C304E5C" w14:textId="77777777" w:rsidR="001E25DE" w:rsidRPr="001E25DE" w:rsidRDefault="001E25DE" w:rsidP="001E25DE">
            <w:pPr>
              <w:rPr>
                <w:rFonts w:ascii="Arial" w:hAnsi="Arial" w:cs="Arial"/>
              </w:rPr>
            </w:pPr>
          </w:p>
          <w:p w14:paraId="618B3E46" w14:textId="77777777" w:rsidR="001E25DE" w:rsidRPr="001E25DE" w:rsidRDefault="001E25DE" w:rsidP="001E25DE">
            <w:pPr>
              <w:rPr>
                <w:rFonts w:ascii="Arial" w:hAnsi="Arial" w:cs="Arial"/>
              </w:rPr>
            </w:pPr>
          </w:p>
          <w:p w14:paraId="73215722" w14:textId="35E0F3C0" w:rsidR="001E25DE" w:rsidRDefault="001E25DE" w:rsidP="001E25DE">
            <w:pPr>
              <w:rPr>
                <w:rFonts w:ascii="Arial" w:hAnsi="Arial" w:cs="Arial"/>
              </w:rPr>
            </w:pPr>
          </w:p>
          <w:p w14:paraId="09BC72C8" w14:textId="77777777" w:rsidR="001E25DE" w:rsidRPr="001E25DE" w:rsidRDefault="001E25DE" w:rsidP="001E25DE">
            <w:pPr>
              <w:rPr>
                <w:rFonts w:ascii="Arial" w:hAnsi="Arial" w:cs="Arial"/>
              </w:rPr>
            </w:pPr>
          </w:p>
          <w:p w14:paraId="11F3CAF2" w14:textId="1D8C19BB" w:rsidR="001E25DE" w:rsidRDefault="001E25DE" w:rsidP="001E25DE">
            <w:pPr>
              <w:rPr>
                <w:rFonts w:ascii="Arial" w:hAnsi="Arial" w:cs="Arial"/>
              </w:rPr>
            </w:pPr>
          </w:p>
          <w:p w14:paraId="22C3E1D1" w14:textId="4FBAE252" w:rsidR="001E25DE" w:rsidRDefault="001E25DE" w:rsidP="001E25DE">
            <w:pPr>
              <w:rPr>
                <w:rFonts w:ascii="Arial" w:hAnsi="Arial" w:cs="Arial"/>
              </w:rPr>
            </w:pPr>
          </w:p>
          <w:p w14:paraId="4F8943FF" w14:textId="6002702A" w:rsidR="001E25DE" w:rsidRDefault="001E25DE" w:rsidP="001E25DE">
            <w:pPr>
              <w:rPr>
                <w:rFonts w:ascii="Arial" w:hAnsi="Arial" w:cs="Arial"/>
              </w:rPr>
            </w:pPr>
          </w:p>
          <w:p w14:paraId="1732E882" w14:textId="77777777" w:rsidR="001E25DE" w:rsidRDefault="001E25DE" w:rsidP="001E25DE">
            <w:pPr>
              <w:rPr>
                <w:rFonts w:ascii="Arial" w:hAnsi="Arial" w:cs="Arial"/>
              </w:rPr>
            </w:pPr>
          </w:p>
          <w:p w14:paraId="20D5AA19" w14:textId="77777777" w:rsidR="001E25DE" w:rsidRDefault="001E25DE" w:rsidP="001E25DE">
            <w:pPr>
              <w:rPr>
                <w:rFonts w:ascii="Arial" w:hAnsi="Arial" w:cs="Arial"/>
              </w:rPr>
            </w:pPr>
          </w:p>
          <w:p w14:paraId="422BAB7E" w14:textId="77777777" w:rsidR="001E25DE" w:rsidRDefault="001E25DE" w:rsidP="001E25DE">
            <w:pPr>
              <w:rPr>
                <w:rFonts w:ascii="Arial" w:hAnsi="Arial" w:cs="Arial"/>
              </w:rPr>
            </w:pPr>
          </w:p>
          <w:p w14:paraId="7411F264" w14:textId="77777777" w:rsidR="001E25DE" w:rsidRDefault="001E25DE" w:rsidP="001E25DE">
            <w:pPr>
              <w:rPr>
                <w:rFonts w:ascii="Arial" w:hAnsi="Arial" w:cs="Arial"/>
              </w:rPr>
            </w:pPr>
          </w:p>
          <w:p w14:paraId="0A440EDD" w14:textId="77777777" w:rsidR="001E25DE" w:rsidRDefault="001E25DE" w:rsidP="001E25DE">
            <w:pPr>
              <w:rPr>
                <w:rFonts w:ascii="Arial" w:hAnsi="Arial" w:cs="Arial"/>
              </w:rPr>
            </w:pPr>
          </w:p>
          <w:p w14:paraId="0AD01087" w14:textId="77777777" w:rsidR="001E25DE" w:rsidRDefault="001E25DE" w:rsidP="001E25DE">
            <w:pPr>
              <w:rPr>
                <w:rFonts w:ascii="Arial" w:hAnsi="Arial" w:cs="Arial"/>
              </w:rPr>
            </w:pPr>
          </w:p>
          <w:p w14:paraId="641EB466" w14:textId="77777777" w:rsidR="001E25DE" w:rsidRDefault="001E25DE" w:rsidP="001E25DE">
            <w:pPr>
              <w:rPr>
                <w:rFonts w:ascii="Arial" w:hAnsi="Arial" w:cs="Arial"/>
              </w:rPr>
            </w:pPr>
          </w:p>
          <w:p w14:paraId="36A63784" w14:textId="77777777" w:rsidR="001E25DE" w:rsidRDefault="001E25DE" w:rsidP="001E25DE">
            <w:pPr>
              <w:rPr>
                <w:rFonts w:ascii="Arial" w:hAnsi="Arial" w:cs="Arial"/>
              </w:rPr>
            </w:pPr>
          </w:p>
          <w:p w14:paraId="75A62DD0" w14:textId="77777777" w:rsidR="001E25DE" w:rsidRDefault="001E25DE" w:rsidP="001E25DE">
            <w:pPr>
              <w:rPr>
                <w:rFonts w:ascii="Arial" w:hAnsi="Arial" w:cs="Arial"/>
              </w:rPr>
            </w:pPr>
          </w:p>
          <w:p w14:paraId="28393CBF" w14:textId="77777777" w:rsidR="001E25DE" w:rsidRDefault="001E25DE" w:rsidP="001E25DE">
            <w:pPr>
              <w:rPr>
                <w:rFonts w:ascii="Arial" w:hAnsi="Arial" w:cs="Arial"/>
              </w:rPr>
            </w:pPr>
          </w:p>
          <w:p w14:paraId="3AF9CF03" w14:textId="77777777" w:rsidR="001E25DE" w:rsidRDefault="001E25DE" w:rsidP="001E25DE">
            <w:pPr>
              <w:rPr>
                <w:rFonts w:ascii="Arial" w:hAnsi="Arial" w:cs="Arial"/>
              </w:rPr>
            </w:pPr>
          </w:p>
          <w:p w14:paraId="16F88B7A" w14:textId="77777777" w:rsidR="001E25DE" w:rsidRDefault="001E25DE" w:rsidP="001E25DE">
            <w:pPr>
              <w:rPr>
                <w:rFonts w:ascii="Arial" w:hAnsi="Arial" w:cs="Arial"/>
              </w:rPr>
            </w:pPr>
          </w:p>
          <w:p w14:paraId="4F3E4A12" w14:textId="77777777" w:rsidR="001E25DE" w:rsidRDefault="001E25DE" w:rsidP="001E25DE">
            <w:pPr>
              <w:rPr>
                <w:rFonts w:ascii="Arial" w:hAnsi="Arial" w:cs="Arial"/>
              </w:rPr>
            </w:pPr>
          </w:p>
          <w:p w14:paraId="273BE61F" w14:textId="77777777" w:rsidR="001E25DE" w:rsidRDefault="001E25DE" w:rsidP="001E25DE">
            <w:pPr>
              <w:rPr>
                <w:rFonts w:ascii="Arial" w:hAnsi="Arial" w:cs="Arial"/>
              </w:rPr>
            </w:pPr>
          </w:p>
          <w:p w14:paraId="27D6CA3E" w14:textId="77777777" w:rsidR="001E25DE" w:rsidRDefault="001E25DE" w:rsidP="001E25DE">
            <w:pPr>
              <w:rPr>
                <w:rFonts w:ascii="Arial" w:hAnsi="Arial" w:cs="Arial"/>
              </w:rPr>
            </w:pPr>
          </w:p>
          <w:p w14:paraId="4A788426" w14:textId="77777777" w:rsidR="001E25DE" w:rsidRDefault="001E25DE" w:rsidP="001E25DE">
            <w:pPr>
              <w:rPr>
                <w:rFonts w:ascii="Arial" w:hAnsi="Arial" w:cs="Arial"/>
              </w:rPr>
            </w:pPr>
          </w:p>
          <w:p w14:paraId="7F2EA3D5" w14:textId="77777777" w:rsidR="001E25DE" w:rsidRDefault="001E25DE" w:rsidP="001E25DE">
            <w:pPr>
              <w:rPr>
                <w:rFonts w:ascii="Arial" w:hAnsi="Arial" w:cs="Arial"/>
              </w:rPr>
            </w:pPr>
            <w:r>
              <w:rPr>
                <w:rFonts w:ascii="Arial" w:hAnsi="Arial" w:cs="Arial"/>
              </w:rPr>
              <w:t>May 26</w:t>
            </w:r>
          </w:p>
          <w:p w14:paraId="0BC18616" w14:textId="77777777" w:rsidR="001E25DE" w:rsidRDefault="001E25DE" w:rsidP="001E25DE">
            <w:pPr>
              <w:rPr>
                <w:rFonts w:ascii="Arial" w:hAnsi="Arial" w:cs="Arial"/>
              </w:rPr>
            </w:pPr>
          </w:p>
          <w:p w14:paraId="6688B0AB" w14:textId="77777777" w:rsidR="001E25DE" w:rsidRDefault="001E25DE" w:rsidP="001E25DE">
            <w:pPr>
              <w:rPr>
                <w:rFonts w:ascii="Arial" w:hAnsi="Arial" w:cs="Arial"/>
              </w:rPr>
            </w:pPr>
          </w:p>
          <w:p w14:paraId="69ABB0CE" w14:textId="77777777" w:rsidR="001E25DE" w:rsidRDefault="001E25DE" w:rsidP="001E25DE">
            <w:pPr>
              <w:rPr>
                <w:rFonts w:ascii="Arial" w:hAnsi="Arial" w:cs="Arial"/>
              </w:rPr>
            </w:pPr>
          </w:p>
          <w:p w14:paraId="01D3527A" w14:textId="77777777" w:rsidR="001E25DE" w:rsidRDefault="001E25DE" w:rsidP="001E25DE">
            <w:pPr>
              <w:rPr>
                <w:rFonts w:ascii="Arial" w:hAnsi="Arial" w:cs="Arial"/>
              </w:rPr>
            </w:pPr>
          </w:p>
          <w:p w14:paraId="31181E48" w14:textId="77777777" w:rsidR="001E25DE" w:rsidRDefault="001E25DE" w:rsidP="001E25DE">
            <w:pPr>
              <w:rPr>
                <w:rFonts w:ascii="Arial" w:hAnsi="Arial" w:cs="Arial"/>
              </w:rPr>
            </w:pPr>
          </w:p>
          <w:p w14:paraId="3078742A" w14:textId="77777777" w:rsidR="001E25DE" w:rsidRDefault="001E25DE" w:rsidP="001E25DE">
            <w:pPr>
              <w:rPr>
                <w:rFonts w:ascii="Arial" w:hAnsi="Arial" w:cs="Arial"/>
              </w:rPr>
            </w:pPr>
          </w:p>
          <w:p w14:paraId="4EE58AD5" w14:textId="77777777" w:rsidR="001E25DE" w:rsidRDefault="001E25DE" w:rsidP="001E25DE">
            <w:pPr>
              <w:rPr>
                <w:rFonts w:ascii="Arial" w:hAnsi="Arial" w:cs="Arial"/>
              </w:rPr>
            </w:pPr>
          </w:p>
          <w:p w14:paraId="018F200B" w14:textId="77777777" w:rsidR="001E25DE" w:rsidRDefault="001E25DE" w:rsidP="001E25DE">
            <w:pPr>
              <w:rPr>
                <w:rFonts w:ascii="Arial" w:hAnsi="Arial" w:cs="Arial"/>
              </w:rPr>
            </w:pPr>
          </w:p>
          <w:p w14:paraId="52386366" w14:textId="77777777" w:rsidR="001E25DE" w:rsidRDefault="001E25DE" w:rsidP="001E25DE">
            <w:pPr>
              <w:rPr>
                <w:rFonts w:ascii="Arial" w:hAnsi="Arial" w:cs="Arial"/>
              </w:rPr>
            </w:pPr>
          </w:p>
          <w:p w14:paraId="30D854F2" w14:textId="77777777" w:rsidR="001E25DE" w:rsidRDefault="001E25DE" w:rsidP="001E25DE">
            <w:pPr>
              <w:rPr>
                <w:rFonts w:ascii="Arial" w:hAnsi="Arial" w:cs="Arial"/>
              </w:rPr>
            </w:pPr>
          </w:p>
          <w:p w14:paraId="02163BD3" w14:textId="77777777" w:rsidR="001E25DE" w:rsidRDefault="001E25DE" w:rsidP="001E25DE">
            <w:pPr>
              <w:rPr>
                <w:rFonts w:ascii="Arial" w:hAnsi="Arial" w:cs="Arial"/>
              </w:rPr>
            </w:pPr>
          </w:p>
          <w:p w14:paraId="1F806A7E" w14:textId="77777777" w:rsidR="001E25DE" w:rsidRDefault="001E25DE" w:rsidP="001E25DE">
            <w:pPr>
              <w:rPr>
                <w:rFonts w:ascii="Arial" w:hAnsi="Arial" w:cs="Arial"/>
              </w:rPr>
            </w:pPr>
          </w:p>
          <w:p w14:paraId="4A157222" w14:textId="77777777" w:rsidR="001E25DE" w:rsidRDefault="001E25DE" w:rsidP="001E25DE">
            <w:pPr>
              <w:rPr>
                <w:rFonts w:ascii="Arial" w:hAnsi="Arial" w:cs="Arial"/>
              </w:rPr>
            </w:pPr>
          </w:p>
          <w:p w14:paraId="26664DEB" w14:textId="77777777" w:rsidR="001E25DE" w:rsidRDefault="001E25DE" w:rsidP="001E25DE">
            <w:pPr>
              <w:rPr>
                <w:rFonts w:ascii="Arial" w:hAnsi="Arial" w:cs="Arial"/>
              </w:rPr>
            </w:pPr>
          </w:p>
          <w:p w14:paraId="5895F5FD" w14:textId="74C031F5" w:rsidR="001E25DE" w:rsidRPr="001E25DE" w:rsidRDefault="001E25DE" w:rsidP="001E25DE">
            <w:pPr>
              <w:rPr>
                <w:rFonts w:ascii="Arial" w:hAnsi="Arial" w:cs="Arial"/>
              </w:rPr>
            </w:pPr>
            <w:r>
              <w:rPr>
                <w:rFonts w:ascii="Arial" w:hAnsi="Arial" w:cs="Arial"/>
              </w:rPr>
              <w:t>May 26</w:t>
            </w:r>
          </w:p>
        </w:tc>
      </w:tr>
      <w:tr w:rsidR="00E42D78" w:rsidRPr="00B27FFA" w14:paraId="176A94DD" w14:textId="77777777" w:rsidTr="009F3F6A">
        <w:trPr>
          <w:trHeight w:val="527"/>
        </w:trPr>
        <w:tc>
          <w:tcPr>
            <w:tcW w:w="15193" w:type="dxa"/>
            <w:gridSpan w:val="6"/>
            <w:vAlign w:val="center"/>
          </w:tcPr>
          <w:p w14:paraId="76DD008A" w14:textId="77777777" w:rsidR="00E42D78" w:rsidRPr="00B27FFA" w:rsidRDefault="00E42D78" w:rsidP="009F3F6A">
            <w:pPr>
              <w:rPr>
                <w:rFonts w:ascii="Arial" w:hAnsi="Arial" w:cs="Arial"/>
                <w:b/>
                <w:sz w:val="24"/>
                <w:szCs w:val="24"/>
              </w:rPr>
            </w:pPr>
            <w:r w:rsidRPr="00B27FFA">
              <w:rPr>
                <w:rFonts w:ascii="Arial" w:hAnsi="Arial" w:cs="Arial"/>
                <w:b/>
                <w:sz w:val="24"/>
                <w:szCs w:val="24"/>
              </w:rPr>
              <w:lastRenderedPageBreak/>
              <w:t>Ongoing Evaluation</w:t>
            </w:r>
          </w:p>
        </w:tc>
      </w:tr>
      <w:tr w:rsidR="00E42D78" w:rsidRPr="00A80965" w14:paraId="7A01C97F" w14:textId="77777777" w:rsidTr="009F3F6A">
        <w:trPr>
          <w:trHeight w:val="984"/>
        </w:trPr>
        <w:tc>
          <w:tcPr>
            <w:tcW w:w="15193" w:type="dxa"/>
            <w:gridSpan w:val="6"/>
          </w:tcPr>
          <w:p w14:paraId="6EDD96F5" w14:textId="77777777" w:rsidR="00E42D78" w:rsidRDefault="00E42D78" w:rsidP="009F3F6A">
            <w:pPr>
              <w:rPr>
                <w:rFonts w:ascii="Arial" w:hAnsi="Arial" w:cs="Arial"/>
                <w:b/>
                <w:sz w:val="20"/>
                <w:szCs w:val="20"/>
              </w:rPr>
            </w:pPr>
          </w:p>
          <w:p w14:paraId="45F52971" w14:textId="77777777" w:rsidR="00E42D78" w:rsidRDefault="00E42D78" w:rsidP="009F3F6A">
            <w:pPr>
              <w:rPr>
                <w:rFonts w:ascii="Arial" w:hAnsi="Arial" w:cs="Arial"/>
                <w:b/>
                <w:color w:val="FF0000"/>
                <w:sz w:val="20"/>
                <w:szCs w:val="20"/>
              </w:rPr>
            </w:pPr>
          </w:p>
          <w:p w14:paraId="6943B861" w14:textId="77777777" w:rsidR="00E42D78" w:rsidRDefault="00E42D78" w:rsidP="009F3F6A">
            <w:pPr>
              <w:rPr>
                <w:rFonts w:ascii="Arial" w:hAnsi="Arial" w:cs="Arial"/>
                <w:b/>
                <w:color w:val="FF0000"/>
                <w:sz w:val="20"/>
                <w:szCs w:val="20"/>
              </w:rPr>
            </w:pPr>
          </w:p>
          <w:p w14:paraId="66054364" w14:textId="77777777" w:rsidR="00E42D78" w:rsidRDefault="00E42D78" w:rsidP="009F3F6A">
            <w:pPr>
              <w:rPr>
                <w:rFonts w:ascii="Arial" w:hAnsi="Arial" w:cs="Arial"/>
                <w:b/>
                <w:color w:val="FF0000"/>
                <w:sz w:val="20"/>
                <w:szCs w:val="20"/>
              </w:rPr>
            </w:pPr>
          </w:p>
          <w:p w14:paraId="72F75194" w14:textId="77777777" w:rsidR="00E42D78" w:rsidRDefault="00E42D78" w:rsidP="009F3F6A">
            <w:pPr>
              <w:rPr>
                <w:rFonts w:ascii="Arial" w:hAnsi="Arial" w:cs="Arial"/>
                <w:b/>
                <w:color w:val="FF0000"/>
                <w:sz w:val="20"/>
                <w:szCs w:val="20"/>
              </w:rPr>
            </w:pPr>
          </w:p>
          <w:p w14:paraId="15019D72" w14:textId="77777777" w:rsidR="00E42D78" w:rsidRPr="00BA51A2" w:rsidRDefault="00E42D78" w:rsidP="009F3F6A">
            <w:pPr>
              <w:rPr>
                <w:rFonts w:ascii="Arial" w:hAnsi="Arial" w:cs="Arial"/>
                <w:b/>
                <w:color w:val="FF0000"/>
                <w:sz w:val="20"/>
                <w:szCs w:val="20"/>
              </w:rPr>
            </w:pPr>
          </w:p>
        </w:tc>
      </w:tr>
    </w:tbl>
    <w:p w14:paraId="027D9690" w14:textId="77777777" w:rsidR="00E42D78" w:rsidRDefault="00E42D78" w:rsidP="001B3B99">
      <w:pPr>
        <w:rPr>
          <w:rFonts w:ascii="Arial" w:hAnsi="Arial" w:cs="Arial"/>
          <w:b/>
          <w:bCs/>
          <w:sz w:val="24"/>
          <w:szCs w:val="24"/>
        </w:rPr>
      </w:pPr>
    </w:p>
    <w:p w14:paraId="24D1F8EE" w14:textId="77777777" w:rsidR="00E42D78" w:rsidRDefault="00E42D78" w:rsidP="001B3B99">
      <w:pPr>
        <w:rPr>
          <w:rFonts w:ascii="Arial" w:hAnsi="Arial" w:cs="Arial"/>
          <w:b/>
          <w:bCs/>
          <w:sz w:val="24"/>
          <w:szCs w:val="24"/>
        </w:rPr>
      </w:pPr>
    </w:p>
    <w:p w14:paraId="1EA10892" w14:textId="77777777" w:rsidR="00E42D78" w:rsidRDefault="00E42D78" w:rsidP="001B3B99">
      <w:pPr>
        <w:rPr>
          <w:rFonts w:ascii="Arial" w:hAnsi="Arial" w:cs="Arial"/>
          <w:b/>
          <w:bCs/>
          <w:sz w:val="24"/>
          <w:szCs w:val="24"/>
        </w:rPr>
      </w:pPr>
    </w:p>
    <w:p w14:paraId="7F812B50" w14:textId="77777777" w:rsidR="00E42D78" w:rsidRDefault="00E42D78" w:rsidP="001B3B99">
      <w:pPr>
        <w:rPr>
          <w:rFonts w:ascii="Arial" w:hAnsi="Arial" w:cs="Arial"/>
          <w:b/>
          <w:bCs/>
          <w:sz w:val="24"/>
          <w:szCs w:val="24"/>
        </w:rPr>
      </w:pPr>
    </w:p>
    <w:p w14:paraId="1ACD1C5E" w14:textId="77777777" w:rsidR="00E42D78" w:rsidRDefault="00E42D78" w:rsidP="001B3B99">
      <w:pPr>
        <w:rPr>
          <w:rFonts w:ascii="Arial" w:hAnsi="Arial" w:cs="Arial"/>
          <w:b/>
          <w:bCs/>
          <w:sz w:val="24"/>
          <w:szCs w:val="24"/>
        </w:rPr>
      </w:pPr>
    </w:p>
    <w:p w14:paraId="4D6C4A44" w14:textId="77777777" w:rsidR="00E42D78" w:rsidRDefault="00E42D78" w:rsidP="001B3B99">
      <w:pPr>
        <w:rPr>
          <w:rFonts w:ascii="Arial" w:hAnsi="Arial" w:cs="Arial"/>
          <w:b/>
          <w:bCs/>
          <w:sz w:val="24"/>
          <w:szCs w:val="24"/>
        </w:rPr>
      </w:pPr>
    </w:p>
    <w:p w14:paraId="5267ADDD" w14:textId="77777777" w:rsidR="00E42D78" w:rsidRDefault="00E42D78" w:rsidP="001B3B99">
      <w:pPr>
        <w:rPr>
          <w:rFonts w:ascii="Arial" w:hAnsi="Arial" w:cs="Arial"/>
          <w:b/>
          <w:bCs/>
          <w:sz w:val="24"/>
          <w:szCs w:val="24"/>
        </w:rPr>
      </w:pPr>
    </w:p>
    <w:p w14:paraId="1F69A227" w14:textId="77777777" w:rsidR="00E42D78" w:rsidRDefault="00E42D78" w:rsidP="001B3B99">
      <w:pPr>
        <w:rPr>
          <w:rFonts w:ascii="Arial" w:hAnsi="Arial" w:cs="Arial"/>
          <w:b/>
          <w:bCs/>
          <w:sz w:val="24"/>
          <w:szCs w:val="24"/>
        </w:rPr>
      </w:pPr>
    </w:p>
    <w:p w14:paraId="55F3E6F0" w14:textId="519C46B7" w:rsidR="001B3B99" w:rsidRPr="00AD6FAB" w:rsidRDefault="001B3B99" w:rsidP="001B3B99">
      <w:pPr>
        <w:rPr>
          <w:rFonts w:ascii="Arial" w:hAnsi="Arial" w:cs="Arial"/>
          <w:b/>
          <w:bCs/>
          <w:sz w:val="24"/>
          <w:szCs w:val="24"/>
        </w:rPr>
      </w:pPr>
      <w:r w:rsidRPr="00AD6FAB">
        <w:rPr>
          <w:rFonts w:ascii="Arial" w:hAnsi="Arial" w:cs="Arial"/>
          <w:b/>
          <w:bCs/>
          <w:sz w:val="24"/>
          <w:szCs w:val="24"/>
        </w:rPr>
        <w:lastRenderedPageBreak/>
        <w:t>Session 202</w:t>
      </w:r>
      <w:r w:rsidR="003F1EB0">
        <w:rPr>
          <w:rFonts w:ascii="Arial" w:hAnsi="Arial" w:cs="Arial"/>
          <w:b/>
          <w:bCs/>
          <w:sz w:val="24"/>
          <w:szCs w:val="24"/>
        </w:rPr>
        <w:t>5</w:t>
      </w:r>
      <w:r w:rsidRPr="00AD6FAB">
        <w:rPr>
          <w:rFonts w:ascii="Arial" w:hAnsi="Arial" w:cs="Arial"/>
          <w:b/>
          <w:bCs/>
          <w:sz w:val="24"/>
          <w:szCs w:val="24"/>
        </w:rPr>
        <w:t xml:space="preserve"> -</w:t>
      </w:r>
      <w:r w:rsidR="00962AC6">
        <w:rPr>
          <w:rFonts w:ascii="Arial" w:hAnsi="Arial" w:cs="Arial"/>
          <w:b/>
          <w:bCs/>
          <w:sz w:val="24"/>
          <w:szCs w:val="24"/>
        </w:rPr>
        <w:t xml:space="preserve"> </w:t>
      </w:r>
      <w:r w:rsidRPr="00AD6FAB">
        <w:rPr>
          <w:rFonts w:ascii="Arial" w:hAnsi="Arial" w:cs="Arial"/>
          <w:b/>
          <w:bCs/>
          <w:sz w:val="24"/>
          <w:szCs w:val="24"/>
        </w:rPr>
        <w:t>202</w:t>
      </w:r>
      <w:r w:rsidR="003F1EB0">
        <w:rPr>
          <w:rFonts w:ascii="Arial" w:hAnsi="Arial" w:cs="Arial"/>
          <w:b/>
          <w:bCs/>
          <w:sz w:val="24"/>
          <w:szCs w:val="24"/>
        </w:rPr>
        <w:t>6</w:t>
      </w:r>
      <w:r w:rsidRPr="00AD6FAB">
        <w:rPr>
          <w:rFonts w:ascii="Arial" w:hAnsi="Arial" w:cs="Arial"/>
          <w:b/>
          <w:bCs/>
          <w:sz w:val="24"/>
          <w:szCs w:val="24"/>
        </w:rPr>
        <w:tab/>
        <w:t xml:space="preserve">Improvement Plan </w:t>
      </w:r>
    </w:p>
    <w:p w14:paraId="08EF579D" w14:textId="77777777" w:rsidR="001B3B99" w:rsidRPr="00AD6FAB" w:rsidRDefault="001B3B99" w:rsidP="001B3B99">
      <w:pPr>
        <w:rPr>
          <w:rFonts w:ascii="Arial" w:hAnsi="Arial" w:cs="Arial"/>
          <w:b/>
          <w:sz w:val="24"/>
          <w:szCs w:val="24"/>
        </w:rPr>
      </w:pPr>
      <w:r w:rsidRPr="00AD6FAB">
        <w:rPr>
          <w:rFonts w:ascii="Arial" w:hAnsi="Arial" w:cs="Arial"/>
          <w:b/>
          <w:sz w:val="24"/>
          <w:szCs w:val="24"/>
        </w:rPr>
        <w:t>Improvement Priority 2 – Health and Wellbeing</w:t>
      </w: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962AC6" w:rsidRPr="00076251" w14:paraId="2D71BB39" w14:textId="77777777" w:rsidTr="00BC1544">
        <w:trPr>
          <w:trHeight w:val="432"/>
        </w:trPr>
        <w:tc>
          <w:tcPr>
            <w:tcW w:w="15193" w:type="dxa"/>
            <w:gridSpan w:val="6"/>
            <w:vAlign w:val="center"/>
          </w:tcPr>
          <w:p w14:paraId="5777E3F9" w14:textId="1736F415" w:rsidR="00962AC6" w:rsidRPr="003B7791" w:rsidRDefault="00962AC6" w:rsidP="003B7791">
            <w:pPr>
              <w:rPr>
                <w:rFonts w:ascii="Arial" w:hAnsi="Arial" w:cs="Arial"/>
                <w:color w:val="000000"/>
              </w:rPr>
            </w:pPr>
            <w:r>
              <w:rPr>
                <w:rFonts w:ascii="Arial" w:hAnsi="Arial" w:cs="Arial"/>
                <w:b/>
                <w:sz w:val="20"/>
                <w:szCs w:val="20"/>
              </w:rPr>
              <w:t xml:space="preserve">Education Directorate Improvement Plan: </w:t>
            </w:r>
            <w:r w:rsidR="00137DE3" w:rsidRPr="00F33A24">
              <w:rPr>
                <w:rFonts w:ascii="Arial" w:hAnsi="Arial" w:cs="Arial"/>
                <w:color w:val="000000"/>
              </w:rPr>
              <w:t xml:space="preserve"> Equality &amp; Equity</w:t>
            </w:r>
            <w:r w:rsidR="003B7791">
              <w:rPr>
                <w:rFonts w:ascii="Arial" w:hAnsi="Arial" w:cs="Arial"/>
                <w:color w:val="000000"/>
              </w:rPr>
              <w:t xml:space="preserve">, </w:t>
            </w:r>
            <w:r w:rsidR="00137DE3" w:rsidRPr="00F33A24">
              <w:rPr>
                <w:rFonts w:ascii="Arial" w:hAnsi="Arial" w:cs="Arial"/>
                <w:color w:val="000000"/>
              </w:rPr>
              <w:t>Health &amp; Wellbeing</w:t>
            </w:r>
            <w:r w:rsidR="003B7791">
              <w:rPr>
                <w:rFonts w:ascii="Arial" w:hAnsi="Arial" w:cs="Arial"/>
                <w:color w:val="000000"/>
              </w:rPr>
              <w:t xml:space="preserve">, </w:t>
            </w:r>
            <w:r w:rsidR="00137DE3" w:rsidRPr="00F33A24">
              <w:rPr>
                <w:rFonts w:ascii="Arial" w:hAnsi="Arial" w:cs="Arial"/>
                <w:color w:val="000000"/>
              </w:rPr>
              <w:t>Attendance &amp; Engagement</w:t>
            </w:r>
          </w:p>
        </w:tc>
      </w:tr>
      <w:tr w:rsidR="00962AC6" w:rsidRPr="00B27FFA" w14:paraId="76312850" w14:textId="77777777" w:rsidTr="00BC1544">
        <w:trPr>
          <w:trHeight w:val="410"/>
        </w:trPr>
        <w:tc>
          <w:tcPr>
            <w:tcW w:w="15193" w:type="dxa"/>
            <w:gridSpan w:val="6"/>
            <w:vAlign w:val="center"/>
          </w:tcPr>
          <w:p w14:paraId="7F284588" w14:textId="77777777" w:rsidR="00962AC6" w:rsidRDefault="00962AC6" w:rsidP="00BC1544">
            <w:pPr>
              <w:tabs>
                <w:tab w:val="left" w:pos="2520"/>
              </w:tabs>
              <w:rPr>
                <w:rFonts w:ascii="Arial" w:hAnsi="Arial" w:cs="Arial"/>
                <w:b/>
                <w:sz w:val="24"/>
                <w:szCs w:val="24"/>
              </w:rPr>
            </w:pPr>
            <w:r w:rsidRPr="00B27FFA">
              <w:rPr>
                <w:rFonts w:ascii="Arial" w:hAnsi="Arial" w:cs="Arial"/>
                <w:b/>
                <w:sz w:val="24"/>
                <w:szCs w:val="24"/>
              </w:rPr>
              <w:t xml:space="preserve">Focused Priority: </w:t>
            </w:r>
          </w:p>
          <w:p w14:paraId="47006BB7" w14:textId="13B12AF6" w:rsidR="00962AC6" w:rsidRPr="0053466C" w:rsidRDefault="00D12A40" w:rsidP="0053466C">
            <w:pPr>
              <w:pStyle w:val="ListParagraph"/>
              <w:numPr>
                <w:ilvl w:val="0"/>
                <w:numId w:val="5"/>
              </w:numPr>
              <w:tabs>
                <w:tab w:val="left" w:pos="2520"/>
              </w:tabs>
              <w:spacing w:after="0" w:line="240" w:lineRule="auto"/>
              <w:rPr>
                <w:rFonts w:ascii="Arial" w:hAnsi="Arial"/>
                <w:b/>
                <w:szCs w:val="24"/>
              </w:rPr>
            </w:pPr>
            <w:r>
              <w:rPr>
                <w:rFonts w:ascii="Segoe UI" w:hAnsi="Segoe UI" w:cs="Segoe UI"/>
                <w:color w:val="0D0D0D"/>
                <w:shd w:val="clear" w:color="auto" w:fill="FFFFFF"/>
              </w:rPr>
              <w:t>To create a supportive school environment that fosters mental and emotional wellbeing, enabling pupils to thrive academically and personally.</w:t>
            </w:r>
            <w:r w:rsidRPr="00430D1C">
              <w:rPr>
                <w:rFonts w:ascii="Arial" w:hAnsi="Arial"/>
                <w:bCs/>
                <w:szCs w:val="24"/>
              </w:rPr>
              <w:t xml:space="preserve"> </w:t>
            </w:r>
          </w:p>
        </w:tc>
      </w:tr>
      <w:tr w:rsidR="00962AC6" w14:paraId="28D34E0E" w14:textId="77777777" w:rsidTr="00BC1544">
        <w:trPr>
          <w:trHeight w:val="415"/>
        </w:trPr>
        <w:tc>
          <w:tcPr>
            <w:tcW w:w="7596" w:type="dxa"/>
            <w:gridSpan w:val="3"/>
            <w:vAlign w:val="center"/>
          </w:tcPr>
          <w:p w14:paraId="56E48749" w14:textId="77777777" w:rsidR="00962AC6" w:rsidRPr="00EB47AD" w:rsidRDefault="00962AC6" w:rsidP="00BC1544">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1826F009" w14:textId="77777777" w:rsidR="00962AC6" w:rsidRDefault="00962AC6" w:rsidP="00BC1544">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962AC6" w14:paraId="10C4FB6A" w14:textId="77777777" w:rsidTr="00BC1544">
        <w:trPr>
          <w:trHeight w:val="695"/>
        </w:trPr>
        <w:tc>
          <w:tcPr>
            <w:tcW w:w="7596" w:type="dxa"/>
            <w:gridSpan w:val="3"/>
            <w:vAlign w:val="center"/>
          </w:tcPr>
          <w:p w14:paraId="4D663F2F"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1.2 – Leadership of Learning</w:t>
            </w:r>
          </w:p>
          <w:p w14:paraId="4CBC15DE" w14:textId="77E6A00E"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1.3 – Leadership of Change</w:t>
            </w:r>
          </w:p>
          <w:p w14:paraId="669FD537"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3.1 – Ensuring wellbeing, equality and inclusion</w:t>
            </w:r>
          </w:p>
          <w:p w14:paraId="1CC38A94" w14:textId="3098613E" w:rsidR="00962AC6" w:rsidRPr="00430D1C" w:rsidRDefault="00962AC6" w:rsidP="00BC1544">
            <w:pPr>
              <w:tabs>
                <w:tab w:val="left" w:pos="2520"/>
              </w:tabs>
              <w:rPr>
                <w:rFonts w:ascii="Arial" w:hAnsi="Arial" w:cs="Arial"/>
                <w:color w:val="FF0000"/>
                <w:sz w:val="20"/>
                <w:szCs w:val="20"/>
              </w:rPr>
            </w:pPr>
          </w:p>
        </w:tc>
        <w:tc>
          <w:tcPr>
            <w:tcW w:w="7597" w:type="dxa"/>
            <w:gridSpan w:val="3"/>
            <w:vAlign w:val="center"/>
          </w:tcPr>
          <w:p w14:paraId="14A82350"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1.2 – Leadership of Learning</w:t>
            </w:r>
          </w:p>
          <w:p w14:paraId="115F7BD9"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1.3 – Leadership of Change</w:t>
            </w:r>
          </w:p>
          <w:p w14:paraId="0274F840" w14:textId="77777777" w:rsidR="00962AC6" w:rsidRPr="00430D1C" w:rsidRDefault="00962AC6" w:rsidP="00BC1544">
            <w:pPr>
              <w:tabs>
                <w:tab w:val="left" w:pos="2520"/>
              </w:tabs>
              <w:rPr>
                <w:rFonts w:ascii="Arial" w:hAnsi="Arial" w:cs="Arial"/>
                <w:color w:val="000000" w:themeColor="text1"/>
                <w:sz w:val="20"/>
                <w:szCs w:val="20"/>
              </w:rPr>
            </w:pPr>
            <w:r w:rsidRPr="00430D1C">
              <w:rPr>
                <w:rFonts w:ascii="Arial" w:hAnsi="Arial" w:cs="Arial"/>
                <w:color w:val="000000" w:themeColor="text1"/>
                <w:sz w:val="20"/>
                <w:szCs w:val="20"/>
              </w:rPr>
              <w:t>3.1 – Ensuring wellbeing, equality and inclusion</w:t>
            </w:r>
          </w:p>
          <w:p w14:paraId="5C64595C" w14:textId="60D767CE" w:rsidR="00962AC6" w:rsidRDefault="00962AC6" w:rsidP="00BC1544">
            <w:pPr>
              <w:tabs>
                <w:tab w:val="left" w:pos="2520"/>
              </w:tabs>
              <w:rPr>
                <w:rFonts w:ascii="Arial" w:hAnsi="Arial" w:cs="Arial"/>
                <w:sz w:val="20"/>
                <w:szCs w:val="20"/>
              </w:rPr>
            </w:pPr>
          </w:p>
        </w:tc>
      </w:tr>
      <w:tr w:rsidR="00962AC6" w:rsidRPr="00B27FFA" w14:paraId="56EBB4D4" w14:textId="77777777" w:rsidTr="00BC1544">
        <w:trPr>
          <w:trHeight w:val="458"/>
        </w:trPr>
        <w:tc>
          <w:tcPr>
            <w:tcW w:w="3214" w:type="dxa"/>
            <w:vAlign w:val="center"/>
          </w:tcPr>
          <w:p w14:paraId="6FEDC595" w14:textId="77777777" w:rsidR="00962AC6" w:rsidRPr="00B27FFA" w:rsidRDefault="00962AC6" w:rsidP="00BC1544">
            <w:pPr>
              <w:jc w:val="center"/>
              <w:rPr>
                <w:rFonts w:ascii="Arial" w:hAnsi="Arial" w:cs="Arial"/>
                <w:b/>
                <w:sz w:val="24"/>
                <w:szCs w:val="24"/>
              </w:rPr>
            </w:pPr>
            <w:r>
              <w:rPr>
                <w:rFonts w:ascii="Arial" w:hAnsi="Arial" w:cs="Arial"/>
                <w:b/>
                <w:sz w:val="24"/>
                <w:szCs w:val="24"/>
              </w:rPr>
              <w:t>Expected Impact</w:t>
            </w:r>
          </w:p>
        </w:tc>
        <w:tc>
          <w:tcPr>
            <w:tcW w:w="3444" w:type="dxa"/>
            <w:vAlign w:val="center"/>
          </w:tcPr>
          <w:p w14:paraId="0FC1C830" w14:textId="77777777" w:rsidR="00962AC6" w:rsidRPr="00B27FFA" w:rsidRDefault="00962AC6" w:rsidP="00BC1544">
            <w:pPr>
              <w:jc w:val="center"/>
              <w:rPr>
                <w:rFonts w:ascii="Arial" w:hAnsi="Arial" w:cs="Arial"/>
                <w:b/>
                <w:sz w:val="24"/>
                <w:szCs w:val="24"/>
              </w:rPr>
            </w:pPr>
            <w:r>
              <w:rPr>
                <w:rFonts w:ascii="Arial" w:hAnsi="Arial" w:cs="Arial"/>
                <w:b/>
                <w:sz w:val="24"/>
                <w:szCs w:val="24"/>
              </w:rPr>
              <w:t>Strategic Actions Planned</w:t>
            </w:r>
          </w:p>
        </w:tc>
        <w:tc>
          <w:tcPr>
            <w:tcW w:w="2551" w:type="dxa"/>
            <w:gridSpan w:val="2"/>
            <w:vAlign w:val="center"/>
          </w:tcPr>
          <w:p w14:paraId="18299203" w14:textId="77777777" w:rsidR="00962AC6" w:rsidRPr="00B27FFA" w:rsidRDefault="00962AC6" w:rsidP="00BC1544">
            <w:pPr>
              <w:jc w:val="center"/>
              <w:rPr>
                <w:rFonts w:ascii="Arial" w:hAnsi="Arial" w:cs="Arial"/>
                <w:b/>
                <w:sz w:val="24"/>
                <w:szCs w:val="24"/>
              </w:rPr>
            </w:pPr>
            <w:r w:rsidRPr="00B27FFA">
              <w:rPr>
                <w:rFonts w:ascii="Arial" w:hAnsi="Arial" w:cs="Arial"/>
                <w:b/>
                <w:sz w:val="24"/>
                <w:szCs w:val="24"/>
              </w:rPr>
              <w:t>Responsibilities</w:t>
            </w:r>
          </w:p>
        </w:tc>
        <w:tc>
          <w:tcPr>
            <w:tcW w:w="2944" w:type="dxa"/>
            <w:vAlign w:val="center"/>
          </w:tcPr>
          <w:p w14:paraId="0DD335E4" w14:textId="77777777" w:rsidR="00962AC6" w:rsidRDefault="00962AC6" w:rsidP="00BC1544">
            <w:pPr>
              <w:jc w:val="center"/>
              <w:rPr>
                <w:rFonts w:ascii="Arial" w:hAnsi="Arial" w:cs="Arial"/>
                <w:b/>
                <w:sz w:val="24"/>
                <w:szCs w:val="24"/>
              </w:rPr>
            </w:pPr>
            <w:r>
              <w:rPr>
                <w:rFonts w:ascii="Arial" w:hAnsi="Arial" w:cs="Arial"/>
                <w:b/>
                <w:sz w:val="24"/>
                <w:szCs w:val="24"/>
              </w:rPr>
              <w:t>Measure of Success</w:t>
            </w:r>
          </w:p>
          <w:p w14:paraId="7AC7132A" w14:textId="77777777" w:rsidR="00962AC6" w:rsidRPr="000A1781" w:rsidRDefault="00962AC6" w:rsidP="00BC1544">
            <w:pPr>
              <w:jc w:val="center"/>
              <w:rPr>
                <w:rFonts w:ascii="Arial" w:hAnsi="Arial" w:cs="Arial"/>
                <w:b/>
                <w:i/>
                <w:iCs/>
                <w:sz w:val="20"/>
                <w:szCs w:val="20"/>
              </w:rPr>
            </w:pPr>
            <w:r w:rsidRPr="000A1781">
              <w:rPr>
                <w:rFonts w:ascii="Arial" w:hAnsi="Arial" w:cs="Arial"/>
                <w:b/>
                <w:i/>
                <w:iCs/>
                <w:sz w:val="20"/>
                <w:szCs w:val="20"/>
              </w:rPr>
              <w:t>(Triangulation of Evidence</w:t>
            </w:r>
            <w:r>
              <w:rPr>
                <w:rFonts w:ascii="Arial" w:hAnsi="Arial" w:cs="Arial"/>
                <w:b/>
                <w:i/>
                <w:iCs/>
                <w:sz w:val="20"/>
                <w:szCs w:val="20"/>
              </w:rPr>
              <w:t>/QI Methodology</w:t>
            </w:r>
            <w:r w:rsidRPr="000A1781">
              <w:rPr>
                <w:rFonts w:ascii="Arial" w:hAnsi="Arial" w:cs="Arial"/>
                <w:b/>
                <w:i/>
                <w:iCs/>
                <w:sz w:val="20"/>
                <w:szCs w:val="20"/>
              </w:rPr>
              <w:t>)</w:t>
            </w:r>
          </w:p>
        </w:tc>
        <w:tc>
          <w:tcPr>
            <w:tcW w:w="3040" w:type="dxa"/>
            <w:vAlign w:val="center"/>
          </w:tcPr>
          <w:p w14:paraId="423719F5" w14:textId="77777777" w:rsidR="00962AC6" w:rsidRPr="00B27FFA" w:rsidRDefault="00962AC6" w:rsidP="00BC1544">
            <w:pPr>
              <w:jc w:val="center"/>
              <w:rPr>
                <w:rFonts w:ascii="Arial" w:hAnsi="Arial" w:cs="Arial"/>
                <w:b/>
                <w:sz w:val="24"/>
                <w:szCs w:val="24"/>
              </w:rPr>
            </w:pPr>
            <w:r>
              <w:rPr>
                <w:rFonts w:ascii="Arial" w:hAnsi="Arial" w:cs="Arial"/>
                <w:b/>
                <w:sz w:val="24"/>
                <w:szCs w:val="24"/>
              </w:rPr>
              <w:t>Timescales</w:t>
            </w:r>
          </w:p>
        </w:tc>
      </w:tr>
      <w:tr w:rsidR="00962AC6" w:rsidRPr="007B2933" w14:paraId="1103D962" w14:textId="77777777" w:rsidTr="00BC1544">
        <w:trPr>
          <w:trHeight w:val="1408"/>
        </w:trPr>
        <w:tc>
          <w:tcPr>
            <w:tcW w:w="3214" w:type="dxa"/>
          </w:tcPr>
          <w:p w14:paraId="1C61F1E7" w14:textId="1A52AD4D" w:rsidR="00962AC6" w:rsidRDefault="0053466C" w:rsidP="00BC1544">
            <w:pPr>
              <w:rPr>
                <w:rFonts w:ascii="Arial" w:hAnsi="Arial" w:cs="Arial"/>
              </w:rPr>
            </w:pPr>
            <w:r>
              <w:rPr>
                <w:rFonts w:ascii="Arial" w:hAnsi="Arial" w:cs="Arial"/>
              </w:rPr>
              <w:t xml:space="preserve">All staff will be confident in using </w:t>
            </w:r>
            <w:r w:rsidR="00AA5E15">
              <w:rPr>
                <w:rFonts w:ascii="Arial" w:hAnsi="Arial" w:cs="Arial"/>
              </w:rPr>
              <w:t xml:space="preserve">consistent </w:t>
            </w:r>
            <w:r>
              <w:rPr>
                <w:rFonts w:ascii="Arial" w:hAnsi="Arial" w:cs="Arial"/>
              </w:rPr>
              <w:t>de-escalation strategies.</w:t>
            </w:r>
          </w:p>
          <w:p w14:paraId="6A590103" w14:textId="77777777" w:rsidR="0053466C" w:rsidRDefault="0053466C" w:rsidP="00BC1544">
            <w:pPr>
              <w:rPr>
                <w:rFonts w:ascii="Arial" w:hAnsi="Arial" w:cs="Arial"/>
              </w:rPr>
            </w:pPr>
          </w:p>
          <w:p w14:paraId="067032C3" w14:textId="17D3EF53" w:rsidR="0053466C" w:rsidRDefault="0053466C" w:rsidP="00BC1544">
            <w:pPr>
              <w:rPr>
                <w:rFonts w:ascii="Arial" w:hAnsi="Arial" w:cs="Arial"/>
              </w:rPr>
            </w:pPr>
            <w:r>
              <w:rPr>
                <w:rFonts w:ascii="Arial" w:hAnsi="Arial" w:cs="Arial"/>
              </w:rPr>
              <w:t xml:space="preserve">H&amp;S violence and aggression reports will reduce from </w:t>
            </w:r>
            <w:r w:rsidR="00AA5E15">
              <w:rPr>
                <w:rFonts w:ascii="Arial" w:hAnsi="Arial" w:cs="Arial"/>
              </w:rPr>
              <w:t>40</w:t>
            </w:r>
            <w:r w:rsidR="00091509">
              <w:rPr>
                <w:rFonts w:ascii="Arial" w:hAnsi="Arial" w:cs="Arial"/>
              </w:rPr>
              <w:t xml:space="preserve"> to </w:t>
            </w:r>
            <w:r w:rsidR="00AA5E15">
              <w:rPr>
                <w:rFonts w:ascii="Arial" w:hAnsi="Arial" w:cs="Arial"/>
              </w:rPr>
              <w:t>30</w:t>
            </w:r>
            <w:r w:rsidR="00091509">
              <w:rPr>
                <w:rFonts w:ascii="Arial" w:hAnsi="Arial" w:cs="Arial"/>
              </w:rPr>
              <w:t xml:space="preserve"> (over a </w:t>
            </w:r>
            <w:r w:rsidR="00A104BB">
              <w:rPr>
                <w:rFonts w:ascii="Arial" w:hAnsi="Arial" w:cs="Arial"/>
              </w:rPr>
              <w:t>24-month</w:t>
            </w:r>
            <w:r w:rsidR="00091509">
              <w:rPr>
                <w:rFonts w:ascii="Arial" w:hAnsi="Arial" w:cs="Arial"/>
              </w:rPr>
              <w:t xml:space="preserve"> rolling period)</w:t>
            </w:r>
          </w:p>
          <w:p w14:paraId="65C6F74A" w14:textId="77777777" w:rsidR="00091509" w:rsidRDefault="00091509" w:rsidP="00BC1544">
            <w:pPr>
              <w:rPr>
                <w:rFonts w:ascii="Arial" w:hAnsi="Arial" w:cs="Arial"/>
              </w:rPr>
            </w:pPr>
          </w:p>
          <w:p w14:paraId="1048A236" w14:textId="6465EEB1" w:rsidR="00091509" w:rsidRDefault="00091509" w:rsidP="00BC1544">
            <w:pPr>
              <w:rPr>
                <w:rFonts w:ascii="Arial" w:hAnsi="Arial" w:cs="Arial"/>
              </w:rPr>
            </w:pPr>
            <w:r>
              <w:rPr>
                <w:rFonts w:ascii="Arial" w:hAnsi="Arial" w:cs="Arial"/>
              </w:rPr>
              <w:t>All staff will record bullying incidents accurately</w:t>
            </w:r>
          </w:p>
          <w:p w14:paraId="1DB388B3" w14:textId="0B8FF0E8" w:rsidR="00091509" w:rsidRDefault="00091509" w:rsidP="00BC1544">
            <w:pPr>
              <w:rPr>
                <w:rFonts w:ascii="Arial" w:hAnsi="Arial" w:cs="Arial"/>
              </w:rPr>
            </w:pPr>
          </w:p>
          <w:p w14:paraId="2C199866" w14:textId="6BB4BC40" w:rsidR="00091509" w:rsidRDefault="00091509" w:rsidP="00BC1544">
            <w:pPr>
              <w:rPr>
                <w:rFonts w:ascii="Arial" w:hAnsi="Arial" w:cs="Arial"/>
              </w:rPr>
            </w:pPr>
            <w:r>
              <w:rPr>
                <w:rFonts w:ascii="Arial" w:hAnsi="Arial" w:cs="Arial"/>
              </w:rPr>
              <w:t xml:space="preserve">Through workshops, families will </w:t>
            </w:r>
            <w:r w:rsidR="00E3253C">
              <w:rPr>
                <w:rFonts w:ascii="Arial" w:hAnsi="Arial" w:cs="Arial"/>
              </w:rPr>
              <w:t>understand</w:t>
            </w:r>
            <w:r>
              <w:rPr>
                <w:rFonts w:ascii="Arial" w:hAnsi="Arial" w:cs="Arial"/>
              </w:rPr>
              <w:t xml:space="preserve"> resources (such as kitbag</w:t>
            </w:r>
            <w:r w:rsidR="00AA5E15">
              <w:rPr>
                <w:rFonts w:ascii="Arial" w:hAnsi="Arial" w:cs="Arial"/>
              </w:rPr>
              <w:t>, emotion works, scripts</w:t>
            </w:r>
            <w:r>
              <w:rPr>
                <w:rFonts w:ascii="Arial" w:hAnsi="Arial" w:cs="Arial"/>
              </w:rPr>
              <w:t xml:space="preserve">) used to support health and wellbeing in school and will feel confident in adopting these strategies at home. </w:t>
            </w:r>
          </w:p>
          <w:p w14:paraId="1984CED8" w14:textId="16FFFC1A" w:rsidR="001F0097" w:rsidRDefault="001F0097" w:rsidP="00BC1544">
            <w:pPr>
              <w:rPr>
                <w:rFonts w:ascii="Arial" w:hAnsi="Arial" w:cs="Arial"/>
              </w:rPr>
            </w:pPr>
          </w:p>
          <w:p w14:paraId="75773DCB" w14:textId="31E7C121" w:rsidR="001F0097" w:rsidRDefault="001F0097" w:rsidP="00BC1544">
            <w:pPr>
              <w:rPr>
                <w:rFonts w:ascii="Arial" w:hAnsi="Arial" w:cs="Arial"/>
              </w:rPr>
            </w:pPr>
            <w:r>
              <w:rPr>
                <w:rFonts w:ascii="Arial" w:hAnsi="Arial" w:cs="Arial"/>
              </w:rPr>
              <w:t xml:space="preserve">Staff, pupils and families will show respect and acceptance towards all 9 protected </w:t>
            </w:r>
            <w:r>
              <w:rPr>
                <w:rFonts w:ascii="Arial" w:hAnsi="Arial" w:cs="Arial"/>
              </w:rPr>
              <w:lastRenderedPageBreak/>
              <w:t>characteristics (Equality Act 2010).</w:t>
            </w:r>
          </w:p>
          <w:p w14:paraId="4F0DD3A1" w14:textId="77777777" w:rsidR="00091509" w:rsidRDefault="00091509" w:rsidP="00BC1544">
            <w:pPr>
              <w:rPr>
                <w:rFonts w:ascii="Arial" w:hAnsi="Arial" w:cs="Arial"/>
              </w:rPr>
            </w:pPr>
          </w:p>
          <w:p w14:paraId="2B850747" w14:textId="4D83A997" w:rsidR="00091509" w:rsidRPr="0053466C" w:rsidRDefault="00091509" w:rsidP="00BC1544">
            <w:pPr>
              <w:rPr>
                <w:rFonts w:ascii="Arial" w:hAnsi="Arial" w:cs="Arial"/>
              </w:rPr>
            </w:pPr>
          </w:p>
        </w:tc>
        <w:tc>
          <w:tcPr>
            <w:tcW w:w="3444" w:type="dxa"/>
          </w:tcPr>
          <w:p w14:paraId="3C492D22" w14:textId="77777777" w:rsidR="00962AC6" w:rsidRPr="00091509" w:rsidRDefault="00091509" w:rsidP="00091509">
            <w:pPr>
              <w:pStyle w:val="ListParagraph"/>
              <w:ind w:left="0"/>
              <w:rPr>
                <w:rFonts w:ascii="Arial" w:hAnsi="Arial"/>
                <w:b/>
                <w:sz w:val="20"/>
              </w:rPr>
            </w:pPr>
            <w:r w:rsidRPr="00091509">
              <w:rPr>
                <w:rFonts w:ascii="Arial" w:hAnsi="Arial"/>
                <w:b/>
                <w:sz w:val="20"/>
              </w:rPr>
              <w:lastRenderedPageBreak/>
              <w:t>Professional Learning:</w:t>
            </w:r>
          </w:p>
          <w:p w14:paraId="440BA178" w14:textId="3B30DD92" w:rsidR="00091509" w:rsidRDefault="00BD01D7" w:rsidP="00091509">
            <w:pPr>
              <w:pStyle w:val="ListParagraph"/>
              <w:numPr>
                <w:ilvl w:val="0"/>
                <w:numId w:val="5"/>
              </w:numPr>
              <w:rPr>
                <w:rFonts w:ascii="Arial" w:hAnsi="Arial"/>
                <w:sz w:val="20"/>
              </w:rPr>
            </w:pPr>
            <w:r>
              <w:rPr>
                <w:rFonts w:ascii="Arial" w:hAnsi="Arial"/>
                <w:sz w:val="20"/>
              </w:rPr>
              <w:t>Staff to attend training around Emotion Works and this will be used consistently in school and nursery as part of our Positive Relationships and anti-Bullying Policy.</w:t>
            </w:r>
          </w:p>
          <w:p w14:paraId="57EED017" w14:textId="04057F8C" w:rsidR="001F0097" w:rsidRDefault="00091509" w:rsidP="001F0097">
            <w:pPr>
              <w:pStyle w:val="ListParagraph"/>
              <w:numPr>
                <w:ilvl w:val="0"/>
                <w:numId w:val="5"/>
              </w:numPr>
              <w:rPr>
                <w:rFonts w:ascii="Arial" w:hAnsi="Arial"/>
                <w:sz w:val="20"/>
              </w:rPr>
            </w:pPr>
            <w:r>
              <w:rPr>
                <w:rFonts w:ascii="Arial" w:hAnsi="Arial"/>
                <w:sz w:val="20"/>
              </w:rPr>
              <w:t>Strategic plan to be agreed and started for implementation of de-escalation being used throughout school and nursery</w:t>
            </w:r>
          </w:p>
          <w:p w14:paraId="11DB2757" w14:textId="77777777" w:rsidR="00AA5E15" w:rsidRPr="00AA5E15" w:rsidRDefault="00447799" w:rsidP="00A9668B">
            <w:pPr>
              <w:pStyle w:val="ListParagraph"/>
              <w:numPr>
                <w:ilvl w:val="0"/>
                <w:numId w:val="5"/>
              </w:numPr>
              <w:rPr>
                <w:rFonts w:ascii="Arial" w:hAnsi="Arial"/>
                <w:b/>
                <w:sz w:val="20"/>
              </w:rPr>
            </w:pPr>
            <w:r w:rsidRPr="00AA5E15">
              <w:rPr>
                <w:rFonts w:ascii="Arial" w:hAnsi="Arial"/>
                <w:sz w:val="20"/>
              </w:rPr>
              <w:t>Staff to at</w:t>
            </w:r>
            <w:r w:rsidR="00AA5E15" w:rsidRPr="00AA5E15">
              <w:rPr>
                <w:rFonts w:ascii="Arial" w:hAnsi="Arial"/>
                <w:sz w:val="20"/>
              </w:rPr>
              <w:t xml:space="preserve">tend further training around the </w:t>
            </w:r>
            <w:r w:rsidRPr="00AA5E15">
              <w:rPr>
                <w:rFonts w:ascii="Arial" w:hAnsi="Arial"/>
                <w:sz w:val="20"/>
              </w:rPr>
              <w:t>Circle framework</w:t>
            </w:r>
            <w:r w:rsidR="00AA5E15">
              <w:rPr>
                <w:rFonts w:ascii="Arial" w:hAnsi="Arial"/>
                <w:sz w:val="20"/>
              </w:rPr>
              <w:t>.</w:t>
            </w:r>
          </w:p>
          <w:p w14:paraId="2E761BB0" w14:textId="3714D06F" w:rsidR="001F0097" w:rsidRPr="00AA5E15" w:rsidRDefault="001F0097" w:rsidP="00AA5E15">
            <w:pPr>
              <w:rPr>
                <w:rFonts w:ascii="Arial" w:hAnsi="Arial"/>
                <w:b/>
                <w:sz w:val="20"/>
              </w:rPr>
            </w:pPr>
            <w:r w:rsidRPr="00AA5E15">
              <w:rPr>
                <w:rFonts w:ascii="Arial" w:hAnsi="Arial"/>
                <w:b/>
                <w:sz w:val="20"/>
              </w:rPr>
              <w:t>Curriculum:</w:t>
            </w:r>
          </w:p>
          <w:p w14:paraId="680CB565" w14:textId="60B30BE4" w:rsidR="000F49B7" w:rsidRDefault="000F49B7" w:rsidP="001F0097">
            <w:pPr>
              <w:pStyle w:val="ListParagraph"/>
              <w:numPr>
                <w:ilvl w:val="0"/>
                <w:numId w:val="9"/>
              </w:numPr>
              <w:spacing w:after="0" w:line="240" w:lineRule="auto"/>
              <w:rPr>
                <w:rFonts w:ascii="Arial" w:hAnsi="Arial"/>
                <w:sz w:val="20"/>
              </w:rPr>
            </w:pPr>
            <w:r>
              <w:rPr>
                <w:rFonts w:ascii="Arial" w:hAnsi="Arial"/>
                <w:sz w:val="20"/>
              </w:rPr>
              <w:t>Continue to work towards our silver award for Rights Respecting Schools.</w:t>
            </w:r>
          </w:p>
          <w:p w14:paraId="4FDC0E88" w14:textId="54684FE6" w:rsidR="000F49B7" w:rsidRDefault="000F49B7" w:rsidP="001F0097">
            <w:pPr>
              <w:pStyle w:val="ListParagraph"/>
              <w:numPr>
                <w:ilvl w:val="0"/>
                <w:numId w:val="9"/>
              </w:numPr>
              <w:spacing w:after="0" w:line="240" w:lineRule="auto"/>
              <w:rPr>
                <w:rFonts w:ascii="Arial" w:hAnsi="Arial"/>
                <w:sz w:val="20"/>
              </w:rPr>
            </w:pPr>
            <w:r>
              <w:rPr>
                <w:rFonts w:ascii="Arial" w:hAnsi="Arial"/>
                <w:sz w:val="20"/>
              </w:rPr>
              <w:t xml:space="preserve">Continue to work towards our eco goals with </w:t>
            </w:r>
            <w:r>
              <w:rPr>
                <w:rFonts w:ascii="Arial" w:hAnsi="Arial"/>
                <w:sz w:val="20"/>
              </w:rPr>
              <w:lastRenderedPageBreak/>
              <w:t xml:space="preserve">continuation of our Green Flag status </w:t>
            </w:r>
          </w:p>
          <w:p w14:paraId="40CE1DDF" w14:textId="6471D1ED" w:rsidR="000F49B7" w:rsidRDefault="000F49B7" w:rsidP="001F0097">
            <w:pPr>
              <w:pStyle w:val="ListParagraph"/>
              <w:numPr>
                <w:ilvl w:val="0"/>
                <w:numId w:val="9"/>
              </w:numPr>
              <w:spacing w:after="0" w:line="240" w:lineRule="auto"/>
              <w:rPr>
                <w:rFonts w:ascii="Arial" w:hAnsi="Arial"/>
                <w:sz w:val="20"/>
              </w:rPr>
            </w:pPr>
            <w:r>
              <w:rPr>
                <w:rFonts w:ascii="Arial" w:hAnsi="Arial"/>
                <w:sz w:val="20"/>
              </w:rPr>
              <w:t>Deliver assemblies and class lessons which encourage acceptance of diversity and build on our inclusion and equality work.</w:t>
            </w:r>
          </w:p>
          <w:p w14:paraId="7D8F6C20" w14:textId="53335C08" w:rsidR="00447799" w:rsidRPr="001F0097" w:rsidRDefault="00447799" w:rsidP="001F0097">
            <w:pPr>
              <w:pStyle w:val="ListParagraph"/>
              <w:numPr>
                <w:ilvl w:val="0"/>
                <w:numId w:val="9"/>
              </w:numPr>
              <w:spacing w:after="0" w:line="240" w:lineRule="auto"/>
              <w:rPr>
                <w:rFonts w:ascii="Arial" w:hAnsi="Arial"/>
                <w:sz w:val="20"/>
              </w:rPr>
            </w:pPr>
            <w:r>
              <w:rPr>
                <w:rFonts w:ascii="Arial" w:hAnsi="Arial"/>
                <w:sz w:val="20"/>
              </w:rPr>
              <w:t xml:space="preserve">Develop our </w:t>
            </w:r>
            <w:proofErr w:type="spellStart"/>
            <w:r>
              <w:rPr>
                <w:rFonts w:ascii="Arial" w:hAnsi="Arial"/>
                <w:sz w:val="20"/>
              </w:rPr>
              <w:t>SfL</w:t>
            </w:r>
            <w:proofErr w:type="spellEnd"/>
            <w:r>
              <w:rPr>
                <w:rFonts w:ascii="Arial" w:hAnsi="Arial"/>
                <w:sz w:val="20"/>
              </w:rPr>
              <w:t xml:space="preserve"> policy.</w:t>
            </w:r>
          </w:p>
          <w:p w14:paraId="5C8B2A9C" w14:textId="77777777" w:rsidR="001F0097" w:rsidRPr="001F0097" w:rsidRDefault="001F0097" w:rsidP="001F0097">
            <w:pPr>
              <w:rPr>
                <w:rFonts w:ascii="Arial" w:hAnsi="Arial"/>
                <w:sz w:val="20"/>
              </w:rPr>
            </w:pPr>
          </w:p>
          <w:p w14:paraId="685B7DDF" w14:textId="77777777" w:rsidR="00091509" w:rsidRDefault="00091509" w:rsidP="00091509">
            <w:pPr>
              <w:rPr>
                <w:rFonts w:ascii="Arial" w:hAnsi="Arial"/>
                <w:sz w:val="20"/>
              </w:rPr>
            </w:pPr>
          </w:p>
          <w:p w14:paraId="2974F59A" w14:textId="6791EE5A" w:rsidR="001137DE" w:rsidRPr="00091509" w:rsidRDefault="001137DE" w:rsidP="00091509">
            <w:pPr>
              <w:rPr>
                <w:rFonts w:ascii="Arial" w:hAnsi="Arial"/>
                <w:sz w:val="20"/>
              </w:rPr>
            </w:pPr>
            <w:r>
              <w:rPr>
                <w:rFonts w:ascii="Arial" w:hAnsi="Arial"/>
                <w:sz w:val="20"/>
              </w:rPr>
              <w:t xml:space="preserve"> </w:t>
            </w:r>
          </w:p>
        </w:tc>
        <w:tc>
          <w:tcPr>
            <w:tcW w:w="2551" w:type="dxa"/>
            <w:gridSpan w:val="2"/>
          </w:tcPr>
          <w:p w14:paraId="6B8C07E2" w14:textId="77777777" w:rsidR="00962AC6" w:rsidRDefault="00962AC6" w:rsidP="00BC1544">
            <w:pPr>
              <w:rPr>
                <w:rFonts w:ascii="Arial" w:hAnsi="Arial" w:cs="Arial"/>
                <w:sz w:val="20"/>
                <w:szCs w:val="20"/>
              </w:rPr>
            </w:pPr>
          </w:p>
          <w:p w14:paraId="073A0633" w14:textId="2195E528" w:rsidR="00152434" w:rsidRDefault="00BD01D7" w:rsidP="00BC1544">
            <w:pPr>
              <w:rPr>
                <w:rFonts w:ascii="Arial" w:hAnsi="Arial" w:cs="Arial"/>
                <w:sz w:val="20"/>
                <w:szCs w:val="20"/>
              </w:rPr>
            </w:pPr>
            <w:r>
              <w:rPr>
                <w:rFonts w:ascii="Arial" w:hAnsi="Arial" w:cs="Arial"/>
                <w:sz w:val="20"/>
                <w:szCs w:val="20"/>
              </w:rPr>
              <w:t>Led by HL (LS Teacher)</w:t>
            </w:r>
          </w:p>
          <w:p w14:paraId="75ED69F8" w14:textId="77777777" w:rsidR="00152434" w:rsidRDefault="00152434" w:rsidP="00BC1544">
            <w:pPr>
              <w:rPr>
                <w:rFonts w:ascii="Arial" w:hAnsi="Arial" w:cs="Arial"/>
                <w:sz w:val="20"/>
                <w:szCs w:val="20"/>
              </w:rPr>
            </w:pPr>
          </w:p>
          <w:p w14:paraId="219F9DC6" w14:textId="77777777" w:rsidR="00152434" w:rsidRDefault="00152434" w:rsidP="00BC1544">
            <w:pPr>
              <w:rPr>
                <w:rFonts w:ascii="Arial" w:hAnsi="Arial" w:cs="Arial"/>
                <w:sz w:val="20"/>
                <w:szCs w:val="20"/>
              </w:rPr>
            </w:pPr>
          </w:p>
          <w:p w14:paraId="24464A69" w14:textId="77777777" w:rsidR="00152434" w:rsidRDefault="00152434" w:rsidP="00BC1544">
            <w:pPr>
              <w:rPr>
                <w:rFonts w:ascii="Arial" w:hAnsi="Arial" w:cs="Arial"/>
                <w:sz w:val="20"/>
                <w:szCs w:val="20"/>
              </w:rPr>
            </w:pPr>
          </w:p>
          <w:p w14:paraId="475CBD8A" w14:textId="77777777" w:rsidR="00152434" w:rsidRDefault="00152434" w:rsidP="00BC1544">
            <w:pPr>
              <w:rPr>
                <w:rFonts w:ascii="Arial" w:hAnsi="Arial" w:cs="Arial"/>
                <w:sz w:val="20"/>
                <w:szCs w:val="20"/>
              </w:rPr>
            </w:pPr>
          </w:p>
          <w:p w14:paraId="73112EA2" w14:textId="77777777" w:rsidR="00152434" w:rsidRDefault="00152434" w:rsidP="00BC1544">
            <w:pPr>
              <w:rPr>
                <w:rFonts w:ascii="Arial" w:hAnsi="Arial" w:cs="Arial"/>
                <w:sz w:val="20"/>
                <w:szCs w:val="20"/>
              </w:rPr>
            </w:pPr>
          </w:p>
          <w:p w14:paraId="5A182DF0" w14:textId="77777777" w:rsidR="00152434" w:rsidRDefault="00152434" w:rsidP="00BC1544">
            <w:pPr>
              <w:rPr>
                <w:rFonts w:ascii="Arial" w:hAnsi="Arial" w:cs="Arial"/>
                <w:sz w:val="20"/>
                <w:szCs w:val="20"/>
              </w:rPr>
            </w:pPr>
          </w:p>
          <w:p w14:paraId="64EA15DE" w14:textId="77777777" w:rsidR="00152434" w:rsidRDefault="00152434" w:rsidP="00BC1544">
            <w:pPr>
              <w:rPr>
                <w:rFonts w:ascii="Arial" w:hAnsi="Arial" w:cs="Arial"/>
                <w:sz w:val="20"/>
                <w:szCs w:val="20"/>
              </w:rPr>
            </w:pPr>
          </w:p>
          <w:p w14:paraId="0DEA55B4" w14:textId="77777777" w:rsidR="00152434" w:rsidRDefault="00152434" w:rsidP="00BC1544">
            <w:pPr>
              <w:rPr>
                <w:rFonts w:ascii="Arial" w:hAnsi="Arial" w:cs="Arial"/>
                <w:sz w:val="20"/>
                <w:szCs w:val="20"/>
              </w:rPr>
            </w:pPr>
          </w:p>
          <w:p w14:paraId="7B933366" w14:textId="77777777" w:rsidR="000F49B7" w:rsidRDefault="000F49B7" w:rsidP="00BC1544">
            <w:pPr>
              <w:rPr>
                <w:rFonts w:ascii="Arial" w:hAnsi="Arial" w:cs="Arial"/>
                <w:sz w:val="20"/>
                <w:szCs w:val="20"/>
              </w:rPr>
            </w:pPr>
          </w:p>
          <w:p w14:paraId="657EDBF7" w14:textId="77777777" w:rsidR="000F49B7" w:rsidRDefault="000F49B7" w:rsidP="00BC1544">
            <w:pPr>
              <w:rPr>
                <w:rFonts w:ascii="Arial" w:hAnsi="Arial" w:cs="Arial"/>
                <w:sz w:val="20"/>
                <w:szCs w:val="20"/>
              </w:rPr>
            </w:pPr>
          </w:p>
          <w:p w14:paraId="240E63E8" w14:textId="77777777" w:rsidR="000F49B7" w:rsidRDefault="000F49B7" w:rsidP="00BC1544">
            <w:pPr>
              <w:rPr>
                <w:rFonts w:ascii="Arial" w:hAnsi="Arial" w:cs="Arial"/>
                <w:sz w:val="20"/>
                <w:szCs w:val="20"/>
              </w:rPr>
            </w:pPr>
          </w:p>
          <w:p w14:paraId="54F01D91" w14:textId="77777777" w:rsidR="000F49B7" w:rsidRDefault="000F49B7" w:rsidP="00BC1544">
            <w:pPr>
              <w:rPr>
                <w:rFonts w:ascii="Arial" w:hAnsi="Arial" w:cs="Arial"/>
                <w:sz w:val="20"/>
                <w:szCs w:val="20"/>
              </w:rPr>
            </w:pPr>
          </w:p>
          <w:p w14:paraId="33053234" w14:textId="77777777" w:rsidR="000F49B7" w:rsidRDefault="000F49B7" w:rsidP="00BC1544">
            <w:pPr>
              <w:rPr>
                <w:rFonts w:ascii="Arial" w:hAnsi="Arial" w:cs="Arial"/>
                <w:sz w:val="20"/>
                <w:szCs w:val="20"/>
              </w:rPr>
            </w:pPr>
          </w:p>
          <w:p w14:paraId="313BB8EE" w14:textId="77777777" w:rsidR="000F49B7" w:rsidRDefault="000F49B7" w:rsidP="00BC1544">
            <w:pPr>
              <w:rPr>
                <w:rFonts w:ascii="Arial" w:hAnsi="Arial" w:cs="Arial"/>
                <w:sz w:val="20"/>
                <w:szCs w:val="20"/>
              </w:rPr>
            </w:pPr>
          </w:p>
          <w:p w14:paraId="35E66954" w14:textId="77777777" w:rsidR="000F49B7" w:rsidRDefault="000F49B7" w:rsidP="00BC1544">
            <w:pPr>
              <w:rPr>
                <w:rFonts w:ascii="Arial" w:hAnsi="Arial" w:cs="Arial"/>
                <w:sz w:val="20"/>
                <w:szCs w:val="20"/>
              </w:rPr>
            </w:pPr>
          </w:p>
          <w:p w14:paraId="7ADC1E77" w14:textId="77777777" w:rsidR="000F49B7" w:rsidRDefault="000F49B7" w:rsidP="00BC1544">
            <w:pPr>
              <w:rPr>
                <w:rFonts w:ascii="Arial" w:hAnsi="Arial" w:cs="Arial"/>
                <w:sz w:val="20"/>
                <w:szCs w:val="20"/>
              </w:rPr>
            </w:pPr>
          </w:p>
          <w:p w14:paraId="62E88EA7" w14:textId="77777777" w:rsidR="000F49B7" w:rsidRDefault="000F49B7" w:rsidP="00BC1544">
            <w:pPr>
              <w:rPr>
                <w:rFonts w:ascii="Arial" w:hAnsi="Arial" w:cs="Arial"/>
                <w:sz w:val="20"/>
                <w:szCs w:val="20"/>
              </w:rPr>
            </w:pPr>
          </w:p>
          <w:p w14:paraId="7E6059AA" w14:textId="77777777" w:rsidR="00447799" w:rsidRDefault="00447799" w:rsidP="00BC1544">
            <w:pPr>
              <w:rPr>
                <w:rFonts w:ascii="Arial" w:hAnsi="Arial" w:cs="Arial"/>
                <w:sz w:val="20"/>
                <w:szCs w:val="20"/>
              </w:rPr>
            </w:pPr>
          </w:p>
          <w:p w14:paraId="6D1B4C1D" w14:textId="77777777" w:rsidR="00447799" w:rsidRDefault="00447799" w:rsidP="00BC1544">
            <w:pPr>
              <w:rPr>
                <w:rFonts w:ascii="Arial" w:hAnsi="Arial" w:cs="Arial"/>
                <w:sz w:val="20"/>
                <w:szCs w:val="20"/>
              </w:rPr>
            </w:pPr>
          </w:p>
          <w:p w14:paraId="0741FD4F" w14:textId="77777777" w:rsidR="00447799" w:rsidRDefault="00447799" w:rsidP="00BC1544">
            <w:pPr>
              <w:rPr>
                <w:rFonts w:ascii="Arial" w:hAnsi="Arial" w:cs="Arial"/>
                <w:sz w:val="20"/>
                <w:szCs w:val="20"/>
              </w:rPr>
            </w:pPr>
          </w:p>
          <w:p w14:paraId="430A0E6D" w14:textId="77777777" w:rsidR="00447799" w:rsidRDefault="00447799" w:rsidP="00BC1544">
            <w:pPr>
              <w:rPr>
                <w:rFonts w:ascii="Arial" w:hAnsi="Arial" w:cs="Arial"/>
                <w:sz w:val="20"/>
                <w:szCs w:val="20"/>
              </w:rPr>
            </w:pPr>
          </w:p>
          <w:p w14:paraId="4D67EEC7" w14:textId="77777777" w:rsidR="00447799" w:rsidRDefault="00447799" w:rsidP="00BC1544">
            <w:pPr>
              <w:rPr>
                <w:rFonts w:ascii="Arial" w:hAnsi="Arial" w:cs="Arial"/>
                <w:sz w:val="20"/>
                <w:szCs w:val="20"/>
              </w:rPr>
            </w:pPr>
          </w:p>
          <w:p w14:paraId="7AC018EA" w14:textId="73D855FE" w:rsidR="000F49B7" w:rsidRDefault="000F49B7" w:rsidP="00BC1544">
            <w:pPr>
              <w:rPr>
                <w:rFonts w:ascii="Arial" w:hAnsi="Arial" w:cs="Arial"/>
                <w:sz w:val="20"/>
                <w:szCs w:val="20"/>
              </w:rPr>
            </w:pPr>
            <w:r>
              <w:rPr>
                <w:rFonts w:ascii="Arial" w:hAnsi="Arial" w:cs="Arial"/>
                <w:sz w:val="20"/>
                <w:szCs w:val="20"/>
              </w:rPr>
              <w:t>RRS group</w:t>
            </w:r>
          </w:p>
          <w:p w14:paraId="08619EB9" w14:textId="77777777" w:rsidR="000F49B7" w:rsidRDefault="000F49B7" w:rsidP="00BC1544">
            <w:pPr>
              <w:rPr>
                <w:rFonts w:ascii="Arial" w:hAnsi="Arial" w:cs="Arial"/>
                <w:sz w:val="20"/>
                <w:szCs w:val="20"/>
              </w:rPr>
            </w:pPr>
            <w:r>
              <w:rPr>
                <w:rFonts w:ascii="Arial" w:hAnsi="Arial" w:cs="Arial"/>
                <w:sz w:val="20"/>
                <w:szCs w:val="20"/>
              </w:rPr>
              <w:t>Eco group</w:t>
            </w:r>
          </w:p>
          <w:p w14:paraId="7DAE6265" w14:textId="77777777" w:rsidR="000F49B7" w:rsidRDefault="000F49B7" w:rsidP="00BC1544">
            <w:pPr>
              <w:rPr>
                <w:rFonts w:ascii="Arial" w:hAnsi="Arial" w:cs="Arial"/>
                <w:sz w:val="20"/>
                <w:szCs w:val="20"/>
              </w:rPr>
            </w:pPr>
            <w:r>
              <w:rPr>
                <w:rFonts w:ascii="Arial" w:hAnsi="Arial" w:cs="Arial"/>
                <w:sz w:val="20"/>
                <w:szCs w:val="20"/>
              </w:rPr>
              <w:t>SLT</w:t>
            </w:r>
          </w:p>
          <w:p w14:paraId="36F8B12F" w14:textId="37E9D2EA" w:rsidR="000F49B7" w:rsidRDefault="000F49B7" w:rsidP="00BC1544">
            <w:pPr>
              <w:rPr>
                <w:rFonts w:ascii="Arial" w:hAnsi="Arial" w:cs="Arial"/>
                <w:sz w:val="20"/>
                <w:szCs w:val="20"/>
              </w:rPr>
            </w:pPr>
            <w:r>
              <w:rPr>
                <w:rFonts w:ascii="Arial" w:hAnsi="Arial" w:cs="Arial"/>
                <w:sz w:val="20"/>
                <w:szCs w:val="20"/>
              </w:rPr>
              <w:lastRenderedPageBreak/>
              <w:t>Pupils</w:t>
            </w:r>
          </w:p>
          <w:p w14:paraId="65E69918" w14:textId="77777777" w:rsidR="000F49B7" w:rsidRDefault="000F49B7" w:rsidP="00BC1544">
            <w:pPr>
              <w:rPr>
                <w:rFonts w:ascii="Arial" w:hAnsi="Arial" w:cs="Arial"/>
                <w:sz w:val="20"/>
                <w:szCs w:val="20"/>
              </w:rPr>
            </w:pPr>
            <w:r>
              <w:rPr>
                <w:rFonts w:ascii="Arial" w:hAnsi="Arial" w:cs="Arial"/>
                <w:sz w:val="20"/>
                <w:szCs w:val="20"/>
              </w:rPr>
              <w:t xml:space="preserve">Families </w:t>
            </w:r>
          </w:p>
          <w:p w14:paraId="06FEE160" w14:textId="04546ABA" w:rsidR="00447799" w:rsidRPr="001F74C4" w:rsidRDefault="00447799" w:rsidP="00BC1544">
            <w:pPr>
              <w:rPr>
                <w:rFonts w:ascii="Arial" w:hAnsi="Arial" w:cs="Arial"/>
                <w:sz w:val="20"/>
                <w:szCs w:val="20"/>
              </w:rPr>
            </w:pPr>
            <w:r>
              <w:rPr>
                <w:rFonts w:ascii="Arial" w:hAnsi="Arial" w:cs="Arial"/>
                <w:sz w:val="20"/>
                <w:szCs w:val="20"/>
              </w:rPr>
              <w:t>LS Staff</w:t>
            </w:r>
          </w:p>
        </w:tc>
        <w:tc>
          <w:tcPr>
            <w:tcW w:w="2944" w:type="dxa"/>
          </w:tcPr>
          <w:p w14:paraId="4E6090EF" w14:textId="77777777" w:rsidR="00962AC6" w:rsidRDefault="00962AC6" w:rsidP="00BC1544">
            <w:pPr>
              <w:rPr>
                <w:rFonts w:ascii="Arial" w:hAnsi="Arial" w:cs="Arial"/>
                <w:sz w:val="20"/>
                <w:szCs w:val="20"/>
              </w:rPr>
            </w:pPr>
          </w:p>
          <w:p w14:paraId="4DD83C02" w14:textId="77777777" w:rsidR="00447799" w:rsidRDefault="00447799" w:rsidP="00BC1544">
            <w:pPr>
              <w:rPr>
                <w:rFonts w:ascii="Arial" w:hAnsi="Arial" w:cs="Arial"/>
                <w:b/>
                <w:sz w:val="20"/>
                <w:szCs w:val="20"/>
              </w:rPr>
            </w:pPr>
            <w:r w:rsidRPr="00447799">
              <w:rPr>
                <w:rFonts w:ascii="Arial" w:hAnsi="Arial" w:cs="Arial"/>
                <w:b/>
                <w:sz w:val="20"/>
                <w:szCs w:val="20"/>
              </w:rPr>
              <w:t>Data</w:t>
            </w:r>
          </w:p>
          <w:p w14:paraId="6A94CB5A" w14:textId="77777777" w:rsidR="00447799" w:rsidRDefault="00447799" w:rsidP="00BC1544">
            <w:pPr>
              <w:rPr>
                <w:rFonts w:ascii="Arial" w:hAnsi="Arial" w:cs="Arial"/>
                <w:b/>
                <w:sz w:val="20"/>
                <w:szCs w:val="20"/>
              </w:rPr>
            </w:pPr>
          </w:p>
          <w:p w14:paraId="4648A3BF" w14:textId="77777777" w:rsidR="00447799" w:rsidRDefault="00447799" w:rsidP="00447799">
            <w:pPr>
              <w:pStyle w:val="ListParagraph"/>
              <w:numPr>
                <w:ilvl w:val="0"/>
                <w:numId w:val="10"/>
              </w:numPr>
              <w:spacing w:after="0" w:line="240" w:lineRule="auto"/>
              <w:rPr>
                <w:rFonts w:ascii="Arial" w:hAnsi="Arial"/>
                <w:sz w:val="20"/>
              </w:rPr>
            </w:pPr>
            <w:r w:rsidRPr="00447799">
              <w:rPr>
                <w:rFonts w:ascii="Arial" w:hAnsi="Arial"/>
                <w:sz w:val="20"/>
              </w:rPr>
              <w:t>Analysis of H&amp;S violence and aggression reports</w:t>
            </w:r>
          </w:p>
          <w:p w14:paraId="555CEF4B" w14:textId="6171A006" w:rsidR="00447799" w:rsidRDefault="00447799" w:rsidP="00447799">
            <w:pPr>
              <w:pStyle w:val="ListParagraph"/>
              <w:numPr>
                <w:ilvl w:val="0"/>
                <w:numId w:val="10"/>
              </w:numPr>
              <w:spacing w:after="0" w:line="240" w:lineRule="auto"/>
              <w:rPr>
                <w:rFonts w:ascii="Arial" w:hAnsi="Arial"/>
                <w:sz w:val="20"/>
              </w:rPr>
            </w:pPr>
            <w:r>
              <w:rPr>
                <w:rFonts w:ascii="Arial" w:hAnsi="Arial"/>
                <w:sz w:val="20"/>
              </w:rPr>
              <w:t xml:space="preserve">Analysis of </w:t>
            </w:r>
            <w:proofErr w:type="spellStart"/>
            <w:r w:rsidR="00A104BB">
              <w:rPr>
                <w:rFonts w:ascii="Arial" w:hAnsi="Arial"/>
                <w:sz w:val="20"/>
              </w:rPr>
              <w:t>S</w:t>
            </w:r>
            <w:r>
              <w:rPr>
                <w:rFonts w:ascii="Arial" w:hAnsi="Arial"/>
                <w:sz w:val="20"/>
              </w:rPr>
              <w:t>eemis</w:t>
            </w:r>
            <w:proofErr w:type="spellEnd"/>
            <w:r>
              <w:rPr>
                <w:rFonts w:ascii="Arial" w:hAnsi="Arial"/>
                <w:sz w:val="20"/>
              </w:rPr>
              <w:t xml:space="preserve"> reports on bullying incidents</w:t>
            </w:r>
          </w:p>
          <w:p w14:paraId="5001B106" w14:textId="77777777" w:rsidR="00447799" w:rsidRDefault="00447799" w:rsidP="00447799">
            <w:pPr>
              <w:pStyle w:val="ListParagraph"/>
              <w:numPr>
                <w:ilvl w:val="0"/>
                <w:numId w:val="10"/>
              </w:numPr>
              <w:spacing w:after="0" w:line="240" w:lineRule="auto"/>
              <w:rPr>
                <w:rFonts w:ascii="Arial" w:hAnsi="Arial"/>
                <w:sz w:val="20"/>
              </w:rPr>
            </w:pPr>
            <w:r>
              <w:rPr>
                <w:rFonts w:ascii="Arial" w:hAnsi="Arial"/>
                <w:sz w:val="20"/>
              </w:rPr>
              <w:t>Analysis of power BI data around SIMD, gender and other protected characteristics</w:t>
            </w:r>
          </w:p>
          <w:p w14:paraId="689A304E" w14:textId="77777777" w:rsidR="00447799" w:rsidRDefault="00447799" w:rsidP="00447799">
            <w:pPr>
              <w:ind w:left="360"/>
              <w:rPr>
                <w:rFonts w:ascii="Arial" w:hAnsi="Arial"/>
                <w:sz w:val="20"/>
              </w:rPr>
            </w:pPr>
          </w:p>
          <w:p w14:paraId="786C1C37" w14:textId="358F89B8" w:rsidR="00447799" w:rsidRPr="00447799" w:rsidRDefault="00447799" w:rsidP="00447799">
            <w:pPr>
              <w:rPr>
                <w:rFonts w:ascii="Arial" w:hAnsi="Arial"/>
                <w:b/>
                <w:sz w:val="20"/>
              </w:rPr>
            </w:pPr>
            <w:r>
              <w:rPr>
                <w:rFonts w:ascii="Arial" w:hAnsi="Arial"/>
                <w:b/>
                <w:sz w:val="20"/>
              </w:rPr>
              <w:t>People’s Views</w:t>
            </w:r>
          </w:p>
          <w:p w14:paraId="7605D9C5" w14:textId="654138FD" w:rsidR="00447799" w:rsidRDefault="00447799" w:rsidP="00447799">
            <w:pPr>
              <w:pStyle w:val="ListParagraph"/>
              <w:numPr>
                <w:ilvl w:val="0"/>
                <w:numId w:val="12"/>
              </w:numPr>
              <w:spacing w:after="0" w:line="240" w:lineRule="auto"/>
              <w:rPr>
                <w:rFonts w:ascii="Arial" w:hAnsi="Arial"/>
                <w:color w:val="000000" w:themeColor="text1"/>
                <w:sz w:val="20"/>
              </w:rPr>
            </w:pPr>
            <w:r w:rsidRPr="00447799">
              <w:rPr>
                <w:rFonts w:ascii="Arial" w:hAnsi="Arial"/>
                <w:color w:val="000000" w:themeColor="text1"/>
                <w:sz w:val="20"/>
              </w:rPr>
              <w:t xml:space="preserve">Parent/carer views on </w:t>
            </w:r>
            <w:r>
              <w:rPr>
                <w:rFonts w:ascii="Arial" w:hAnsi="Arial"/>
                <w:color w:val="000000" w:themeColor="text1"/>
                <w:sz w:val="20"/>
              </w:rPr>
              <w:t xml:space="preserve">behaviour policy and bullying incidents ad how they are managed. </w:t>
            </w:r>
          </w:p>
          <w:p w14:paraId="526D6D43" w14:textId="456BB43F" w:rsidR="00447799" w:rsidRPr="00447799" w:rsidRDefault="00447799" w:rsidP="00447799">
            <w:pPr>
              <w:pStyle w:val="ListParagraph"/>
              <w:numPr>
                <w:ilvl w:val="0"/>
                <w:numId w:val="12"/>
              </w:numPr>
              <w:spacing w:after="0" w:line="240" w:lineRule="auto"/>
              <w:rPr>
                <w:rFonts w:ascii="Arial" w:hAnsi="Arial"/>
                <w:color w:val="000000" w:themeColor="text1"/>
                <w:sz w:val="20"/>
              </w:rPr>
            </w:pPr>
            <w:r>
              <w:rPr>
                <w:rFonts w:ascii="Arial" w:hAnsi="Arial"/>
                <w:color w:val="000000" w:themeColor="text1"/>
                <w:sz w:val="20"/>
              </w:rPr>
              <w:t xml:space="preserve">Family views on workshops and strategies used. </w:t>
            </w:r>
          </w:p>
          <w:p w14:paraId="22DF9C14" w14:textId="12343826" w:rsidR="00447799" w:rsidRDefault="00447799" w:rsidP="00447799">
            <w:pPr>
              <w:pStyle w:val="ListParagraph"/>
              <w:numPr>
                <w:ilvl w:val="0"/>
                <w:numId w:val="12"/>
              </w:numPr>
              <w:spacing w:after="0" w:line="240" w:lineRule="auto"/>
              <w:rPr>
                <w:rFonts w:ascii="Arial" w:hAnsi="Arial"/>
                <w:color w:val="000000" w:themeColor="text1"/>
                <w:sz w:val="20"/>
              </w:rPr>
            </w:pPr>
            <w:r w:rsidRPr="00447799">
              <w:rPr>
                <w:rFonts w:ascii="Arial" w:hAnsi="Arial"/>
                <w:color w:val="000000" w:themeColor="text1"/>
                <w:sz w:val="20"/>
              </w:rPr>
              <w:t xml:space="preserve">Children’s views gathered through class groups and pupil </w:t>
            </w:r>
            <w:r w:rsidRPr="00447799">
              <w:rPr>
                <w:rFonts w:ascii="Arial" w:hAnsi="Arial"/>
                <w:color w:val="000000" w:themeColor="text1"/>
                <w:sz w:val="20"/>
              </w:rPr>
              <w:lastRenderedPageBreak/>
              <w:t xml:space="preserve">focus groups on </w:t>
            </w:r>
            <w:r>
              <w:rPr>
                <w:rFonts w:ascii="Arial" w:hAnsi="Arial"/>
                <w:color w:val="000000" w:themeColor="text1"/>
                <w:sz w:val="20"/>
              </w:rPr>
              <w:t xml:space="preserve">their experiences of bullying, inclusion and equality throughout the school. </w:t>
            </w:r>
          </w:p>
          <w:p w14:paraId="785AD567" w14:textId="628724CF" w:rsidR="00447799" w:rsidRDefault="00447799" w:rsidP="00447799">
            <w:pPr>
              <w:pStyle w:val="ListParagraph"/>
              <w:numPr>
                <w:ilvl w:val="0"/>
                <w:numId w:val="12"/>
              </w:numPr>
              <w:spacing w:after="0" w:line="240" w:lineRule="auto"/>
              <w:rPr>
                <w:rFonts w:ascii="Arial" w:hAnsi="Arial"/>
                <w:color w:val="000000" w:themeColor="text1"/>
                <w:sz w:val="20"/>
              </w:rPr>
            </w:pPr>
            <w:r>
              <w:rPr>
                <w:rFonts w:ascii="Arial" w:hAnsi="Arial"/>
                <w:color w:val="000000" w:themeColor="text1"/>
                <w:sz w:val="20"/>
              </w:rPr>
              <w:t xml:space="preserve">Staff views on success of de-escalation and other strategies and impact on classroom ethos. </w:t>
            </w:r>
          </w:p>
          <w:p w14:paraId="759C0E62" w14:textId="4C5869BE" w:rsidR="00447799" w:rsidRDefault="00447799" w:rsidP="00447799">
            <w:pPr>
              <w:rPr>
                <w:rFonts w:ascii="Arial" w:hAnsi="Arial"/>
                <w:b/>
                <w:color w:val="000000" w:themeColor="text1"/>
                <w:sz w:val="20"/>
              </w:rPr>
            </w:pPr>
            <w:r>
              <w:rPr>
                <w:rFonts w:ascii="Arial" w:hAnsi="Arial"/>
                <w:b/>
                <w:color w:val="000000" w:themeColor="text1"/>
                <w:sz w:val="20"/>
              </w:rPr>
              <w:t>Observations</w:t>
            </w:r>
          </w:p>
          <w:p w14:paraId="76DD8AAB" w14:textId="2A6CAF81" w:rsidR="00447799" w:rsidRDefault="00447799" w:rsidP="00447799">
            <w:pPr>
              <w:pStyle w:val="ListParagraph"/>
              <w:numPr>
                <w:ilvl w:val="0"/>
                <w:numId w:val="13"/>
              </w:numPr>
              <w:spacing w:after="0" w:line="240" w:lineRule="auto"/>
              <w:rPr>
                <w:rFonts w:ascii="Arial" w:hAnsi="Arial"/>
                <w:color w:val="000000" w:themeColor="text1"/>
                <w:sz w:val="20"/>
              </w:rPr>
            </w:pPr>
            <w:r>
              <w:rPr>
                <w:rFonts w:ascii="Arial" w:hAnsi="Arial"/>
                <w:color w:val="000000" w:themeColor="text1"/>
                <w:sz w:val="20"/>
              </w:rPr>
              <w:t xml:space="preserve">LP visit feedback around classroom ethos and use of policy. </w:t>
            </w:r>
          </w:p>
          <w:p w14:paraId="2695C467" w14:textId="30577A76" w:rsidR="00447799" w:rsidRDefault="00447799" w:rsidP="00447799">
            <w:pPr>
              <w:pStyle w:val="ListParagraph"/>
              <w:numPr>
                <w:ilvl w:val="0"/>
                <w:numId w:val="13"/>
              </w:numPr>
              <w:spacing w:after="0" w:line="240" w:lineRule="auto"/>
              <w:rPr>
                <w:rFonts w:ascii="Arial" w:hAnsi="Arial"/>
                <w:color w:val="000000" w:themeColor="text1"/>
                <w:sz w:val="20"/>
              </w:rPr>
            </w:pPr>
            <w:r>
              <w:rPr>
                <w:rFonts w:ascii="Arial" w:hAnsi="Arial"/>
                <w:color w:val="000000" w:themeColor="text1"/>
                <w:sz w:val="20"/>
              </w:rPr>
              <w:t>SLT observations</w:t>
            </w:r>
          </w:p>
          <w:p w14:paraId="2701BD09" w14:textId="7437AEB8" w:rsidR="006B19CE" w:rsidRPr="00447799" w:rsidRDefault="006B19CE" w:rsidP="00447799">
            <w:pPr>
              <w:pStyle w:val="ListParagraph"/>
              <w:numPr>
                <w:ilvl w:val="0"/>
                <w:numId w:val="13"/>
              </w:numPr>
              <w:spacing w:after="0" w:line="240" w:lineRule="auto"/>
              <w:rPr>
                <w:rFonts w:ascii="Arial" w:hAnsi="Arial"/>
                <w:color w:val="000000" w:themeColor="text1"/>
                <w:sz w:val="20"/>
              </w:rPr>
            </w:pPr>
            <w:r>
              <w:rPr>
                <w:rFonts w:ascii="Arial" w:hAnsi="Arial"/>
                <w:color w:val="000000" w:themeColor="text1"/>
                <w:sz w:val="20"/>
              </w:rPr>
              <w:t>Feedback from other agencies visiting school on ethos</w:t>
            </w:r>
          </w:p>
          <w:p w14:paraId="7B18DDD6" w14:textId="59FD6B23" w:rsidR="00447799" w:rsidRPr="00447799" w:rsidRDefault="00447799" w:rsidP="00447799">
            <w:pPr>
              <w:rPr>
                <w:rFonts w:ascii="Arial" w:hAnsi="Arial"/>
                <w:sz w:val="20"/>
              </w:rPr>
            </w:pPr>
          </w:p>
        </w:tc>
        <w:tc>
          <w:tcPr>
            <w:tcW w:w="3040" w:type="dxa"/>
          </w:tcPr>
          <w:p w14:paraId="2C753B8D" w14:textId="77777777" w:rsidR="00962AC6" w:rsidRDefault="00962AC6" w:rsidP="00BC1544">
            <w:pPr>
              <w:rPr>
                <w:rFonts w:ascii="Arial" w:hAnsi="Arial" w:cs="Arial"/>
                <w:b/>
                <w:color w:val="000000" w:themeColor="text1"/>
              </w:rPr>
            </w:pPr>
          </w:p>
          <w:p w14:paraId="7B57D893" w14:textId="77777777" w:rsidR="006B19CE" w:rsidRDefault="006B19CE" w:rsidP="00BC1544">
            <w:pPr>
              <w:rPr>
                <w:rFonts w:ascii="Arial" w:hAnsi="Arial" w:cs="Arial"/>
                <w:b/>
                <w:color w:val="000000" w:themeColor="text1"/>
              </w:rPr>
            </w:pPr>
          </w:p>
          <w:p w14:paraId="05B3FF56" w14:textId="77777777" w:rsidR="006B19CE" w:rsidRDefault="006B19CE" w:rsidP="00BC1544">
            <w:pPr>
              <w:rPr>
                <w:rFonts w:ascii="Arial" w:hAnsi="Arial" w:cs="Arial"/>
                <w:b/>
                <w:color w:val="000000" w:themeColor="text1"/>
              </w:rPr>
            </w:pPr>
          </w:p>
          <w:p w14:paraId="7A0F8C23" w14:textId="4A160E22" w:rsidR="006B19CE" w:rsidRDefault="00BD01D7" w:rsidP="00BC1544">
            <w:pPr>
              <w:rPr>
                <w:rFonts w:ascii="Arial" w:hAnsi="Arial" w:cs="Arial"/>
                <w:color w:val="000000" w:themeColor="text1"/>
              </w:rPr>
            </w:pPr>
            <w:r>
              <w:rPr>
                <w:rFonts w:ascii="Arial" w:hAnsi="Arial" w:cs="Arial"/>
                <w:color w:val="000000" w:themeColor="text1"/>
              </w:rPr>
              <w:t>May 26</w:t>
            </w:r>
          </w:p>
          <w:p w14:paraId="6A4ABE7A" w14:textId="77777777" w:rsidR="006B19CE" w:rsidRDefault="006B19CE" w:rsidP="00BC1544">
            <w:pPr>
              <w:rPr>
                <w:rFonts w:ascii="Arial" w:hAnsi="Arial" w:cs="Arial"/>
                <w:color w:val="000000" w:themeColor="text1"/>
              </w:rPr>
            </w:pPr>
          </w:p>
          <w:p w14:paraId="7EEC9ECE" w14:textId="77777777" w:rsidR="006B19CE" w:rsidRDefault="006B19CE" w:rsidP="00BC1544">
            <w:pPr>
              <w:rPr>
                <w:rFonts w:ascii="Arial" w:hAnsi="Arial" w:cs="Arial"/>
                <w:color w:val="000000" w:themeColor="text1"/>
              </w:rPr>
            </w:pPr>
          </w:p>
          <w:p w14:paraId="37B18084" w14:textId="77777777" w:rsidR="006B19CE" w:rsidRDefault="006B19CE" w:rsidP="00BC1544">
            <w:pPr>
              <w:rPr>
                <w:rFonts w:ascii="Arial" w:hAnsi="Arial" w:cs="Arial"/>
                <w:color w:val="000000" w:themeColor="text1"/>
              </w:rPr>
            </w:pPr>
          </w:p>
          <w:p w14:paraId="124AEB9F" w14:textId="77777777" w:rsidR="006B19CE" w:rsidRDefault="006B19CE" w:rsidP="00BC1544">
            <w:pPr>
              <w:rPr>
                <w:rFonts w:ascii="Arial" w:hAnsi="Arial" w:cs="Arial"/>
                <w:color w:val="000000" w:themeColor="text1"/>
              </w:rPr>
            </w:pPr>
          </w:p>
          <w:p w14:paraId="664BD198" w14:textId="77777777" w:rsidR="006B19CE" w:rsidRDefault="006B19CE" w:rsidP="00BC1544">
            <w:pPr>
              <w:rPr>
                <w:rFonts w:ascii="Arial" w:hAnsi="Arial" w:cs="Arial"/>
                <w:color w:val="000000" w:themeColor="text1"/>
              </w:rPr>
            </w:pPr>
          </w:p>
          <w:p w14:paraId="7F918F61" w14:textId="77777777" w:rsidR="006B19CE" w:rsidRDefault="006B19CE" w:rsidP="00BC1544">
            <w:pPr>
              <w:rPr>
                <w:rFonts w:ascii="Arial" w:hAnsi="Arial" w:cs="Arial"/>
                <w:color w:val="000000" w:themeColor="text1"/>
              </w:rPr>
            </w:pPr>
          </w:p>
          <w:p w14:paraId="5987C149" w14:textId="77777777" w:rsidR="006B19CE" w:rsidRDefault="006B19CE" w:rsidP="00BC1544">
            <w:pPr>
              <w:rPr>
                <w:rFonts w:ascii="Arial" w:hAnsi="Arial" w:cs="Arial"/>
                <w:color w:val="000000" w:themeColor="text1"/>
              </w:rPr>
            </w:pPr>
          </w:p>
          <w:p w14:paraId="7F332190" w14:textId="77777777" w:rsidR="006B19CE" w:rsidRDefault="006B19CE" w:rsidP="00BC1544">
            <w:pPr>
              <w:rPr>
                <w:rFonts w:ascii="Arial" w:hAnsi="Arial" w:cs="Arial"/>
                <w:color w:val="000000" w:themeColor="text1"/>
              </w:rPr>
            </w:pPr>
          </w:p>
          <w:p w14:paraId="577A977E" w14:textId="77777777" w:rsidR="006B19CE" w:rsidRDefault="006B19CE" w:rsidP="00BC1544">
            <w:pPr>
              <w:rPr>
                <w:rFonts w:ascii="Arial" w:hAnsi="Arial" w:cs="Arial"/>
                <w:color w:val="000000" w:themeColor="text1"/>
              </w:rPr>
            </w:pPr>
          </w:p>
          <w:p w14:paraId="0792DAE8" w14:textId="77777777" w:rsidR="006B19CE" w:rsidRDefault="006B19CE" w:rsidP="00BC1544">
            <w:pPr>
              <w:rPr>
                <w:rFonts w:ascii="Arial" w:hAnsi="Arial" w:cs="Arial"/>
                <w:color w:val="000000" w:themeColor="text1"/>
              </w:rPr>
            </w:pPr>
          </w:p>
          <w:p w14:paraId="09B33044" w14:textId="77777777" w:rsidR="006B19CE" w:rsidRDefault="006B19CE" w:rsidP="00BC1544">
            <w:pPr>
              <w:rPr>
                <w:rFonts w:ascii="Arial" w:hAnsi="Arial" w:cs="Arial"/>
                <w:color w:val="000000" w:themeColor="text1"/>
              </w:rPr>
            </w:pPr>
          </w:p>
          <w:p w14:paraId="0FC4E13E" w14:textId="77777777" w:rsidR="006B19CE" w:rsidRDefault="006B19CE" w:rsidP="00BC1544">
            <w:pPr>
              <w:rPr>
                <w:rFonts w:ascii="Arial" w:hAnsi="Arial" w:cs="Arial"/>
                <w:color w:val="000000" w:themeColor="text1"/>
              </w:rPr>
            </w:pPr>
          </w:p>
          <w:p w14:paraId="4E9B35C0" w14:textId="77777777" w:rsidR="006B19CE" w:rsidRDefault="006B19CE" w:rsidP="00BC1544">
            <w:pPr>
              <w:rPr>
                <w:rFonts w:ascii="Arial" w:hAnsi="Arial" w:cs="Arial"/>
                <w:color w:val="000000" w:themeColor="text1"/>
              </w:rPr>
            </w:pPr>
          </w:p>
          <w:p w14:paraId="02B6D18E" w14:textId="77777777" w:rsidR="006B19CE" w:rsidRDefault="006B19CE" w:rsidP="00BC1544">
            <w:pPr>
              <w:rPr>
                <w:rFonts w:ascii="Arial" w:hAnsi="Arial" w:cs="Arial"/>
                <w:color w:val="000000" w:themeColor="text1"/>
              </w:rPr>
            </w:pPr>
          </w:p>
          <w:p w14:paraId="082D7A43" w14:textId="77777777" w:rsidR="006B19CE" w:rsidRDefault="006B19CE" w:rsidP="00BC1544">
            <w:pPr>
              <w:rPr>
                <w:rFonts w:ascii="Arial" w:hAnsi="Arial" w:cs="Arial"/>
                <w:color w:val="000000" w:themeColor="text1"/>
              </w:rPr>
            </w:pPr>
          </w:p>
          <w:p w14:paraId="5640E23C" w14:textId="77777777" w:rsidR="006B19CE" w:rsidRDefault="006B19CE" w:rsidP="00BC1544">
            <w:pPr>
              <w:rPr>
                <w:rFonts w:ascii="Arial" w:hAnsi="Arial" w:cs="Arial"/>
                <w:color w:val="000000" w:themeColor="text1"/>
              </w:rPr>
            </w:pPr>
          </w:p>
          <w:p w14:paraId="718FA06E" w14:textId="77777777" w:rsidR="006B19CE" w:rsidRDefault="006B19CE" w:rsidP="00BC1544">
            <w:pPr>
              <w:rPr>
                <w:rFonts w:ascii="Arial" w:hAnsi="Arial" w:cs="Arial"/>
                <w:color w:val="000000" w:themeColor="text1"/>
              </w:rPr>
            </w:pPr>
          </w:p>
          <w:p w14:paraId="677A8FFC" w14:textId="77777777" w:rsidR="006B19CE" w:rsidRDefault="006B19CE" w:rsidP="00BC1544">
            <w:pPr>
              <w:rPr>
                <w:rFonts w:ascii="Arial" w:hAnsi="Arial" w:cs="Arial"/>
                <w:color w:val="000000" w:themeColor="text1"/>
              </w:rPr>
            </w:pPr>
          </w:p>
          <w:p w14:paraId="712E975C" w14:textId="77777777" w:rsidR="006B19CE" w:rsidRDefault="006B19CE" w:rsidP="00BC1544">
            <w:pPr>
              <w:rPr>
                <w:rFonts w:ascii="Arial" w:hAnsi="Arial" w:cs="Arial"/>
                <w:color w:val="000000" w:themeColor="text1"/>
              </w:rPr>
            </w:pPr>
          </w:p>
          <w:p w14:paraId="1EAC159B" w14:textId="02BE53DC" w:rsidR="006B19CE" w:rsidRDefault="006B19CE" w:rsidP="00BC1544">
            <w:pPr>
              <w:rPr>
                <w:rFonts w:ascii="Arial" w:hAnsi="Arial" w:cs="Arial"/>
                <w:color w:val="000000" w:themeColor="text1"/>
              </w:rPr>
            </w:pPr>
            <w:r>
              <w:rPr>
                <w:rFonts w:ascii="Arial" w:hAnsi="Arial" w:cs="Arial"/>
                <w:color w:val="000000" w:themeColor="text1"/>
              </w:rPr>
              <w:t>Feb 2</w:t>
            </w:r>
            <w:r w:rsidR="00BD01D7">
              <w:rPr>
                <w:rFonts w:ascii="Arial" w:hAnsi="Arial" w:cs="Arial"/>
                <w:color w:val="000000" w:themeColor="text1"/>
              </w:rPr>
              <w:t>6</w:t>
            </w:r>
          </w:p>
          <w:p w14:paraId="1AF4A4D0" w14:textId="77777777" w:rsidR="006B19CE" w:rsidRDefault="006B19CE" w:rsidP="00BC1544">
            <w:pPr>
              <w:rPr>
                <w:rFonts w:ascii="Arial" w:hAnsi="Arial" w:cs="Arial"/>
                <w:color w:val="000000" w:themeColor="text1"/>
              </w:rPr>
            </w:pPr>
          </w:p>
          <w:p w14:paraId="1F5B22A7" w14:textId="77777777" w:rsidR="006B19CE" w:rsidRDefault="006B19CE" w:rsidP="00BC1544">
            <w:pPr>
              <w:rPr>
                <w:rFonts w:ascii="Arial" w:hAnsi="Arial" w:cs="Arial"/>
                <w:color w:val="000000" w:themeColor="text1"/>
              </w:rPr>
            </w:pPr>
          </w:p>
          <w:p w14:paraId="59633A93" w14:textId="77777777" w:rsidR="006B19CE" w:rsidRDefault="006B19CE" w:rsidP="00BC1544">
            <w:pPr>
              <w:rPr>
                <w:rFonts w:ascii="Arial" w:hAnsi="Arial" w:cs="Arial"/>
                <w:color w:val="000000" w:themeColor="text1"/>
              </w:rPr>
            </w:pPr>
          </w:p>
          <w:p w14:paraId="5ABFE4BF" w14:textId="77777777" w:rsidR="006B19CE" w:rsidRDefault="006B19CE" w:rsidP="00BC1544">
            <w:pPr>
              <w:rPr>
                <w:rFonts w:ascii="Arial" w:hAnsi="Arial" w:cs="Arial"/>
                <w:color w:val="000000" w:themeColor="text1"/>
              </w:rPr>
            </w:pPr>
          </w:p>
          <w:p w14:paraId="2AB2A961" w14:textId="77777777" w:rsidR="006B19CE" w:rsidRDefault="006B19CE" w:rsidP="00BC1544">
            <w:pPr>
              <w:rPr>
                <w:rFonts w:ascii="Arial" w:hAnsi="Arial" w:cs="Arial"/>
                <w:color w:val="000000" w:themeColor="text1"/>
              </w:rPr>
            </w:pPr>
          </w:p>
          <w:p w14:paraId="07398A88" w14:textId="77777777" w:rsidR="006B19CE" w:rsidRDefault="006B19CE" w:rsidP="00BC1544">
            <w:pPr>
              <w:rPr>
                <w:rFonts w:ascii="Arial" w:hAnsi="Arial" w:cs="Arial"/>
                <w:color w:val="000000" w:themeColor="text1"/>
              </w:rPr>
            </w:pPr>
          </w:p>
          <w:p w14:paraId="79EA2869" w14:textId="77777777" w:rsidR="006B19CE" w:rsidRDefault="006B19CE" w:rsidP="00BC1544">
            <w:pPr>
              <w:rPr>
                <w:rFonts w:ascii="Arial" w:hAnsi="Arial" w:cs="Arial"/>
                <w:color w:val="000000" w:themeColor="text1"/>
              </w:rPr>
            </w:pPr>
          </w:p>
          <w:p w14:paraId="29805452" w14:textId="77777777" w:rsidR="006B19CE" w:rsidRDefault="006B19CE" w:rsidP="00BC1544">
            <w:pPr>
              <w:rPr>
                <w:rFonts w:ascii="Arial" w:hAnsi="Arial" w:cs="Arial"/>
                <w:color w:val="000000" w:themeColor="text1"/>
              </w:rPr>
            </w:pPr>
          </w:p>
          <w:p w14:paraId="2CA94F66" w14:textId="77777777" w:rsidR="006B19CE" w:rsidRDefault="006B19CE" w:rsidP="00BC1544">
            <w:pPr>
              <w:rPr>
                <w:rFonts w:ascii="Arial" w:hAnsi="Arial" w:cs="Arial"/>
                <w:color w:val="000000" w:themeColor="text1"/>
              </w:rPr>
            </w:pPr>
          </w:p>
          <w:p w14:paraId="04036344" w14:textId="5AA3E14F" w:rsidR="006B19CE" w:rsidRPr="006B19CE" w:rsidRDefault="006B19CE" w:rsidP="00BC1544">
            <w:pPr>
              <w:rPr>
                <w:rFonts w:ascii="Arial" w:hAnsi="Arial" w:cs="Arial"/>
                <w:color w:val="000000" w:themeColor="text1"/>
              </w:rPr>
            </w:pPr>
          </w:p>
        </w:tc>
      </w:tr>
      <w:tr w:rsidR="00962AC6" w:rsidRPr="00B27FFA" w14:paraId="2164AC9E" w14:textId="77777777" w:rsidTr="00BC1544">
        <w:trPr>
          <w:trHeight w:val="527"/>
        </w:trPr>
        <w:tc>
          <w:tcPr>
            <w:tcW w:w="15193" w:type="dxa"/>
            <w:gridSpan w:val="6"/>
            <w:vAlign w:val="center"/>
          </w:tcPr>
          <w:p w14:paraId="5BB7487C" w14:textId="77777777" w:rsidR="00962AC6" w:rsidRPr="00B27FFA" w:rsidRDefault="00962AC6" w:rsidP="00BC1544">
            <w:pPr>
              <w:rPr>
                <w:rFonts w:ascii="Arial" w:hAnsi="Arial" w:cs="Arial"/>
                <w:b/>
                <w:sz w:val="24"/>
                <w:szCs w:val="24"/>
              </w:rPr>
            </w:pPr>
            <w:r w:rsidRPr="00B27FFA">
              <w:rPr>
                <w:rFonts w:ascii="Arial" w:hAnsi="Arial" w:cs="Arial"/>
                <w:b/>
                <w:sz w:val="24"/>
                <w:szCs w:val="24"/>
              </w:rPr>
              <w:lastRenderedPageBreak/>
              <w:t>Ongoing Evaluation</w:t>
            </w:r>
          </w:p>
        </w:tc>
      </w:tr>
      <w:tr w:rsidR="00962AC6" w:rsidRPr="00A80965" w14:paraId="76027EB9" w14:textId="77777777" w:rsidTr="00BC1544">
        <w:trPr>
          <w:trHeight w:val="984"/>
        </w:trPr>
        <w:tc>
          <w:tcPr>
            <w:tcW w:w="15193" w:type="dxa"/>
            <w:gridSpan w:val="6"/>
          </w:tcPr>
          <w:p w14:paraId="2E3EEEA2" w14:textId="77777777" w:rsidR="00962AC6" w:rsidRDefault="00962AC6" w:rsidP="00BC1544">
            <w:pPr>
              <w:rPr>
                <w:rFonts w:ascii="Arial" w:hAnsi="Arial" w:cs="Arial"/>
                <w:b/>
                <w:sz w:val="20"/>
                <w:szCs w:val="20"/>
              </w:rPr>
            </w:pPr>
          </w:p>
          <w:p w14:paraId="3F559066" w14:textId="77777777" w:rsidR="00962AC6" w:rsidRDefault="00962AC6" w:rsidP="00BC1544">
            <w:pPr>
              <w:rPr>
                <w:rFonts w:ascii="Arial" w:hAnsi="Arial" w:cs="Arial"/>
                <w:b/>
                <w:color w:val="FF0000"/>
                <w:sz w:val="20"/>
                <w:szCs w:val="20"/>
              </w:rPr>
            </w:pPr>
          </w:p>
          <w:p w14:paraId="509160D6" w14:textId="77777777" w:rsidR="00962AC6" w:rsidRDefault="00962AC6" w:rsidP="00BC1544">
            <w:pPr>
              <w:rPr>
                <w:rFonts w:ascii="Arial" w:hAnsi="Arial" w:cs="Arial"/>
                <w:b/>
                <w:color w:val="FF0000"/>
                <w:sz w:val="20"/>
                <w:szCs w:val="20"/>
              </w:rPr>
            </w:pPr>
          </w:p>
          <w:p w14:paraId="743CCC07" w14:textId="77777777" w:rsidR="00962AC6" w:rsidRDefault="00962AC6" w:rsidP="00BC1544">
            <w:pPr>
              <w:rPr>
                <w:rFonts w:ascii="Arial" w:hAnsi="Arial" w:cs="Arial"/>
                <w:b/>
                <w:color w:val="FF0000"/>
                <w:sz w:val="20"/>
                <w:szCs w:val="20"/>
              </w:rPr>
            </w:pPr>
          </w:p>
          <w:p w14:paraId="5B6C2406" w14:textId="77777777" w:rsidR="00962AC6" w:rsidRDefault="00962AC6" w:rsidP="00BC1544">
            <w:pPr>
              <w:rPr>
                <w:rFonts w:ascii="Arial" w:hAnsi="Arial" w:cs="Arial"/>
                <w:b/>
                <w:color w:val="FF0000"/>
                <w:sz w:val="20"/>
                <w:szCs w:val="20"/>
              </w:rPr>
            </w:pPr>
          </w:p>
          <w:p w14:paraId="5EAEE134" w14:textId="77777777" w:rsidR="00962AC6" w:rsidRPr="00BA51A2" w:rsidRDefault="00962AC6" w:rsidP="00BC1544">
            <w:pPr>
              <w:rPr>
                <w:rFonts w:ascii="Arial" w:hAnsi="Arial" w:cs="Arial"/>
                <w:b/>
                <w:color w:val="FF0000"/>
                <w:sz w:val="20"/>
                <w:szCs w:val="20"/>
              </w:rPr>
            </w:pPr>
          </w:p>
        </w:tc>
      </w:tr>
    </w:tbl>
    <w:p w14:paraId="089F5095" w14:textId="530A8743" w:rsidR="00E62317" w:rsidRPr="00AD6FAB" w:rsidRDefault="00E62317" w:rsidP="001B3B99">
      <w:pPr>
        <w:rPr>
          <w:rFonts w:ascii="Arial" w:hAnsi="Arial" w:cs="Arial"/>
          <w:b/>
          <w:sz w:val="24"/>
          <w:szCs w:val="24"/>
        </w:rPr>
      </w:pPr>
    </w:p>
    <w:sectPr w:rsidR="00E62317" w:rsidRPr="00AD6FAB" w:rsidSect="004B6B12">
      <w:pgSz w:w="16838" w:h="11906" w:orient="landscape"/>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71D16"/>
    <w:multiLevelType w:val="hybridMultilevel"/>
    <w:tmpl w:val="F896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1D0922"/>
    <w:multiLevelType w:val="hybridMultilevel"/>
    <w:tmpl w:val="2242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C5985"/>
    <w:multiLevelType w:val="hybridMultilevel"/>
    <w:tmpl w:val="0284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770D44"/>
    <w:multiLevelType w:val="hybridMultilevel"/>
    <w:tmpl w:val="665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0449A1"/>
    <w:multiLevelType w:val="hybridMultilevel"/>
    <w:tmpl w:val="CB949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885D75"/>
    <w:multiLevelType w:val="hybridMultilevel"/>
    <w:tmpl w:val="2EEEE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5D34A2"/>
    <w:multiLevelType w:val="hybridMultilevel"/>
    <w:tmpl w:val="ECB8E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5E04BC"/>
    <w:multiLevelType w:val="hybridMultilevel"/>
    <w:tmpl w:val="28B0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412C3"/>
    <w:multiLevelType w:val="hybridMultilevel"/>
    <w:tmpl w:val="0E4E1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653E42"/>
    <w:multiLevelType w:val="hybridMultilevel"/>
    <w:tmpl w:val="16F8A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92093B"/>
    <w:multiLevelType w:val="hybridMultilevel"/>
    <w:tmpl w:val="7F32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495F19"/>
    <w:multiLevelType w:val="hybridMultilevel"/>
    <w:tmpl w:val="F4423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662A2E"/>
    <w:multiLevelType w:val="hybridMultilevel"/>
    <w:tmpl w:val="E4A2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F02EA"/>
    <w:multiLevelType w:val="hybridMultilevel"/>
    <w:tmpl w:val="1524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21A1B"/>
    <w:multiLevelType w:val="hybridMultilevel"/>
    <w:tmpl w:val="F4306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7"/>
  </w:num>
  <w:num w:numId="5">
    <w:abstractNumId w:val="14"/>
  </w:num>
  <w:num w:numId="6">
    <w:abstractNumId w:val="6"/>
  </w:num>
  <w:num w:numId="7">
    <w:abstractNumId w:val="5"/>
  </w:num>
  <w:num w:numId="8">
    <w:abstractNumId w:val="10"/>
  </w:num>
  <w:num w:numId="9">
    <w:abstractNumId w:val="13"/>
  </w:num>
  <w:num w:numId="10">
    <w:abstractNumId w:val="11"/>
  </w:num>
  <w:num w:numId="11">
    <w:abstractNumId w:val="2"/>
  </w:num>
  <w:num w:numId="12">
    <w:abstractNumId w:val="9"/>
  </w:num>
  <w:num w:numId="13">
    <w:abstractNumId w:val="1"/>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A2"/>
    <w:rsid w:val="00013D45"/>
    <w:rsid w:val="000564F2"/>
    <w:rsid w:val="0006266B"/>
    <w:rsid w:val="00077001"/>
    <w:rsid w:val="00086E46"/>
    <w:rsid w:val="00091509"/>
    <w:rsid w:val="00096F49"/>
    <w:rsid w:val="000F2893"/>
    <w:rsid w:val="000F49B7"/>
    <w:rsid w:val="00106CBF"/>
    <w:rsid w:val="001137DE"/>
    <w:rsid w:val="001315D0"/>
    <w:rsid w:val="00137DE3"/>
    <w:rsid w:val="00142E9D"/>
    <w:rsid w:val="001521EE"/>
    <w:rsid w:val="00152434"/>
    <w:rsid w:val="001544B8"/>
    <w:rsid w:val="001A0938"/>
    <w:rsid w:val="001B3B99"/>
    <w:rsid w:val="001E25DE"/>
    <w:rsid w:val="001E4FE4"/>
    <w:rsid w:val="001F0097"/>
    <w:rsid w:val="001F37A0"/>
    <w:rsid w:val="00211C8A"/>
    <w:rsid w:val="00230FEE"/>
    <w:rsid w:val="0025668F"/>
    <w:rsid w:val="0026305B"/>
    <w:rsid w:val="002C64D8"/>
    <w:rsid w:val="0031171A"/>
    <w:rsid w:val="0038507F"/>
    <w:rsid w:val="003B7791"/>
    <w:rsid w:val="003D0AB3"/>
    <w:rsid w:val="003D0CC7"/>
    <w:rsid w:val="003F1EB0"/>
    <w:rsid w:val="003F7762"/>
    <w:rsid w:val="004169DE"/>
    <w:rsid w:val="00426436"/>
    <w:rsid w:val="0043256D"/>
    <w:rsid w:val="00444BCD"/>
    <w:rsid w:val="00447799"/>
    <w:rsid w:val="0047534B"/>
    <w:rsid w:val="004778B6"/>
    <w:rsid w:val="004A255C"/>
    <w:rsid w:val="004B6B12"/>
    <w:rsid w:val="005031CB"/>
    <w:rsid w:val="0053466C"/>
    <w:rsid w:val="00565A0C"/>
    <w:rsid w:val="005A52E6"/>
    <w:rsid w:val="005A5E8C"/>
    <w:rsid w:val="005B071B"/>
    <w:rsid w:val="005B509D"/>
    <w:rsid w:val="005B7FAA"/>
    <w:rsid w:val="005C6901"/>
    <w:rsid w:val="005E5FC0"/>
    <w:rsid w:val="00652028"/>
    <w:rsid w:val="006B19CE"/>
    <w:rsid w:val="007022EF"/>
    <w:rsid w:val="007A043D"/>
    <w:rsid w:val="007C3358"/>
    <w:rsid w:val="007E4857"/>
    <w:rsid w:val="00802240"/>
    <w:rsid w:val="00823154"/>
    <w:rsid w:val="008232FB"/>
    <w:rsid w:val="0088418E"/>
    <w:rsid w:val="00887E02"/>
    <w:rsid w:val="008A7C0C"/>
    <w:rsid w:val="008D169A"/>
    <w:rsid w:val="008D5C21"/>
    <w:rsid w:val="008F7277"/>
    <w:rsid w:val="00921336"/>
    <w:rsid w:val="00962AC6"/>
    <w:rsid w:val="00964075"/>
    <w:rsid w:val="009A2260"/>
    <w:rsid w:val="009B03C3"/>
    <w:rsid w:val="009B480A"/>
    <w:rsid w:val="009C0F00"/>
    <w:rsid w:val="009E0C90"/>
    <w:rsid w:val="00A0749F"/>
    <w:rsid w:val="00A104BB"/>
    <w:rsid w:val="00A23711"/>
    <w:rsid w:val="00A26E39"/>
    <w:rsid w:val="00A472D0"/>
    <w:rsid w:val="00AA5E15"/>
    <w:rsid w:val="00AD6FAB"/>
    <w:rsid w:val="00AE5928"/>
    <w:rsid w:val="00B12515"/>
    <w:rsid w:val="00B4761F"/>
    <w:rsid w:val="00B700E7"/>
    <w:rsid w:val="00B819AA"/>
    <w:rsid w:val="00BA51A2"/>
    <w:rsid w:val="00BD01D7"/>
    <w:rsid w:val="00C53DA1"/>
    <w:rsid w:val="00C97B42"/>
    <w:rsid w:val="00CB0718"/>
    <w:rsid w:val="00CF4DB1"/>
    <w:rsid w:val="00D12A40"/>
    <w:rsid w:val="00D20942"/>
    <w:rsid w:val="00D911F1"/>
    <w:rsid w:val="00DC7599"/>
    <w:rsid w:val="00DF30A5"/>
    <w:rsid w:val="00E3253C"/>
    <w:rsid w:val="00E42D78"/>
    <w:rsid w:val="00E62317"/>
    <w:rsid w:val="00E64EA0"/>
    <w:rsid w:val="00E76203"/>
    <w:rsid w:val="00EB40E7"/>
    <w:rsid w:val="00EB67DF"/>
    <w:rsid w:val="00EB709D"/>
    <w:rsid w:val="00F5787F"/>
    <w:rsid w:val="00F92E5B"/>
    <w:rsid w:val="00F97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C23DA"/>
  <w15:chartTrackingRefBased/>
  <w15:docId w15:val="{4BD52012-9442-4CD2-87DA-D39C0B42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51A2"/>
    <w:pPr>
      <w:spacing w:after="200" w:line="276" w:lineRule="auto"/>
      <w:ind w:left="720"/>
      <w:contextualSpacing/>
    </w:pPr>
    <w:rPr>
      <w:rFonts w:ascii="Gill Sans MT" w:hAnsi="Gill Sans MT" w:cs="Arial"/>
      <w:color w:val="333333"/>
      <w:sz w:val="24"/>
      <w:szCs w:val="20"/>
    </w:rPr>
  </w:style>
  <w:style w:type="table" w:styleId="TableGrid">
    <w:name w:val="Table Grid"/>
    <w:basedOn w:val="TableNormal"/>
    <w:uiPriority w:val="39"/>
    <w:rsid w:val="00BA5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contentpasted0">
    <w:name w:val="x_contentpasted0"/>
    <w:basedOn w:val="Normal"/>
    <w:rsid w:val="004A25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34"/>
    <w:locked/>
    <w:rsid w:val="00962AC6"/>
    <w:rPr>
      <w:rFonts w:ascii="Gill Sans MT" w:hAnsi="Gill Sans MT" w:cs="Arial"/>
      <w:color w:val="333333"/>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7030">
      <w:bodyDiv w:val="1"/>
      <w:marLeft w:val="0"/>
      <w:marRight w:val="0"/>
      <w:marTop w:val="0"/>
      <w:marBottom w:val="0"/>
      <w:divBdr>
        <w:top w:val="none" w:sz="0" w:space="0" w:color="auto"/>
        <w:left w:val="none" w:sz="0" w:space="0" w:color="auto"/>
        <w:bottom w:val="none" w:sz="0" w:space="0" w:color="auto"/>
        <w:right w:val="none" w:sz="0" w:space="0" w:color="auto"/>
      </w:divBdr>
    </w:div>
    <w:div w:id="13167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11</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Gillian Souter</cp:lastModifiedBy>
  <cp:revision>7</cp:revision>
  <dcterms:created xsi:type="dcterms:W3CDTF">2025-05-16T14:07:00Z</dcterms:created>
  <dcterms:modified xsi:type="dcterms:W3CDTF">2025-06-25T13:58:00Z</dcterms:modified>
</cp:coreProperties>
</file>