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Pr="00FC459B" w:rsidRDefault="00871578" w:rsidP="00FC459B">
      <w:pPr>
        <w:jc w:val="center"/>
        <w:rPr>
          <w:rFonts w:ascii="Ink Free" w:hAnsi="Ink Free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DDA656">
            <wp:simplePos x="0" y="0"/>
            <wp:positionH relativeFrom="margin">
              <wp:posOffset>4968240</wp:posOffset>
            </wp:positionH>
            <wp:positionV relativeFrom="paragraph">
              <wp:posOffset>-487681</wp:posOffset>
            </wp:positionV>
            <wp:extent cx="985520" cy="985520"/>
            <wp:effectExtent l="114300" t="114300" r="119380" b="119380"/>
            <wp:wrapNone/>
            <wp:docPr id="3" name="Picture 3" descr="Trendy Creative Writing 1699950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ndy Creative Writing 16999509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2517"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59B" w:rsidRPr="00FC459B">
        <w:rPr>
          <w:rFonts w:ascii="Ink Free" w:hAnsi="Ink Free" w:cs="Arial"/>
          <w:b/>
          <w:sz w:val="32"/>
          <w:szCs w:val="32"/>
        </w:rPr>
        <w:t>Summariser</w:t>
      </w:r>
    </w:p>
    <w:p w:rsidR="00FC459B" w:rsidRP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P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Your job is to prepare a brief summary of your reading. It will cover the key points, main highlights and general idea of the text that you have been reading.</w:t>
      </w:r>
    </w:p>
    <w:p w:rsidR="00FC459B" w:rsidRP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Pr="00FC459B" w:rsidRDefault="00FC459B" w:rsidP="005418BA">
      <w:pPr>
        <w:rPr>
          <w:rFonts w:ascii="Ink Free" w:hAnsi="Ink Free" w:cs="Arial"/>
          <w:b/>
          <w:sz w:val="32"/>
          <w:szCs w:val="32"/>
        </w:rPr>
      </w:pPr>
      <w:r w:rsidRPr="00FC459B">
        <w:rPr>
          <w:rFonts w:ascii="Ink Free" w:hAnsi="Ink Free" w:cs="Arial"/>
          <w:b/>
          <w:sz w:val="32"/>
          <w:szCs w:val="32"/>
        </w:rPr>
        <w:t>Summary:</w:t>
      </w:r>
      <w:bookmarkStart w:id="0" w:name="_GoBack"/>
      <w:bookmarkEnd w:id="0"/>
    </w:p>
    <w:p w:rsidR="00FC459B" w:rsidRP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……………………………………………………………………………………………………………………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Pr="00FC459B" w:rsidRDefault="00FC459B" w:rsidP="005418BA">
      <w:pPr>
        <w:rPr>
          <w:rFonts w:ascii="Ink Free" w:hAnsi="Ink Free" w:cs="Arial"/>
          <w:b/>
          <w:sz w:val="32"/>
          <w:szCs w:val="32"/>
        </w:rPr>
      </w:pPr>
      <w:r w:rsidRPr="00FC459B">
        <w:rPr>
          <w:rFonts w:ascii="Ink Free" w:hAnsi="Ink Free" w:cs="Arial"/>
          <w:b/>
          <w:sz w:val="32"/>
          <w:szCs w:val="32"/>
        </w:rPr>
        <w:t>Main Points: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Pr="00FC459B" w:rsidRDefault="00FC459B" w:rsidP="00FC459B">
      <w:pPr>
        <w:pStyle w:val="ListParagraph"/>
        <w:numPr>
          <w:ilvl w:val="0"/>
          <w:numId w:val="1"/>
        </w:numPr>
        <w:rPr>
          <w:rFonts w:ascii="Ink Free" w:hAnsi="Ink Free" w:cs="Arial"/>
          <w:sz w:val="32"/>
          <w:szCs w:val="32"/>
        </w:rPr>
      </w:pPr>
      <w:r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………………………………………………………………………………………………………….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Pr="00FC459B" w:rsidRDefault="00FC459B" w:rsidP="00FC459B">
      <w:pPr>
        <w:pStyle w:val="ListParagraph"/>
        <w:numPr>
          <w:ilvl w:val="0"/>
          <w:numId w:val="1"/>
        </w:num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 xml:space="preserve"> </w:t>
      </w:r>
      <w:r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………………………………………………………………………………………………………….</w:t>
      </w: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5418BA" w:rsidRPr="00FC459B" w:rsidRDefault="00FC459B" w:rsidP="005418BA">
      <w:pPr>
        <w:pStyle w:val="ListParagraph"/>
        <w:numPr>
          <w:ilvl w:val="0"/>
          <w:numId w:val="1"/>
        </w:num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>………………………………………………………………………………………………………….</w:t>
      </w:r>
    </w:p>
    <w:sectPr w:rsidR="005418BA" w:rsidRPr="00FC459B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718AE"/>
    <w:multiLevelType w:val="hybridMultilevel"/>
    <w:tmpl w:val="33349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9B"/>
    <w:rsid w:val="00307E15"/>
    <w:rsid w:val="005418BA"/>
    <w:rsid w:val="007A23DE"/>
    <w:rsid w:val="00871578"/>
    <w:rsid w:val="00A73A23"/>
    <w:rsid w:val="00D52397"/>
    <w:rsid w:val="00F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81AE6-B153-4FCB-BEB9-C71D58D9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F53A-ED04-4005-949D-47173DF8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Stirling</dc:creator>
  <cp:keywords/>
  <dc:description/>
  <cp:lastModifiedBy>Lindsey Stirling</cp:lastModifiedBy>
  <cp:revision>2</cp:revision>
  <dcterms:created xsi:type="dcterms:W3CDTF">2024-01-08T12:03:00Z</dcterms:created>
  <dcterms:modified xsi:type="dcterms:W3CDTF">2024-01-08T13:04:00Z</dcterms:modified>
</cp:coreProperties>
</file>