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80" w:rsidRDefault="00903C80" w:rsidP="00903C80">
      <w:pPr>
        <w:tabs>
          <w:tab w:val="left" w:pos="126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Get </w:t>
      </w:r>
      <w:proofErr w:type="gramStart"/>
      <w:r>
        <w:rPr>
          <w:rFonts w:ascii="Arial" w:hAnsi="Arial" w:cs="Arial"/>
          <w:b/>
          <w:sz w:val="32"/>
          <w:szCs w:val="32"/>
          <w:u w:val="single"/>
        </w:rPr>
        <w:t>In</w:t>
      </w:r>
      <w:proofErr w:type="gramEnd"/>
      <w:r>
        <w:rPr>
          <w:rFonts w:ascii="Arial" w:hAnsi="Arial" w:cs="Arial"/>
          <w:b/>
          <w:sz w:val="32"/>
          <w:szCs w:val="32"/>
          <w:u w:val="single"/>
        </w:rPr>
        <w:t xml:space="preserve"> The Groove</w:t>
      </w:r>
    </w:p>
    <w:p w:rsidR="00903C80" w:rsidRPr="002C07B5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sz w:val="28"/>
          <w:szCs w:val="28"/>
        </w:rPr>
        <w:tab/>
        <w:t>We’re busy ladies with a never-ending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List of things to do,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But with skill and determination 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 will push on through.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Well, who knows, it might be fun – 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And better than wiping noses 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In key stage one!</w:t>
      </w:r>
    </w:p>
    <w:p w:rsidR="00903C80" w:rsidRPr="002C07B5" w:rsidRDefault="00903C80" w:rsidP="00903C80">
      <w:pPr>
        <w:tabs>
          <w:tab w:val="left" w:pos="1260"/>
        </w:tabs>
        <w:rPr>
          <w:rFonts w:ascii="Arial" w:hAnsi="Arial" w:cs="Arial"/>
          <w:color w:val="FF0000"/>
          <w:sz w:val="28"/>
          <w:szCs w:val="28"/>
        </w:rPr>
      </w:pP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We’ve </w:t>
      </w:r>
      <w:proofErr w:type="spellStart"/>
      <w:r>
        <w:rPr>
          <w:rFonts w:ascii="Arial" w:hAnsi="Arial" w:cs="Arial"/>
          <w:sz w:val="28"/>
          <w:szCs w:val="28"/>
        </w:rPr>
        <w:t>gotta</w:t>
      </w:r>
      <w:proofErr w:type="spellEnd"/>
      <w:r>
        <w:rPr>
          <w:rFonts w:ascii="Arial" w:hAnsi="Arial" w:cs="Arial"/>
          <w:sz w:val="28"/>
          <w:szCs w:val="28"/>
        </w:rPr>
        <w:t xml:space="preserve"> get in the groove,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We’ve </w:t>
      </w:r>
      <w:proofErr w:type="spellStart"/>
      <w:r>
        <w:rPr>
          <w:rFonts w:ascii="Arial" w:hAnsi="Arial" w:cs="Arial"/>
          <w:sz w:val="28"/>
          <w:szCs w:val="28"/>
        </w:rPr>
        <w:t>gotta</w:t>
      </w:r>
      <w:proofErr w:type="spellEnd"/>
      <w:r>
        <w:rPr>
          <w:rFonts w:ascii="Arial" w:hAnsi="Arial" w:cs="Arial"/>
          <w:sz w:val="28"/>
          <w:szCs w:val="28"/>
        </w:rPr>
        <w:t xml:space="preserve"> get on the move,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There are mountains to climb!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We’ve </w:t>
      </w:r>
      <w:proofErr w:type="spellStart"/>
      <w:r>
        <w:rPr>
          <w:rFonts w:ascii="Arial" w:hAnsi="Arial" w:cs="Arial"/>
          <w:sz w:val="28"/>
          <w:szCs w:val="28"/>
        </w:rPr>
        <w:t>gotta</w:t>
      </w:r>
      <w:proofErr w:type="spellEnd"/>
      <w:r>
        <w:rPr>
          <w:rFonts w:ascii="Arial" w:hAnsi="Arial" w:cs="Arial"/>
          <w:sz w:val="28"/>
          <w:szCs w:val="28"/>
        </w:rPr>
        <w:t xml:space="preserve"> pull out the stops,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Making scenery and props - 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It’s </w:t>
      </w:r>
      <w:proofErr w:type="spellStart"/>
      <w:r>
        <w:rPr>
          <w:rFonts w:ascii="Arial" w:hAnsi="Arial" w:cs="Arial"/>
          <w:sz w:val="28"/>
          <w:szCs w:val="28"/>
        </w:rPr>
        <w:t>gonna</w:t>
      </w:r>
      <w:proofErr w:type="spellEnd"/>
      <w:r>
        <w:rPr>
          <w:rFonts w:ascii="Arial" w:hAnsi="Arial" w:cs="Arial"/>
          <w:sz w:val="28"/>
          <w:szCs w:val="28"/>
        </w:rPr>
        <w:t xml:space="preserve"> take a long time!</w:t>
      </w:r>
    </w:p>
    <w:p w:rsidR="00903C80" w:rsidRPr="00D06438" w:rsidRDefault="00903C80" w:rsidP="00903C80">
      <w:pPr>
        <w:tabs>
          <w:tab w:val="left" w:pos="1260"/>
        </w:tabs>
        <w:rPr>
          <w:rFonts w:ascii="Arial" w:hAnsi="Arial" w:cs="Arial"/>
          <w:b/>
          <w:sz w:val="28"/>
          <w:szCs w:val="28"/>
        </w:rPr>
      </w:pP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2</w:t>
      </w:r>
      <w:r>
        <w:rPr>
          <w:rFonts w:ascii="Arial" w:hAnsi="Arial" w:cs="Arial"/>
          <w:sz w:val="28"/>
          <w:szCs w:val="28"/>
        </w:rPr>
        <w:tab/>
        <w:t>We’re diamond divas who are talented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With scissors, paint and glue,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And our skills with a staple gun 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Will blow the socks off you!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And our lesson here today 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Is if a job’s worth </w:t>
      </w:r>
      <w:proofErr w:type="gramStart"/>
      <w:r>
        <w:rPr>
          <w:rFonts w:ascii="Arial" w:hAnsi="Arial" w:cs="Arial"/>
          <w:sz w:val="28"/>
          <w:szCs w:val="28"/>
        </w:rPr>
        <w:t>doing,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Give it to your TA!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</w:p>
    <w:p w:rsidR="00903C80" w:rsidRDefault="00903C80" w:rsidP="00903C80">
      <w:pPr>
        <w:tabs>
          <w:tab w:val="left" w:pos="14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Instrumental</w:t>
      </w:r>
      <w:r>
        <w:rPr>
          <w:rFonts w:ascii="Arial" w:hAnsi="Arial" w:cs="Arial"/>
          <w:sz w:val="28"/>
          <w:szCs w:val="28"/>
        </w:rPr>
        <w:t xml:space="preserve"> </w:t>
      </w:r>
    </w:p>
    <w:p w:rsidR="00903C80" w:rsidRPr="002D64A5" w:rsidRDefault="00903C80" w:rsidP="00903C80">
      <w:pPr>
        <w:tabs>
          <w:tab w:val="left" w:pos="1440"/>
        </w:tabs>
        <w:rPr>
          <w:rFonts w:ascii="Arial" w:hAnsi="Arial" w:cs="Arial"/>
          <w:i/>
        </w:rPr>
      </w:pPr>
      <w:r w:rsidRPr="002D64A5">
        <w:rPr>
          <w:rFonts w:ascii="Arial" w:hAnsi="Arial" w:cs="Arial"/>
          <w:i/>
        </w:rPr>
        <w:t>During which the</w:t>
      </w:r>
      <w:r>
        <w:rPr>
          <w:rFonts w:ascii="Arial" w:hAnsi="Arial" w:cs="Arial"/>
          <w:i/>
        </w:rPr>
        <w:t xml:space="preserve"> TA</w:t>
      </w:r>
      <w:r w:rsidRPr="002D64A5">
        <w:rPr>
          <w:rFonts w:ascii="Arial" w:hAnsi="Arial" w:cs="Arial"/>
          <w:i/>
        </w:rPr>
        <w:t xml:space="preserve">s turn </w:t>
      </w:r>
      <w:proofErr w:type="gramStart"/>
      <w:r w:rsidRPr="002D64A5">
        <w:rPr>
          <w:rFonts w:ascii="Arial" w:hAnsi="Arial" w:cs="Arial"/>
          <w:i/>
        </w:rPr>
        <w:t>round</w:t>
      </w:r>
      <w:proofErr w:type="gramEnd"/>
      <w:r w:rsidRPr="002D64A5">
        <w:rPr>
          <w:rFonts w:ascii="Arial" w:hAnsi="Arial" w:cs="Arial"/>
          <w:i/>
        </w:rPr>
        <w:t xml:space="preserve"> the display boards at the back of the stage to reveal scenery, which they touch up with paint brushes or by sticking extra bits onto it.</w:t>
      </w:r>
      <w:r>
        <w:rPr>
          <w:rFonts w:ascii="Arial" w:hAnsi="Arial" w:cs="Arial"/>
          <w:i/>
        </w:rPr>
        <w:t xml:space="preserve"> This could be accompanied by some funky choreography!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b/>
          <w:color w:val="000000"/>
          <w:sz w:val="36"/>
          <w:szCs w:val="36"/>
        </w:rPr>
      </w:pP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Chorus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We’ve </w:t>
      </w:r>
      <w:proofErr w:type="spellStart"/>
      <w:r>
        <w:rPr>
          <w:rFonts w:ascii="Arial" w:hAnsi="Arial" w:cs="Arial"/>
          <w:sz w:val="28"/>
          <w:szCs w:val="28"/>
        </w:rPr>
        <w:t>gotta</w:t>
      </w:r>
      <w:proofErr w:type="spellEnd"/>
      <w:r>
        <w:rPr>
          <w:rFonts w:ascii="Arial" w:hAnsi="Arial" w:cs="Arial"/>
          <w:sz w:val="28"/>
          <w:szCs w:val="28"/>
        </w:rPr>
        <w:t xml:space="preserve"> get in the groove….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sz w:val="28"/>
          <w:szCs w:val="28"/>
        </w:rPr>
      </w:pPr>
    </w:p>
    <w:p w:rsidR="00903C80" w:rsidRPr="002C6C24" w:rsidRDefault="00903C80" w:rsidP="00903C80">
      <w:pPr>
        <w:tabs>
          <w:tab w:val="left" w:pos="1260"/>
        </w:tabs>
        <w:rPr>
          <w:rFonts w:ascii="Arial" w:hAnsi="Arial" w:cs="Arial"/>
          <w:b/>
          <w:sz w:val="28"/>
          <w:szCs w:val="28"/>
        </w:rPr>
      </w:pPr>
      <w:r w:rsidRPr="002C6C24">
        <w:rPr>
          <w:rFonts w:ascii="Arial" w:hAnsi="Arial" w:cs="Arial"/>
          <w:b/>
          <w:sz w:val="28"/>
          <w:szCs w:val="28"/>
        </w:rPr>
        <w:t>Repeat Chorus</w:t>
      </w:r>
    </w:p>
    <w:p w:rsidR="00903C80" w:rsidRDefault="00903C80" w:rsidP="00903C80">
      <w:pPr>
        <w:tabs>
          <w:tab w:val="left" w:pos="1260"/>
        </w:tabs>
        <w:rPr>
          <w:rFonts w:ascii="Arial" w:hAnsi="Arial" w:cs="Arial"/>
          <w:b/>
          <w:color w:val="000000"/>
          <w:sz w:val="36"/>
          <w:szCs w:val="36"/>
        </w:rPr>
      </w:pPr>
    </w:p>
    <w:p w:rsidR="00903C80" w:rsidRPr="003E27E0" w:rsidRDefault="00903C80" w:rsidP="00903C80">
      <w:pPr>
        <w:tabs>
          <w:tab w:val="left" w:pos="1260"/>
        </w:tabs>
        <w:rPr>
          <w:b/>
          <w:i/>
        </w:rPr>
      </w:pPr>
      <w:r>
        <w:rPr>
          <w:b/>
          <w:i/>
        </w:rPr>
        <w:t>Music &amp; l</w:t>
      </w:r>
      <w:r w:rsidRPr="003E27E0">
        <w:rPr>
          <w:b/>
          <w:i/>
        </w:rPr>
        <w:t xml:space="preserve">yrics by </w:t>
      </w:r>
      <w:r>
        <w:rPr>
          <w:b/>
          <w:i/>
        </w:rPr>
        <w:t xml:space="preserve">Andrew </w:t>
      </w:r>
      <w:proofErr w:type="spellStart"/>
      <w:r>
        <w:rPr>
          <w:b/>
          <w:i/>
        </w:rPr>
        <w:t>Oxspring</w:t>
      </w:r>
      <w:proofErr w:type="spellEnd"/>
    </w:p>
    <w:p w:rsidR="005418BA" w:rsidRDefault="00903C80" w:rsidP="00903C80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36"/>
          <w:szCs w:val="36"/>
        </w:rPr>
        <w:br w:type="page"/>
      </w:r>
      <w:bookmarkStart w:id="0" w:name="_GoBack"/>
      <w:bookmarkEnd w:id="0"/>
    </w:p>
    <w:p w:rsidR="005418BA" w:rsidRPr="00A73A23" w:rsidRDefault="005418BA" w:rsidP="005418BA">
      <w:pPr>
        <w:rPr>
          <w:rFonts w:ascii="Arial" w:hAnsi="Arial" w:cs="Arial"/>
        </w:rPr>
      </w:pPr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80"/>
    <w:rsid w:val="00307E15"/>
    <w:rsid w:val="005418BA"/>
    <w:rsid w:val="007A23DE"/>
    <w:rsid w:val="00903C80"/>
    <w:rsid w:val="00A73A23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A1355-3362-4613-9E41-7C8860EA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C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C956-2753-42A4-B8FE-587E08A3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Stirling</dc:creator>
  <cp:keywords/>
  <dc:description/>
  <cp:lastModifiedBy>Lindsey Stirling</cp:lastModifiedBy>
  <cp:revision>1</cp:revision>
  <dcterms:created xsi:type="dcterms:W3CDTF">2024-11-18T12:00:00Z</dcterms:created>
  <dcterms:modified xsi:type="dcterms:W3CDTF">2024-11-18T12:01:00Z</dcterms:modified>
</cp:coreProperties>
</file>