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21A88" w:rsidP="5D7C5B06" w:rsidRDefault="3BE4CEB2" w14:paraId="75811A56" w14:textId="3D894231">
      <w:pPr>
        <w:jc w:val="center"/>
        <w:rPr>
          <w:rFonts w:ascii="Comic Sans MS" w:hAnsi="Comic Sans MS" w:eastAsia="Comic Sans MS" w:cs="Comic Sans MS"/>
          <w:b w:val="1"/>
          <w:bCs w:val="1"/>
          <w:color w:val="000000" w:themeColor="text1"/>
          <w:sz w:val="24"/>
          <w:szCs w:val="24"/>
        </w:rPr>
      </w:pPr>
      <w:r w:rsidRPr="792C6EF3" w:rsidR="15922A3A">
        <w:rPr>
          <w:rFonts w:ascii="Comic Sans MS" w:hAnsi="Comic Sans MS" w:eastAsia="Comic Sans MS" w:cs="Comic Sans MS"/>
          <w:b w:val="1"/>
          <w:bCs w:val="1"/>
          <w:color w:val="000000" w:themeColor="text1" w:themeTint="FF" w:themeShade="FF"/>
          <w:sz w:val="24"/>
          <w:szCs w:val="24"/>
        </w:rPr>
        <w:t xml:space="preserve"> </w:t>
      </w:r>
      <w:r w:rsidRPr="792C6EF3" w:rsidR="3BE4CEB2">
        <w:rPr>
          <w:rFonts w:ascii="Comic Sans MS" w:hAnsi="Comic Sans MS" w:eastAsia="Comic Sans MS" w:cs="Comic Sans MS"/>
          <w:b w:val="1"/>
          <w:bCs w:val="1"/>
          <w:color w:val="000000" w:themeColor="text1" w:themeTint="FF" w:themeShade="FF"/>
          <w:sz w:val="24"/>
          <w:szCs w:val="24"/>
        </w:rPr>
        <w:t>Kingsbarns Primary</w:t>
      </w:r>
      <w:r w:rsidRPr="792C6EF3" w:rsidR="7CDFF0EF">
        <w:rPr>
          <w:rFonts w:ascii="Comic Sans MS" w:hAnsi="Comic Sans MS" w:eastAsia="Comic Sans MS" w:cs="Comic Sans MS"/>
          <w:b w:val="1"/>
          <w:bCs w:val="1"/>
          <w:color w:val="000000" w:themeColor="text1" w:themeTint="FF" w:themeShade="FF"/>
          <w:sz w:val="24"/>
          <w:szCs w:val="24"/>
        </w:rPr>
        <w:t xml:space="preserve"> School</w:t>
      </w:r>
    </w:p>
    <w:p w:rsidR="00321A88" w:rsidP="5D7C5B06" w:rsidRDefault="0079086F" w14:paraId="02E91E4F" w14:textId="20A1D3D6">
      <w:pPr>
        <w:jc w:val="center"/>
        <w:rPr>
          <w:rFonts w:ascii="Comic Sans MS" w:hAnsi="Comic Sans MS" w:eastAsia="Comic Sans MS" w:cs="Comic Sans MS"/>
          <w:color w:val="000000" w:themeColor="text1"/>
          <w:sz w:val="24"/>
          <w:szCs w:val="24"/>
        </w:rPr>
      </w:pPr>
      <w:r>
        <w:br/>
      </w:r>
      <w:r w:rsidR="31497C17">
        <w:rPr>
          <w:noProof/>
        </w:rPr>
        <w:drawing>
          <wp:inline distT="0" distB="0" distL="0" distR="0" wp14:anchorId="039CE64C" wp14:editId="5D7C5B06">
            <wp:extent cx="1795030" cy="1473532"/>
            <wp:effectExtent l="0" t="0" r="0" b="0"/>
            <wp:docPr id="475270426" name="Picture 4752704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270426"/>
                    <pic:cNvPicPr/>
                  </pic:nvPicPr>
                  <pic:blipFill>
                    <a:blip r:embed="rId8">
                      <a:extLst>
                        <a:ext uri="{28A0092B-C50C-407E-A947-70E740481C1C}">
                          <a14:useLocalDpi xmlns:a14="http://schemas.microsoft.com/office/drawing/2010/main" val="0"/>
                        </a:ext>
                      </a:extLst>
                    </a:blip>
                    <a:stretch>
                      <a:fillRect/>
                    </a:stretch>
                  </pic:blipFill>
                  <pic:spPr>
                    <a:xfrm>
                      <a:off x="0" y="0"/>
                      <a:ext cx="1795030" cy="1473532"/>
                    </a:xfrm>
                    <a:prstGeom prst="rect">
                      <a:avLst/>
                    </a:prstGeom>
                  </pic:spPr>
                </pic:pic>
              </a:graphicData>
            </a:graphic>
          </wp:inline>
        </w:drawing>
      </w:r>
    </w:p>
    <w:p w:rsidR="00321A88" w:rsidP="5D7C5B06" w:rsidRDefault="00321A88" w14:paraId="0F1ABE76" w14:textId="011B2CDC">
      <w:pPr>
        <w:jc w:val="center"/>
        <w:rPr>
          <w:rFonts w:ascii="Comic Sans MS" w:hAnsi="Comic Sans MS" w:eastAsia="Comic Sans MS" w:cs="Comic Sans MS"/>
          <w:b/>
          <w:bCs/>
          <w:color w:val="000000" w:themeColor="text1"/>
          <w:sz w:val="24"/>
          <w:szCs w:val="24"/>
        </w:rPr>
      </w:pPr>
    </w:p>
    <w:p w:rsidR="00321A88" w:rsidP="5D7C5B06" w:rsidRDefault="7CDFF0EF" w14:paraId="2223AAED" w14:textId="4951418A">
      <w:pPr>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b/>
          <w:bCs/>
          <w:color w:val="000000" w:themeColor="text1"/>
          <w:sz w:val="24"/>
          <w:szCs w:val="24"/>
        </w:rPr>
        <w:t>Standards and Quality Report</w:t>
      </w:r>
    </w:p>
    <w:p w:rsidR="00321A88" w:rsidP="5D7C5B06" w:rsidRDefault="7CDFF0EF" w14:paraId="1F6F51D3" w14:textId="348B61E5">
      <w:pPr>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b/>
          <w:bCs/>
          <w:i/>
          <w:iCs/>
          <w:color w:val="000000" w:themeColor="text1"/>
          <w:sz w:val="24"/>
          <w:szCs w:val="24"/>
        </w:rPr>
        <w:t>Achieving Excellence and Equity</w:t>
      </w:r>
    </w:p>
    <w:p w:rsidR="00321A88" w:rsidP="5D7C5B06" w:rsidRDefault="7CDFF0EF" w14:paraId="2764696B" w14:textId="71CEEE00">
      <w:pPr>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b/>
          <w:bCs/>
          <w:color w:val="000000" w:themeColor="text1"/>
          <w:sz w:val="24"/>
          <w:szCs w:val="24"/>
        </w:rPr>
        <w:t>Context</w:t>
      </w:r>
    </w:p>
    <w:tbl>
      <w:tblPr>
        <w:tblStyle w:val="TableGrid"/>
        <w:tblW w:w="9269" w:type="dxa"/>
        <w:tblInd w:w="345" w:type="dxa"/>
        <w:tblLayout w:type="fixed"/>
        <w:tblLook w:val="04A0" w:firstRow="1" w:lastRow="0" w:firstColumn="1" w:lastColumn="0" w:noHBand="0" w:noVBand="1"/>
      </w:tblPr>
      <w:tblGrid>
        <w:gridCol w:w="3893"/>
        <w:gridCol w:w="1703"/>
        <w:gridCol w:w="781"/>
        <w:gridCol w:w="1842"/>
        <w:gridCol w:w="1050"/>
      </w:tblGrid>
      <w:tr w:rsidR="17BB80E8" w:rsidTr="4E3519B5" w14:paraId="5DFF6FFD" w14:textId="77777777">
        <w:trPr>
          <w:trHeight w:val="300"/>
        </w:trPr>
        <w:tc>
          <w:tcPr>
            <w:tcW w:w="3893" w:type="dxa"/>
            <w:tcMar>
              <w:left w:w="105" w:type="dxa"/>
              <w:right w:w="105" w:type="dxa"/>
            </w:tcMar>
          </w:tcPr>
          <w:p w:rsidR="17BB80E8" w:rsidP="5D7C5B06" w:rsidRDefault="17BB80E8" w14:paraId="1798FCCB" w14:textId="0F2C249A">
            <w:pPr>
              <w:spacing w:line="259" w:lineRule="auto"/>
              <w:rPr>
                <w:rFonts w:ascii="Comic Sans MS" w:hAnsi="Comic Sans MS" w:eastAsia="Comic Sans MS" w:cs="Comic Sans MS"/>
                <w:sz w:val="24"/>
                <w:szCs w:val="24"/>
              </w:rPr>
            </w:pPr>
            <w:r w:rsidRPr="5D7C5B06">
              <w:rPr>
                <w:rFonts w:ascii="Comic Sans MS" w:hAnsi="Comic Sans MS" w:eastAsia="Comic Sans MS" w:cs="Comic Sans MS"/>
                <w:b/>
                <w:bCs/>
                <w:sz w:val="24"/>
                <w:szCs w:val="24"/>
              </w:rPr>
              <w:t>Setting/School Roll (including ELC/ASC)</w:t>
            </w:r>
          </w:p>
          <w:p w:rsidR="17BB80E8" w:rsidP="5D7C5B06" w:rsidRDefault="17BB80E8" w14:paraId="0108284B" w14:textId="33FF2495">
            <w:pPr>
              <w:pStyle w:val="ListParagraph"/>
              <w:spacing w:line="259" w:lineRule="auto"/>
              <w:rPr>
                <w:rFonts w:ascii="Comic Sans MS" w:hAnsi="Comic Sans MS" w:eastAsia="Comic Sans MS" w:cs="Comic Sans MS"/>
                <w:sz w:val="24"/>
                <w:szCs w:val="24"/>
              </w:rPr>
            </w:pPr>
          </w:p>
        </w:tc>
        <w:tc>
          <w:tcPr>
            <w:tcW w:w="5376" w:type="dxa"/>
            <w:gridSpan w:val="4"/>
            <w:tcMar>
              <w:left w:w="105" w:type="dxa"/>
              <w:right w:w="105" w:type="dxa"/>
            </w:tcMar>
          </w:tcPr>
          <w:p w:rsidR="17BB80E8" w:rsidP="5D7C5B06" w:rsidRDefault="4A50C2E9" w14:paraId="04756E5F" w14:textId="178519F8">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Total Current Roll – 42 children</w:t>
            </w:r>
          </w:p>
          <w:p w:rsidR="17BB80E8" w:rsidP="5D7C5B06" w:rsidRDefault="4A50C2E9" w14:paraId="4EE335DB" w14:textId="6932881A">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2 Classes – Primary 1-4 and a P5-7</w:t>
            </w:r>
          </w:p>
          <w:p w:rsidR="17BB80E8" w:rsidP="5D7C5B06" w:rsidRDefault="5DB87C1A" w14:paraId="4D9939C1" w14:textId="4CE658AF">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 xml:space="preserve">No </w:t>
            </w:r>
            <w:bookmarkStart w:name="_Int_ZNqQx8iS" w:id="0"/>
            <w:r w:rsidRPr="4E3519B5">
              <w:rPr>
                <w:rFonts w:ascii="Comic Sans MS" w:hAnsi="Comic Sans MS" w:eastAsia="Comic Sans MS" w:cs="Comic Sans MS"/>
                <w:sz w:val="24"/>
                <w:szCs w:val="24"/>
              </w:rPr>
              <w:t>ELC</w:t>
            </w:r>
            <w:bookmarkEnd w:id="0"/>
            <w:r w:rsidRPr="4E3519B5">
              <w:rPr>
                <w:rFonts w:ascii="Comic Sans MS" w:hAnsi="Comic Sans MS" w:eastAsia="Comic Sans MS" w:cs="Comic Sans MS"/>
                <w:sz w:val="24"/>
                <w:szCs w:val="24"/>
              </w:rPr>
              <w:t xml:space="preserve"> setting in K</w:t>
            </w:r>
            <w:r w:rsidRPr="4E3519B5" w:rsidR="5508E4D3">
              <w:rPr>
                <w:rFonts w:ascii="Comic Sans MS" w:hAnsi="Comic Sans MS" w:eastAsia="Comic Sans MS" w:cs="Comic Sans MS"/>
                <w:sz w:val="24"/>
                <w:szCs w:val="24"/>
              </w:rPr>
              <w:t>ingsbarns</w:t>
            </w:r>
            <w:r w:rsidRPr="4E3519B5">
              <w:rPr>
                <w:rFonts w:ascii="Comic Sans MS" w:hAnsi="Comic Sans MS" w:eastAsia="Comic Sans MS" w:cs="Comic Sans MS"/>
                <w:sz w:val="24"/>
                <w:szCs w:val="24"/>
              </w:rPr>
              <w:t xml:space="preserve"> – most attend St Andrews</w:t>
            </w:r>
            <w:r w:rsidRPr="4E3519B5" w:rsidR="1D6D8707">
              <w:rPr>
                <w:rFonts w:ascii="Comic Sans MS" w:hAnsi="Comic Sans MS" w:eastAsia="Comic Sans MS" w:cs="Comic Sans MS"/>
                <w:sz w:val="24"/>
                <w:szCs w:val="24"/>
              </w:rPr>
              <w:t xml:space="preserve"> Nursery</w:t>
            </w:r>
            <w:r w:rsidRPr="4E3519B5">
              <w:rPr>
                <w:rFonts w:ascii="Comic Sans MS" w:hAnsi="Comic Sans MS" w:eastAsia="Comic Sans MS" w:cs="Comic Sans MS"/>
                <w:sz w:val="24"/>
                <w:szCs w:val="24"/>
              </w:rPr>
              <w:t>.</w:t>
            </w:r>
          </w:p>
          <w:p w:rsidR="17BB80E8" w:rsidP="5D7C5B06" w:rsidRDefault="659E94B9" w14:paraId="62BDCFAF" w14:textId="7DE04FDF">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Kingsbarns is a very rural setting with some children attending from newer and older housing in the village and some from surrounding areas.</w:t>
            </w:r>
          </w:p>
          <w:p w:rsidR="17BB80E8" w:rsidP="5D7C5B06" w:rsidRDefault="659E94B9" w14:paraId="68912BBC" w14:textId="4CD9FC1B">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 xml:space="preserve">School is a balance of children from catchment and placing requests – majority of children from </w:t>
            </w:r>
            <w:r w:rsidRPr="5D7C5B06" w:rsidR="4CEC38D8">
              <w:rPr>
                <w:rFonts w:ascii="Comic Sans MS" w:hAnsi="Comic Sans MS" w:eastAsia="Comic Sans MS" w:cs="Comic Sans MS"/>
                <w:sz w:val="24"/>
                <w:szCs w:val="24"/>
              </w:rPr>
              <w:t>catchment</w:t>
            </w:r>
            <w:r w:rsidRPr="5D7C5B06">
              <w:rPr>
                <w:rFonts w:ascii="Comic Sans MS" w:hAnsi="Comic Sans MS" w:eastAsia="Comic Sans MS" w:cs="Comic Sans MS"/>
                <w:sz w:val="24"/>
                <w:szCs w:val="24"/>
              </w:rPr>
              <w:t>.</w:t>
            </w:r>
          </w:p>
          <w:p w:rsidR="40EF1892" w:rsidP="5D7C5B06" w:rsidRDefault="0763B4E7" w14:paraId="3011F014" w14:textId="2B22D936">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Projected role for 23-24 is 48 children</w:t>
            </w:r>
          </w:p>
          <w:p w:rsidR="40EF1892" w:rsidP="5D7C5B06" w:rsidRDefault="778F9B06" w14:paraId="5E1BD010" w14:textId="5947ADDE">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School buildin</w:t>
            </w:r>
            <w:r w:rsidRPr="4E3519B5" w:rsidR="34E28EDA">
              <w:rPr>
                <w:rFonts w:ascii="Comic Sans MS" w:hAnsi="Comic Sans MS" w:eastAsia="Comic Sans MS" w:cs="Comic Sans MS"/>
                <w:sz w:val="24"/>
                <w:szCs w:val="24"/>
              </w:rPr>
              <w:t xml:space="preserve">gs are only able to accommodate 2 </w:t>
            </w:r>
            <w:bookmarkStart w:name="_Int_ZBi9GtST" w:id="1"/>
            <w:r w:rsidRPr="4E3519B5" w:rsidR="34E28EDA">
              <w:rPr>
                <w:rFonts w:ascii="Comic Sans MS" w:hAnsi="Comic Sans MS" w:eastAsia="Comic Sans MS" w:cs="Comic Sans MS"/>
                <w:sz w:val="24"/>
                <w:szCs w:val="24"/>
              </w:rPr>
              <w:t>classes</w:t>
            </w:r>
            <w:bookmarkEnd w:id="1"/>
            <w:r w:rsidRPr="4E3519B5" w:rsidR="34E28EDA">
              <w:rPr>
                <w:rFonts w:ascii="Comic Sans MS" w:hAnsi="Comic Sans MS" w:eastAsia="Comic Sans MS" w:cs="Comic Sans MS"/>
                <w:sz w:val="24"/>
                <w:szCs w:val="24"/>
              </w:rPr>
              <w:t xml:space="preserve"> so school is </w:t>
            </w:r>
            <w:bookmarkStart w:name="_Int_Y4SJ4jPK" w:id="2"/>
            <w:r w:rsidRPr="4E3519B5" w:rsidR="34E28EDA">
              <w:rPr>
                <w:rFonts w:ascii="Comic Sans MS" w:hAnsi="Comic Sans MS" w:eastAsia="Comic Sans MS" w:cs="Comic Sans MS"/>
                <w:sz w:val="24"/>
                <w:szCs w:val="24"/>
              </w:rPr>
              <w:t>almost at</w:t>
            </w:r>
            <w:bookmarkEnd w:id="2"/>
            <w:r w:rsidRPr="4E3519B5" w:rsidR="34E28EDA">
              <w:rPr>
                <w:rFonts w:ascii="Comic Sans MS" w:hAnsi="Comic Sans MS" w:eastAsia="Comic Sans MS" w:cs="Comic Sans MS"/>
                <w:sz w:val="24"/>
                <w:szCs w:val="24"/>
              </w:rPr>
              <w:t xml:space="preserve"> capacity.</w:t>
            </w:r>
          </w:p>
          <w:p w:rsidR="0CC30BF3" w:rsidP="5D7C5B06" w:rsidRDefault="0CC30BF3" w14:paraId="4A213B0A" w14:textId="3B8CCBC7">
            <w:pPr>
              <w:spacing w:line="259" w:lineRule="auto"/>
              <w:rPr>
                <w:rFonts w:ascii="Comic Sans MS" w:hAnsi="Comic Sans MS" w:eastAsia="Comic Sans MS" w:cs="Comic Sans MS"/>
                <w:sz w:val="24"/>
                <w:szCs w:val="24"/>
              </w:rPr>
            </w:pPr>
          </w:p>
          <w:p w:rsidR="26D6572A" w:rsidP="5D7C5B06" w:rsidRDefault="5751E5B6" w14:paraId="429BE5D8" w14:textId="72ADB5FB">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 xml:space="preserve">School has </w:t>
            </w:r>
            <w:r w:rsidRPr="4E3519B5" w:rsidR="2A0D07D1">
              <w:rPr>
                <w:rFonts w:ascii="Comic Sans MS" w:hAnsi="Comic Sans MS" w:eastAsia="Comic Sans MS" w:cs="Comic Sans MS"/>
                <w:sz w:val="24"/>
                <w:szCs w:val="24"/>
              </w:rPr>
              <w:t>significantly</w:t>
            </w:r>
            <w:r w:rsidRPr="4E3519B5">
              <w:rPr>
                <w:rFonts w:ascii="Comic Sans MS" w:hAnsi="Comic Sans MS" w:eastAsia="Comic Sans MS" w:cs="Comic Sans MS"/>
                <w:sz w:val="24"/>
                <w:szCs w:val="24"/>
              </w:rPr>
              <w:t xml:space="preserve"> changed in roll with 2017-18 and 18-19 school had one class due to numbers 18 or below. </w:t>
            </w:r>
            <w:r w:rsidRPr="4E3519B5" w:rsidR="76C11E20">
              <w:rPr>
                <w:rFonts w:ascii="Comic Sans MS" w:hAnsi="Comic Sans MS" w:eastAsia="Comic Sans MS" w:cs="Comic Sans MS"/>
                <w:sz w:val="24"/>
                <w:szCs w:val="24"/>
              </w:rPr>
              <w:t>School then increased to two classes in 2019-20 and numbers have remained high since.</w:t>
            </w:r>
          </w:p>
          <w:p w:rsidR="0CC30BF3" w:rsidP="5D7C5B06" w:rsidRDefault="0CC30BF3" w14:paraId="1917BD49" w14:textId="1F6E7F0C">
            <w:pPr>
              <w:spacing w:line="259" w:lineRule="auto"/>
              <w:rPr>
                <w:rFonts w:ascii="Comic Sans MS" w:hAnsi="Comic Sans MS" w:eastAsia="Comic Sans MS" w:cs="Comic Sans MS"/>
                <w:sz w:val="24"/>
                <w:szCs w:val="24"/>
              </w:rPr>
            </w:pPr>
          </w:p>
          <w:p w:rsidR="17BB80E8" w:rsidP="4E3519B5" w:rsidRDefault="34E28EDA" w14:paraId="103FA2E4" w14:textId="447557A7">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lastRenderedPageBreak/>
              <w:t xml:space="preserve">The school has close links with the community which includes </w:t>
            </w:r>
            <w:proofErr w:type="spellStart"/>
            <w:r w:rsidRPr="4E3519B5">
              <w:rPr>
                <w:rFonts w:ascii="Comic Sans MS" w:hAnsi="Comic Sans MS" w:eastAsia="Comic Sans MS" w:cs="Comic Sans MS"/>
                <w:sz w:val="24"/>
                <w:szCs w:val="24"/>
              </w:rPr>
              <w:t>Cambo</w:t>
            </w:r>
            <w:proofErr w:type="spellEnd"/>
            <w:r w:rsidRPr="4E3519B5">
              <w:rPr>
                <w:rFonts w:ascii="Comic Sans MS" w:hAnsi="Comic Sans MS" w:eastAsia="Comic Sans MS" w:cs="Comic Sans MS"/>
                <w:sz w:val="24"/>
                <w:szCs w:val="24"/>
              </w:rPr>
              <w:t xml:space="preserve"> estate and the comm</w:t>
            </w:r>
            <w:r w:rsidRPr="4E3519B5" w:rsidR="4558DE67">
              <w:rPr>
                <w:rFonts w:ascii="Comic Sans MS" w:hAnsi="Comic Sans MS" w:eastAsia="Comic Sans MS" w:cs="Comic Sans MS"/>
                <w:sz w:val="24"/>
                <w:szCs w:val="24"/>
              </w:rPr>
              <w:t xml:space="preserve">unity garden. </w:t>
            </w:r>
          </w:p>
        </w:tc>
      </w:tr>
      <w:tr w:rsidR="17BB80E8" w:rsidTr="4E3519B5" w14:paraId="37A30272" w14:textId="77777777">
        <w:trPr>
          <w:trHeight w:val="300"/>
        </w:trPr>
        <w:tc>
          <w:tcPr>
            <w:tcW w:w="3893" w:type="dxa"/>
            <w:tcMar>
              <w:left w:w="105" w:type="dxa"/>
              <w:right w:w="105" w:type="dxa"/>
            </w:tcMar>
          </w:tcPr>
          <w:p w:rsidR="17BB80E8" w:rsidP="5D7C5B06" w:rsidRDefault="17BB80E8" w14:paraId="1F5EAEB4" w14:textId="10807383">
            <w:pPr>
              <w:spacing w:line="259" w:lineRule="auto"/>
              <w:rPr>
                <w:rFonts w:ascii="Comic Sans MS" w:hAnsi="Comic Sans MS" w:eastAsia="Comic Sans MS" w:cs="Comic Sans MS"/>
                <w:sz w:val="24"/>
                <w:szCs w:val="24"/>
              </w:rPr>
            </w:pPr>
            <w:r w:rsidRPr="5D7C5B06">
              <w:rPr>
                <w:rFonts w:ascii="Comic Sans MS" w:hAnsi="Comic Sans MS" w:eastAsia="Comic Sans MS" w:cs="Comic Sans MS"/>
                <w:b/>
                <w:bCs/>
                <w:sz w:val="24"/>
                <w:szCs w:val="24"/>
              </w:rPr>
              <w:lastRenderedPageBreak/>
              <w:t xml:space="preserve">FME </w:t>
            </w:r>
          </w:p>
        </w:tc>
        <w:tc>
          <w:tcPr>
            <w:tcW w:w="5376" w:type="dxa"/>
            <w:gridSpan w:val="4"/>
            <w:tcMar>
              <w:left w:w="105" w:type="dxa"/>
              <w:right w:w="105" w:type="dxa"/>
            </w:tcMar>
          </w:tcPr>
          <w:p w:rsidR="17BB80E8" w:rsidP="5D7C5B06" w:rsidRDefault="17BB80E8" w14:paraId="18DF49F6" w14:textId="597A0F39">
            <w:pPr>
              <w:spacing w:line="259" w:lineRule="auto"/>
              <w:rPr>
                <w:rFonts w:ascii="Comic Sans MS" w:hAnsi="Comic Sans MS" w:eastAsia="Comic Sans MS" w:cs="Comic Sans MS"/>
                <w:i/>
                <w:iCs/>
                <w:color w:val="FF0000"/>
                <w:sz w:val="24"/>
                <w:szCs w:val="24"/>
              </w:rPr>
            </w:pPr>
          </w:p>
          <w:p w:rsidR="17BB80E8" w:rsidP="5D7C5B06" w:rsidRDefault="55FAB9C9" w14:paraId="0459A372" w14:textId="1A8E9B5F">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12 %</w:t>
            </w:r>
          </w:p>
        </w:tc>
      </w:tr>
      <w:tr w:rsidR="17BB80E8" w:rsidTr="4E3519B5" w14:paraId="4C3F694D" w14:textId="77777777">
        <w:trPr>
          <w:trHeight w:val="300"/>
        </w:trPr>
        <w:tc>
          <w:tcPr>
            <w:tcW w:w="3893" w:type="dxa"/>
            <w:tcMar>
              <w:left w:w="105" w:type="dxa"/>
              <w:right w:w="105" w:type="dxa"/>
            </w:tcMar>
          </w:tcPr>
          <w:p w:rsidR="17BB80E8" w:rsidP="5D7C5B06" w:rsidRDefault="17BB80E8" w14:paraId="516A7915" w14:textId="24FBA641">
            <w:pPr>
              <w:spacing w:line="259" w:lineRule="auto"/>
              <w:rPr>
                <w:rFonts w:ascii="Comic Sans MS" w:hAnsi="Comic Sans MS" w:eastAsia="Comic Sans MS" w:cs="Comic Sans MS"/>
                <w:sz w:val="24"/>
                <w:szCs w:val="24"/>
              </w:rPr>
            </w:pPr>
            <w:r w:rsidRPr="5D7C5B06">
              <w:rPr>
                <w:rFonts w:ascii="Comic Sans MS" w:hAnsi="Comic Sans MS" w:eastAsia="Comic Sans MS" w:cs="Comic Sans MS"/>
                <w:b/>
                <w:bCs/>
                <w:sz w:val="24"/>
                <w:szCs w:val="24"/>
              </w:rPr>
              <w:t>SIMD Profile for establishment</w:t>
            </w:r>
          </w:p>
        </w:tc>
        <w:tc>
          <w:tcPr>
            <w:tcW w:w="5376" w:type="dxa"/>
            <w:gridSpan w:val="4"/>
            <w:tcMar>
              <w:left w:w="105" w:type="dxa"/>
              <w:right w:w="105" w:type="dxa"/>
            </w:tcMar>
          </w:tcPr>
          <w:p w:rsidR="17BB80E8" w:rsidP="5D7C5B06" w:rsidRDefault="6FE7BF34" w14:paraId="04A7B91E" w14:textId="73BEF059">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3.9</w:t>
            </w:r>
          </w:p>
        </w:tc>
      </w:tr>
      <w:tr w:rsidR="17BB80E8" w:rsidTr="4E3519B5" w14:paraId="7B7F4501" w14:textId="77777777">
        <w:trPr>
          <w:trHeight w:val="300"/>
        </w:trPr>
        <w:tc>
          <w:tcPr>
            <w:tcW w:w="3893" w:type="dxa"/>
            <w:tcMar>
              <w:left w:w="105" w:type="dxa"/>
              <w:right w:w="105" w:type="dxa"/>
            </w:tcMar>
          </w:tcPr>
          <w:p w:rsidR="17BB80E8" w:rsidP="4E3519B5" w:rsidRDefault="17BB80E8" w14:paraId="1215DDCF" w14:textId="6323FD36">
            <w:pPr>
              <w:spacing w:line="259" w:lineRule="auto"/>
              <w:rPr>
                <w:rFonts w:ascii="Comic Sans MS" w:hAnsi="Comic Sans MS" w:eastAsia="Comic Sans MS" w:cs="Comic Sans MS"/>
                <w:b/>
                <w:bCs/>
                <w:sz w:val="24"/>
                <w:szCs w:val="24"/>
              </w:rPr>
            </w:pPr>
            <w:r w:rsidRPr="4E3519B5">
              <w:rPr>
                <w:rFonts w:ascii="Comic Sans MS" w:hAnsi="Comic Sans MS" w:eastAsia="Comic Sans MS" w:cs="Comic Sans MS"/>
                <w:b/>
                <w:bCs/>
                <w:sz w:val="24"/>
                <w:szCs w:val="24"/>
              </w:rPr>
              <w:t>Attendance (%</w:t>
            </w:r>
            <w:r w:rsidRPr="4E3519B5" w:rsidR="091CAEB3">
              <w:rPr>
                <w:rFonts w:ascii="Comic Sans MS" w:hAnsi="Comic Sans MS" w:eastAsia="Comic Sans MS" w:cs="Comic Sans MS"/>
                <w:b/>
                <w:bCs/>
                <w:sz w:val="24"/>
                <w:szCs w:val="24"/>
              </w:rPr>
              <w:t>) 94.83</w:t>
            </w:r>
          </w:p>
        </w:tc>
        <w:tc>
          <w:tcPr>
            <w:tcW w:w="1703" w:type="dxa"/>
            <w:tcMar>
              <w:left w:w="105" w:type="dxa"/>
              <w:right w:w="105" w:type="dxa"/>
            </w:tcMar>
          </w:tcPr>
          <w:p w:rsidR="17BB80E8" w:rsidP="5D7C5B06" w:rsidRDefault="17BB80E8" w14:paraId="5DF62AC1" w14:textId="0551553C">
            <w:pPr>
              <w:spacing w:line="259" w:lineRule="auto"/>
              <w:rPr>
                <w:rFonts w:ascii="Comic Sans MS" w:hAnsi="Comic Sans MS" w:eastAsia="Comic Sans MS" w:cs="Comic Sans MS"/>
                <w:sz w:val="24"/>
                <w:szCs w:val="24"/>
              </w:rPr>
            </w:pPr>
            <w:r w:rsidRPr="5D7C5B06">
              <w:rPr>
                <w:rFonts w:ascii="Comic Sans MS" w:hAnsi="Comic Sans MS" w:eastAsia="Comic Sans MS" w:cs="Comic Sans MS"/>
                <w:b/>
                <w:bCs/>
                <w:sz w:val="24"/>
                <w:szCs w:val="24"/>
              </w:rPr>
              <w:t>Authorised</w:t>
            </w:r>
          </w:p>
        </w:tc>
        <w:tc>
          <w:tcPr>
            <w:tcW w:w="781" w:type="dxa"/>
            <w:tcMar>
              <w:left w:w="105" w:type="dxa"/>
              <w:right w:w="105" w:type="dxa"/>
            </w:tcMar>
          </w:tcPr>
          <w:p w:rsidR="17BB80E8" w:rsidP="5D7C5B06" w:rsidRDefault="3E130DD6" w14:paraId="2C6BE231" w14:textId="4472DCCB">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4.76</w:t>
            </w:r>
          </w:p>
        </w:tc>
        <w:tc>
          <w:tcPr>
            <w:tcW w:w="1842" w:type="dxa"/>
            <w:tcMar>
              <w:left w:w="105" w:type="dxa"/>
              <w:right w:w="105" w:type="dxa"/>
            </w:tcMar>
          </w:tcPr>
          <w:p w:rsidR="17BB80E8" w:rsidP="5D7C5B06" w:rsidRDefault="17BB80E8" w14:paraId="02E35946" w14:textId="3EE3B9AD">
            <w:pPr>
              <w:spacing w:line="259" w:lineRule="auto"/>
              <w:rPr>
                <w:rFonts w:ascii="Comic Sans MS" w:hAnsi="Comic Sans MS" w:eastAsia="Comic Sans MS" w:cs="Comic Sans MS"/>
                <w:sz w:val="24"/>
                <w:szCs w:val="24"/>
              </w:rPr>
            </w:pPr>
            <w:r w:rsidRPr="5D7C5B06">
              <w:rPr>
                <w:rFonts w:ascii="Comic Sans MS" w:hAnsi="Comic Sans MS" w:eastAsia="Comic Sans MS" w:cs="Comic Sans MS"/>
                <w:b/>
                <w:bCs/>
                <w:sz w:val="24"/>
                <w:szCs w:val="24"/>
              </w:rPr>
              <w:t>Unauthorised</w:t>
            </w:r>
          </w:p>
        </w:tc>
        <w:tc>
          <w:tcPr>
            <w:tcW w:w="1050" w:type="dxa"/>
            <w:tcMar>
              <w:left w:w="105" w:type="dxa"/>
              <w:right w:w="105" w:type="dxa"/>
            </w:tcMar>
          </w:tcPr>
          <w:p w:rsidR="17BB80E8" w:rsidP="5D7C5B06" w:rsidRDefault="08537D51" w14:paraId="1C3FAA57" w14:textId="7B1645A9">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0.46</w:t>
            </w:r>
          </w:p>
        </w:tc>
      </w:tr>
      <w:tr w:rsidR="17BB80E8" w:rsidTr="4E3519B5" w14:paraId="670021A0" w14:textId="77777777">
        <w:trPr>
          <w:trHeight w:val="300"/>
        </w:trPr>
        <w:tc>
          <w:tcPr>
            <w:tcW w:w="3893" w:type="dxa"/>
            <w:tcMar>
              <w:left w:w="105" w:type="dxa"/>
              <w:right w:w="105" w:type="dxa"/>
            </w:tcMar>
          </w:tcPr>
          <w:p w:rsidR="17BB80E8" w:rsidP="5D7C5B06" w:rsidRDefault="17BB80E8" w14:paraId="66DF01D5" w14:textId="0741461F">
            <w:pPr>
              <w:spacing w:line="259" w:lineRule="auto"/>
              <w:rPr>
                <w:rFonts w:ascii="Comic Sans MS" w:hAnsi="Comic Sans MS" w:eastAsia="Comic Sans MS" w:cs="Comic Sans MS"/>
                <w:sz w:val="24"/>
                <w:szCs w:val="24"/>
              </w:rPr>
            </w:pPr>
            <w:r w:rsidRPr="5D7C5B06">
              <w:rPr>
                <w:rFonts w:ascii="Comic Sans MS" w:hAnsi="Comic Sans MS" w:eastAsia="Comic Sans MS" w:cs="Comic Sans MS"/>
                <w:b/>
                <w:bCs/>
                <w:sz w:val="24"/>
                <w:szCs w:val="24"/>
              </w:rPr>
              <w:t>Exclusion (%)</w:t>
            </w:r>
          </w:p>
        </w:tc>
        <w:tc>
          <w:tcPr>
            <w:tcW w:w="5376" w:type="dxa"/>
            <w:gridSpan w:val="4"/>
            <w:tcMar>
              <w:left w:w="105" w:type="dxa"/>
              <w:right w:w="105" w:type="dxa"/>
            </w:tcMar>
          </w:tcPr>
          <w:p w:rsidR="17BB80E8" w:rsidP="5D7C5B06" w:rsidRDefault="731713EF" w14:paraId="36846B1A" w14:textId="0FBAAE0F">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O %</w:t>
            </w:r>
          </w:p>
        </w:tc>
      </w:tr>
      <w:tr w:rsidR="17BB80E8" w:rsidTr="4E3519B5" w14:paraId="7AFBAACD" w14:textId="77777777">
        <w:trPr>
          <w:trHeight w:val="300"/>
        </w:trPr>
        <w:tc>
          <w:tcPr>
            <w:tcW w:w="3893" w:type="dxa"/>
            <w:tcMar>
              <w:left w:w="105" w:type="dxa"/>
              <w:right w:w="105" w:type="dxa"/>
            </w:tcMar>
          </w:tcPr>
          <w:p w:rsidR="17BB80E8" w:rsidP="5D7C5B06" w:rsidRDefault="17BB80E8" w14:paraId="2814F385" w14:textId="7390A400">
            <w:pPr>
              <w:spacing w:line="259" w:lineRule="auto"/>
              <w:rPr>
                <w:rFonts w:ascii="Comic Sans MS" w:hAnsi="Comic Sans MS" w:eastAsia="Comic Sans MS" w:cs="Comic Sans MS"/>
                <w:sz w:val="24"/>
                <w:szCs w:val="24"/>
              </w:rPr>
            </w:pPr>
            <w:r w:rsidRPr="4E3519B5">
              <w:rPr>
                <w:rFonts w:ascii="Comic Sans MS" w:hAnsi="Comic Sans MS" w:eastAsia="Comic Sans MS" w:cs="Comic Sans MS"/>
                <w:b/>
                <w:bCs/>
                <w:sz w:val="24"/>
                <w:szCs w:val="24"/>
              </w:rPr>
              <w:t>Attainment Scotland Fund Allocation (</w:t>
            </w:r>
            <w:r w:rsidRPr="4E3519B5" w:rsidR="290B7A9F">
              <w:rPr>
                <w:rFonts w:ascii="Comic Sans MS" w:hAnsi="Comic Sans MS" w:eastAsia="Comic Sans MS" w:cs="Comic Sans MS"/>
                <w:b/>
                <w:bCs/>
                <w:sz w:val="24"/>
                <w:szCs w:val="24"/>
              </w:rPr>
              <w:t>PEF (Pupil Equity Fund)</w:t>
            </w:r>
            <w:r w:rsidRPr="4E3519B5">
              <w:rPr>
                <w:rFonts w:ascii="Comic Sans MS" w:hAnsi="Comic Sans MS" w:eastAsia="Comic Sans MS" w:cs="Comic Sans MS"/>
                <w:b/>
                <w:bCs/>
                <w:sz w:val="24"/>
                <w:szCs w:val="24"/>
              </w:rPr>
              <w:t xml:space="preserve"> and </w:t>
            </w:r>
            <w:r w:rsidRPr="4E3519B5" w:rsidR="7CCCB5C3">
              <w:rPr>
                <w:rFonts w:ascii="Comic Sans MS" w:hAnsi="Comic Sans MS" w:eastAsia="Comic Sans MS" w:cs="Comic Sans MS"/>
                <w:b/>
                <w:bCs/>
                <w:sz w:val="24"/>
                <w:szCs w:val="24"/>
              </w:rPr>
              <w:t>SAC (Scottish Attainment Challenge)</w:t>
            </w:r>
            <w:r w:rsidRPr="4E3519B5">
              <w:rPr>
                <w:rFonts w:ascii="Comic Sans MS" w:hAnsi="Comic Sans MS" w:eastAsia="Comic Sans MS" w:cs="Comic Sans MS"/>
                <w:b/>
                <w:bCs/>
                <w:sz w:val="24"/>
                <w:szCs w:val="24"/>
              </w:rPr>
              <w:t>)</w:t>
            </w:r>
          </w:p>
        </w:tc>
        <w:tc>
          <w:tcPr>
            <w:tcW w:w="5376" w:type="dxa"/>
            <w:gridSpan w:val="4"/>
            <w:tcMar>
              <w:left w:w="105" w:type="dxa"/>
              <w:right w:w="105" w:type="dxa"/>
            </w:tcMar>
          </w:tcPr>
          <w:p w:rsidR="17BB80E8" w:rsidP="5D7C5B06" w:rsidRDefault="3B8886C6" w14:paraId="213F776E" w14:textId="1A24D6A8">
            <w:pPr>
              <w:spacing w:line="259" w:lineRule="auto"/>
              <w:rPr>
                <w:rFonts w:ascii="Comic Sans MS" w:hAnsi="Comic Sans MS" w:eastAsia="Comic Sans MS" w:cs="Comic Sans MS"/>
                <w:color w:val="FF0000"/>
                <w:sz w:val="24"/>
                <w:szCs w:val="24"/>
              </w:rPr>
            </w:pPr>
            <w:r w:rsidRPr="5D7C5B06">
              <w:rPr>
                <w:rFonts w:ascii="Comic Sans MS" w:hAnsi="Comic Sans MS" w:eastAsia="Comic Sans MS" w:cs="Comic Sans MS"/>
                <w:sz w:val="24"/>
                <w:szCs w:val="24"/>
              </w:rPr>
              <w:t>£9800</w:t>
            </w:r>
          </w:p>
          <w:p w:rsidR="17BB80E8" w:rsidP="5D7C5B06" w:rsidRDefault="17BB80E8" w14:paraId="51940C43" w14:textId="7F73C07E">
            <w:pPr>
              <w:spacing w:line="259" w:lineRule="auto"/>
              <w:rPr>
                <w:rFonts w:ascii="Comic Sans MS" w:hAnsi="Comic Sans MS" w:eastAsia="Comic Sans MS" w:cs="Comic Sans MS"/>
                <w:color w:val="FF0000"/>
                <w:sz w:val="24"/>
                <w:szCs w:val="24"/>
              </w:rPr>
            </w:pPr>
          </w:p>
        </w:tc>
      </w:tr>
    </w:tbl>
    <w:p w:rsidR="00321A88" w:rsidP="5D7C5B06" w:rsidRDefault="00321A88" w14:paraId="37638CF3" w14:textId="38F4D5AD">
      <w:pPr>
        <w:jc w:val="center"/>
        <w:rPr>
          <w:rFonts w:ascii="Comic Sans MS" w:hAnsi="Comic Sans MS" w:eastAsia="Comic Sans MS" w:cs="Comic Sans MS"/>
          <w:color w:val="000000" w:themeColor="text1"/>
          <w:sz w:val="24"/>
          <w:szCs w:val="24"/>
        </w:rPr>
      </w:pPr>
    </w:p>
    <w:p w:rsidR="00321A88" w:rsidP="5D7C5B06" w:rsidRDefault="168639EB" w14:paraId="06C771FB" w14:textId="6C4D613B">
      <w:pPr>
        <w:spacing w:after="0" w:line="240"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b/>
          <w:bCs/>
          <w:color w:val="000000" w:themeColor="text1"/>
          <w:sz w:val="24"/>
          <w:szCs w:val="24"/>
          <w:u w:val="single"/>
        </w:rPr>
        <w:t>Our Vision</w:t>
      </w:r>
    </w:p>
    <w:p w:rsidR="00321A88" w:rsidP="5D7C5B06" w:rsidRDefault="00321A88" w14:paraId="72C14196" w14:textId="54B84BE1">
      <w:pPr>
        <w:spacing w:after="0" w:line="240" w:lineRule="auto"/>
        <w:jc w:val="center"/>
        <w:rPr>
          <w:rFonts w:ascii="Comic Sans MS" w:hAnsi="Comic Sans MS" w:eastAsia="Comic Sans MS" w:cs="Comic Sans MS"/>
          <w:color w:val="000000" w:themeColor="text1"/>
          <w:sz w:val="24"/>
          <w:szCs w:val="24"/>
        </w:rPr>
      </w:pPr>
    </w:p>
    <w:p w:rsidR="00321A88" w:rsidP="5D7C5B06" w:rsidRDefault="168639EB" w14:paraId="281E7F08" w14:textId="3059BA77">
      <w:pPr>
        <w:spacing w:after="0" w:line="240"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b/>
          <w:bCs/>
          <w:color w:val="000000" w:themeColor="text1"/>
          <w:sz w:val="24"/>
          <w:szCs w:val="24"/>
        </w:rPr>
        <w:t>Kingsbarns – Where Learning is an Adventure</w:t>
      </w:r>
    </w:p>
    <w:p w:rsidR="00321A88" w:rsidP="5D7C5B06" w:rsidRDefault="00321A88" w14:paraId="5534DDE5" w14:textId="5A802438">
      <w:pPr>
        <w:spacing w:after="0" w:line="240" w:lineRule="auto"/>
        <w:jc w:val="center"/>
        <w:rPr>
          <w:rFonts w:ascii="Comic Sans MS" w:hAnsi="Comic Sans MS" w:eastAsia="Comic Sans MS" w:cs="Comic Sans MS"/>
          <w:color w:val="000000" w:themeColor="text1"/>
          <w:sz w:val="24"/>
          <w:szCs w:val="24"/>
        </w:rPr>
      </w:pPr>
    </w:p>
    <w:p w:rsidR="00321A88" w:rsidP="5D7C5B06" w:rsidRDefault="168639EB" w14:paraId="71429065" w14:textId="425C7623">
      <w:pPr>
        <w:spacing w:after="0" w:line="240"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b/>
          <w:bCs/>
          <w:color w:val="000000" w:themeColor="text1"/>
          <w:sz w:val="24"/>
          <w:szCs w:val="24"/>
          <w:u w:val="single"/>
        </w:rPr>
        <w:t>Our Values</w:t>
      </w:r>
      <w:r w:rsidRPr="5D7C5B06">
        <w:rPr>
          <w:rFonts w:ascii="Comic Sans MS" w:hAnsi="Comic Sans MS" w:eastAsia="Comic Sans MS" w:cs="Comic Sans MS"/>
          <w:color w:val="000000" w:themeColor="text1"/>
          <w:sz w:val="24"/>
          <w:szCs w:val="24"/>
        </w:rPr>
        <w:t> </w:t>
      </w:r>
    </w:p>
    <w:p w:rsidR="00321A88" w:rsidP="5D7C5B06" w:rsidRDefault="168639EB" w14:paraId="6CFD2434" w14:textId="4B1A080B">
      <w:pPr>
        <w:spacing w:after="0" w:line="240"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b/>
          <w:bCs/>
          <w:color w:val="000000" w:themeColor="text1"/>
          <w:sz w:val="24"/>
          <w:szCs w:val="24"/>
        </w:rPr>
        <w:t> </w:t>
      </w:r>
      <w:r w:rsidRPr="5D7C5B06">
        <w:rPr>
          <w:rFonts w:ascii="Comic Sans MS" w:hAnsi="Comic Sans MS" w:eastAsia="Comic Sans MS" w:cs="Comic Sans MS"/>
          <w:color w:val="000000" w:themeColor="text1"/>
          <w:sz w:val="24"/>
          <w:szCs w:val="24"/>
        </w:rPr>
        <w:t> </w:t>
      </w:r>
    </w:p>
    <w:p w:rsidR="00321A88" w:rsidP="5D7C5B06" w:rsidRDefault="168639EB" w14:paraId="2375A2B0" w14:textId="256A9CCE">
      <w:pPr>
        <w:spacing w:after="0" w:line="240"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b/>
          <w:bCs/>
          <w:color w:val="000000" w:themeColor="text1"/>
          <w:sz w:val="24"/>
          <w:szCs w:val="24"/>
        </w:rPr>
        <w:t>Friendship  </w:t>
      </w:r>
    </w:p>
    <w:p w:rsidR="00321A88" w:rsidP="5D7C5B06" w:rsidRDefault="168639EB" w14:paraId="0D925C8D" w14:textId="676668CF">
      <w:pPr>
        <w:spacing w:after="0" w:line="240"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b/>
          <w:bCs/>
          <w:color w:val="000000" w:themeColor="text1"/>
          <w:sz w:val="24"/>
          <w:szCs w:val="24"/>
        </w:rPr>
        <w:t>Perseverance </w:t>
      </w:r>
    </w:p>
    <w:p w:rsidR="00321A88" w:rsidP="5D7C5B06" w:rsidRDefault="168639EB" w14:paraId="2AB1FD66" w14:textId="6C469F80">
      <w:pPr>
        <w:spacing w:after="0" w:line="240"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b/>
          <w:bCs/>
          <w:color w:val="000000" w:themeColor="text1"/>
          <w:sz w:val="24"/>
          <w:szCs w:val="24"/>
        </w:rPr>
        <w:t>Respect </w:t>
      </w:r>
    </w:p>
    <w:p w:rsidR="00321A88" w:rsidP="5D7C5B06" w:rsidRDefault="168639EB" w14:paraId="42DC0E06" w14:textId="1630471B">
      <w:pPr>
        <w:spacing w:after="0" w:line="240"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b/>
          <w:bCs/>
          <w:color w:val="000000" w:themeColor="text1"/>
          <w:sz w:val="24"/>
          <w:szCs w:val="24"/>
        </w:rPr>
        <w:t>Adventurousness </w:t>
      </w:r>
    </w:p>
    <w:p w:rsidR="00321A88" w:rsidP="5D7C5B06" w:rsidRDefault="168639EB" w14:paraId="6A724519" w14:textId="6DBBDD63">
      <w:pPr>
        <w:spacing w:after="0" w:line="240"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color w:val="000000" w:themeColor="text1"/>
          <w:sz w:val="24"/>
          <w:szCs w:val="24"/>
        </w:rPr>
        <w:t> </w:t>
      </w:r>
    </w:p>
    <w:p w:rsidR="00321A88" w:rsidP="5D7C5B06" w:rsidRDefault="168639EB" w14:paraId="193350E2" w14:textId="033CC456">
      <w:pPr>
        <w:spacing w:after="0" w:line="240"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b/>
          <w:bCs/>
          <w:color w:val="000000" w:themeColor="text1"/>
          <w:sz w:val="24"/>
          <w:szCs w:val="24"/>
          <w:u w:val="single"/>
        </w:rPr>
        <w:t>Our Aims</w:t>
      </w:r>
      <w:r w:rsidRPr="5D7C5B06">
        <w:rPr>
          <w:rFonts w:ascii="Comic Sans MS" w:hAnsi="Comic Sans MS" w:eastAsia="Comic Sans MS" w:cs="Comic Sans MS"/>
          <w:color w:val="000000" w:themeColor="text1"/>
          <w:sz w:val="24"/>
          <w:szCs w:val="24"/>
        </w:rPr>
        <w:t> </w:t>
      </w:r>
    </w:p>
    <w:p w:rsidR="00321A88" w:rsidP="5D7C5B06" w:rsidRDefault="168639EB" w14:paraId="3EFC78A6" w14:textId="3846D9FA">
      <w:pPr>
        <w:spacing w:after="0" w:line="240"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color w:val="000000" w:themeColor="text1"/>
          <w:sz w:val="24"/>
          <w:szCs w:val="24"/>
        </w:rPr>
        <w:t> </w:t>
      </w:r>
    </w:p>
    <w:p w:rsidR="00321A88" w:rsidP="66D48E11" w:rsidRDefault="168639EB" w14:paraId="14CA6D0D" w14:textId="3F5129E7">
      <w:pPr>
        <w:spacing w:after="0" w:line="240" w:lineRule="auto"/>
        <w:rPr>
          <w:rFonts w:ascii="Comic Sans MS" w:hAnsi="Comic Sans MS" w:eastAsia="Comic Sans MS" w:cs="Comic Sans MS"/>
          <w:color w:val="000033"/>
          <w:sz w:val="24"/>
          <w:szCs w:val="24"/>
        </w:rPr>
      </w:pPr>
      <w:r w:rsidRPr="5D7C5B06">
        <w:rPr>
          <w:rFonts w:ascii="Comic Sans MS" w:hAnsi="Comic Sans MS" w:eastAsia="Comic Sans MS" w:cs="Comic Sans MS"/>
          <w:b/>
          <w:bCs/>
          <w:color w:val="000033"/>
          <w:sz w:val="24"/>
          <w:szCs w:val="24"/>
        </w:rPr>
        <w:t>Kingsbarns Primary School </w:t>
      </w:r>
      <w:r w:rsidRPr="5D7C5B06">
        <w:rPr>
          <w:rFonts w:ascii="Comic Sans MS" w:hAnsi="Comic Sans MS" w:eastAsia="Comic Sans MS" w:cs="Comic Sans MS"/>
          <w:color w:val="000033"/>
          <w:sz w:val="24"/>
          <w:szCs w:val="24"/>
        </w:rPr>
        <w:t>seeks to deliver a broad and inclusive education within a nurturing, supportive environment. Having strong links with the community, parents, and Friends of Kingsbarns. </w:t>
      </w:r>
    </w:p>
    <w:p w:rsidR="00321A88" w:rsidP="66D48E11" w:rsidRDefault="00321A88" w14:paraId="20459F8A" w14:textId="431465D6">
      <w:pPr>
        <w:spacing w:after="0" w:line="240" w:lineRule="auto"/>
        <w:rPr>
          <w:rFonts w:ascii="Comic Sans MS" w:hAnsi="Comic Sans MS" w:eastAsia="Comic Sans MS" w:cs="Comic Sans MS"/>
          <w:color w:val="000000" w:themeColor="text1"/>
          <w:sz w:val="24"/>
          <w:szCs w:val="24"/>
        </w:rPr>
      </w:pPr>
    </w:p>
    <w:p w:rsidR="00321A88" w:rsidP="66D48E11" w:rsidRDefault="168639EB" w14:paraId="2C0E1D94" w14:textId="128F589B">
      <w:pPr>
        <w:spacing w:after="0" w:line="240" w:lineRule="auto"/>
        <w:rPr>
          <w:rFonts w:ascii="Comic Sans MS" w:hAnsi="Comic Sans MS" w:eastAsia="Comic Sans MS" w:cs="Comic Sans MS"/>
          <w:color w:val="000033"/>
          <w:sz w:val="24"/>
          <w:szCs w:val="24"/>
        </w:rPr>
      </w:pPr>
      <w:r w:rsidRPr="4E3519B5">
        <w:rPr>
          <w:rFonts w:ascii="Comic Sans MS" w:hAnsi="Comic Sans MS" w:eastAsia="Comic Sans MS" w:cs="Comic Sans MS"/>
          <w:b/>
          <w:bCs/>
          <w:color w:val="000033"/>
          <w:sz w:val="24"/>
          <w:szCs w:val="24"/>
        </w:rPr>
        <w:t>Kingsbarns Primary </w:t>
      </w:r>
      <w:r w:rsidRPr="4E3519B5">
        <w:rPr>
          <w:rFonts w:ascii="Comic Sans MS" w:hAnsi="Comic Sans MS" w:eastAsia="Comic Sans MS" w:cs="Comic Sans MS"/>
          <w:color w:val="000033"/>
          <w:sz w:val="24"/>
          <w:szCs w:val="24"/>
        </w:rPr>
        <w:t>encourages children to aspire, achieve and enjoy: to be the best that they can be. </w:t>
      </w:r>
      <w:r w:rsidRPr="4E3519B5" w:rsidR="73AEEF9A">
        <w:rPr>
          <w:rFonts w:ascii="Comic Sans MS" w:hAnsi="Comic Sans MS" w:eastAsia="Comic Sans MS" w:cs="Comic Sans MS"/>
          <w:color w:val="000033"/>
          <w:sz w:val="24"/>
          <w:szCs w:val="24"/>
        </w:rPr>
        <w:t>Each</w:t>
      </w:r>
      <w:r w:rsidRPr="4E3519B5">
        <w:rPr>
          <w:rFonts w:ascii="Comic Sans MS" w:hAnsi="Comic Sans MS" w:eastAsia="Comic Sans MS" w:cs="Comic Sans MS"/>
          <w:color w:val="000033"/>
          <w:sz w:val="24"/>
          <w:szCs w:val="24"/>
        </w:rPr>
        <w:t> child brings his or her own unique qualities to our community; we prepare pupils for a life of learning and fulfilment: to be active, responsible, compassionate citizens. Our family ethos allows for cross age working/supporting and develops leadership skills. </w:t>
      </w:r>
    </w:p>
    <w:p w:rsidR="00321A88" w:rsidP="66D48E11" w:rsidRDefault="168639EB" w14:paraId="0DBE187B" w14:textId="528EA3F1">
      <w:pPr>
        <w:spacing w:after="0" w:line="240" w:lineRule="auto"/>
        <w:rPr>
          <w:rFonts w:ascii="Comic Sans MS" w:hAnsi="Comic Sans MS" w:eastAsia="Comic Sans MS" w:cs="Comic Sans MS"/>
          <w:color w:val="000033"/>
          <w:sz w:val="24"/>
          <w:szCs w:val="24"/>
        </w:rPr>
      </w:pPr>
      <w:r w:rsidRPr="5D7C5B06">
        <w:rPr>
          <w:rFonts w:ascii="Comic Sans MS" w:hAnsi="Comic Sans MS" w:eastAsia="Comic Sans MS" w:cs="Comic Sans MS"/>
          <w:color w:val="000033"/>
          <w:sz w:val="24"/>
          <w:szCs w:val="24"/>
        </w:rPr>
        <w:t>The school is committed to enhancing the contribution one makes to society - and, in embracing diversity, to promoting equal opportunities for all.</w:t>
      </w:r>
    </w:p>
    <w:p w:rsidR="00321A88" w:rsidP="66D48E11" w:rsidRDefault="168639EB" w14:paraId="7517B12B" w14:textId="7BEAC300">
      <w:pPr>
        <w:spacing w:after="0" w:line="240" w:lineRule="auto"/>
        <w:rPr>
          <w:rFonts w:ascii="Comic Sans MS" w:hAnsi="Comic Sans MS" w:eastAsia="Comic Sans MS" w:cs="Comic Sans MS"/>
          <w:color w:val="000033"/>
          <w:sz w:val="24"/>
          <w:szCs w:val="24"/>
        </w:rPr>
      </w:pPr>
      <w:r w:rsidRPr="5D7C5B06">
        <w:rPr>
          <w:rFonts w:ascii="Comic Sans MS" w:hAnsi="Comic Sans MS" w:eastAsia="Comic Sans MS" w:cs="Comic Sans MS"/>
          <w:color w:val="000033"/>
          <w:sz w:val="24"/>
          <w:szCs w:val="24"/>
        </w:rPr>
        <w:t>   </w:t>
      </w:r>
    </w:p>
    <w:p w:rsidR="00321A88" w:rsidP="66D48E11" w:rsidRDefault="168639EB" w14:paraId="7F112B0F" w14:textId="089AECA4">
      <w:pPr>
        <w:spacing w:after="0" w:line="240" w:lineRule="auto"/>
        <w:rPr>
          <w:rFonts w:ascii="Comic Sans MS" w:hAnsi="Comic Sans MS" w:eastAsia="Comic Sans MS" w:cs="Comic Sans MS"/>
          <w:color w:val="000033"/>
          <w:sz w:val="24"/>
          <w:szCs w:val="24"/>
        </w:rPr>
      </w:pPr>
      <w:r w:rsidRPr="5D7C5B06">
        <w:rPr>
          <w:rFonts w:ascii="Comic Sans MS" w:hAnsi="Comic Sans MS" w:eastAsia="Comic Sans MS" w:cs="Comic Sans MS"/>
          <w:b/>
          <w:bCs/>
          <w:color w:val="000033"/>
          <w:sz w:val="24"/>
          <w:szCs w:val="24"/>
        </w:rPr>
        <w:lastRenderedPageBreak/>
        <w:t>OUR MISSION:</w:t>
      </w:r>
      <w:r w:rsidRPr="5D7C5B06">
        <w:rPr>
          <w:rFonts w:ascii="Comic Sans MS" w:hAnsi="Comic Sans MS" w:eastAsia="Comic Sans MS" w:cs="Comic Sans MS"/>
          <w:color w:val="000033"/>
          <w:sz w:val="24"/>
          <w:szCs w:val="24"/>
        </w:rPr>
        <w:t> </w:t>
      </w:r>
    </w:p>
    <w:p w:rsidR="00321A88" w:rsidP="66D48E11" w:rsidRDefault="168639EB" w14:paraId="78A3F261" w14:textId="045B40D7">
      <w:pPr>
        <w:spacing w:after="0" w:line="240" w:lineRule="auto"/>
        <w:rPr>
          <w:rFonts w:ascii="Comic Sans MS" w:hAnsi="Comic Sans MS" w:eastAsia="Comic Sans MS" w:cs="Comic Sans MS"/>
          <w:color w:val="000033"/>
          <w:sz w:val="24"/>
          <w:szCs w:val="24"/>
        </w:rPr>
      </w:pPr>
      <w:r w:rsidRPr="5D7C5B06">
        <w:rPr>
          <w:rFonts w:ascii="Comic Sans MS" w:hAnsi="Comic Sans MS" w:eastAsia="Comic Sans MS" w:cs="Comic Sans MS"/>
          <w:color w:val="000033"/>
          <w:sz w:val="24"/>
          <w:szCs w:val="24"/>
        </w:rPr>
        <w:t>To provide a safe, stimulating, and supportive school environment where pupils feel respected and valued, inspired, and challenged. </w:t>
      </w:r>
    </w:p>
    <w:p w:rsidR="00321A88" w:rsidP="66D48E11" w:rsidRDefault="168639EB" w14:paraId="19D53580" w14:textId="15581B6C">
      <w:pPr>
        <w:spacing w:after="0" w:line="240" w:lineRule="auto"/>
        <w:rPr>
          <w:rFonts w:ascii="Comic Sans MS" w:hAnsi="Comic Sans MS" w:eastAsia="Comic Sans MS" w:cs="Comic Sans MS"/>
          <w:color w:val="000033"/>
          <w:sz w:val="24"/>
          <w:szCs w:val="24"/>
        </w:rPr>
      </w:pPr>
      <w:r w:rsidRPr="5D7C5B06">
        <w:rPr>
          <w:rFonts w:ascii="Comic Sans MS" w:hAnsi="Comic Sans MS" w:eastAsia="Comic Sans MS" w:cs="Comic Sans MS"/>
          <w:color w:val="000033"/>
          <w:sz w:val="24"/>
          <w:szCs w:val="24"/>
        </w:rPr>
        <w:t>To establish and maintain a vibrant school community built on mutual trust and respect </w:t>
      </w:r>
    </w:p>
    <w:p w:rsidR="00321A88" w:rsidP="66D48E11" w:rsidRDefault="168639EB" w14:paraId="2281D05B" w14:textId="28594FD2">
      <w:pPr>
        <w:spacing w:after="0" w:line="240" w:lineRule="auto"/>
        <w:rPr>
          <w:rFonts w:ascii="Comic Sans MS" w:hAnsi="Comic Sans MS" w:eastAsia="Comic Sans MS" w:cs="Comic Sans MS"/>
          <w:color w:val="000033"/>
          <w:sz w:val="24"/>
          <w:szCs w:val="24"/>
        </w:rPr>
      </w:pPr>
      <w:r w:rsidRPr="5D7C5B06">
        <w:rPr>
          <w:rFonts w:ascii="Comic Sans MS" w:hAnsi="Comic Sans MS" w:eastAsia="Comic Sans MS" w:cs="Comic Sans MS"/>
          <w:color w:val="000033"/>
          <w:sz w:val="24"/>
          <w:szCs w:val="24"/>
        </w:rPr>
        <w:t>To foster a love of learning: encouraging intellectual curiosity and independent thought. </w:t>
      </w:r>
    </w:p>
    <w:p w:rsidR="00321A88" w:rsidP="66D48E11" w:rsidRDefault="168639EB" w14:paraId="26DE83A6" w14:textId="23821364">
      <w:pPr>
        <w:spacing w:after="0" w:line="240" w:lineRule="auto"/>
        <w:rPr>
          <w:rFonts w:ascii="Comic Sans MS" w:hAnsi="Comic Sans MS" w:eastAsia="Comic Sans MS" w:cs="Comic Sans MS"/>
          <w:color w:val="000033"/>
          <w:sz w:val="24"/>
          <w:szCs w:val="24"/>
        </w:rPr>
      </w:pPr>
      <w:r w:rsidRPr="5D7C5B06">
        <w:rPr>
          <w:rFonts w:ascii="Comic Sans MS" w:hAnsi="Comic Sans MS" w:eastAsia="Comic Sans MS" w:cs="Comic Sans MS"/>
          <w:color w:val="000033"/>
          <w:sz w:val="24"/>
          <w:szCs w:val="24"/>
        </w:rPr>
        <w:t>To develop personal resilience, respect, friendship, and sense of adventure. </w:t>
      </w:r>
    </w:p>
    <w:p w:rsidR="00321A88" w:rsidP="66D48E11" w:rsidRDefault="168639EB" w14:paraId="3BC8DCE7" w14:textId="0E0F2C60">
      <w:pPr>
        <w:spacing w:after="0" w:line="240" w:lineRule="auto"/>
        <w:rPr>
          <w:rFonts w:ascii="Comic Sans MS" w:hAnsi="Comic Sans MS" w:eastAsia="Comic Sans MS" w:cs="Comic Sans MS"/>
          <w:color w:val="000033"/>
          <w:sz w:val="24"/>
          <w:szCs w:val="24"/>
        </w:rPr>
      </w:pPr>
      <w:r w:rsidRPr="5D7C5B06">
        <w:rPr>
          <w:rFonts w:ascii="Comic Sans MS" w:hAnsi="Comic Sans MS" w:eastAsia="Comic Sans MS" w:cs="Comic Sans MS"/>
          <w:color w:val="000033"/>
          <w:sz w:val="24"/>
          <w:szCs w:val="24"/>
        </w:rPr>
        <w:t>To provide a stimulating environment wherein pupils can explore and develop their interests, gifts, and talents.</w:t>
      </w:r>
    </w:p>
    <w:p w:rsidR="00321A88" w:rsidP="66D48E11" w:rsidRDefault="00321A88" w14:paraId="6E3AE19D" w14:textId="10596108">
      <w:pPr>
        <w:spacing w:after="0" w:line="240" w:lineRule="auto"/>
        <w:rPr>
          <w:rFonts w:ascii="Comic Sans MS" w:hAnsi="Comic Sans MS" w:eastAsia="Comic Sans MS" w:cs="Comic Sans MS"/>
          <w:color w:val="000033"/>
          <w:sz w:val="24"/>
          <w:szCs w:val="24"/>
        </w:rPr>
      </w:pPr>
    </w:p>
    <w:p w:rsidR="00321A88" w:rsidP="5D7C5B06" w:rsidRDefault="00321A88" w14:paraId="2F28B789" w14:textId="31542929">
      <w:pPr>
        <w:ind w:left="360"/>
        <w:rPr>
          <w:rFonts w:ascii="Comic Sans MS" w:hAnsi="Comic Sans MS" w:eastAsia="Comic Sans MS" w:cs="Comic Sans MS"/>
          <w:color w:val="000000" w:themeColor="text1"/>
          <w:sz w:val="24"/>
          <w:szCs w:val="24"/>
        </w:rPr>
      </w:pPr>
    </w:p>
    <w:p w:rsidR="00321A88" w:rsidP="5D7C5B06" w:rsidRDefault="00321A88" w14:paraId="10F1DB4C" w14:textId="1B652208">
      <w:pPr>
        <w:rPr>
          <w:rFonts w:ascii="Comic Sans MS" w:hAnsi="Comic Sans MS" w:eastAsia="Comic Sans MS" w:cs="Comic Sans MS"/>
          <w:color w:val="000000" w:themeColor="text1"/>
          <w:sz w:val="24"/>
          <w:szCs w:val="24"/>
        </w:rPr>
      </w:pPr>
    </w:p>
    <w:tbl>
      <w:tblPr>
        <w:tblStyle w:val="TableGrid"/>
        <w:tblW w:w="8864" w:type="dxa"/>
        <w:tblLayout w:type="fixed"/>
        <w:tblLook w:val="04A0" w:firstRow="1" w:lastRow="0" w:firstColumn="1" w:lastColumn="0" w:noHBand="0" w:noVBand="1"/>
      </w:tblPr>
      <w:tblGrid>
        <w:gridCol w:w="1217"/>
        <w:gridCol w:w="1217"/>
        <w:gridCol w:w="1217"/>
        <w:gridCol w:w="1217"/>
        <w:gridCol w:w="1217"/>
        <w:gridCol w:w="1217"/>
        <w:gridCol w:w="1217"/>
        <w:gridCol w:w="345"/>
      </w:tblGrid>
      <w:tr w:rsidR="17BB80E8" w:rsidTr="30425D3E" w14:paraId="2066366E" w14:textId="77777777">
        <w:trPr>
          <w:gridAfter w:val="1"/>
          <w:wAfter w:w="345" w:type="dxa"/>
          <w:trHeight w:val="165"/>
        </w:trPr>
        <w:tc>
          <w:tcPr>
            <w:tcW w:w="8519" w:type="dxa"/>
            <w:gridSpan w:val="7"/>
            <w:tcMar>
              <w:left w:w="105" w:type="dxa"/>
              <w:right w:w="105" w:type="dxa"/>
            </w:tcMar>
          </w:tcPr>
          <w:p w:rsidR="17BB80E8" w:rsidP="5D7C5B06" w:rsidRDefault="17BB80E8" w14:paraId="5E983BAE" w14:textId="32EF43F5">
            <w:pPr>
              <w:spacing w:line="259" w:lineRule="auto"/>
              <w:jc w:val="center"/>
              <w:rPr>
                <w:rFonts w:ascii="Comic Sans MS" w:hAnsi="Comic Sans MS" w:eastAsia="Comic Sans MS" w:cs="Comic Sans MS"/>
                <w:sz w:val="24"/>
                <w:szCs w:val="24"/>
              </w:rPr>
            </w:pPr>
            <w:r w:rsidRPr="5D7C5B06">
              <w:rPr>
                <w:rFonts w:ascii="Comic Sans MS" w:hAnsi="Comic Sans MS" w:eastAsia="Comic Sans MS" w:cs="Comic Sans MS"/>
                <w:b/>
                <w:bCs/>
                <w:sz w:val="24"/>
                <w:szCs w:val="24"/>
              </w:rPr>
              <w:t xml:space="preserve">Improvement Priority Session 2022 – 2023 </w:t>
            </w:r>
          </w:p>
          <w:p w:rsidR="17BB80E8" w:rsidP="5D7C5B06" w:rsidRDefault="17BB80E8" w14:paraId="6A15B218" w14:textId="7BAD3D2D">
            <w:pPr>
              <w:spacing w:line="259" w:lineRule="auto"/>
              <w:jc w:val="center"/>
              <w:rPr>
                <w:rFonts w:ascii="Comic Sans MS" w:hAnsi="Comic Sans MS" w:eastAsia="Comic Sans MS" w:cs="Comic Sans MS"/>
                <w:sz w:val="24"/>
                <w:szCs w:val="24"/>
              </w:rPr>
            </w:pPr>
            <w:r w:rsidRPr="5D7C5B06">
              <w:rPr>
                <w:rFonts w:ascii="Comic Sans MS" w:hAnsi="Comic Sans MS" w:eastAsia="Comic Sans MS" w:cs="Comic Sans MS"/>
                <w:sz w:val="24"/>
                <w:szCs w:val="24"/>
              </w:rPr>
              <w:t>(Duplicate section to reflect number of priorities from 2022- 2023 improvement plan)</w:t>
            </w:r>
          </w:p>
        </w:tc>
      </w:tr>
      <w:tr w:rsidR="17BB80E8" w:rsidTr="30425D3E" w14:paraId="02D94074" w14:textId="77777777">
        <w:trPr>
          <w:gridAfter w:val="1"/>
          <w:wAfter w:w="345" w:type="dxa"/>
          <w:trHeight w:val="165"/>
        </w:trPr>
        <w:tc>
          <w:tcPr>
            <w:tcW w:w="8519" w:type="dxa"/>
            <w:gridSpan w:val="7"/>
            <w:tcMar>
              <w:left w:w="105" w:type="dxa"/>
              <w:right w:w="105" w:type="dxa"/>
            </w:tcMar>
          </w:tcPr>
          <w:p w:rsidR="17BB80E8" w:rsidP="5D7C5B06" w:rsidRDefault="17BB80E8" w14:paraId="377DC548" w14:textId="3F696411">
            <w:pPr>
              <w:spacing w:line="259" w:lineRule="auto"/>
              <w:rPr>
                <w:rFonts w:ascii="Comic Sans MS" w:hAnsi="Comic Sans MS" w:eastAsia="Comic Sans MS" w:cs="Comic Sans MS"/>
                <w:b/>
                <w:bCs/>
                <w:sz w:val="24"/>
                <w:szCs w:val="24"/>
              </w:rPr>
            </w:pPr>
            <w:r w:rsidRPr="2F5957E8" w:rsidR="654C5F7A">
              <w:rPr>
                <w:rFonts w:ascii="Comic Sans MS" w:hAnsi="Comic Sans MS" w:eastAsia="Comic Sans MS" w:cs="Comic Sans MS"/>
                <w:b w:val="1"/>
                <w:bCs w:val="1"/>
                <w:sz w:val="24"/>
                <w:szCs w:val="24"/>
              </w:rPr>
              <w:t xml:space="preserve">Priority 1 </w:t>
            </w:r>
            <w:r w:rsidRPr="2F5957E8" w:rsidR="6AADCABA">
              <w:rPr>
                <w:rFonts w:ascii="Comic Sans MS" w:hAnsi="Comic Sans MS" w:eastAsia="Comic Sans MS" w:cs="Comic Sans MS"/>
                <w:b w:val="1"/>
                <w:bCs w:val="1"/>
                <w:sz w:val="24"/>
                <w:szCs w:val="24"/>
              </w:rPr>
              <w:t>– Improvements</w:t>
            </w:r>
            <w:r w:rsidRPr="2F5957E8" w:rsidR="4DA0A126">
              <w:rPr>
                <w:rFonts w:ascii="Comic Sans MS" w:hAnsi="Comic Sans MS" w:eastAsia="Comic Sans MS" w:cs="Comic Sans MS"/>
                <w:b w:val="1"/>
                <w:bCs w:val="1"/>
                <w:sz w:val="24"/>
                <w:szCs w:val="24"/>
              </w:rPr>
              <w:t xml:space="preserve"> in Writing using QI approach</w:t>
            </w:r>
          </w:p>
          <w:p w:rsidR="65639997" w:rsidP="2F5957E8" w:rsidRDefault="65639997" w14:paraId="04466C9C" w14:textId="32EA729A">
            <w:pPr>
              <w:pStyle w:val="Normal"/>
              <w:spacing w:line="259" w:lineRule="auto"/>
              <w:rPr>
                <w:rFonts w:ascii="Comic Sans MS" w:hAnsi="Comic Sans MS" w:eastAsia="Comic Sans MS" w:cs="Comic Sans MS"/>
                <w:b w:val="1"/>
                <w:bCs w:val="1"/>
                <w:sz w:val="24"/>
                <w:szCs w:val="24"/>
              </w:rPr>
            </w:pPr>
            <w:r w:rsidRPr="30425D3E" w:rsidR="65639997">
              <w:rPr>
                <w:rFonts w:ascii="Comic Sans MS" w:hAnsi="Comic Sans MS" w:eastAsia="Comic Sans MS" w:cs="Comic Sans MS"/>
                <w:b w:val="1"/>
                <w:bCs w:val="1"/>
                <w:sz w:val="24"/>
                <w:szCs w:val="24"/>
              </w:rPr>
              <w:t xml:space="preserve">Key focus was using tools for writing from </w:t>
            </w:r>
            <w:r w:rsidRPr="30425D3E" w:rsidR="5CB2BB9F">
              <w:rPr>
                <w:rFonts w:ascii="Comic Sans MS" w:hAnsi="Comic Sans MS" w:eastAsia="Comic Sans MS" w:cs="Comic Sans MS"/>
                <w:b w:val="1"/>
                <w:bCs w:val="1"/>
                <w:sz w:val="24"/>
                <w:szCs w:val="24"/>
              </w:rPr>
              <w:t>CFE (Curriculum for Excellence)</w:t>
            </w:r>
          </w:p>
          <w:p w:rsidR="17BB80E8" w:rsidP="5D7C5B06" w:rsidRDefault="17BB80E8" w14:paraId="6D1E169E" w14:textId="3F60BEBF">
            <w:pPr>
              <w:spacing w:line="259" w:lineRule="auto"/>
              <w:rPr>
                <w:rFonts w:ascii="Comic Sans MS" w:hAnsi="Comic Sans MS" w:eastAsia="Comic Sans MS" w:cs="Comic Sans MS"/>
                <w:b/>
                <w:bCs/>
                <w:sz w:val="24"/>
                <w:szCs w:val="24"/>
              </w:rPr>
            </w:pPr>
          </w:p>
        </w:tc>
      </w:tr>
      <w:tr w:rsidR="17BB80E8" w:rsidTr="30425D3E" w14:paraId="7B275AB3" w14:textId="77777777">
        <w:trPr>
          <w:gridAfter w:val="1"/>
          <w:wAfter w:w="345" w:type="dxa"/>
          <w:trHeight w:val="165"/>
        </w:trPr>
        <w:tc>
          <w:tcPr>
            <w:tcW w:w="8519" w:type="dxa"/>
            <w:gridSpan w:val="7"/>
            <w:tcMar>
              <w:left w:w="105" w:type="dxa"/>
              <w:right w:w="105" w:type="dxa"/>
            </w:tcMar>
          </w:tcPr>
          <w:p w:rsidR="17BB80E8" w:rsidP="5D7C5B06" w:rsidRDefault="17BB80E8" w14:paraId="3C7B3A3A" w14:textId="66C14F48">
            <w:pPr>
              <w:spacing w:line="259" w:lineRule="auto"/>
              <w:rPr>
                <w:rFonts w:ascii="Comic Sans MS" w:hAnsi="Comic Sans MS" w:eastAsia="Comic Sans MS" w:cs="Comic Sans MS"/>
                <w:sz w:val="24"/>
                <w:szCs w:val="24"/>
                <w:u w:val="single"/>
              </w:rPr>
            </w:pPr>
            <w:r w:rsidRPr="5D7C5B06">
              <w:rPr>
                <w:rFonts w:ascii="Comic Sans MS" w:hAnsi="Comic Sans MS" w:eastAsia="Comic Sans MS" w:cs="Comic Sans MS"/>
                <w:sz w:val="24"/>
                <w:szCs w:val="24"/>
                <w:u w:val="single"/>
              </w:rPr>
              <w:t>NIF Priority</w:t>
            </w:r>
            <w:r w:rsidRPr="5D7C5B06" w:rsidR="5F4419EA">
              <w:rPr>
                <w:rFonts w:ascii="Comic Sans MS" w:hAnsi="Comic Sans MS" w:eastAsia="Comic Sans MS" w:cs="Comic Sans MS"/>
                <w:sz w:val="24"/>
                <w:szCs w:val="24"/>
              </w:rPr>
              <w:t xml:space="preserve"> to improve attainment for all especially in literacy and numeracy.</w:t>
            </w:r>
          </w:p>
          <w:p w:rsidR="17BB80E8" w:rsidP="5D7C5B06" w:rsidRDefault="17BB80E8" w14:paraId="76CFB972" w14:textId="0C3B9139">
            <w:pPr>
              <w:spacing w:line="259" w:lineRule="auto"/>
              <w:rPr>
                <w:rFonts w:ascii="Comic Sans MS" w:hAnsi="Comic Sans MS" w:eastAsia="Comic Sans MS" w:cs="Comic Sans MS"/>
                <w:sz w:val="24"/>
                <w:szCs w:val="24"/>
              </w:rPr>
            </w:pPr>
          </w:p>
          <w:p w:rsidR="17BB80E8" w:rsidP="5D7C5B06" w:rsidRDefault="17BB80E8" w14:paraId="375A6E65" w14:textId="10FB85F2">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u w:val="single"/>
              </w:rPr>
              <w:t>NIF Driver</w:t>
            </w:r>
          </w:p>
          <w:p w:rsidR="76F74844" w:rsidP="5D7C5B06" w:rsidRDefault="76F74844" w14:paraId="68EB8E27" w14:textId="1B81601A">
            <w:pPr>
              <w:spacing w:line="259" w:lineRule="auto"/>
              <w:rPr>
                <w:rFonts w:ascii="Comic Sans MS" w:hAnsi="Comic Sans MS" w:eastAsia="Comic Sans MS" w:cs="Comic Sans MS"/>
                <w:sz w:val="24"/>
                <w:szCs w:val="24"/>
                <w:u w:val="single"/>
              </w:rPr>
            </w:pPr>
            <w:r w:rsidRPr="5D7C5B06">
              <w:rPr>
                <w:rFonts w:ascii="Comic Sans MS" w:hAnsi="Comic Sans MS" w:eastAsia="Comic Sans MS" w:cs="Comic Sans MS"/>
                <w:sz w:val="24"/>
                <w:szCs w:val="24"/>
              </w:rPr>
              <w:t>Assessment of children’s progress</w:t>
            </w:r>
          </w:p>
          <w:p w:rsidR="76F74844" w:rsidP="5D7C5B06" w:rsidRDefault="76F74844" w14:paraId="6C5B18AC" w14:textId="454F505D">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School improvement</w:t>
            </w:r>
          </w:p>
          <w:p w:rsidR="76F74844" w:rsidP="5D7C5B06" w:rsidRDefault="76F74844" w14:paraId="4F6A4A7E" w14:textId="33EDF3B7">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Our priorities</w:t>
            </w:r>
          </w:p>
          <w:p w:rsidR="62A058D3" w:rsidP="5D7C5B06" w:rsidRDefault="62A058D3" w14:paraId="7DB1B0D0" w14:textId="4FDA39D3">
            <w:pPr>
              <w:spacing w:line="259" w:lineRule="auto"/>
              <w:rPr>
                <w:rFonts w:ascii="Comic Sans MS" w:hAnsi="Comic Sans MS" w:eastAsia="Comic Sans MS" w:cs="Comic Sans MS"/>
                <w:sz w:val="24"/>
                <w:szCs w:val="24"/>
              </w:rPr>
            </w:pPr>
          </w:p>
        </w:tc>
      </w:tr>
      <w:tr w:rsidR="17BB80E8" w:rsidTr="30425D3E" w14:paraId="6B9F7964" w14:textId="77777777">
        <w:trPr>
          <w:gridAfter w:val="1"/>
          <w:wAfter w:w="345" w:type="dxa"/>
          <w:trHeight w:val="165"/>
        </w:trPr>
        <w:tc>
          <w:tcPr>
            <w:tcW w:w="1217" w:type="dxa"/>
            <w:tcMar>
              <w:left w:w="105" w:type="dxa"/>
              <w:right w:w="105" w:type="dxa"/>
            </w:tcMar>
          </w:tcPr>
          <w:p w:rsidR="17BB80E8" w:rsidP="5D7C5B06" w:rsidRDefault="17BB80E8" w14:paraId="322E96CF" w14:textId="6D9E11DD">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Has this priority been:</w:t>
            </w:r>
          </w:p>
          <w:p w:rsidR="17BB80E8" w:rsidP="5D7C5B06" w:rsidRDefault="17BB80E8" w14:paraId="0C3E610E" w14:textId="13AA0BC7">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w:t>
            </w:r>
            <w:r w:rsidRPr="4E3519B5" w:rsidR="6CCED675">
              <w:rPr>
                <w:rFonts w:ascii="Comic Sans MS" w:hAnsi="Comic Sans MS" w:eastAsia="Comic Sans MS" w:cs="Comic Sans MS"/>
                <w:sz w:val="24"/>
                <w:szCs w:val="24"/>
              </w:rPr>
              <w:t>Please</w:t>
            </w:r>
            <w:r w:rsidRPr="4E3519B5">
              <w:rPr>
                <w:rFonts w:ascii="Comic Sans MS" w:hAnsi="Comic Sans MS" w:eastAsia="Comic Sans MS" w:cs="Comic Sans MS"/>
                <w:sz w:val="24"/>
                <w:szCs w:val="24"/>
              </w:rPr>
              <w:t xml:space="preserve"> highlight)</w:t>
            </w:r>
          </w:p>
        </w:tc>
        <w:tc>
          <w:tcPr>
            <w:tcW w:w="1217" w:type="dxa"/>
            <w:tcMar>
              <w:left w:w="105" w:type="dxa"/>
              <w:right w:w="105" w:type="dxa"/>
            </w:tcMar>
          </w:tcPr>
          <w:p w:rsidR="17BB80E8" w:rsidP="5D7C5B06" w:rsidRDefault="17BB80E8" w14:paraId="5EEE4E3B" w14:textId="09BD4874">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Fully</w:t>
            </w:r>
          </w:p>
          <w:p w:rsidR="17BB80E8" w:rsidP="5D7C5B06" w:rsidRDefault="17BB80E8" w14:paraId="4539FAC6" w14:textId="674B6069">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Achieved</w:t>
            </w:r>
          </w:p>
        </w:tc>
        <w:tc>
          <w:tcPr>
            <w:tcW w:w="1217" w:type="dxa"/>
            <w:tcMar>
              <w:left w:w="105" w:type="dxa"/>
              <w:right w:w="105" w:type="dxa"/>
            </w:tcMar>
          </w:tcPr>
          <w:p w:rsidR="17BB80E8" w:rsidP="5D7C5B06" w:rsidRDefault="17BB80E8" w14:paraId="0A30A205" w14:textId="12CE3C0F">
            <w:pPr>
              <w:spacing w:line="259" w:lineRule="auto"/>
              <w:rPr>
                <w:rFonts w:ascii="Comic Sans MS" w:hAnsi="Comic Sans MS" w:eastAsia="Comic Sans MS" w:cs="Comic Sans MS"/>
                <w:sz w:val="24"/>
                <w:szCs w:val="24"/>
              </w:rPr>
            </w:pPr>
          </w:p>
        </w:tc>
        <w:tc>
          <w:tcPr>
            <w:tcW w:w="1217" w:type="dxa"/>
            <w:tcMar>
              <w:left w:w="105" w:type="dxa"/>
              <w:right w:w="105" w:type="dxa"/>
            </w:tcMar>
          </w:tcPr>
          <w:p w:rsidR="17BB80E8" w:rsidP="5D7C5B06" w:rsidRDefault="17BB80E8" w14:paraId="47DF74C3" w14:textId="4F06B111">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 xml:space="preserve">Partially </w:t>
            </w:r>
          </w:p>
          <w:p w:rsidR="17BB80E8" w:rsidP="5D7C5B06" w:rsidRDefault="17BB80E8" w14:paraId="2F6C3673" w14:textId="38A40ACC">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achieved</w:t>
            </w:r>
          </w:p>
        </w:tc>
        <w:tc>
          <w:tcPr>
            <w:tcW w:w="1217" w:type="dxa"/>
            <w:tcMar>
              <w:left w:w="105" w:type="dxa"/>
              <w:right w:w="105" w:type="dxa"/>
            </w:tcMar>
          </w:tcPr>
          <w:p w:rsidR="17BB80E8" w:rsidP="5D7C5B06" w:rsidRDefault="178268B8" w14:paraId="0816017F" w14:textId="2ACC769A">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x</w:t>
            </w:r>
          </w:p>
        </w:tc>
        <w:tc>
          <w:tcPr>
            <w:tcW w:w="1217" w:type="dxa"/>
            <w:tcMar>
              <w:left w:w="105" w:type="dxa"/>
              <w:right w:w="105" w:type="dxa"/>
            </w:tcMar>
          </w:tcPr>
          <w:p w:rsidR="17BB80E8" w:rsidP="5D7C5B06" w:rsidRDefault="17BB80E8" w14:paraId="1464D91D" w14:textId="5A427DB7">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Continued into next session</w:t>
            </w:r>
          </w:p>
        </w:tc>
        <w:tc>
          <w:tcPr>
            <w:tcW w:w="1217" w:type="dxa"/>
            <w:tcMar>
              <w:left w:w="105" w:type="dxa"/>
              <w:right w:w="105" w:type="dxa"/>
            </w:tcMar>
          </w:tcPr>
          <w:p w:rsidR="17BB80E8" w:rsidP="5D7C5B06" w:rsidRDefault="17BB80E8" w14:paraId="6BF8D9FC" w14:textId="239B8B62">
            <w:pPr>
              <w:spacing w:line="259" w:lineRule="auto"/>
              <w:rPr>
                <w:rFonts w:ascii="Comic Sans MS" w:hAnsi="Comic Sans MS" w:eastAsia="Comic Sans MS" w:cs="Comic Sans MS"/>
                <w:sz w:val="24"/>
                <w:szCs w:val="24"/>
              </w:rPr>
            </w:pPr>
          </w:p>
        </w:tc>
      </w:tr>
      <w:tr w:rsidR="17BB80E8" w:rsidTr="30425D3E" w14:paraId="698474D0" w14:textId="77777777">
        <w:trPr>
          <w:gridAfter w:val="1"/>
          <w:wAfter w:w="345" w:type="dxa"/>
          <w:trHeight w:val="2355"/>
        </w:trPr>
        <w:tc>
          <w:tcPr>
            <w:tcW w:w="8519" w:type="dxa"/>
            <w:gridSpan w:val="7"/>
            <w:tcMar>
              <w:left w:w="105" w:type="dxa"/>
              <w:right w:w="105" w:type="dxa"/>
            </w:tcMar>
          </w:tcPr>
          <w:p w:rsidR="17BB80E8" w:rsidP="5D7C5B06" w:rsidRDefault="17BB80E8" w14:paraId="0F33467B" w14:textId="785F5921">
            <w:pPr>
              <w:spacing w:line="259" w:lineRule="auto"/>
              <w:rPr>
                <w:rFonts w:ascii="Comic Sans MS" w:hAnsi="Comic Sans MS" w:eastAsia="Comic Sans MS" w:cs="Comic Sans MS"/>
                <w:sz w:val="24"/>
                <w:szCs w:val="24"/>
              </w:rPr>
            </w:pPr>
            <w:r w:rsidRPr="5D7C5B06">
              <w:rPr>
                <w:rFonts w:ascii="Comic Sans MS" w:hAnsi="Comic Sans MS" w:eastAsia="Comic Sans MS" w:cs="Comic Sans MS"/>
                <w:b/>
                <w:bCs/>
                <w:sz w:val="24"/>
                <w:szCs w:val="24"/>
              </w:rPr>
              <w:lastRenderedPageBreak/>
              <w:t>Progress:</w:t>
            </w:r>
          </w:p>
          <w:p w:rsidR="17BB80E8" w:rsidP="5D7C5B06" w:rsidRDefault="6A8BE0AA" w14:paraId="25F7FB49" w14:textId="3938221B">
            <w:pPr>
              <w:pStyle w:val="ListParagraph"/>
              <w:numPr>
                <w:ilvl w:val="0"/>
                <w:numId w:val="4"/>
              </w:numPr>
              <w:spacing w:line="259" w:lineRule="auto"/>
              <w:rPr>
                <w:rFonts w:ascii="Comic Sans MS" w:hAnsi="Comic Sans MS" w:eastAsia="Comic Sans MS" w:cs="Comic Sans MS"/>
                <w:sz w:val="24"/>
                <w:szCs w:val="24"/>
              </w:rPr>
            </w:pPr>
            <w:r w:rsidRPr="30425D3E" w:rsidR="6A8BE0AA">
              <w:rPr>
                <w:rFonts w:ascii="Comic Sans MS" w:hAnsi="Comic Sans MS" w:eastAsia="Comic Sans MS" w:cs="Comic Sans MS"/>
                <w:sz w:val="24"/>
                <w:szCs w:val="24"/>
              </w:rPr>
              <w:t xml:space="preserve">All staff received </w:t>
            </w:r>
            <w:r w:rsidRPr="30425D3E" w:rsidR="00267F89">
              <w:rPr>
                <w:rFonts w:ascii="Comic Sans MS" w:hAnsi="Comic Sans MS" w:eastAsia="Comic Sans MS" w:cs="Comic Sans MS"/>
                <w:sz w:val="24"/>
                <w:szCs w:val="24"/>
              </w:rPr>
              <w:t xml:space="preserve">training </w:t>
            </w:r>
            <w:r w:rsidRPr="30425D3E" w:rsidR="1C147F2D">
              <w:rPr>
                <w:rFonts w:ascii="Comic Sans MS" w:hAnsi="Comic Sans MS" w:eastAsia="Comic Sans MS" w:cs="Comic Sans MS"/>
                <w:sz w:val="24"/>
                <w:szCs w:val="24"/>
              </w:rPr>
              <w:t>in QI</w:t>
            </w:r>
            <w:r w:rsidRPr="30425D3E" w:rsidR="00267F89">
              <w:rPr>
                <w:rFonts w:ascii="Comic Sans MS" w:hAnsi="Comic Sans MS" w:eastAsia="Comic Sans MS" w:cs="Comic Sans MS"/>
                <w:sz w:val="24"/>
                <w:szCs w:val="24"/>
              </w:rPr>
              <w:t xml:space="preserve"> </w:t>
            </w:r>
            <w:r w:rsidRPr="30425D3E" w:rsidR="00267F89">
              <w:rPr>
                <w:rFonts w:ascii="Comic Sans MS" w:hAnsi="Comic Sans MS" w:eastAsia="Comic Sans MS" w:cs="Comic Sans MS"/>
                <w:sz w:val="24"/>
                <w:szCs w:val="24"/>
              </w:rPr>
              <w:t>methodology</w:t>
            </w:r>
            <w:r w:rsidRPr="30425D3E" w:rsidR="00267F89">
              <w:rPr>
                <w:rFonts w:ascii="Comic Sans MS" w:hAnsi="Comic Sans MS" w:eastAsia="Comic Sans MS" w:cs="Comic Sans MS"/>
                <w:sz w:val="24"/>
                <w:szCs w:val="24"/>
              </w:rPr>
              <w:t xml:space="preserve"> in relation to using the tools for writing as measure for improvements</w:t>
            </w:r>
            <w:r w:rsidRPr="30425D3E" w:rsidR="0F0EA62B">
              <w:rPr>
                <w:rFonts w:ascii="Comic Sans MS" w:hAnsi="Comic Sans MS" w:eastAsia="Comic Sans MS" w:cs="Comic Sans MS"/>
                <w:sz w:val="24"/>
                <w:szCs w:val="24"/>
              </w:rPr>
              <w:t xml:space="preserve">. </w:t>
            </w:r>
            <w:r w:rsidRPr="30425D3E" w:rsidR="00267F89">
              <w:rPr>
                <w:rFonts w:ascii="Comic Sans MS" w:hAnsi="Comic Sans MS" w:eastAsia="Comic Sans MS" w:cs="Comic Sans MS"/>
                <w:sz w:val="24"/>
                <w:szCs w:val="24"/>
              </w:rPr>
              <w:t>Two staff</w:t>
            </w:r>
            <w:r w:rsidRPr="30425D3E" w:rsidR="6A8BE0AA">
              <w:rPr>
                <w:rFonts w:ascii="Comic Sans MS" w:hAnsi="Comic Sans MS" w:eastAsia="Comic Sans MS" w:cs="Comic Sans MS"/>
                <w:sz w:val="24"/>
                <w:szCs w:val="24"/>
              </w:rPr>
              <w:t xml:space="preserve"> attended termly check in sessions</w:t>
            </w:r>
            <w:r w:rsidRPr="30425D3E" w:rsidR="0EB3358B">
              <w:rPr>
                <w:rFonts w:ascii="Comic Sans MS" w:hAnsi="Comic Sans MS" w:eastAsia="Comic Sans MS" w:cs="Comic Sans MS"/>
                <w:sz w:val="24"/>
                <w:szCs w:val="24"/>
              </w:rPr>
              <w:t xml:space="preserve">. </w:t>
            </w:r>
            <w:r w:rsidRPr="30425D3E" w:rsidR="6A8BE0AA">
              <w:rPr>
                <w:rFonts w:ascii="Comic Sans MS" w:hAnsi="Comic Sans MS" w:eastAsia="Comic Sans MS" w:cs="Comic Sans MS"/>
                <w:sz w:val="24"/>
                <w:szCs w:val="24"/>
              </w:rPr>
              <w:t xml:space="preserve">One staff member was unable to </w:t>
            </w:r>
            <w:r w:rsidRPr="30425D3E" w:rsidR="1B6F47E8">
              <w:rPr>
                <w:rFonts w:ascii="Comic Sans MS" w:hAnsi="Comic Sans MS" w:eastAsia="Comic Sans MS" w:cs="Comic Sans MS"/>
                <w:sz w:val="24"/>
                <w:szCs w:val="24"/>
              </w:rPr>
              <w:t>attend all</w:t>
            </w:r>
            <w:r w:rsidRPr="30425D3E" w:rsidR="6A8BE0AA">
              <w:rPr>
                <w:rFonts w:ascii="Comic Sans MS" w:hAnsi="Comic Sans MS" w:eastAsia="Comic Sans MS" w:cs="Comic Sans MS"/>
                <w:sz w:val="24"/>
                <w:szCs w:val="24"/>
              </w:rPr>
              <w:t xml:space="preserve"> sessions.</w:t>
            </w:r>
          </w:p>
          <w:p w:rsidR="17BB80E8" w:rsidP="5D7C5B06" w:rsidRDefault="6A8BE0AA" w14:paraId="65CAECC3" w14:textId="7BDAD77B">
            <w:pPr>
              <w:pStyle w:val="ListParagraph"/>
              <w:numPr>
                <w:ilvl w:val="0"/>
                <w:numId w:val="4"/>
              </w:num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Staff introduced to QI improvement methodology.</w:t>
            </w:r>
          </w:p>
          <w:p w:rsidR="17BB80E8" w:rsidP="5D7C5B06" w:rsidRDefault="6A8BE0AA" w14:paraId="59BC20C8" w14:textId="5E7590D3">
            <w:pPr>
              <w:pStyle w:val="ListParagraph"/>
              <w:numPr>
                <w:ilvl w:val="0"/>
                <w:numId w:val="4"/>
              </w:numPr>
              <w:spacing w:line="259" w:lineRule="auto"/>
              <w:rPr>
                <w:rFonts w:ascii="Comic Sans MS" w:hAnsi="Comic Sans MS" w:eastAsia="Comic Sans MS" w:cs="Comic Sans MS"/>
                <w:sz w:val="24"/>
                <w:szCs w:val="24"/>
              </w:rPr>
            </w:pPr>
            <w:r w:rsidRPr="30425D3E" w:rsidR="04B0858E">
              <w:rPr>
                <w:rFonts w:ascii="Comic Sans MS" w:hAnsi="Comic Sans MS" w:eastAsia="Comic Sans MS" w:cs="Comic Sans MS"/>
                <w:sz w:val="24"/>
                <w:szCs w:val="24"/>
              </w:rPr>
              <w:t>Shared with children as a continuation as started briefly in P4-7 last session</w:t>
            </w:r>
            <w:r w:rsidRPr="30425D3E" w:rsidR="4B84A95F">
              <w:rPr>
                <w:rFonts w:ascii="Comic Sans MS" w:hAnsi="Comic Sans MS" w:eastAsia="Comic Sans MS" w:cs="Comic Sans MS"/>
                <w:sz w:val="24"/>
                <w:szCs w:val="24"/>
              </w:rPr>
              <w:t xml:space="preserve">. </w:t>
            </w:r>
          </w:p>
          <w:p w:rsidR="17BB80E8" w:rsidP="5D7C5B06" w:rsidRDefault="6A8BE0AA" w14:paraId="5FC75BE9" w14:textId="6E904C61">
            <w:pPr>
              <w:pStyle w:val="ListParagraph"/>
              <w:numPr>
                <w:ilvl w:val="0"/>
                <w:numId w:val="4"/>
              </w:numPr>
              <w:spacing w:line="259" w:lineRule="auto"/>
              <w:rPr>
                <w:rFonts w:ascii="Comic Sans MS" w:hAnsi="Comic Sans MS" w:eastAsia="Comic Sans MS" w:cs="Comic Sans MS"/>
                <w:sz w:val="24"/>
                <w:szCs w:val="24"/>
              </w:rPr>
            </w:pPr>
            <w:r w:rsidRPr="30425D3E" w:rsidR="04B0858E">
              <w:rPr>
                <w:rFonts w:ascii="Comic Sans MS" w:hAnsi="Comic Sans MS" w:eastAsia="Comic Sans MS" w:cs="Comic Sans MS"/>
                <w:sz w:val="24"/>
                <w:szCs w:val="24"/>
              </w:rPr>
              <w:t>Teacher in P1-4 class focused on children in Primary 3 and 4 and started</w:t>
            </w:r>
            <w:r w:rsidRPr="30425D3E" w:rsidR="0FBE0290">
              <w:rPr>
                <w:rFonts w:ascii="Comic Sans MS" w:hAnsi="Comic Sans MS" w:eastAsia="Comic Sans MS" w:cs="Comic Sans MS"/>
                <w:sz w:val="24"/>
                <w:szCs w:val="24"/>
              </w:rPr>
              <w:t xml:space="preserve"> using recommended approach (Fife Quality Improvement </w:t>
            </w:r>
            <w:r w:rsidRPr="30425D3E" w:rsidR="096FD135">
              <w:rPr>
                <w:rFonts w:ascii="Comic Sans MS" w:hAnsi="Comic Sans MS" w:eastAsia="Comic Sans MS" w:cs="Comic Sans MS"/>
                <w:sz w:val="24"/>
                <w:szCs w:val="24"/>
              </w:rPr>
              <w:t>methodology) in</w:t>
            </w:r>
            <w:r w:rsidRPr="30425D3E" w:rsidR="0FBE0290">
              <w:rPr>
                <w:rFonts w:ascii="Comic Sans MS" w:hAnsi="Comic Sans MS" w:eastAsia="Comic Sans MS" w:cs="Comic Sans MS"/>
                <w:sz w:val="24"/>
                <w:szCs w:val="24"/>
              </w:rPr>
              <w:t xml:space="preserve"> using class graphs etc</w:t>
            </w:r>
            <w:r w:rsidRPr="30425D3E" w:rsidR="04B0858E">
              <w:rPr>
                <w:rFonts w:ascii="Comic Sans MS" w:hAnsi="Comic Sans MS" w:eastAsia="Comic Sans MS" w:cs="Comic Sans MS"/>
                <w:sz w:val="24"/>
                <w:szCs w:val="24"/>
              </w:rPr>
              <w:t xml:space="preserve"> in September.</w:t>
            </w:r>
            <w:r w:rsidRPr="30425D3E" w:rsidR="091D27A1">
              <w:rPr>
                <w:rFonts w:ascii="Comic Sans MS" w:hAnsi="Comic Sans MS" w:eastAsia="Comic Sans MS" w:cs="Comic Sans MS"/>
                <w:sz w:val="24"/>
                <w:szCs w:val="24"/>
              </w:rPr>
              <w:t xml:space="preserve"> </w:t>
            </w:r>
          </w:p>
          <w:p w:rsidR="091D27A1" w:rsidP="2F5957E8" w:rsidRDefault="091D27A1" w14:paraId="61157535" w14:textId="11E82769">
            <w:pPr>
              <w:pStyle w:val="ListParagraph"/>
              <w:numPr>
                <w:ilvl w:val="0"/>
                <w:numId w:val="4"/>
              </w:numPr>
              <w:spacing w:line="259" w:lineRule="auto"/>
              <w:rPr>
                <w:rFonts w:ascii="Comic Sans MS" w:hAnsi="Comic Sans MS" w:eastAsia="Comic Sans MS" w:cs="Comic Sans MS"/>
                <w:sz w:val="24"/>
                <w:szCs w:val="24"/>
              </w:rPr>
            </w:pPr>
            <w:r w:rsidRPr="2F5957E8" w:rsidR="091D27A1">
              <w:rPr>
                <w:rFonts w:ascii="Comic Sans MS" w:hAnsi="Comic Sans MS" w:eastAsia="Comic Sans MS" w:cs="Comic Sans MS"/>
                <w:sz w:val="24"/>
                <w:szCs w:val="24"/>
              </w:rPr>
              <w:t>Reference to how children were doing in writing were carried out in parent interviews and learning letters.</w:t>
            </w:r>
          </w:p>
          <w:p w:rsidR="17BB80E8" w:rsidP="5D7C5B06" w:rsidRDefault="6A8BE0AA" w14:paraId="04726A88" w14:textId="0455E835">
            <w:pPr>
              <w:pStyle w:val="ListParagraph"/>
              <w:numPr>
                <w:ilvl w:val="0"/>
                <w:numId w:val="4"/>
              </w:numPr>
              <w:spacing w:line="259" w:lineRule="auto"/>
              <w:rPr>
                <w:rFonts w:ascii="Comic Sans MS" w:hAnsi="Comic Sans MS" w:eastAsia="Comic Sans MS" w:cs="Comic Sans MS"/>
                <w:sz w:val="24"/>
                <w:szCs w:val="24"/>
              </w:rPr>
            </w:pPr>
            <w:r w:rsidRPr="2F5957E8" w:rsidR="04B0858E">
              <w:rPr>
                <w:rFonts w:ascii="Comic Sans MS" w:hAnsi="Comic Sans MS" w:eastAsia="Comic Sans MS" w:cs="Comic Sans MS"/>
                <w:sz w:val="24"/>
                <w:szCs w:val="24"/>
              </w:rPr>
              <w:t xml:space="preserve">P5/6/7 </w:t>
            </w:r>
            <w:r w:rsidRPr="2F5957E8" w:rsidR="0FBE0290">
              <w:rPr>
                <w:rFonts w:ascii="Comic Sans MS" w:hAnsi="Comic Sans MS" w:eastAsia="Comic Sans MS" w:cs="Comic Sans MS"/>
                <w:sz w:val="24"/>
                <w:szCs w:val="24"/>
              </w:rPr>
              <w:t>– whole class starting using above approach in September but did have a gap in January as advised.</w:t>
            </w:r>
          </w:p>
          <w:p w:rsidR="17BB80E8" w:rsidP="5D7C5B06" w:rsidRDefault="6A8BE0AA" w14:paraId="6B524B14" w14:textId="394E2857">
            <w:pPr>
              <w:pStyle w:val="ListParagraph"/>
              <w:numPr>
                <w:ilvl w:val="0"/>
                <w:numId w:val="4"/>
              </w:numPr>
              <w:spacing w:line="259" w:lineRule="auto"/>
              <w:rPr>
                <w:rFonts w:ascii="Comic Sans MS" w:hAnsi="Comic Sans MS" w:eastAsia="Comic Sans MS" w:cs="Comic Sans MS"/>
                <w:sz w:val="24"/>
                <w:szCs w:val="24"/>
              </w:rPr>
            </w:pPr>
            <w:r w:rsidRPr="30425D3E" w:rsidR="04B0858E">
              <w:rPr>
                <w:rFonts w:ascii="Comic Sans MS" w:hAnsi="Comic Sans MS" w:eastAsia="Comic Sans MS" w:cs="Comic Sans MS"/>
                <w:sz w:val="24"/>
                <w:szCs w:val="24"/>
              </w:rPr>
              <w:t xml:space="preserve">In April 23 – </w:t>
            </w:r>
            <w:r w:rsidRPr="30425D3E" w:rsidR="0FBE0290">
              <w:rPr>
                <w:rFonts w:ascii="Comic Sans MS" w:hAnsi="Comic Sans MS" w:eastAsia="Comic Sans MS" w:cs="Comic Sans MS"/>
                <w:sz w:val="24"/>
                <w:szCs w:val="24"/>
              </w:rPr>
              <w:t xml:space="preserve">teacher who was </w:t>
            </w:r>
            <w:r w:rsidRPr="30425D3E" w:rsidR="5E7B07F4">
              <w:rPr>
                <w:rFonts w:ascii="Comic Sans MS" w:hAnsi="Comic Sans MS" w:eastAsia="Comic Sans MS" w:cs="Comic Sans MS"/>
                <w:sz w:val="24"/>
                <w:szCs w:val="24"/>
              </w:rPr>
              <w:t>carrying</w:t>
            </w:r>
            <w:r w:rsidRPr="30425D3E" w:rsidR="0FBE0290">
              <w:rPr>
                <w:rFonts w:ascii="Comic Sans MS" w:hAnsi="Comic Sans MS" w:eastAsia="Comic Sans MS" w:cs="Comic Sans MS"/>
                <w:sz w:val="24"/>
                <w:szCs w:val="24"/>
              </w:rPr>
              <w:t xml:space="preserve"> out support role</w:t>
            </w:r>
            <w:r w:rsidRPr="30425D3E" w:rsidR="04B0858E">
              <w:rPr>
                <w:rFonts w:ascii="Comic Sans MS" w:hAnsi="Comic Sans MS" w:eastAsia="Comic Sans MS" w:cs="Comic Sans MS"/>
                <w:sz w:val="24"/>
                <w:szCs w:val="24"/>
              </w:rPr>
              <w:t xml:space="preserve"> started a second wave with Primary 1 and 2</w:t>
            </w:r>
          </w:p>
          <w:p w:rsidR="17BB80E8" w:rsidP="5D7C5B06" w:rsidRDefault="6A8BE0AA" w14:paraId="007A7EF8" w14:textId="430FCBF5">
            <w:pPr>
              <w:pStyle w:val="ListParagraph"/>
              <w:numPr>
                <w:ilvl w:val="0"/>
                <w:numId w:val="4"/>
              </w:numPr>
              <w:spacing w:line="259" w:lineRule="auto"/>
              <w:rPr>
                <w:rFonts w:ascii="Comic Sans MS" w:hAnsi="Comic Sans MS" w:eastAsia="Comic Sans MS" w:cs="Comic Sans MS"/>
                <w:sz w:val="24"/>
                <w:szCs w:val="24"/>
              </w:rPr>
            </w:pPr>
            <w:r w:rsidRPr="2F5957E8" w:rsidR="04B0858E">
              <w:rPr>
                <w:rFonts w:ascii="Comic Sans MS" w:hAnsi="Comic Sans MS" w:eastAsia="Comic Sans MS" w:cs="Comic Sans MS"/>
                <w:sz w:val="24"/>
                <w:szCs w:val="24"/>
              </w:rPr>
              <w:t xml:space="preserve">Pupil feedback was sought during lessons and </w:t>
            </w:r>
            <w:r w:rsidRPr="2F5957E8" w:rsidR="64B5B148">
              <w:rPr>
                <w:rFonts w:ascii="Comic Sans MS" w:hAnsi="Comic Sans MS" w:eastAsia="Comic Sans MS" w:cs="Comic Sans MS"/>
                <w:sz w:val="24"/>
                <w:szCs w:val="24"/>
              </w:rPr>
              <w:t>through</w:t>
            </w:r>
            <w:r w:rsidRPr="2F5957E8" w:rsidR="04B0858E">
              <w:rPr>
                <w:rFonts w:ascii="Comic Sans MS" w:hAnsi="Comic Sans MS" w:eastAsia="Comic Sans MS" w:cs="Comic Sans MS"/>
                <w:sz w:val="24"/>
                <w:szCs w:val="24"/>
              </w:rPr>
              <w:t xml:space="preserve"> feedback.</w:t>
            </w:r>
          </w:p>
          <w:p w:rsidR="17BB80E8" w:rsidP="5D7C5B06" w:rsidRDefault="6A8BE0AA" w14:paraId="2FE03BA0" w14:textId="54FF7970">
            <w:pPr>
              <w:pStyle w:val="ListParagraph"/>
              <w:numPr>
                <w:ilvl w:val="0"/>
                <w:numId w:val="4"/>
              </w:numPr>
              <w:spacing w:line="259" w:lineRule="auto"/>
              <w:rPr>
                <w:rFonts w:ascii="Comic Sans MS" w:hAnsi="Comic Sans MS" w:eastAsia="Comic Sans MS" w:cs="Comic Sans MS"/>
                <w:sz w:val="24"/>
                <w:szCs w:val="24"/>
              </w:rPr>
            </w:pPr>
            <w:r w:rsidRPr="2F5957E8" w:rsidR="04B0858E">
              <w:rPr>
                <w:rFonts w:ascii="Comic Sans MS" w:hAnsi="Comic Sans MS" w:eastAsia="Comic Sans MS" w:cs="Comic Sans MS"/>
                <w:sz w:val="24"/>
                <w:szCs w:val="24"/>
              </w:rPr>
              <w:t>Documentation for tools for writing used – records of understanding.</w:t>
            </w:r>
          </w:p>
          <w:p w:rsidR="17BB80E8" w:rsidP="5D7C5B06" w:rsidRDefault="6A8BE0AA" w14:paraId="21B4C568" w14:textId="69B4FE66">
            <w:pPr>
              <w:pStyle w:val="ListParagraph"/>
              <w:numPr>
                <w:ilvl w:val="0"/>
                <w:numId w:val="4"/>
              </w:numPr>
              <w:spacing w:line="259" w:lineRule="auto"/>
              <w:rPr>
                <w:rFonts w:ascii="Comic Sans MS" w:hAnsi="Comic Sans MS" w:eastAsia="Comic Sans MS" w:cs="Comic Sans MS"/>
                <w:sz w:val="24"/>
                <w:szCs w:val="24"/>
              </w:rPr>
            </w:pPr>
            <w:r w:rsidRPr="2F5957E8" w:rsidR="04B0858E">
              <w:rPr>
                <w:rFonts w:ascii="Comic Sans MS" w:hAnsi="Comic Sans MS" w:eastAsia="Comic Sans MS" w:cs="Comic Sans MS"/>
                <w:sz w:val="24"/>
                <w:szCs w:val="24"/>
              </w:rPr>
              <w:t>Additional to above – new Fife assessment pace was considered and used.</w:t>
            </w:r>
          </w:p>
          <w:p w:rsidR="17BB80E8" w:rsidP="5D7C5B06" w:rsidRDefault="6A8BE0AA" w14:paraId="6D79727A" w14:textId="32BC3F91">
            <w:pPr>
              <w:pStyle w:val="ListParagraph"/>
              <w:numPr>
                <w:ilvl w:val="0"/>
                <w:numId w:val="4"/>
              </w:numPr>
              <w:spacing w:line="259" w:lineRule="auto"/>
              <w:rPr>
                <w:rFonts w:ascii="Comic Sans MS" w:hAnsi="Comic Sans MS" w:eastAsia="Comic Sans MS" w:cs="Comic Sans MS"/>
                <w:sz w:val="24"/>
                <w:szCs w:val="24"/>
              </w:rPr>
            </w:pPr>
            <w:r w:rsidRPr="2F5957E8" w:rsidR="04B0858E">
              <w:rPr>
                <w:rFonts w:ascii="Comic Sans MS" w:hAnsi="Comic Sans MS" w:eastAsia="Comic Sans MS" w:cs="Comic Sans MS"/>
                <w:sz w:val="24"/>
                <w:szCs w:val="24"/>
              </w:rPr>
              <w:t>Teachers produced evidence poster to sum up progress and improvement.</w:t>
            </w:r>
          </w:p>
          <w:p w:rsidR="17BB80E8" w:rsidP="4E3519B5" w:rsidRDefault="04BFD828" w14:paraId="77841D0D" w14:textId="00F713EF">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Example of run chart used</w:t>
            </w:r>
          </w:p>
          <w:p w:rsidR="17BB80E8" w:rsidP="4E3519B5" w:rsidRDefault="04BFD828" w14:paraId="79766244" w14:textId="65DDFDB6">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Aim 1 for P3 and 4 learners – to use 3 or 4 openers.</w:t>
            </w:r>
          </w:p>
          <w:p w:rsidR="17BB80E8" w:rsidP="4E3519B5" w:rsidRDefault="17BB80E8" w14:paraId="4619BD4A" w14:textId="6143A242">
            <w:pPr>
              <w:spacing w:line="259" w:lineRule="auto"/>
              <w:rPr>
                <w:rFonts w:ascii="Comic Sans MS" w:hAnsi="Comic Sans MS" w:eastAsia="Comic Sans MS" w:cs="Comic Sans MS"/>
                <w:sz w:val="24"/>
                <w:szCs w:val="24"/>
              </w:rPr>
            </w:pPr>
          </w:p>
          <w:p w:rsidR="17BB80E8" w:rsidP="4E3519B5" w:rsidRDefault="04BFD828" w14:paraId="78E28B44" w14:textId="3F972B64">
            <w:pPr>
              <w:spacing w:line="259" w:lineRule="auto"/>
            </w:pPr>
            <w:r>
              <w:rPr>
                <w:noProof/>
              </w:rPr>
              <w:drawing>
                <wp:inline distT="0" distB="0" distL="0" distR="0" wp14:anchorId="2B63E0F9" wp14:editId="33A9AF6D">
                  <wp:extent cx="3592286" cy="1571625"/>
                  <wp:effectExtent l="0" t="0" r="0" b="0"/>
                  <wp:docPr id="742005480" name="Picture 742005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2286" cy="1571625"/>
                          </a:xfrm>
                          <a:prstGeom prst="rect">
                            <a:avLst/>
                          </a:prstGeom>
                        </pic:spPr>
                      </pic:pic>
                    </a:graphicData>
                  </a:graphic>
                </wp:inline>
              </w:drawing>
            </w:r>
          </w:p>
        </w:tc>
      </w:tr>
      <w:tr w:rsidR="17BB80E8" w:rsidTr="30425D3E" w14:paraId="67AAEECB" w14:textId="77777777">
        <w:trPr>
          <w:gridAfter w:val="1"/>
          <w:wAfter w:w="345" w:type="dxa"/>
          <w:trHeight w:val="2355"/>
        </w:trPr>
        <w:tc>
          <w:tcPr>
            <w:tcW w:w="8519" w:type="dxa"/>
            <w:gridSpan w:val="7"/>
            <w:tcMar>
              <w:left w:w="105" w:type="dxa"/>
              <w:right w:w="105" w:type="dxa"/>
            </w:tcMar>
          </w:tcPr>
          <w:p w:rsidR="17BB80E8" w:rsidP="5D7C5B06" w:rsidRDefault="17BB80E8" w14:paraId="2BDE55C4" w14:textId="26721FD0">
            <w:pPr>
              <w:spacing w:line="259" w:lineRule="auto"/>
              <w:rPr>
                <w:rFonts w:ascii="Comic Sans MS" w:hAnsi="Comic Sans MS" w:eastAsia="Comic Sans MS" w:cs="Comic Sans MS"/>
                <w:b/>
                <w:bCs/>
                <w:sz w:val="24"/>
                <w:szCs w:val="24"/>
              </w:rPr>
            </w:pPr>
            <w:r w:rsidRPr="5D7C5B06">
              <w:rPr>
                <w:rFonts w:ascii="Comic Sans MS" w:hAnsi="Comic Sans MS" w:eastAsia="Comic Sans MS" w:cs="Comic Sans MS"/>
                <w:b/>
                <w:bCs/>
                <w:sz w:val="24"/>
                <w:szCs w:val="24"/>
              </w:rPr>
              <w:t>Impact:</w:t>
            </w:r>
          </w:p>
          <w:p w:rsidR="17BB80E8" w:rsidP="5D7C5B06" w:rsidRDefault="05FD113B" w14:paraId="74530CF0" w14:textId="13BE2157">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In P5-7 most children were using transferable skills and were starting to use high quality conjunctions in their writing.</w:t>
            </w:r>
          </w:p>
          <w:p w:rsidR="17BB80E8" w:rsidP="5D7C5B06" w:rsidRDefault="05FD113B" w14:paraId="407D0E1B" w14:textId="67E53883">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Most pupils in P1 and P2 (some with minor interventions could write basic sent</w:t>
            </w:r>
            <w:r w:rsidRPr="5D7C5B06" w:rsidR="44A1F66C">
              <w:rPr>
                <w:rFonts w:ascii="Comic Sans MS" w:hAnsi="Comic Sans MS" w:eastAsia="Comic Sans MS" w:cs="Comic Sans MS"/>
                <w:sz w:val="24"/>
                <w:szCs w:val="24"/>
              </w:rPr>
              <w:t>ences appropriately with punctuation and majority were starting to write more complex sentences</w:t>
            </w:r>
            <w:r w:rsidR="00267F89">
              <w:rPr>
                <w:rFonts w:ascii="Comic Sans MS" w:hAnsi="Comic Sans MS" w:eastAsia="Comic Sans MS" w:cs="Comic Sans MS"/>
                <w:sz w:val="24"/>
                <w:szCs w:val="24"/>
              </w:rPr>
              <w:t>)</w:t>
            </w:r>
            <w:r w:rsidRPr="5D7C5B06" w:rsidR="44A1F66C">
              <w:rPr>
                <w:rFonts w:ascii="Comic Sans MS" w:hAnsi="Comic Sans MS" w:eastAsia="Comic Sans MS" w:cs="Comic Sans MS"/>
                <w:sz w:val="24"/>
                <w:szCs w:val="24"/>
              </w:rPr>
              <w:t>.</w:t>
            </w:r>
          </w:p>
          <w:p w:rsidR="17BB80E8" w:rsidP="5D7C5B06" w:rsidRDefault="07B1B608" w14:paraId="2165E5A0" w14:textId="1E700A42">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lastRenderedPageBreak/>
              <w:t xml:space="preserve">Identified by all teachers that </w:t>
            </w:r>
            <w:bookmarkStart w:name="_Int_BcnD8oXi" w:id="3"/>
            <w:r w:rsidRPr="4E3519B5">
              <w:rPr>
                <w:rFonts w:ascii="Comic Sans MS" w:hAnsi="Comic Sans MS" w:eastAsia="Comic Sans MS" w:cs="Comic Sans MS"/>
                <w:sz w:val="24"/>
                <w:szCs w:val="24"/>
              </w:rPr>
              <w:t>almost all</w:t>
            </w:r>
            <w:bookmarkEnd w:id="3"/>
            <w:r w:rsidRPr="4E3519B5">
              <w:rPr>
                <w:rFonts w:ascii="Comic Sans MS" w:hAnsi="Comic Sans MS" w:eastAsia="Comic Sans MS" w:cs="Comic Sans MS"/>
                <w:sz w:val="24"/>
                <w:szCs w:val="24"/>
              </w:rPr>
              <w:t xml:space="preserve"> children throughout the school were more willing to have a go at writing – increased confidence as evident. </w:t>
            </w:r>
          </w:p>
          <w:p w:rsidR="17BB80E8" w:rsidP="5D7C5B06" w:rsidRDefault="07B1B608" w14:paraId="5DD0FBB5" w14:textId="77328C4B">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Targeted approach and analysis of data helped identify children that needed more challenge or support.</w:t>
            </w:r>
          </w:p>
          <w:p w:rsidR="17BB80E8" w:rsidP="5D7C5B06" w:rsidRDefault="07B1B608" w14:paraId="0F6E1F09" w14:textId="0201DD8A">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Most children in P1/2 were able to identify next steps.</w:t>
            </w:r>
          </w:p>
          <w:p w:rsidR="17BB80E8" w:rsidP="5D7C5B06" w:rsidRDefault="07B1B608" w14:paraId="69CFDEE6" w14:textId="1A02209A">
            <w:pPr>
              <w:spacing w:line="259" w:lineRule="auto"/>
              <w:rPr>
                <w:rFonts w:ascii="Comic Sans MS" w:hAnsi="Comic Sans MS" w:eastAsia="Comic Sans MS" w:cs="Comic Sans MS"/>
                <w:sz w:val="24"/>
                <w:szCs w:val="24"/>
              </w:rPr>
            </w:pPr>
            <w:bookmarkStart w:name="_Int_aa6nMFoI" w:id="4"/>
            <w:r w:rsidRPr="4E3519B5">
              <w:rPr>
                <w:rFonts w:ascii="Comic Sans MS" w:hAnsi="Comic Sans MS" w:eastAsia="Comic Sans MS" w:cs="Comic Sans MS"/>
                <w:sz w:val="24"/>
                <w:szCs w:val="24"/>
              </w:rPr>
              <w:t>Almost all</w:t>
            </w:r>
            <w:bookmarkEnd w:id="4"/>
            <w:r w:rsidRPr="4E3519B5">
              <w:rPr>
                <w:rFonts w:ascii="Comic Sans MS" w:hAnsi="Comic Sans MS" w:eastAsia="Comic Sans MS" w:cs="Comic Sans MS"/>
                <w:sz w:val="24"/>
                <w:szCs w:val="24"/>
              </w:rPr>
              <w:t xml:space="preserve"> children in P5-7 were clearer about their next steps in writing.</w:t>
            </w:r>
          </w:p>
          <w:p w:rsidR="00267F89" w:rsidP="5D7C5B06" w:rsidRDefault="07B1B608" w14:paraId="7D8636E4" w14:textId="77777777">
            <w:pPr>
              <w:spacing w:line="259" w:lineRule="auto"/>
              <w:rPr>
                <w:rFonts w:ascii="Comic Sans MS" w:hAnsi="Comic Sans MS" w:eastAsia="Comic Sans MS" w:cs="Comic Sans MS"/>
                <w:sz w:val="24"/>
                <w:szCs w:val="24"/>
              </w:rPr>
            </w:pPr>
            <w:bookmarkStart w:name="_Int_JgVVHWcz" w:id="5"/>
            <w:r w:rsidRPr="4E3519B5">
              <w:rPr>
                <w:rFonts w:ascii="Comic Sans MS" w:hAnsi="Comic Sans MS" w:eastAsia="Comic Sans MS" w:cs="Comic Sans MS"/>
                <w:sz w:val="24"/>
                <w:szCs w:val="24"/>
              </w:rPr>
              <w:t>Almost all</w:t>
            </w:r>
            <w:bookmarkEnd w:id="5"/>
            <w:r w:rsidRPr="4E3519B5">
              <w:rPr>
                <w:rFonts w:ascii="Comic Sans MS" w:hAnsi="Comic Sans MS" w:eastAsia="Comic Sans MS" w:cs="Comic Sans MS"/>
                <w:sz w:val="24"/>
                <w:szCs w:val="24"/>
              </w:rPr>
              <w:t xml:space="preserve"> children in P3/4 were clearer about their next steps.</w:t>
            </w:r>
          </w:p>
          <w:p w:rsidR="17BB80E8" w:rsidP="5D7C5B06" w:rsidRDefault="00267F89" w14:paraId="1395B13B" w14:textId="5D7BF15C">
            <w:pPr>
              <w:spacing w:line="259" w:lineRule="auto"/>
              <w:rPr>
                <w:rFonts w:ascii="Comic Sans MS" w:hAnsi="Comic Sans MS" w:eastAsia="Comic Sans MS" w:cs="Comic Sans MS"/>
                <w:sz w:val="24"/>
                <w:szCs w:val="24"/>
              </w:rPr>
            </w:pPr>
            <w:r>
              <w:rPr>
                <w:rFonts w:ascii="Comic Sans MS" w:hAnsi="Comic Sans MS" w:eastAsia="Comic Sans MS" w:cs="Comic Sans MS"/>
                <w:sz w:val="24"/>
                <w:szCs w:val="24"/>
              </w:rPr>
              <w:t>Writing enjoyment was referred to by parents in See Saw Messages.</w:t>
            </w:r>
          </w:p>
          <w:p w:rsidR="17BB80E8" w:rsidP="5D7C5B06" w:rsidRDefault="00573358" w14:paraId="621A9661" w14:textId="7F63658F">
            <w:pPr>
              <w:spacing w:line="259" w:lineRule="auto"/>
              <w:rPr>
                <w:rFonts w:ascii="Comic Sans MS" w:hAnsi="Comic Sans MS" w:eastAsia="Comic Sans MS" w:cs="Comic Sans MS"/>
                <w:sz w:val="24"/>
                <w:szCs w:val="24"/>
              </w:rPr>
            </w:pPr>
            <w:r>
              <w:rPr>
                <w:rFonts w:ascii="Comic Sans MS" w:hAnsi="Comic Sans MS" w:eastAsia="Comic Sans MS" w:cs="Comic Sans MS"/>
                <w:sz w:val="24"/>
                <w:szCs w:val="24"/>
              </w:rPr>
              <w:t xml:space="preserve">All </w:t>
            </w:r>
            <w:r w:rsidR="00267F89">
              <w:rPr>
                <w:rFonts w:ascii="Comic Sans MS" w:hAnsi="Comic Sans MS" w:eastAsia="Comic Sans MS" w:cs="Comic Sans MS"/>
                <w:sz w:val="24"/>
                <w:szCs w:val="24"/>
              </w:rPr>
              <w:t>Staff reported that the process helped them</w:t>
            </w:r>
            <w:r>
              <w:rPr>
                <w:rFonts w:ascii="Comic Sans MS" w:hAnsi="Comic Sans MS" w:eastAsia="Comic Sans MS" w:cs="Comic Sans MS"/>
                <w:sz w:val="24"/>
                <w:szCs w:val="24"/>
              </w:rPr>
              <w:t xml:space="preserve"> to be more knowledgeable about outcomes and what success should look like.</w:t>
            </w:r>
          </w:p>
          <w:p w:rsidR="17BB80E8" w:rsidP="5D7C5B06" w:rsidRDefault="07B1B608" w14:paraId="66C21BB6" w14:textId="7237D48A">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Staff felt process helped them get to know pupils better and how they worked best.</w:t>
            </w:r>
          </w:p>
          <w:p w:rsidR="17BB80E8" w:rsidP="4E3519B5" w:rsidRDefault="00573358" w14:paraId="3A7EAC13" w14:textId="263AD16A">
            <w:pPr>
              <w:spacing w:line="259" w:lineRule="auto"/>
              <w:rPr>
                <w:rFonts w:ascii="Comic Sans MS" w:hAnsi="Comic Sans MS" w:eastAsia="Comic Sans MS" w:cs="Comic Sans MS"/>
                <w:sz w:val="24"/>
                <w:szCs w:val="24"/>
              </w:rPr>
            </w:pPr>
            <w:r w:rsidRPr="30425D3E" w:rsidR="00573358">
              <w:rPr>
                <w:rFonts w:ascii="Comic Sans MS" w:hAnsi="Comic Sans MS" w:eastAsia="Comic Sans MS" w:cs="Comic Sans MS"/>
                <w:sz w:val="24"/>
                <w:szCs w:val="24"/>
              </w:rPr>
              <w:t xml:space="preserve">Staff feedback also </w:t>
            </w:r>
            <w:r w:rsidRPr="30425D3E" w:rsidR="00573358">
              <w:rPr>
                <w:rFonts w:ascii="Comic Sans MS" w:hAnsi="Comic Sans MS" w:eastAsia="Comic Sans MS" w:cs="Comic Sans MS"/>
                <w:sz w:val="24"/>
                <w:szCs w:val="24"/>
              </w:rPr>
              <w:t>stated</w:t>
            </w:r>
            <w:r w:rsidRPr="30425D3E" w:rsidR="00573358">
              <w:rPr>
                <w:rFonts w:ascii="Comic Sans MS" w:hAnsi="Comic Sans MS" w:eastAsia="Comic Sans MS" w:cs="Comic Sans MS"/>
                <w:sz w:val="24"/>
                <w:szCs w:val="24"/>
              </w:rPr>
              <w:t xml:space="preserve"> that it had </w:t>
            </w:r>
            <w:r w:rsidRPr="30425D3E" w:rsidR="4E9D6163">
              <w:rPr>
                <w:rFonts w:ascii="Comic Sans MS" w:hAnsi="Comic Sans MS" w:eastAsia="Comic Sans MS" w:cs="Comic Sans MS"/>
                <w:sz w:val="24"/>
                <w:szCs w:val="24"/>
              </w:rPr>
              <w:t>supported knowledge</w:t>
            </w:r>
            <w:r w:rsidRPr="30425D3E" w:rsidR="07B1B608">
              <w:rPr>
                <w:rFonts w:ascii="Comic Sans MS" w:hAnsi="Comic Sans MS" w:eastAsia="Comic Sans MS" w:cs="Comic Sans MS"/>
                <w:sz w:val="24"/>
                <w:szCs w:val="24"/>
              </w:rPr>
              <w:t xml:space="preserve"> and understanding of what stimuli for writing might work best.</w:t>
            </w:r>
          </w:p>
          <w:p w:rsidR="17BB80E8" w:rsidP="4E3519B5" w:rsidRDefault="17BB80E8" w14:paraId="6EAC9D57" w14:textId="274451F7">
            <w:pPr>
              <w:spacing w:line="259" w:lineRule="auto"/>
              <w:rPr>
                <w:rFonts w:ascii="Comic Sans MS" w:hAnsi="Comic Sans MS" w:eastAsia="Comic Sans MS" w:cs="Comic Sans MS"/>
                <w:sz w:val="24"/>
                <w:szCs w:val="24"/>
              </w:rPr>
            </w:pPr>
          </w:p>
          <w:p w:rsidR="17BB80E8" w:rsidP="4E3519B5" w:rsidRDefault="76045B82" w14:paraId="779C500B" w14:textId="22D50A57">
            <w:pPr>
              <w:spacing w:line="259" w:lineRule="auto"/>
              <w:rPr>
                <w:rFonts w:ascii="Comic Sans MS" w:hAnsi="Comic Sans MS" w:eastAsia="Comic Sans MS" w:cs="Comic Sans MS"/>
                <w:sz w:val="24"/>
                <w:szCs w:val="24"/>
              </w:rPr>
            </w:pPr>
            <w:r w:rsidRPr="30425D3E" w:rsidR="76045B82">
              <w:rPr>
                <w:rFonts w:ascii="Comic Sans MS" w:hAnsi="Comic Sans MS" w:eastAsia="Comic Sans MS" w:cs="Comic Sans MS"/>
                <w:sz w:val="24"/>
                <w:szCs w:val="24"/>
              </w:rPr>
              <w:t xml:space="preserve">Pupil Feedback </w:t>
            </w:r>
            <w:r w:rsidRPr="30425D3E" w:rsidR="00573358">
              <w:rPr>
                <w:rFonts w:ascii="Comic Sans MS" w:hAnsi="Comic Sans MS" w:eastAsia="Comic Sans MS" w:cs="Comic Sans MS"/>
                <w:sz w:val="24"/>
                <w:szCs w:val="24"/>
              </w:rPr>
              <w:t xml:space="preserve">showed </w:t>
            </w:r>
            <w:bookmarkStart w:name="_Int_5C0z9vKD" w:id="1957504975"/>
            <w:r w:rsidRPr="30425D3E" w:rsidR="00573358">
              <w:rPr>
                <w:rFonts w:ascii="Comic Sans MS" w:hAnsi="Comic Sans MS" w:eastAsia="Comic Sans MS" w:cs="Comic Sans MS"/>
                <w:sz w:val="24"/>
                <w:szCs w:val="24"/>
              </w:rPr>
              <w:t>almost all</w:t>
            </w:r>
            <w:bookmarkEnd w:id="1957504975"/>
            <w:r w:rsidRPr="30425D3E" w:rsidR="00573358">
              <w:rPr>
                <w:rFonts w:ascii="Comic Sans MS" w:hAnsi="Comic Sans MS" w:eastAsia="Comic Sans MS" w:cs="Comic Sans MS"/>
                <w:sz w:val="24"/>
                <w:szCs w:val="24"/>
              </w:rPr>
              <w:t xml:space="preserve"> were positive about their writing experiences relating to QI.</w:t>
            </w:r>
          </w:p>
          <w:p w:rsidR="17BB80E8" w:rsidP="4E3519B5" w:rsidRDefault="5511F415" w14:paraId="4E7A97BF" w14:textId="6A83EDCD">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‘I</w:t>
            </w:r>
            <w:r w:rsidRPr="4E3519B5" w:rsidR="2EC6DC72">
              <w:rPr>
                <w:rFonts w:ascii="Comic Sans MS" w:hAnsi="Comic Sans MS" w:eastAsia="Comic Sans MS" w:cs="Comic Sans MS"/>
                <w:sz w:val="24"/>
                <w:szCs w:val="24"/>
              </w:rPr>
              <w:t xml:space="preserve"> like how the graph on the wall show us how we are doing’</w:t>
            </w:r>
          </w:p>
          <w:p w:rsidR="17BB80E8" w:rsidP="4E3519B5" w:rsidRDefault="34D5BFEB" w14:paraId="055CF425" w14:textId="314291D4">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‘My</w:t>
            </w:r>
            <w:r w:rsidRPr="4E3519B5" w:rsidR="2EC6DC72">
              <w:rPr>
                <w:rFonts w:ascii="Comic Sans MS" w:hAnsi="Comic Sans MS" w:eastAsia="Comic Sans MS" w:cs="Comic Sans MS"/>
                <w:sz w:val="24"/>
                <w:szCs w:val="24"/>
              </w:rPr>
              <w:t xml:space="preserve"> confidence has gone up in writing’</w:t>
            </w:r>
          </w:p>
          <w:p w:rsidR="17BB80E8" w:rsidP="2F5957E8" w:rsidRDefault="3346D15C" w14:paraId="6FBA237F" w14:textId="4A54190A">
            <w:pPr>
              <w:spacing w:line="259" w:lineRule="auto"/>
              <w:rPr>
                <w:rFonts w:ascii="Comic Sans MS" w:hAnsi="Comic Sans MS" w:eastAsia="Comic Sans MS" w:cs="Comic Sans MS"/>
                <w:sz w:val="24"/>
                <w:szCs w:val="24"/>
              </w:rPr>
            </w:pPr>
            <w:r w:rsidRPr="30425D3E" w:rsidR="0FF84C4E">
              <w:rPr>
                <w:rFonts w:ascii="Comic Sans MS" w:hAnsi="Comic Sans MS" w:eastAsia="Comic Sans MS" w:cs="Comic Sans MS"/>
                <w:sz w:val="24"/>
                <w:szCs w:val="24"/>
              </w:rPr>
              <w:t>‘I</w:t>
            </w:r>
            <w:r w:rsidRPr="30425D3E" w:rsidR="5E65FD71">
              <w:rPr>
                <w:rFonts w:ascii="Comic Sans MS" w:hAnsi="Comic Sans MS" w:eastAsia="Comic Sans MS" w:cs="Comic Sans MS"/>
                <w:sz w:val="24"/>
                <w:szCs w:val="24"/>
              </w:rPr>
              <w:t xml:space="preserve"> like how the aims are different</w:t>
            </w:r>
            <w:r w:rsidRPr="30425D3E" w:rsidR="2D8A7EA3">
              <w:rPr>
                <w:rFonts w:ascii="Comic Sans MS" w:hAnsi="Comic Sans MS" w:eastAsia="Comic Sans MS" w:cs="Comic Sans MS"/>
                <w:sz w:val="24"/>
                <w:szCs w:val="24"/>
              </w:rPr>
              <w:t xml:space="preserve">. </w:t>
            </w:r>
            <w:r w:rsidRPr="30425D3E" w:rsidR="5E65FD71">
              <w:rPr>
                <w:rFonts w:ascii="Comic Sans MS" w:hAnsi="Comic Sans MS" w:eastAsia="Comic Sans MS" w:cs="Comic Sans MS"/>
                <w:sz w:val="24"/>
                <w:szCs w:val="24"/>
              </w:rPr>
              <w:t>It is exciting and not boring</w:t>
            </w:r>
            <w:r w:rsidRPr="30425D3E" w:rsidR="721ABC14">
              <w:rPr>
                <w:rFonts w:ascii="Comic Sans MS" w:hAnsi="Comic Sans MS" w:eastAsia="Comic Sans MS" w:cs="Comic Sans MS"/>
                <w:sz w:val="24"/>
                <w:szCs w:val="24"/>
              </w:rPr>
              <w:t>.’</w:t>
            </w:r>
          </w:p>
          <w:p w:rsidR="17BB80E8" w:rsidP="2F5957E8" w:rsidRDefault="3346D15C" w14:paraId="1BBA3EC8" w14:textId="4A5B1BDC">
            <w:pPr>
              <w:pStyle w:val="Normal"/>
              <w:spacing w:line="259" w:lineRule="auto"/>
              <w:rPr>
                <w:rFonts w:ascii="Comic Sans MS" w:hAnsi="Comic Sans MS" w:eastAsia="Comic Sans MS" w:cs="Comic Sans MS"/>
                <w:sz w:val="24"/>
                <w:szCs w:val="24"/>
              </w:rPr>
            </w:pPr>
          </w:p>
          <w:p w:rsidR="17BB80E8" w:rsidP="2F5957E8" w:rsidRDefault="3346D15C" w14:paraId="09BBFA19" w14:textId="2FAC8794">
            <w:pPr>
              <w:pStyle w:val="Normal"/>
              <w:spacing w:line="259" w:lineRule="auto"/>
              <w:rPr>
                <w:rFonts w:ascii="Comic Sans MS" w:hAnsi="Comic Sans MS" w:eastAsia="Comic Sans MS" w:cs="Comic Sans MS"/>
                <w:sz w:val="24"/>
                <w:szCs w:val="24"/>
              </w:rPr>
            </w:pPr>
            <w:r w:rsidRPr="30425D3E" w:rsidR="143C88E4">
              <w:rPr>
                <w:rFonts w:ascii="Comic Sans MS" w:hAnsi="Comic Sans MS" w:eastAsia="Comic Sans MS" w:cs="Comic Sans MS"/>
                <w:sz w:val="24"/>
                <w:szCs w:val="24"/>
              </w:rPr>
              <w:t xml:space="preserve">For </w:t>
            </w:r>
            <w:bookmarkStart w:name="_Int_fnUMa7pi" w:id="113657899"/>
            <w:r w:rsidRPr="30425D3E" w:rsidR="143C88E4">
              <w:rPr>
                <w:rFonts w:ascii="Comic Sans MS" w:hAnsi="Comic Sans MS" w:eastAsia="Comic Sans MS" w:cs="Comic Sans MS"/>
                <w:sz w:val="24"/>
                <w:szCs w:val="24"/>
              </w:rPr>
              <w:t>almost all</w:t>
            </w:r>
            <w:bookmarkEnd w:id="113657899"/>
            <w:r w:rsidRPr="30425D3E" w:rsidR="143C88E4">
              <w:rPr>
                <w:rFonts w:ascii="Comic Sans MS" w:hAnsi="Comic Sans MS" w:eastAsia="Comic Sans MS" w:cs="Comic Sans MS"/>
                <w:sz w:val="24"/>
                <w:szCs w:val="24"/>
              </w:rPr>
              <w:t xml:space="preserve"> children our attainment data reflected these improvements</w:t>
            </w:r>
            <w:r w:rsidRPr="30425D3E" w:rsidR="3D18346F">
              <w:rPr>
                <w:rFonts w:ascii="Comic Sans MS" w:hAnsi="Comic Sans MS" w:eastAsia="Comic Sans MS" w:cs="Comic Sans MS"/>
                <w:sz w:val="24"/>
                <w:szCs w:val="24"/>
              </w:rPr>
              <w:t xml:space="preserve">. </w:t>
            </w:r>
            <w:r w:rsidRPr="30425D3E" w:rsidR="64A46AA0">
              <w:rPr>
                <w:rFonts w:ascii="Comic Sans MS" w:hAnsi="Comic Sans MS" w:eastAsia="Comic Sans MS" w:cs="Comic Sans MS"/>
                <w:sz w:val="24"/>
                <w:szCs w:val="24"/>
              </w:rPr>
              <w:t>However,</w:t>
            </w:r>
            <w:r w:rsidRPr="30425D3E" w:rsidR="01FA4FF1">
              <w:rPr>
                <w:rFonts w:ascii="Comic Sans MS" w:hAnsi="Comic Sans MS" w:eastAsia="Comic Sans MS" w:cs="Comic Sans MS"/>
                <w:sz w:val="24"/>
                <w:szCs w:val="24"/>
              </w:rPr>
              <w:t xml:space="preserve"> at P2 level there is still work for some children on sentence structure especially.</w:t>
            </w:r>
          </w:p>
        </w:tc>
      </w:tr>
      <w:tr w:rsidR="17BB80E8" w:rsidTr="30425D3E" w14:paraId="62E422D9" w14:textId="77777777">
        <w:trPr>
          <w:gridAfter w:val="1"/>
          <w:wAfter w:w="345" w:type="dxa"/>
          <w:trHeight w:val="1275"/>
        </w:trPr>
        <w:tc>
          <w:tcPr>
            <w:tcW w:w="8519" w:type="dxa"/>
            <w:gridSpan w:val="7"/>
            <w:tcMar>
              <w:left w:w="105" w:type="dxa"/>
              <w:right w:w="105" w:type="dxa"/>
            </w:tcMar>
          </w:tcPr>
          <w:p w:rsidR="17BB80E8" w:rsidP="5D7C5B06" w:rsidRDefault="17BB80E8" w14:paraId="3F2E5F4A" w14:textId="6C784B0B">
            <w:pPr>
              <w:spacing w:line="259" w:lineRule="auto"/>
              <w:rPr>
                <w:rFonts w:ascii="Comic Sans MS" w:hAnsi="Comic Sans MS" w:eastAsia="Comic Sans MS" w:cs="Comic Sans MS"/>
                <w:sz w:val="24"/>
                <w:szCs w:val="24"/>
              </w:rPr>
            </w:pPr>
            <w:r w:rsidRPr="5D7C5B06">
              <w:rPr>
                <w:rFonts w:ascii="Comic Sans MS" w:hAnsi="Comic Sans MS" w:eastAsia="Comic Sans MS" w:cs="Comic Sans MS"/>
                <w:b/>
                <w:bCs/>
                <w:sz w:val="24"/>
                <w:szCs w:val="24"/>
              </w:rPr>
              <w:lastRenderedPageBreak/>
              <w:t>Next Steps:</w:t>
            </w:r>
          </w:p>
          <w:p w:rsidR="17BB80E8" w:rsidP="4E3519B5" w:rsidRDefault="2F3BD2DB" w14:paraId="53A4BE70" w14:textId="185FD6B8">
            <w:pPr>
              <w:spacing w:line="259" w:lineRule="auto"/>
              <w:rPr>
                <w:rFonts w:ascii="Comic Sans MS" w:hAnsi="Comic Sans MS" w:eastAsia="Comic Sans MS" w:cs="Comic Sans MS"/>
                <w:sz w:val="24"/>
                <w:szCs w:val="24"/>
              </w:rPr>
            </w:pPr>
            <w:r w:rsidRPr="2F5957E8" w:rsidR="30A5D9B5">
              <w:rPr>
                <w:rFonts w:ascii="Comic Sans MS" w:hAnsi="Comic Sans MS" w:eastAsia="Comic Sans MS" w:cs="Comic Sans MS"/>
                <w:sz w:val="24"/>
                <w:szCs w:val="24"/>
              </w:rPr>
              <w:t>Whilst we will continue</w:t>
            </w:r>
            <w:r w:rsidRPr="2F5957E8" w:rsidR="1BE31C7A">
              <w:rPr>
                <w:rFonts w:ascii="Comic Sans MS" w:hAnsi="Comic Sans MS" w:eastAsia="Comic Sans MS" w:cs="Comic Sans MS"/>
                <w:sz w:val="24"/>
                <w:szCs w:val="24"/>
              </w:rPr>
              <w:t xml:space="preserve"> to use QI </w:t>
            </w:r>
            <w:r w:rsidRPr="2F5957E8" w:rsidR="51BC8489">
              <w:rPr>
                <w:rFonts w:ascii="Comic Sans MS" w:hAnsi="Comic Sans MS" w:eastAsia="Comic Sans MS" w:cs="Comic Sans MS"/>
                <w:sz w:val="24"/>
                <w:szCs w:val="24"/>
              </w:rPr>
              <w:t>methodology</w:t>
            </w:r>
            <w:r w:rsidRPr="2F5957E8" w:rsidR="30A5D9B5">
              <w:rPr>
                <w:rFonts w:ascii="Comic Sans MS" w:hAnsi="Comic Sans MS" w:eastAsia="Comic Sans MS" w:cs="Comic Sans MS"/>
                <w:sz w:val="24"/>
                <w:szCs w:val="24"/>
              </w:rPr>
              <w:t xml:space="preserve"> this </w:t>
            </w:r>
            <w:r w:rsidRPr="2F5957E8" w:rsidR="5D3FB598">
              <w:rPr>
                <w:rFonts w:ascii="Comic Sans MS" w:hAnsi="Comic Sans MS" w:eastAsia="Comic Sans MS" w:cs="Comic Sans MS"/>
                <w:sz w:val="24"/>
                <w:szCs w:val="24"/>
              </w:rPr>
              <w:t>is more</w:t>
            </w:r>
            <w:r w:rsidRPr="2F5957E8" w:rsidR="30A5D9B5">
              <w:rPr>
                <w:rFonts w:ascii="Comic Sans MS" w:hAnsi="Comic Sans MS" w:eastAsia="Comic Sans MS" w:cs="Comic Sans MS"/>
                <w:sz w:val="24"/>
                <w:szCs w:val="24"/>
              </w:rPr>
              <w:t xml:space="preserve"> to be embedded and not a fresh improvement priority – an aid to assessment.</w:t>
            </w:r>
          </w:p>
          <w:p w:rsidR="2F3BD2DB" w:rsidP="4E3519B5" w:rsidRDefault="2F3BD2DB" w14:paraId="7A1462F2" w14:textId="5D697372">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 xml:space="preserve">May be used at the end of a week </w:t>
            </w:r>
            <w:r w:rsidRPr="4E3519B5" w:rsidR="3F4C9DA1">
              <w:rPr>
                <w:rFonts w:ascii="Comic Sans MS" w:hAnsi="Comic Sans MS" w:eastAsia="Comic Sans MS" w:cs="Comic Sans MS"/>
                <w:sz w:val="24"/>
                <w:szCs w:val="24"/>
              </w:rPr>
              <w:t>of</w:t>
            </w:r>
            <w:r w:rsidRPr="4E3519B5">
              <w:rPr>
                <w:rFonts w:ascii="Comic Sans MS" w:hAnsi="Comic Sans MS" w:eastAsia="Comic Sans MS" w:cs="Comic Sans MS"/>
                <w:sz w:val="24"/>
                <w:szCs w:val="24"/>
              </w:rPr>
              <w:t xml:space="preserve"> a short block of learning. Pulling learning together in a session with little input. This will allow staff to assess the learning children have </w:t>
            </w:r>
            <w:r w:rsidRPr="4E3519B5" w:rsidR="7DCB3A09">
              <w:rPr>
                <w:rFonts w:ascii="Comic Sans MS" w:hAnsi="Comic Sans MS" w:eastAsia="Comic Sans MS" w:cs="Comic Sans MS"/>
                <w:sz w:val="24"/>
                <w:szCs w:val="24"/>
              </w:rPr>
              <w:t>demonstrated</w:t>
            </w:r>
            <w:r w:rsidRPr="4E3519B5" w:rsidR="7282AE97">
              <w:rPr>
                <w:rFonts w:ascii="Comic Sans MS" w:hAnsi="Comic Sans MS" w:eastAsia="Comic Sans MS" w:cs="Comic Sans MS"/>
                <w:sz w:val="24"/>
                <w:szCs w:val="24"/>
              </w:rPr>
              <w:t xml:space="preserve">. </w:t>
            </w:r>
            <w:r w:rsidRPr="4E3519B5">
              <w:rPr>
                <w:rFonts w:ascii="Comic Sans MS" w:hAnsi="Comic Sans MS" w:eastAsia="Comic Sans MS" w:cs="Comic Sans MS"/>
                <w:sz w:val="24"/>
                <w:szCs w:val="24"/>
              </w:rPr>
              <w:t xml:space="preserve">Bring together </w:t>
            </w:r>
            <w:r w:rsidRPr="4E3519B5" w:rsidR="2B4323AE">
              <w:rPr>
                <w:rFonts w:ascii="Comic Sans MS" w:hAnsi="Comic Sans MS" w:eastAsia="Comic Sans MS" w:cs="Comic Sans MS"/>
                <w:sz w:val="24"/>
                <w:szCs w:val="24"/>
              </w:rPr>
              <w:t>high-quality</w:t>
            </w:r>
            <w:r w:rsidRPr="4E3519B5" w:rsidR="67FE53CA">
              <w:rPr>
                <w:rFonts w:ascii="Comic Sans MS" w:hAnsi="Comic Sans MS" w:eastAsia="Comic Sans MS" w:cs="Comic Sans MS"/>
                <w:sz w:val="24"/>
                <w:szCs w:val="24"/>
              </w:rPr>
              <w:t xml:space="preserve"> teaching and learning in writing/ QI methodology.</w:t>
            </w:r>
          </w:p>
          <w:p w:rsidR="67FE53CA" w:rsidP="5D7C5B06" w:rsidRDefault="67FE53CA" w14:paraId="5952531A" w14:textId="7A4569D4">
            <w:pPr>
              <w:spacing w:line="259" w:lineRule="auto"/>
              <w:rPr>
                <w:rFonts w:ascii="Comic Sans MS" w:hAnsi="Comic Sans MS" w:eastAsia="Comic Sans MS" w:cs="Comic Sans MS"/>
                <w:sz w:val="24"/>
                <w:szCs w:val="24"/>
              </w:rPr>
            </w:pPr>
            <w:r w:rsidRPr="792C6EF3" w:rsidR="6945CFB5">
              <w:rPr>
                <w:rFonts w:ascii="Comic Sans MS" w:hAnsi="Comic Sans MS" w:eastAsia="Comic Sans MS" w:cs="Comic Sans MS"/>
                <w:sz w:val="24"/>
                <w:szCs w:val="24"/>
              </w:rPr>
              <w:t>Ensure QI does not limit creativity and there should be a balance.</w:t>
            </w:r>
          </w:p>
          <w:p w:rsidR="3867D864" w:rsidP="792C6EF3" w:rsidRDefault="3867D864" w14:paraId="4451CE85" w14:textId="63CA2434">
            <w:pPr>
              <w:pStyle w:val="Normal"/>
              <w:spacing w:line="259" w:lineRule="auto"/>
              <w:rPr>
                <w:rFonts w:ascii="Comic Sans MS" w:hAnsi="Comic Sans MS" w:eastAsia="Comic Sans MS" w:cs="Comic Sans MS"/>
                <w:color w:val="000000" w:themeColor="text1" w:themeTint="FF" w:themeShade="FF"/>
                <w:sz w:val="24"/>
                <w:szCs w:val="24"/>
              </w:rPr>
            </w:pPr>
            <w:r w:rsidRPr="792C6EF3" w:rsidR="3867D864">
              <w:rPr>
                <w:rFonts w:ascii="Comic Sans MS" w:hAnsi="Comic Sans MS" w:eastAsia="Comic Sans MS" w:cs="Comic Sans MS"/>
                <w:color w:val="000000" w:themeColor="text1" w:themeTint="FF" w:themeShade="FF"/>
                <w:sz w:val="24"/>
                <w:szCs w:val="24"/>
              </w:rPr>
              <w:t>Monitor pace and challenge for QI. Continue to think about needs of Kingsbarns learners in relation to developments. An analysis of how QI fits within an overall approach to the teaching of writing</w:t>
            </w:r>
          </w:p>
          <w:p w:rsidR="67FE53CA" w:rsidP="5D7C5B06" w:rsidRDefault="67FE53CA" w14:paraId="2567E431" w14:textId="7EA76AD9">
            <w:pPr>
              <w:spacing w:line="259" w:lineRule="auto"/>
              <w:rPr>
                <w:rFonts w:ascii="Comic Sans MS" w:hAnsi="Comic Sans MS" w:eastAsia="Comic Sans MS" w:cs="Comic Sans MS"/>
                <w:sz w:val="24"/>
                <w:szCs w:val="24"/>
              </w:rPr>
            </w:pPr>
            <w:r w:rsidRPr="2F5957E8" w:rsidR="409F3522">
              <w:rPr>
                <w:rFonts w:ascii="Comic Sans MS" w:hAnsi="Comic Sans MS" w:eastAsia="Comic Sans MS" w:cs="Comic Sans MS"/>
                <w:sz w:val="24"/>
                <w:szCs w:val="24"/>
              </w:rPr>
              <w:t xml:space="preserve">Definite need for more differentiated approach for those that need support – </w:t>
            </w:r>
            <w:r w:rsidRPr="2F5957E8" w:rsidR="2680150B">
              <w:rPr>
                <w:rFonts w:ascii="Comic Sans MS" w:hAnsi="Comic Sans MS" w:eastAsia="Comic Sans MS" w:cs="Comic Sans MS"/>
                <w:sz w:val="24"/>
                <w:szCs w:val="24"/>
              </w:rPr>
              <w:t>digital supports for example should be in place for those learners that have barriers to learning</w:t>
            </w:r>
            <w:r w:rsidRPr="2F5957E8" w:rsidR="7F441A53">
              <w:rPr>
                <w:rFonts w:ascii="Comic Sans MS" w:hAnsi="Comic Sans MS" w:eastAsia="Comic Sans MS" w:cs="Comic Sans MS"/>
                <w:sz w:val="24"/>
                <w:szCs w:val="24"/>
              </w:rPr>
              <w:t xml:space="preserve"> as a universal support</w:t>
            </w:r>
            <w:r w:rsidRPr="2F5957E8" w:rsidR="409F3522">
              <w:rPr>
                <w:rFonts w:ascii="Comic Sans MS" w:hAnsi="Comic Sans MS" w:eastAsia="Comic Sans MS" w:cs="Comic Sans MS"/>
                <w:sz w:val="24"/>
                <w:szCs w:val="24"/>
              </w:rPr>
              <w:t xml:space="preserve"> and talk to text to be used more widely and effectively</w:t>
            </w:r>
            <w:r w:rsidRPr="2F5957E8" w:rsidR="3691DF2A">
              <w:rPr>
                <w:rFonts w:ascii="Comic Sans MS" w:hAnsi="Comic Sans MS" w:eastAsia="Comic Sans MS" w:cs="Comic Sans MS"/>
                <w:sz w:val="24"/>
                <w:szCs w:val="24"/>
              </w:rPr>
              <w:t xml:space="preserve"> in line with</w:t>
            </w:r>
            <w:r w:rsidRPr="2F5957E8" w:rsidR="2B85D6FA">
              <w:rPr>
                <w:rFonts w:ascii="Comic Sans MS" w:hAnsi="Comic Sans MS" w:eastAsia="Comic Sans MS" w:cs="Comic Sans MS"/>
                <w:sz w:val="24"/>
                <w:szCs w:val="24"/>
              </w:rPr>
              <w:t xml:space="preserve"> general</w:t>
            </w:r>
            <w:r w:rsidRPr="2F5957E8" w:rsidR="3691DF2A">
              <w:rPr>
                <w:rFonts w:ascii="Comic Sans MS" w:hAnsi="Comic Sans MS" w:eastAsia="Comic Sans MS" w:cs="Comic Sans MS"/>
                <w:sz w:val="24"/>
                <w:szCs w:val="24"/>
              </w:rPr>
              <w:t xml:space="preserve"> improvements for supporting learners</w:t>
            </w:r>
            <w:r w:rsidRPr="2F5957E8" w:rsidR="409F3522">
              <w:rPr>
                <w:rFonts w:ascii="Comic Sans MS" w:hAnsi="Comic Sans MS" w:eastAsia="Comic Sans MS" w:cs="Comic Sans MS"/>
                <w:sz w:val="24"/>
                <w:szCs w:val="24"/>
              </w:rPr>
              <w:t>.</w:t>
            </w:r>
          </w:p>
          <w:p w:rsidR="17BB80E8" w:rsidP="792C6EF3" w:rsidRDefault="17BB80E8" w14:paraId="5D850238" w14:textId="4B2E6A5F">
            <w:pPr>
              <w:pStyle w:val="Normal"/>
              <w:spacing w:line="259" w:lineRule="auto"/>
              <w:rPr>
                <w:rFonts w:ascii="Comic Sans MS" w:hAnsi="Comic Sans MS" w:eastAsia="Comic Sans MS" w:cs="Comic Sans MS"/>
                <w:sz w:val="24"/>
                <w:szCs w:val="24"/>
              </w:rPr>
            </w:pPr>
            <w:r w:rsidRPr="792C6EF3" w:rsidR="0067C872">
              <w:rPr>
                <w:rFonts w:ascii="Comic Sans MS" w:hAnsi="Comic Sans MS" w:eastAsia="Comic Sans MS" w:cs="Comic Sans MS"/>
                <w:sz w:val="24"/>
                <w:szCs w:val="24"/>
              </w:rPr>
              <w:t>Use of feedback / next steps / improved differentiation should improve how pupils articulate skills as well as tasks.</w:t>
            </w:r>
          </w:p>
          <w:p w:rsidR="17BB80E8" w:rsidP="792C6EF3" w:rsidRDefault="17BB80E8" w14:paraId="36F14C92" w14:textId="2085221D">
            <w:pPr>
              <w:pStyle w:val="Normal"/>
              <w:spacing w:line="259" w:lineRule="auto"/>
              <w:rPr>
                <w:rFonts w:ascii="Comic Sans MS" w:hAnsi="Comic Sans MS" w:eastAsia="Comic Sans MS" w:cs="Comic Sans MS"/>
                <w:color w:val="000000" w:themeColor="text1" w:themeTint="FF" w:themeShade="FF"/>
                <w:sz w:val="24"/>
                <w:szCs w:val="24"/>
              </w:rPr>
            </w:pPr>
            <w:r w:rsidRPr="792C6EF3" w:rsidR="2FC80E27">
              <w:rPr>
                <w:rFonts w:ascii="Comic Sans MS" w:hAnsi="Comic Sans MS" w:eastAsia="Comic Sans MS" w:cs="Comic Sans MS"/>
                <w:color w:val="000000" w:themeColor="text1" w:themeTint="FF" w:themeShade="FF"/>
                <w:sz w:val="24"/>
                <w:szCs w:val="24"/>
              </w:rPr>
              <w:t xml:space="preserve"> </w:t>
            </w:r>
          </w:p>
        </w:tc>
      </w:tr>
      <w:tr w:rsidR="62A058D3" w:rsidTr="30425D3E" w14:paraId="497262BF" w14:textId="77777777">
        <w:trPr>
          <w:trHeight w:val="570"/>
        </w:trPr>
        <w:tc>
          <w:tcPr>
            <w:tcW w:w="8519" w:type="dxa"/>
            <w:gridSpan w:val="7"/>
            <w:tcMar>
              <w:left w:w="105" w:type="dxa"/>
              <w:right w:w="105" w:type="dxa"/>
            </w:tcMar>
          </w:tcPr>
          <w:p w:rsidR="5AF25C3E" w:rsidP="000C3F07" w:rsidRDefault="5AF25C3E" w14:paraId="75E2A344" w14:textId="1AE90438">
            <w:pPr>
              <w:spacing w:line="259" w:lineRule="auto"/>
              <w:rPr>
                <w:rFonts w:ascii="Comic Sans MS" w:hAnsi="Comic Sans MS" w:eastAsia="Comic Sans MS" w:cs="Comic Sans MS"/>
                <w:b w:val="1"/>
                <w:bCs w:val="1"/>
                <w:sz w:val="24"/>
                <w:szCs w:val="24"/>
              </w:rPr>
            </w:pPr>
            <w:r w:rsidRPr="30425D3E" w:rsidR="435B1056">
              <w:rPr>
                <w:rFonts w:ascii="Comic Sans MS" w:hAnsi="Comic Sans MS" w:eastAsia="Comic Sans MS" w:cs="Comic Sans MS"/>
                <w:b w:val="1"/>
                <w:bCs w:val="1"/>
                <w:sz w:val="24"/>
                <w:szCs w:val="24"/>
              </w:rPr>
              <w:t xml:space="preserve">Priority </w:t>
            </w:r>
            <w:r w:rsidRPr="30425D3E" w:rsidR="56D0575D">
              <w:rPr>
                <w:rFonts w:ascii="Comic Sans MS" w:hAnsi="Comic Sans MS" w:eastAsia="Comic Sans MS" w:cs="Comic Sans MS"/>
                <w:b w:val="1"/>
                <w:bCs w:val="1"/>
                <w:sz w:val="24"/>
                <w:szCs w:val="24"/>
              </w:rPr>
              <w:t>2 Numeracy</w:t>
            </w:r>
            <w:r w:rsidRPr="30425D3E" w:rsidR="23DCD0CA">
              <w:rPr>
                <w:rFonts w:ascii="Comic Sans MS" w:hAnsi="Comic Sans MS" w:eastAsia="Comic Sans MS" w:cs="Comic Sans MS"/>
                <w:b w:val="1"/>
                <w:bCs w:val="1"/>
                <w:sz w:val="24"/>
                <w:szCs w:val="24"/>
              </w:rPr>
              <w:t xml:space="preserve"> – </w:t>
            </w:r>
            <w:r w:rsidRPr="30425D3E" w:rsidR="6BA56302">
              <w:rPr>
                <w:rFonts w:ascii="Comic Sans MS" w:hAnsi="Comic Sans MS" w:eastAsia="Comic Sans MS" w:cs="Comic Sans MS"/>
                <w:b w:val="1"/>
                <w:bCs w:val="1"/>
                <w:sz w:val="24"/>
                <w:szCs w:val="24"/>
              </w:rPr>
              <w:t xml:space="preserve">improved </w:t>
            </w:r>
            <w:r w:rsidRPr="30425D3E" w:rsidR="23DCD0CA">
              <w:rPr>
                <w:rFonts w:ascii="Comic Sans MS" w:hAnsi="Comic Sans MS" w:eastAsia="Comic Sans MS" w:cs="Comic Sans MS"/>
                <w:b w:val="1"/>
                <w:bCs w:val="1"/>
                <w:sz w:val="24"/>
                <w:szCs w:val="24"/>
              </w:rPr>
              <w:t>use of and interpretation of standardised data to home in on areas for improvement</w:t>
            </w:r>
            <w:r w:rsidRPr="30425D3E" w:rsidR="7579F5A6">
              <w:rPr>
                <w:rFonts w:ascii="Comic Sans MS" w:hAnsi="Comic Sans MS" w:eastAsia="Comic Sans MS" w:cs="Comic Sans MS"/>
                <w:b w:val="1"/>
                <w:bCs w:val="1"/>
                <w:sz w:val="24"/>
                <w:szCs w:val="24"/>
              </w:rPr>
              <w:t xml:space="preserve"> for groups and individuals</w:t>
            </w:r>
            <w:r w:rsidRPr="30425D3E" w:rsidR="23DCD0CA">
              <w:rPr>
                <w:rFonts w:ascii="Comic Sans MS" w:hAnsi="Comic Sans MS" w:eastAsia="Comic Sans MS" w:cs="Comic Sans MS"/>
                <w:b w:val="1"/>
                <w:bCs w:val="1"/>
                <w:sz w:val="24"/>
                <w:szCs w:val="24"/>
              </w:rPr>
              <w:t>.</w:t>
            </w:r>
            <w:bookmarkStart w:name="_GoBack" w:id="6"/>
            <w:bookmarkEnd w:id="6"/>
          </w:p>
        </w:tc>
        <w:tc>
          <w:tcPr>
            <w:tcW w:w="345" w:type="dxa"/>
            <w:tcMar/>
          </w:tcPr>
          <w:p w:rsidR="0079086F" w:rsidP="5D7C5B06" w:rsidRDefault="0079086F" w14:paraId="024406EC" w14:textId="77777777">
            <w:pPr>
              <w:rPr>
                <w:rFonts w:ascii="Comic Sans MS" w:hAnsi="Comic Sans MS" w:eastAsia="Comic Sans MS" w:cs="Comic Sans MS"/>
                <w:sz w:val="24"/>
                <w:szCs w:val="24"/>
              </w:rPr>
            </w:pPr>
          </w:p>
        </w:tc>
      </w:tr>
      <w:tr w:rsidR="62A058D3" w:rsidTr="30425D3E" w14:paraId="65496B18" w14:textId="77777777">
        <w:trPr>
          <w:trHeight w:val="585"/>
        </w:trPr>
        <w:tc>
          <w:tcPr>
            <w:tcW w:w="8519" w:type="dxa"/>
            <w:gridSpan w:val="7"/>
            <w:tcMar>
              <w:left w:w="105" w:type="dxa"/>
              <w:right w:w="105" w:type="dxa"/>
            </w:tcMar>
          </w:tcPr>
          <w:p w:rsidR="62A058D3" w:rsidP="5D7C5B06" w:rsidRDefault="150D0985" w14:paraId="7CEC2B8E" w14:textId="7FA4F2C9">
            <w:pPr>
              <w:spacing w:line="259" w:lineRule="auto"/>
              <w:rPr>
                <w:rFonts w:ascii="Comic Sans MS" w:hAnsi="Comic Sans MS" w:eastAsia="Comic Sans MS" w:cs="Comic Sans MS"/>
                <w:sz w:val="24"/>
                <w:szCs w:val="24"/>
                <w:u w:val="single"/>
              </w:rPr>
            </w:pPr>
            <w:r w:rsidRPr="5D7C5B06">
              <w:rPr>
                <w:rFonts w:ascii="Comic Sans MS" w:hAnsi="Comic Sans MS" w:eastAsia="Comic Sans MS" w:cs="Comic Sans MS"/>
                <w:sz w:val="24"/>
                <w:szCs w:val="24"/>
                <w:u w:val="single"/>
              </w:rPr>
              <w:t>NIF Priority</w:t>
            </w:r>
            <w:r w:rsidRPr="5D7C5B06">
              <w:rPr>
                <w:rFonts w:ascii="Comic Sans MS" w:hAnsi="Comic Sans MS" w:eastAsia="Comic Sans MS" w:cs="Comic Sans MS"/>
                <w:sz w:val="24"/>
                <w:szCs w:val="24"/>
              </w:rPr>
              <w:t xml:space="preserve"> to improve attainment for all especially in literacy and numeracy.</w:t>
            </w:r>
          </w:p>
          <w:p w:rsidR="62A058D3" w:rsidP="5D7C5B06" w:rsidRDefault="62A058D3" w14:paraId="1BAA6BA0" w14:textId="0C3B9139">
            <w:pPr>
              <w:spacing w:line="259" w:lineRule="auto"/>
              <w:rPr>
                <w:rFonts w:ascii="Comic Sans MS" w:hAnsi="Comic Sans MS" w:eastAsia="Comic Sans MS" w:cs="Comic Sans MS"/>
                <w:sz w:val="24"/>
                <w:szCs w:val="24"/>
              </w:rPr>
            </w:pPr>
          </w:p>
          <w:p w:rsidR="62A058D3" w:rsidP="5D7C5B06" w:rsidRDefault="150D0985" w14:paraId="20B593F2" w14:textId="10FB85F2">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u w:val="single"/>
              </w:rPr>
              <w:lastRenderedPageBreak/>
              <w:t>NIF Driver</w:t>
            </w:r>
          </w:p>
          <w:p w:rsidR="62A058D3" w:rsidP="5D7C5B06" w:rsidRDefault="150D0985" w14:paraId="4AC74778" w14:textId="1B81601A">
            <w:pPr>
              <w:spacing w:line="259" w:lineRule="auto"/>
              <w:rPr>
                <w:rFonts w:ascii="Comic Sans MS" w:hAnsi="Comic Sans MS" w:eastAsia="Comic Sans MS" w:cs="Comic Sans MS"/>
                <w:sz w:val="24"/>
                <w:szCs w:val="24"/>
                <w:u w:val="single"/>
              </w:rPr>
            </w:pPr>
            <w:r w:rsidRPr="5D7C5B06">
              <w:rPr>
                <w:rFonts w:ascii="Comic Sans MS" w:hAnsi="Comic Sans MS" w:eastAsia="Comic Sans MS" w:cs="Comic Sans MS"/>
                <w:sz w:val="24"/>
                <w:szCs w:val="24"/>
              </w:rPr>
              <w:t>Assessment of children’s progress</w:t>
            </w:r>
          </w:p>
          <w:p w:rsidR="62A058D3" w:rsidP="5D7C5B06" w:rsidRDefault="150D0985" w14:paraId="2560F5B6" w14:textId="454F505D">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School improvement</w:t>
            </w:r>
          </w:p>
          <w:p w:rsidR="62A058D3" w:rsidP="5D7C5B06" w:rsidRDefault="150D0985" w14:paraId="295E9A2D" w14:textId="05F236FC">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Our priorities</w:t>
            </w:r>
          </w:p>
          <w:p w:rsidR="62A058D3" w:rsidP="5D7C5B06" w:rsidRDefault="62A058D3" w14:paraId="65361B44" w14:textId="26923F5B">
            <w:pPr>
              <w:spacing w:line="259" w:lineRule="auto"/>
              <w:rPr>
                <w:rFonts w:ascii="Comic Sans MS" w:hAnsi="Comic Sans MS" w:eastAsia="Comic Sans MS" w:cs="Comic Sans MS"/>
                <w:sz w:val="24"/>
                <w:szCs w:val="24"/>
              </w:rPr>
            </w:pPr>
          </w:p>
        </w:tc>
        <w:tc>
          <w:tcPr>
            <w:tcW w:w="345" w:type="dxa"/>
            <w:tcMar/>
          </w:tcPr>
          <w:p w:rsidR="0079086F" w:rsidP="5D7C5B06" w:rsidRDefault="0079086F" w14:paraId="06CA4B47" w14:textId="77777777">
            <w:pPr>
              <w:rPr>
                <w:rFonts w:ascii="Comic Sans MS" w:hAnsi="Comic Sans MS" w:eastAsia="Comic Sans MS" w:cs="Comic Sans MS"/>
                <w:sz w:val="24"/>
                <w:szCs w:val="24"/>
              </w:rPr>
            </w:pPr>
          </w:p>
        </w:tc>
      </w:tr>
      <w:tr w:rsidR="62A058D3" w:rsidTr="30425D3E" w14:paraId="2F39BB98" w14:textId="77777777">
        <w:trPr>
          <w:trHeight w:val="585"/>
        </w:trPr>
        <w:tc>
          <w:tcPr>
            <w:tcW w:w="1217" w:type="dxa"/>
            <w:tcMar>
              <w:left w:w="105" w:type="dxa"/>
              <w:right w:w="105" w:type="dxa"/>
            </w:tcMar>
          </w:tcPr>
          <w:p w:rsidR="39C7CD13" w:rsidP="5D7C5B06" w:rsidRDefault="39C7CD13" w14:paraId="04281F92" w14:textId="4DDEE546">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 xml:space="preserve">Has this priority been:(please </w:t>
            </w:r>
            <w:proofErr w:type="gramStart"/>
            <w:r w:rsidRPr="5D7C5B06">
              <w:rPr>
                <w:rFonts w:ascii="Comic Sans MS" w:hAnsi="Comic Sans MS" w:eastAsia="Comic Sans MS" w:cs="Comic Sans MS"/>
                <w:sz w:val="24"/>
                <w:szCs w:val="24"/>
              </w:rPr>
              <w:t>highlight)</w:t>
            </w:r>
            <w:proofErr w:type="gramEnd"/>
          </w:p>
          <w:p w:rsidR="62A058D3" w:rsidP="5D7C5B06" w:rsidRDefault="62A058D3" w14:paraId="6E918218" w14:textId="04E7573C">
            <w:pPr>
              <w:spacing w:line="259" w:lineRule="auto"/>
              <w:rPr>
                <w:rFonts w:ascii="Comic Sans MS" w:hAnsi="Comic Sans MS" w:eastAsia="Comic Sans MS" w:cs="Comic Sans MS"/>
                <w:sz w:val="24"/>
                <w:szCs w:val="24"/>
              </w:rPr>
            </w:pPr>
          </w:p>
        </w:tc>
        <w:tc>
          <w:tcPr>
            <w:tcW w:w="1217" w:type="dxa"/>
            <w:tcMar>
              <w:left w:w="105" w:type="dxa"/>
              <w:right w:w="105" w:type="dxa"/>
            </w:tcMar>
          </w:tcPr>
          <w:p w:rsidR="39C7CD13" w:rsidP="5D7C5B06" w:rsidRDefault="39C7CD13" w14:paraId="7418B6C5" w14:textId="2FE38A95">
            <w:pPr>
              <w:rPr>
                <w:rFonts w:ascii="Comic Sans MS" w:hAnsi="Comic Sans MS" w:eastAsia="Comic Sans MS" w:cs="Comic Sans MS"/>
                <w:sz w:val="24"/>
                <w:szCs w:val="24"/>
              </w:rPr>
            </w:pPr>
            <w:r w:rsidRPr="5D7C5B06">
              <w:rPr>
                <w:rFonts w:ascii="Comic Sans MS" w:hAnsi="Comic Sans MS" w:eastAsia="Comic Sans MS" w:cs="Comic Sans MS"/>
                <w:sz w:val="24"/>
                <w:szCs w:val="24"/>
              </w:rPr>
              <w:t>Fully achieved</w:t>
            </w:r>
          </w:p>
        </w:tc>
        <w:tc>
          <w:tcPr>
            <w:tcW w:w="1217" w:type="dxa"/>
            <w:tcMar>
              <w:left w:w="105" w:type="dxa"/>
              <w:right w:w="105" w:type="dxa"/>
            </w:tcMar>
          </w:tcPr>
          <w:p w:rsidR="62A058D3" w:rsidP="5D7C5B06" w:rsidRDefault="62A058D3" w14:paraId="1A1F55E4" w14:textId="00460617">
            <w:pPr>
              <w:rPr>
                <w:rFonts w:ascii="Comic Sans MS" w:hAnsi="Comic Sans MS" w:eastAsia="Comic Sans MS" w:cs="Comic Sans MS"/>
                <w:sz w:val="24"/>
                <w:szCs w:val="24"/>
              </w:rPr>
            </w:pPr>
          </w:p>
        </w:tc>
        <w:tc>
          <w:tcPr>
            <w:tcW w:w="1217" w:type="dxa"/>
            <w:tcMar>
              <w:left w:w="105" w:type="dxa"/>
              <w:right w:w="105" w:type="dxa"/>
            </w:tcMar>
          </w:tcPr>
          <w:p w:rsidR="39C7CD13" w:rsidP="5D7C5B06" w:rsidRDefault="39C7CD13" w14:paraId="2E329336" w14:textId="5510C84F">
            <w:pPr>
              <w:rPr>
                <w:rFonts w:ascii="Comic Sans MS" w:hAnsi="Comic Sans MS" w:eastAsia="Comic Sans MS" w:cs="Comic Sans MS"/>
                <w:sz w:val="24"/>
                <w:szCs w:val="24"/>
              </w:rPr>
            </w:pPr>
            <w:r w:rsidRPr="5D7C5B06">
              <w:rPr>
                <w:rFonts w:ascii="Comic Sans MS" w:hAnsi="Comic Sans MS" w:eastAsia="Comic Sans MS" w:cs="Comic Sans MS"/>
                <w:sz w:val="24"/>
                <w:szCs w:val="24"/>
              </w:rPr>
              <w:t>Partially achieved</w:t>
            </w:r>
          </w:p>
        </w:tc>
        <w:tc>
          <w:tcPr>
            <w:tcW w:w="1217" w:type="dxa"/>
            <w:tcMar>
              <w:left w:w="105" w:type="dxa"/>
              <w:right w:w="105" w:type="dxa"/>
            </w:tcMar>
          </w:tcPr>
          <w:p w:rsidR="39C7CD13" w:rsidP="5D7C5B06" w:rsidRDefault="39C7CD13" w14:paraId="178C75A4" w14:textId="258496F4">
            <w:pPr>
              <w:rPr>
                <w:rFonts w:ascii="Comic Sans MS" w:hAnsi="Comic Sans MS" w:eastAsia="Comic Sans MS" w:cs="Comic Sans MS"/>
                <w:sz w:val="24"/>
                <w:szCs w:val="24"/>
              </w:rPr>
            </w:pPr>
            <w:r w:rsidRPr="5D7C5B06">
              <w:rPr>
                <w:rFonts w:ascii="Comic Sans MS" w:hAnsi="Comic Sans MS" w:eastAsia="Comic Sans MS" w:cs="Comic Sans MS"/>
                <w:sz w:val="24"/>
                <w:szCs w:val="24"/>
              </w:rPr>
              <w:t>x</w:t>
            </w:r>
          </w:p>
        </w:tc>
        <w:tc>
          <w:tcPr>
            <w:tcW w:w="1217" w:type="dxa"/>
            <w:tcMar>
              <w:left w:w="105" w:type="dxa"/>
              <w:right w:w="105" w:type="dxa"/>
            </w:tcMar>
          </w:tcPr>
          <w:p w:rsidR="39C7CD13" w:rsidP="5D7C5B06" w:rsidRDefault="39C7CD13" w14:paraId="0B0CEFFA" w14:textId="7E71BD90">
            <w:pPr>
              <w:rPr>
                <w:rFonts w:ascii="Comic Sans MS" w:hAnsi="Comic Sans MS" w:eastAsia="Comic Sans MS" w:cs="Comic Sans MS"/>
                <w:sz w:val="24"/>
                <w:szCs w:val="24"/>
              </w:rPr>
            </w:pPr>
            <w:r w:rsidRPr="5D7C5B06">
              <w:rPr>
                <w:rFonts w:ascii="Comic Sans MS" w:hAnsi="Comic Sans MS" w:eastAsia="Comic Sans MS" w:cs="Comic Sans MS"/>
                <w:sz w:val="24"/>
                <w:szCs w:val="24"/>
              </w:rPr>
              <w:t>Continued into Next Session</w:t>
            </w:r>
          </w:p>
        </w:tc>
        <w:tc>
          <w:tcPr>
            <w:tcW w:w="1217" w:type="dxa"/>
            <w:tcMar>
              <w:left w:w="105" w:type="dxa"/>
              <w:right w:w="105" w:type="dxa"/>
            </w:tcMar>
          </w:tcPr>
          <w:p w:rsidR="62A058D3" w:rsidP="5D7C5B06" w:rsidRDefault="62A058D3" w14:paraId="4669DB4A" w14:textId="0314C333">
            <w:pPr>
              <w:rPr>
                <w:rFonts w:ascii="Comic Sans MS" w:hAnsi="Comic Sans MS" w:eastAsia="Comic Sans MS" w:cs="Comic Sans MS"/>
                <w:sz w:val="24"/>
                <w:szCs w:val="24"/>
              </w:rPr>
            </w:pPr>
          </w:p>
        </w:tc>
        <w:tc>
          <w:tcPr>
            <w:tcW w:w="345" w:type="dxa"/>
            <w:tcMar/>
          </w:tcPr>
          <w:p w:rsidR="0079086F" w:rsidP="5D7C5B06" w:rsidRDefault="0079086F" w14:paraId="19B69779" w14:textId="77777777">
            <w:pPr>
              <w:rPr>
                <w:rFonts w:ascii="Comic Sans MS" w:hAnsi="Comic Sans MS" w:eastAsia="Comic Sans MS" w:cs="Comic Sans MS"/>
                <w:sz w:val="24"/>
                <w:szCs w:val="24"/>
              </w:rPr>
            </w:pPr>
          </w:p>
        </w:tc>
      </w:tr>
      <w:tr w:rsidR="62A058D3" w:rsidTr="30425D3E" w14:paraId="6F05A71C" w14:textId="77777777">
        <w:trPr>
          <w:trHeight w:val="585"/>
        </w:trPr>
        <w:tc>
          <w:tcPr>
            <w:tcW w:w="8519" w:type="dxa"/>
            <w:gridSpan w:val="7"/>
            <w:tcMar>
              <w:left w:w="105" w:type="dxa"/>
              <w:right w:w="105" w:type="dxa"/>
            </w:tcMar>
          </w:tcPr>
          <w:p w:rsidR="39C7CD13" w:rsidP="5D7C5B06" w:rsidRDefault="39C7CD13" w14:paraId="570E4C59" w14:textId="253FBCE2">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Progress</w:t>
            </w:r>
          </w:p>
          <w:p w:rsidR="39C7CD13" w:rsidP="5D7C5B06" w:rsidRDefault="41025DAC" w14:paraId="6825760C" w14:textId="3B144B14">
            <w:pPr>
              <w:spacing w:line="259" w:lineRule="auto"/>
              <w:rPr>
                <w:rFonts w:ascii="Comic Sans MS" w:hAnsi="Comic Sans MS" w:eastAsia="Comic Sans MS" w:cs="Comic Sans MS"/>
                <w:sz w:val="24"/>
                <w:szCs w:val="24"/>
              </w:rPr>
            </w:pPr>
            <w:r w:rsidRPr="792C6EF3" w:rsidR="2BCA4EF0">
              <w:rPr>
                <w:rFonts w:ascii="Comic Sans MS" w:hAnsi="Comic Sans MS" w:eastAsia="Comic Sans MS" w:cs="Comic Sans MS"/>
                <w:sz w:val="24"/>
                <w:szCs w:val="24"/>
              </w:rPr>
              <w:t>MALT</w:t>
            </w:r>
            <w:r w:rsidRPr="792C6EF3" w:rsidR="2BCA4EF0">
              <w:rPr>
                <w:rFonts w:ascii="Comic Sans MS" w:hAnsi="Comic Sans MS" w:eastAsia="Comic Sans MS" w:cs="Comic Sans MS"/>
                <w:sz w:val="24"/>
                <w:szCs w:val="24"/>
              </w:rPr>
              <w:t xml:space="preserve"> </w:t>
            </w:r>
            <w:r w:rsidRPr="792C6EF3" w:rsidR="07500AE0">
              <w:rPr>
                <w:rFonts w:ascii="Comic Sans MS" w:hAnsi="Comic Sans MS" w:eastAsia="Comic Sans MS" w:cs="Comic Sans MS"/>
                <w:sz w:val="24"/>
                <w:szCs w:val="24"/>
              </w:rPr>
              <w:t xml:space="preserve">(Maths assessments for Learning and </w:t>
            </w:r>
            <w:r w:rsidRPr="792C6EF3" w:rsidR="0B1CC189">
              <w:rPr>
                <w:rFonts w:ascii="Comic Sans MS" w:hAnsi="Comic Sans MS" w:eastAsia="Comic Sans MS" w:cs="Comic Sans MS"/>
                <w:sz w:val="24"/>
                <w:szCs w:val="24"/>
              </w:rPr>
              <w:t>Teaching</w:t>
            </w:r>
            <w:r w:rsidRPr="792C6EF3" w:rsidR="07500AE0">
              <w:rPr>
                <w:rFonts w:ascii="Comic Sans MS" w:hAnsi="Comic Sans MS" w:eastAsia="Comic Sans MS" w:cs="Comic Sans MS"/>
                <w:sz w:val="24"/>
                <w:szCs w:val="24"/>
              </w:rPr>
              <w:t>) were</w:t>
            </w:r>
            <w:r w:rsidRPr="792C6EF3" w:rsidR="2BCA4EF0">
              <w:rPr>
                <w:rFonts w:ascii="Comic Sans MS" w:hAnsi="Comic Sans MS" w:eastAsia="Comic Sans MS" w:cs="Comic Sans MS"/>
                <w:sz w:val="24"/>
                <w:szCs w:val="24"/>
              </w:rPr>
              <w:t xml:space="preserve"> </w:t>
            </w:r>
            <w:r w:rsidRPr="792C6EF3" w:rsidR="2BCA4EF0">
              <w:rPr>
                <w:rFonts w:ascii="Comic Sans MS" w:hAnsi="Comic Sans MS" w:eastAsia="Comic Sans MS" w:cs="Comic Sans MS"/>
                <w:sz w:val="24"/>
                <w:szCs w:val="24"/>
              </w:rPr>
              <w:t>purchased</w:t>
            </w:r>
            <w:r w:rsidRPr="792C6EF3" w:rsidR="2BCA4EF0">
              <w:rPr>
                <w:rFonts w:ascii="Comic Sans MS" w:hAnsi="Comic Sans MS" w:eastAsia="Comic Sans MS" w:cs="Comic Sans MS"/>
                <w:sz w:val="24"/>
                <w:szCs w:val="24"/>
              </w:rPr>
              <w:t xml:space="preserve"> and </w:t>
            </w:r>
            <w:r w:rsidRPr="792C6EF3" w:rsidR="49D2EBD7">
              <w:rPr>
                <w:rFonts w:ascii="Comic Sans MS" w:hAnsi="Comic Sans MS" w:eastAsia="Comic Sans MS" w:cs="Comic Sans MS"/>
                <w:sz w:val="24"/>
                <w:szCs w:val="24"/>
              </w:rPr>
              <w:t xml:space="preserve">were set in September - </w:t>
            </w:r>
          </w:p>
          <w:p w:rsidR="39C7CD13" w:rsidP="5D7C5B06" w:rsidRDefault="41025DAC" w14:paraId="56DAB731" w14:textId="64CC7D18">
            <w:pPr>
              <w:spacing w:line="259" w:lineRule="auto"/>
              <w:rPr>
                <w:rFonts w:ascii="Comic Sans MS" w:hAnsi="Comic Sans MS" w:eastAsia="Comic Sans MS" w:cs="Comic Sans MS"/>
                <w:sz w:val="24"/>
                <w:szCs w:val="24"/>
              </w:rPr>
            </w:pPr>
            <w:r w:rsidRPr="792C6EF3" w:rsidR="2BCA4EF0">
              <w:rPr>
                <w:rFonts w:ascii="Comic Sans MS" w:hAnsi="Comic Sans MS" w:eastAsia="Comic Sans MS" w:cs="Comic Sans MS"/>
                <w:sz w:val="24"/>
                <w:szCs w:val="24"/>
              </w:rPr>
              <w:t>Used as a resource for assessment / along with transition information to look collectively at areas that stood out for improvement / closing gaps of understanding.</w:t>
            </w:r>
          </w:p>
          <w:p w:rsidR="7471CA6E" w:rsidP="792C6EF3" w:rsidRDefault="7471CA6E" w14:paraId="0D5D330F" w14:textId="265631B2">
            <w:pPr>
              <w:pStyle w:val="Normal"/>
              <w:spacing w:line="259" w:lineRule="auto"/>
              <w:rPr>
                <w:rFonts w:ascii="Comic Sans MS" w:hAnsi="Comic Sans MS" w:eastAsia="Comic Sans MS" w:cs="Comic Sans MS"/>
                <w:sz w:val="24"/>
                <w:szCs w:val="24"/>
              </w:rPr>
            </w:pPr>
            <w:r w:rsidRPr="30425D3E" w:rsidR="48C41C75">
              <w:rPr>
                <w:rFonts w:ascii="Comic Sans MS" w:hAnsi="Comic Sans MS" w:eastAsia="Comic Sans MS" w:cs="Comic Sans MS"/>
                <w:sz w:val="24"/>
                <w:szCs w:val="24"/>
              </w:rPr>
              <w:t>There was not as much as a pattern</w:t>
            </w:r>
            <w:r w:rsidRPr="30425D3E" w:rsidR="79987F39">
              <w:rPr>
                <w:rFonts w:ascii="Comic Sans MS" w:hAnsi="Comic Sans MS" w:eastAsia="Comic Sans MS" w:cs="Comic Sans MS"/>
                <w:sz w:val="24"/>
                <w:szCs w:val="24"/>
              </w:rPr>
              <w:t xml:space="preserve"> of ‘gaps</w:t>
            </w:r>
            <w:r w:rsidRPr="30425D3E" w:rsidR="717AC472">
              <w:rPr>
                <w:rFonts w:ascii="Comic Sans MS" w:hAnsi="Comic Sans MS" w:eastAsia="Comic Sans MS" w:cs="Comic Sans MS"/>
                <w:sz w:val="24"/>
                <w:szCs w:val="24"/>
              </w:rPr>
              <w:t>’ across</w:t>
            </w:r>
            <w:r w:rsidRPr="30425D3E" w:rsidR="48C41C75">
              <w:rPr>
                <w:rFonts w:ascii="Comic Sans MS" w:hAnsi="Comic Sans MS" w:eastAsia="Comic Sans MS" w:cs="Comic Sans MS"/>
                <w:sz w:val="24"/>
                <w:szCs w:val="24"/>
              </w:rPr>
              <w:t xml:space="preserve"> the school and this more related to individual needs.</w:t>
            </w:r>
          </w:p>
          <w:p w:rsidR="39C7CD13" w:rsidP="5D7C5B06" w:rsidRDefault="41025DAC" w14:paraId="61F40192" w14:textId="03C13CD5">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 xml:space="preserve">PSAS carried out some </w:t>
            </w:r>
            <w:r w:rsidRPr="4E3519B5" w:rsidR="504E3DA4">
              <w:rPr>
                <w:rFonts w:ascii="Comic Sans MS" w:hAnsi="Comic Sans MS" w:eastAsia="Comic Sans MS" w:cs="Comic Sans MS"/>
                <w:sz w:val="24"/>
                <w:szCs w:val="24"/>
              </w:rPr>
              <w:t>self-led</w:t>
            </w:r>
            <w:r w:rsidRPr="4E3519B5">
              <w:rPr>
                <w:rFonts w:ascii="Comic Sans MS" w:hAnsi="Comic Sans MS" w:eastAsia="Comic Sans MS" w:cs="Comic Sans MS"/>
                <w:sz w:val="24"/>
                <w:szCs w:val="24"/>
              </w:rPr>
              <w:t xml:space="preserve"> conceptual numeracy training.</w:t>
            </w:r>
          </w:p>
          <w:p w:rsidR="39C7CD13" w:rsidP="5D7C5B06" w:rsidRDefault="41025DAC" w14:paraId="7587AE1D" w14:textId="6B428E59">
            <w:pPr>
              <w:spacing w:line="259" w:lineRule="auto"/>
              <w:rPr>
                <w:rFonts w:ascii="Comic Sans MS" w:hAnsi="Comic Sans MS" w:eastAsia="Comic Sans MS" w:cs="Comic Sans MS"/>
                <w:sz w:val="24"/>
                <w:szCs w:val="24"/>
              </w:rPr>
            </w:pPr>
            <w:r w:rsidRPr="792C6EF3" w:rsidR="2BCA4EF0">
              <w:rPr>
                <w:rFonts w:ascii="Comic Sans MS" w:hAnsi="Comic Sans MS" w:eastAsia="Comic Sans MS" w:cs="Comic Sans MS"/>
                <w:sz w:val="24"/>
                <w:szCs w:val="24"/>
              </w:rPr>
              <w:t>School decision to use numeracy records of understandings online to support</w:t>
            </w:r>
            <w:r w:rsidRPr="792C6EF3" w:rsidR="495A5DB2">
              <w:rPr>
                <w:rFonts w:ascii="Comic Sans MS" w:hAnsi="Comic Sans MS" w:eastAsia="Comic Sans MS" w:cs="Comic Sans MS"/>
                <w:sz w:val="24"/>
                <w:szCs w:val="24"/>
              </w:rPr>
              <w:t xml:space="preserve"> consistent tracking</w:t>
            </w:r>
            <w:r w:rsidRPr="792C6EF3" w:rsidR="2BCA4EF0">
              <w:rPr>
                <w:rFonts w:ascii="Comic Sans MS" w:hAnsi="Comic Sans MS" w:eastAsia="Comic Sans MS" w:cs="Comic Sans MS"/>
                <w:sz w:val="24"/>
                <w:szCs w:val="24"/>
              </w:rPr>
              <w:t>.</w:t>
            </w:r>
          </w:p>
        </w:tc>
        <w:tc>
          <w:tcPr>
            <w:tcW w:w="345" w:type="dxa"/>
            <w:tcMar/>
          </w:tcPr>
          <w:p w:rsidR="0079086F" w:rsidP="5D7C5B06" w:rsidRDefault="0079086F" w14:paraId="0CDDBBAB" w14:textId="77777777">
            <w:pPr>
              <w:rPr>
                <w:rFonts w:ascii="Comic Sans MS" w:hAnsi="Comic Sans MS" w:eastAsia="Comic Sans MS" w:cs="Comic Sans MS"/>
                <w:sz w:val="24"/>
                <w:szCs w:val="24"/>
              </w:rPr>
            </w:pPr>
          </w:p>
        </w:tc>
      </w:tr>
      <w:tr w:rsidR="62A058D3" w:rsidTr="30425D3E" w14:paraId="7C84EC7C" w14:textId="77777777">
        <w:trPr>
          <w:trHeight w:val="585"/>
        </w:trPr>
        <w:tc>
          <w:tcPr>
            <w:tcW w:w="8519" w:type="dxa"/>
            <w:gridSpan w:val="7"/>
            <w:tcMar>
              <w:left w:w="105" w:type="dxa"/>
              <w:right w:w="105" w:type="dxa"/>
            </w:tcMar>
          </w:tcPr>
          <w:p w:rsidR="39C7CD13" w:rsidP="5D7C5B06" w:rsidRDefault="39C7CD13" w14:paraId="3F7257EA" w14:textId="15BA6FC6">
            <w:pPr>
              <w:spacing w:line="259" w:lineRule="auto"/>
              <w:rPr>
                <w:rFonts w:ascii="Comic Sans MS" w:hAnsi="Comic Sans MS" w:eastAsia="Comic Sans MS" w:cs="Comic Sans MS"/>
                <w:sz w:val="24"/>
                <w:szCs w:val="24"/>
              </w:rPr>
            </w:pPr>
            <w:r w:rsidRPr="2F5957E8" w:rsidR="06DE85E4">
              <w:rPr>
                <w:rFonts w:ascii="Comic Sans MS" w:hAnsi="Comic Sans MS" w:eastAsia="Comic Sans MS" w:cs="Comic Sans MS"/>
                <w:b w:val="1"/>
                <w:bCs w:val="1"/>
                <w:sz w:val="24"/>
                <w:szCs w:val="24"/>
              </w:rPr>
              <w:t>Impact</w:t>
            </w:r>
          </w:p>
          <w:p w:rsidR="39C7CD13" w:rsidP="792C6EF3" w:rsidRDefault="3B95F272" w14:paraId="1C9422A7" w14:textId="66394060">
            <w:pPr>
              <w:spacing w:line="259" w:lineRule="auto"/>
              <w:rPr>
                <w:rFonts w:ascii="Comic Sans MS" w:hAnsi="Comic Sans MS" w:eastAsia="Comic Sans MS" w:cs="Comic Sans MS"/>
                <w:sz w:val="24"/>
                <w:szCs w:val="24"/>
              </w:rPr>
            </w:pPr>
            <w:r w:rsidRPr="30425D3E" w:rsidR="62D80DE5">
              <w:rPr>
                <w:rFonts w:ascii="Comic Sans MS" w:hAnsi="Comic Sans MS" w:eastAsia="Comic Sans MS" w:cs="Comic Sans MS"/>
                <w:sz w:val="24"/>
                <w:szCs w:val="24"/>
              </w:rPr>
              <w:t xml:space="preserve">Honing down has helped </w:t>
            </w:r>
            <w:r w:rsidRPr="30425D3E" w:rsidR="1CC6F796">
              <w:rPr>
                <w:rFonts w:ascii="Comic Sans MS" w:hAnsi="Comic Sans MS" w:eastAsia="Comic Sans MS" w:cs="Comic Sans MS"/>
                <w:sz w:val="24"/>
                <w:szCs w:val="24"/>
              </w:rPr>
              <w:t>identify</w:t>
            </w:r>
            <w:r w:rsidRPr="30425D3E" w:rsidR="62D80DE5">
              <w:rPr>
                <w:rFonts w:ascii="Comic Sans MS" w:hAnsi="Comic Sans MS" w:eastAsia="Comic Sans MS" w:cs="Comic Sans MS"/>
                <w:sz w:val="24"/>
                <w:szCs w:val="24"/>
              </w:rPr>
              <w:t xml:space="preserve"> misunderstanding for </w:t>
            </w:r>
            <w:r w:rsidRPr="30425D3E" w:rsidR="285F8309">
              <w:rPr>
                <w:rFonts w:ascii="Comic Sans MS" w:hAnsi="Comic Sans MS" w:eastAsia="Comic Sans MS" w:cs="Comic Sans MS"/>
                <w:sz w:val="24"/>
                <w:szCs w:val="24"/>
              </w:rPr>
              <w:t xml:space="preserve">most </w:t>
            </w:r>
            <w:r w:rsidRPr="30425D3E" w:rsidR="654246E4">
              <w:rPr>
                <w:rFonts w:ascii="Comic Sans MS" w:hAnsi="Comic Sans MS" w:eastAsia="Comic Sans MS" w:cs="Comic Sans MS"/>
                <w:sz w:val="24"/>
                <w:szCs w:val="24"/>
              </w:rPr>
              <w:t>children</w:t>
            </w:r>
            <w:r w:rsidRPr="30425D3E" w:rsidR="62D80DE5">
              <w:rPr>
                <w:rFonts w:ascii="Comic Sans MS" w:hAnsi="Comic Sans MS" w:eastAsia="Comic Sans MS" w:cs="Comic Sans MS"/>
                <w:sz w:val="24"/>
                <w:szCs w:val="24"/>
              </w:rPr>
              <w:t xml:space="preserve"> in target groups</w:t>
            </w:r>
            <w:r w:rsidRPr="30425D3E" w:rsidR="428E621E">
              <w:rPr>
                <w:rFonts w:ascii="Comic Sans MS" w:hAnsi="Comic Sans MS" w:eastAsia="Comic Sans MS" w:cs="Comic Sans MS"/>
                <w:sz w:val="24"/>
                <w:szCs w:val="24"/>
              </w:rPr>
              <w:t xml:space="preserve">. </w:t>
            </w:r>
            <w:r w:rsidRPr="30425D3E" w:rsidR="15FEAF1F">
              <w:rPr>
                <w:rFonts w:ascii="Comic Sans MS" w:hAnsi="Comic Sans MS" w:eastAsia="Comic Sans MS" w:cs="Comic Sans MS"/>
                <w:sz w:val="24"/>
                <w:szCs w:val="24"/>
              </w:rPr>
              <w:t xml:space="preserve">80 percent of children are within 5 months of actual age with </w:t>
            </w:r>
            <w:r w:rsidRPr="30425D3E" w:rsidR="79674612">
              <w:rPr>
                <w:rFonts w:ascii="Comic Sans MS" w:hAnsi="Comic Sans MS" w:eastAsia="Comic Sans MS" w:cs="Comic Sans MS"/>
                <w:sz w:val="24"/>
                <w:szCs w:val="24"/>
              </w:rPr>
              <w:t>more than a few</w:t>
            </w:r>
            <w:r w:rsidRPr="30425D3E" w:rsidR="15FEAF1F">
              <w:rPr>
                <w:rFonts w:ascii="Comic Sans MS" w:hAnsi="Comic Sans MS" w:eastAsia="Comic Sans MS" w:cs="Comic Sans MS"/>
                <w:sz w:val="24"/>
                <w:szCs w:val="24"/>
              </w:rPr>
              <w:t xml:space="preserve"> above. </w:t>
            </w:r>
          </w:p>
          <w:p w:rsidR="39C7CD13" w:rsidP="5D7C5B06" w:rsidRDefault="3B95F272" w14:paraId="75F5D09F" w14:textId="31D2E430">
            <w:pPr>
              <w:spacing w:line="259" w:lineRule="auto"/>
              <w:rPr>
                <w:rFonts w:ascii="Comic Sans MS" w:hAnsi="Comic Sans MS" w:eastAsia="Comic Sans MS" w:cs="Comic Sans MS"/>
                <w:sz w:val="24"/>
                <w:szCs w:val="24"/>
              </w:rPr>
            </w:pPr>
            <w:r w:rsidRPr="30425D3E" w:rsidR="58FD4383">
              <w:rPr>
                <w:rFonts w:ascii="Comic Sans MS" w:hAnsi="Comic Sans MS" w:eastAsia="Comic Sans MS" w:cs="Comic Sans MS"/>
                <w:sz w:val="24"/>
                <w:szCs w:val="24"/>
              </w:rPr>
              <w:t xml:space="preserve">For a </w:t>
            </w:r>
            <w:r w:rsidRPr="30425D3E" w:rsidR="0C69F16A">
              <w:rPr>
                <w:rFonts w:ascii="Comic Sans MS" w:hAnsi="Comic Sans MS" w:eastAsia="Comic Sans MS" w:cs="Comic Sans MS"/>
                <w:sz w:val="24"/>
                <w:szCs w:val="24"/>
              </w:rPr>
              <w:t>few</w:t>
            </w:r>
            <w:r w:rsidRPr="30425D3E" w:rsidR="58FD4383">
              <w:rPr>
                <w:rFonts w:ascii="Comic Sans MS" w:hAnsi="Comic Sans MS" w:eastAsia="Comic Sans MS" w:cs="Comic Sans MS"/>
                <w:sz w:val="24"/>
                <w:szCs w:val="24"/>
              </w:rPr>
              <w:t xml:space="preserve"> of learners however</w:t>
            </w:r>
            <w:r w:rsidRPr="30425D3E" w:rsidR="62D80DE5">
              <w:rPr>
                <w:rFonts w:ascii="Comic Sans MS" w:hAnsi="Comic Sans MS" w:eastAsia="Comic Sans MS" w:cs="Comic Sans MS"/>
                <w:sz w:val="24"/>
                <w:szCs w:val="24"/>
              </w:rPr>
              <w:t xml:space="preserve"> the interventions have been more difficult</w:t>
            </w:r>
            <w:r w:rsidRPr="30425D3E" w:rsidR="528E78DE">
              <w:rPr>
                <w:rFonts w:ascii="Comic Sans MS" w:hAnsi="Comic Sans MS" w:eastAsia="Comic Sans MS" w:cs="Comic Sans MS"/>
                <w:sz w:val="24"/>
                <w:szCs w:val="24"/>
              </w:rPr>
              <w:t xml:space="preserve"> </w:t>
            </w:r>
            <w:r w:rsidRPr="30425D3E" w:rsidR="372733BE">
              <w:rPr>
                <w:rFonts w:ascii="Comic Sans MS" w:hAnsi="Comic Sans MS" w:eastAsia="Comic Sans MS" w:cs="Comic Sans MS"/>
                <w:sz w:val="24"/>
                <w:szCs w:val="24"/>
              </w:rPr>
              <w:t xml:space="preserve">to show progress </w:t>
            </w:r>
            <w:r w:rsidRPr="30425D3E" w:rsidR="528E78DE">
              <w:rPr>
                <w:rFonts w:ascii="Comic Sans MS" w:hAnsi="Comic Sans MS" w:eastAsia="Comic Sans MS" w:cs="Comic Sans MS"/>
                <w:sz w:val="24"/>
                <w:szCs w:val="24"/>
              </w:rPr>
              <w:t xml:space="preserve">due to specific </w:t>
            </w:r>
            <w:r w:rsidRPr="30425D3E" w:rsidR="421576E8">
              <w:rPr>
                <w:rFonts w:ascii="Comic Sans MS" w:hAnsi="Comic Sans MS" w:eastAsia="Comic Sans MS" w:cs="Comic Sans MS"/>
                <w:sz w:val="24"/>
                <w:szCs w:val="24"/>
              </w:rPr>
              <w:t>ASN (Additional Support Needs)</w:t>
            </w:r>
            <w:r w:rsidRPr="30425D3E" w:rsidR="528E78DE">
              <w:rPr>
                <w:rFonts w:ascii="Comic Sans MS" w:hAnsi="Comic Sans MS" w:eastAsia="Comic Sans MS" w:cs="Comic Sans MS"/>
                <w:sz w:val="24"/>
                <w:szCs w:val="24"/>
              </w:rPr>
              <w:t xml:space="preserve"> – </w:t>
            </w:r>
            <w:r w:rsidRPr="30425D3E" w:rsidR="0B2FEB6F">
              <w:rPr>
                <w:rFonts w:ascii="Comic Sans MS" w:hAnsi="Comic Sans MS" w:eastAsia="Comic Sans MS" w:cs="Comic Sans MS"/>
                <w:sz w:val="24"/>
                <w:szCs w:val="24"/>
              </w:rPr>
              <w:t xml:space="preserve">there is </w:t>
            </w:r>
            <w:r w:rsidRPr="30425D3E" w:rsidR="528E78DE">
              <w:rPr>
                <w:rFonts w:ascii="Comic Sans MS" w:hAnsi="Comic Sans MS" w:eastAsia="Comic Sans MS" w:cs="Comic Sans MS"/>
                <w:sz w:val="24"/>
                <w:szCs w:val="24"/>
              </w:rPr>
              <w:t xml:space="preserve">still evidence of </w:t>
            </w:r>
            <w:r w:rsidRPr="30425D3E" w:rsidR="5FBD0CDA">
              <w:rPr>
                <w:rFonts w:ascii="Comic Sans MS" w:hAnsi="Comic Sans MS" w:eastAsia="Comic Sans MS" w:cs="Comic Sans MS"/>
                <w:sz w:val="24"/>
                <w:szCs w:val="24"/>
              </w:rPr>
              <w:t>progress,</w:t>
            </w:r>
            <w:r w:rsidRPr="30425D3E" w:rsidR="528E78DE">
              <w:rPr>
                <w:rFonts w:ascii="Comic Sans MS" w:hAnsi="Comic Sans MS" w:eastAsia="Comic Sans MS" w:cs="Comic Sans MS"/>
                <w:sz w:val="24"/>
                <w:szCs w:val="24"/>
              </w:rPr>
              <w:t xml:space="preserve"> however</w:t>
            </w:r>
            <w:r w:rsidRPr="30425D3E" w:rsidR="3CBBDE2D">
              <w:rPr>
                <w:rFonts w:ascii="Comic Sans MS" w:hAnsi="Comic Sans MS" w:eastAsia="Comic Sans MS" w:cs="Comic Sans MS"/>
                <w:sz w:val="24"/>
                <w:szCs w:val="24"/>
              </w:rPr>
              <w:t xml:space="preserve"> from class work</w:t>
            </w:r>
            <w:r w:rsidRPr="30425D3E" w:rsidR="528E78DE">
              <w:rPr>
                <w:rFonts w:ascii="Comic Sans MS" w:hAnsi="Comic Sans MS" w:eastAsia="Comic Sans MS" w:cs="Comic Sans MS"/>
                <w:sz w:val="24"/>
                <w:szCs w:val="24"/>
              </w:rPr>
              <w:t>.</w:t>
            </w:r>
          </w:p>
          <w:p w:rsidR="5120429B" w:rsidP="792C6EF3" w:rsidRDefault="5120429B" w14:paraId="3C78B477" w14:textId="128A8356">
            <w:pPr>
              <w:pStyle w:val="Normal"/>
              <w:spacing w:line="259" w:lineRule="auto"/>
              <w:rPr>
                <w:rFonts w:ascii="Comic Sans MS" w:hAnsi="Comic Sans MS" w:eastAsia="Comic Sans MS" w:cs="Comic Sans MS"/>
                <w:sz w:val="24"/>
                <w:szCs w:val="24"/>
              </w:rPr>
            </w:pPr>
            <w:r w:rsidRPr="30425D3E" w:rsidR="5120429B">
              <w:rPr>
                <w:rFonts w:ascii="Comic Sans MS" w:hAnsi="Comic Sans MS" w:eastAsia="Comic Sans MS" w:cs="Comic Sans MS"/>
                <w:sz w:val="24"/>
                <w:szCs w:val="24"/>
              </w:rPr>
              <w:t>Numeracy attainment across school shows most learners are on track</w:t>
            </w:r>
            <w:r w:rsidRPr="30425D3E" w:rsidR="1AC4E3E9">
              <w:rPr>
                <w:rFonts w:ascii="Comic Sans MS" w:hAnsi="Comic Sans MS" w:eastAsia="Comic Sans MS" w:cs="Comic Sans MS"/>
                <w:sz w:val="24"/>
                <w:szCs w:val="24"/>
              </w:rPr>
              <w:t xml:space="preserve">. There are differences in size of year </w:t>
            </w:r>
            <w:r w:rsidRPr="30425D3E" w:rsidR="612B30C7">
              <w:rPr>
                <w:rFonts w:ascii="Comic Sans MS" w:hAnsi="Comic Sans MS" w:eastAsia="Comic Sans MS" w:cs="Comic Sans MS"/>
                <w:sz w:val="24"/>
                <w:szCs w:val="24"/>
              </w:rPr>
              <w:t>groups,</w:t>
            </w:r>
            <w:r w:rsidRPr="30425D3E" w:rsidR="1AC4E3E9">
              <w:rPr>
                <w:rFonts w:ascii="Comic Sans MS" w:hAnsi="Comic Sans MS" w:eastAsia="Comic Sans MS" w:cs="Comic Sans MS"/>
                <w:sz w:val="24"/>
                <w:szCs w:val="24"/>
              </w:rPr>
              <w:t xml:space="preserve"> but all are</w:t>
            </w:r>
            <w:r w:rsidRPr="30425D3E" w:rsidR="2DBC7F97">
              <w:rPr>
                <w:rFonts w:ascii="Comic Sans MS" w:hAnsi="Comic Sans MS" w:eastAsia="Comic Sans MS" w:cs="Comic Sans MS"/>
                <w:sz w:val="24"/>
                <w:szCs w:val="24"/>
              </w:rPr>
              <w:t xml:space="preserve"> small.</w:t>
            </w:r>
          </w:p>
          <w:p w:rsidR="3F17F57D" w:rsidP="4E3519B5" w:rsidRDefault="3F17F57D" w14:paraId="5E0B642E" w14:textId="72255A66">
            <w:pPr>
              <w:spacing w:line="259" w:lineRule="auto"/>
              <w:rPr>
                <w:rFonts w:ascii="Comic Sans MS" w:hAnsi="Comic Sans MS" w:eastAsia="Comic Sans MS" w:cs="Comic Sans MS"/>
                <w:sz w:val="24"/>
                <w:szCs w:val="24"/>
              </w:rPr>
            </w:pPr>
            <w:r w:rsidRPr="30425D3E" w:rsidR="5120429B">
              <w:rPr>
                <w:rFonts w:ascii="Comic Sans MS" w:hAnsi="Comic Sans MS" w:eastAsia="Comic Sans MS" w:cs="Comic Sans MS"/>
                <w:sz w:val="24"/>
                <w:szCs w:val="24"/>
              </w:rPr>
              <w:t xml:space="preserve">Observed lessons showed the data had been used appropriately </w:t>
            </w:r>
            <w:r w:rsidRPr="30425D3E" w:rsidR="6976D2EC">
              <w:rPr>
                <w:rFonts w:ascii="Comic Sans MS" w:hAnsi="Comic Sans MS" w:eastAsia="Comic Sans MS" w:cs="Comic Sans MS"/>
                <w:sz w:val="24"/>
                <w:szCs w:val="24"/>
              </w:rPr>
              <w:t>with differentiation</w:t>
            </w:r>
            <w:r w:rsidRPr="30425D3E" w:rsidR="095E9169">
              <w:rPr>
                <w:rFonts w:ascii="Comic Sans MS" w:hAnsi="Comic Sans MS" w:eastAsia="Comic Sans MS" w:cs="Comic Sans MS"/>
                <w:sz w:val="24"/>
                <w:szCs w:val="24"/>
              </w:rPr>
              <w:t xml:space="preserve"> in planning and delivery of lessons.</w:t>
            </w:r>
          </w:p>
          <w:p w:rsidR="3F17F57D" w:rsidP="4E3519B5" w:rsidRDefault="3F17F57D" w14:paraId="725AA800" w14:textId="4695B208">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PSAs have been upskilled to support learners with early level numeracy.</w:t>
            </w:r>
          </w:p>
          <w:p w:rsidR="39C7CD13" w:rsidP="5D7C5B06" w:rsidRDefault="22886E0E" w14:paraId="332B098D" w14:textId="0F2B0B13">
            <w:pPr>
              <w:spacing w:line="259" w:lineRule="auto"/>
              <w:rPr>
                <w:rFonts w:ascii="Comic Sans MS" w:hAnsi="Comic Sans MS" w:eastAsia="Comic Sans MS" w:cs="Comic Sans MS"/>
                <w:sz w:val="24"/>
                <w:szCs w:val="24"/>
              </w:rPr>
            </w:pPr>
            <w:r w:rsidRPr="792C6EF3" w:rsidR="2F976389">
              <w:rPr>
                <w:rFonts w:ascii="Comic Sans MS" w:hAnsi="Comic Sans MS" w:eastAsia="Comic Sans MS" w:cs="Comic Sans MS"/>
                <w:sz w:val="24"/>
                <w:szCs w:val="24"/>
              </w:rPr>
              <w:t xml:space="preserve">SNSA results </w:t>
            </w:r>
            <w:bookmarkStart w:name="_Int_REE4snJI" w:id="12"/>
            <w:r w:rsidRPr="792C6EF3" w:rsidR="2F976389">
              <w:rPr>
                <w:rFonts w:ascii="Comic Sans MS" w:hAnsi="Comic Sans MS" w:eastAsia="Comic Sans MS" w:cs="Comic Sans MS"/>
                <w:sz w:val="24"/>
                <w:szCs w:val="24"/>
              </w:rPr>
              <w:t>similar to</w:t>
            </w:r>
            <w:bookmarkEnd w:id="12"/>
            <w:r w:rsidRPr="792C6EF3" w:rsidR="2F976389">
              <w:rPr>
                <w:rFonts w:ascii="Comic Sans MS" w:hAnsi="Comic Sans MS" w:eastAsia="Comic Sans MS" w:cs="Comic Sans MS"/>
                <w:sz w:val="24"/>
                <w:szCs w:val="24"/>
              </w:rPr>
              <w:t xml:space="preserve"> our predictions and attainment. Target pupils </w:t>
            </w:r>
            <w:r w:rsidRPr="792C6EF3" w:rsidR="2BAE8A84">
              <w:rPr>
                <w:rFonts w:ascii="Comic Sans MS" w:hAnsi="Comic Sans MS" w:eastAsia="Comic Sans MS" w:cs="Comic Sans MS"/>
                <w:sz w:val="24"/>
                <w:szCs w:val="24"/>
              </w:rPr>
              <w:t>most children achieving on or above average range.</w:t>
            </w:r>
          </w:p>
          <w:p w:rsidR="39C7CD13" w:rsidP="5D7C5B06" w:rsidRDefault="22886E0E" w14:paraId="79B077A8" w14:textId="34EFAC8C">
            <w:pPr>
              <w:spacing w:line="259" w:lineRule="auto"/>
              <w:rPr>
                <w:rFonts w:ascii="Comic Sans MS" w:hAnsi="Comic Sans MS" w:eastAsia="Comic Sans MS" w:cs="Comic Sans MS"/>
                <w:sz w:val="24"/>
                <w:szCs w:val="24"/>
              </w:rPr>
            </w:pPr>
            <w:r w:rsidRPr="30425D3E" w:rsidR="2E89BD6B">
              <w:rPr>
                <w:rFonts w:ascii="Comic Sans MS" w:hAnsi="Comic Sans MS" w:eastAsia="Comic Sans MS" w:cs="Comic Sans MS"/>
                <w:sz w:val="24"/>
                <w:szCs w:val="24"/>
              </w:rPr>
              <w:t>BASE data for P1</w:t>
            </w:r>
            <w:r w:rsidRPr="30425D3E" w:rsidR="2E9726AC">
              <w:rPr>
                <w:rFonts w:ascii="Comic Sans MS" w:hAnsi="Comic Sans MS" w:eastAsia="Comic Sans MS" w:cs="Comic Sans MS"/>
                <w:sz w:val="24"/>
                <w:szCs w:val="24"/>
              </w:rPr>
              <w:t xml:space="preserve"> – numbers</w:t>
            </w:r>
            <w:r w:rsidRPr="30425D3E" w:rsidR="7AE6E296">
              <w:rPr>
                <w:rFonts w:ascii="Comic Sans MS" w:hAnsi="Comic Sans MS" w:eastAsia="Comic Sans MS" w:cs="Comic Sans MS"/>
                <w:sz w:val="24"/>
                <w:szCs w:val="24"/>
              </w:rPr>
              <w:t xml:space="preserve"> of children</w:t>
            </w:r>
            <w:r w:rsidRPr="30425D3E" w:rsidR="2E9726AC">
              <w:rPr>
                <w:rFonts w:ascii="Comic Sans MS" w:hAnsi="Comic Sans MS" w:eastAsia="Comic Sans MS" w:cs="Comic Sans MS"/>
                <w:sz w:val="24"/>
                <w:szCs w:val="24"/>
              </w:rPr>
              <w:t xml:space="preserve"> increased during session so not a full picture can be gained</w:t>
            </w:r>
            <w:r w:rsidRPr="30425D3E" w:rsidR="14C7367E">
              <w:rPr>
                <w:rFonts w:ascii="Comic Sans MS" w:hAnsi="Comic Sans MS" w:eastAsia="Comic Sans MS" w:cs="Comic Sans MS"/>
                <w:sz w:val="24"/>
                <w:szCs w:val="24"/>
              </w:rPr>
              <w:t xml:space="preserve">. </w:t>
            </w:r>
            <w:r w:rsidRPr="30425D3E" w:rsidR="44DB67A8">
              <w:rPr>
                <w:rFonts w:ascii="Comic Sans MS" w:hAnsi="Comic Sans MS" w:eastAsia="Comic Sans MS" w:cs="Comic Sans MS"/>
                <w:sz w:val="24"/>
                <w:szCs w:val="24"/>
              </w:rPr>
              <w:t xml:space="preserve">Most children we can measure </w:t>
            </w:r>
            <w:r w:rsidRPr="30425D3E" w:rsidR="44DB67A8">
              <w:rPr>
                <w:rFonts w:ascii="Comic Sans MS" w:hAnsi="Comic Sans MS" w:eastAsia="Comic Sans MS" w:cs="Comic Sans MS"/>
                <w:sz w:val="24"/>
                <w:szCs w:val="24"/>
              </w:rPr>
              <w:t>maintained</w:t>
            </w:r>
            <w:r w:rsidRPr="30425D3E" w:rsidR="44DB67A8">
              <w:rPr>
                <w:rFonts w:ascii="Comic Sans MS" w:hAnsi="Comic Sans MS" w:eastAsia="Comic Sans MS" w:cs="Comic Sans MS"/>
                <w:sz w:val="24"/>
                <w:szCs w:val="24"/>
              </w:rPr>
              <w:t xml:space="preserve"> / increased scores.</w:t>
            </w:r>
          </w:p>
        </w:tc>
        <w:tc>
          <w:tcPr>
            <w:tcW w:w="345" w:type="dxa"/>
            <w:tcMar/>
          </w:tcPr>
          <w:p w:rsidR="0079086F" w:rsidP="5D7C5B06" w:rsidRDefault="0079086F" w14:paraId="317534A0" w14:textId="77777777">
            <w:pPr>
              <w:rPr>
                <w:rFonts w:ascii="Comic Sans MS" w:hAnsi="Comic Sans MS" w:eastAsia="Comic Sans MS" w:cs="Comic Sans MS"/>
                <w:sz w:val="24"/>
                <w:szCs w:val="24"/>
              </w:rPr>
            </w:pPr>
          </w:p>
        </w:tc>
      </w:tr>
      <w:tr w:rsidR="62A058D3" w:rsidTr="30425D3E" w14:paraId="34CDD41B" w14:textId="77777777">
        <w:trPr>
          <w:trHeight w:val="585"/>
        </w:trPr>
        <w:tc>
          <w:tcPr>
            <w:tcW w:w="8519" w:type="dxa"/>
            <w:gridSpan w:val="7"/>
            <w:tcMar>
              <w:left w:w="105" w:type="dxa"/>
              <w:right w:w="105" w:type="dxa"/>
            </w:tcMar>
          </w:tcPr>
          <w:p w:rsidR="39C7CD13" w:rsidP="2F5957E8" w:rsidRDefault="39C7CD13" w14:paraId="608046B7" w14:textId="4891423A">
            <w:pPr>
              <w:spacing w:line="259" w:lineRule="auto"/>
              <w:rPr>
                <w:rFonts w:ascii="Comic Sans MS" w:hAnsi="Comic Sans MS" w:eastAsia="Comic Sans MS" w:cs="Comic Sans MS"/>
                <w:b w:val="1"/>
                <w:bCs w:val="1"/>
                <w:sz w:val="24"/>
                <w:szCs w:val="24"/>
              </w:rPr>
            </w:pPr>
            <w:r w:rsidRPr="2F5957E8" w:rsidR="06DE85E4">
              <w:rPr>
                <w:rFonts w:ascii="Comic Sans MS" w:hAnsi="Comic Sans MS" w:eastAsia="Comic Sans MS" w:cs="Comic Sans MS"/>
                <w:b w:val="1"/>
                <w:bCs w:val="1"/>
                <w:sz w:val="24"/>
                <w:szCs w:val="24"/>
              </w:rPr>
              <w:t>Next Steps</w:t>
            </w:r>
          </w:p>
          <w:p w:rsidR="3B635C6B" w:rsidP="792C6EF3" w:rsidRDefault="3B635C6B" w14:paraId="39281E2C" w14:textId="498E731E">
            <w:pPr>
              <w:spacing w:line="259" w:lineRule="auto"/>
              <w:rPr>
                <w:rFonts w:ascii="Comic Sans MS" w:hAnsi="Comic Sans MS" w:eastAsia="Comic Sans MS" w:cs="Comic Sans MS"/>
                <w:sz w:val="24"/>
                <w:szCs w:val="24"/>
              </w:rPr>
            </w:pPr>
            <w:r w:rsidRPr="30425D3E" w:rsidR="3B635C6B">
              <w:rPr>
                <w:rFonts w:ascii="Comic Sans MS" w:hAnsi="Comic Sans MS" w:eastAsia="Comic Sans MS" w:cs="Comic Sans MS"/>
                <w:sz w:val="24"/>
                <w:szCs w:val="24"/>
              </w:rPr>
              <w:t xml:space="preserve">Analysis of repeated </w:t>
            </w:r>
            <w:r w:rsidRPr="30425D3E" w:rsidR="44BF38E0">
              <w:rPr>
                <w:rFonts w:ascii="Comic Sans MS" w:hAnsi="Comic Sans MS" w:eastAsia="Comic Sans MS" w:cs="Comic Sans MS"/>
                <w:sz w:val="24"/>
                <w:szCs w:val="24"/>
              </w:rPr>
              <w:t>MALTs (Maths Assessments for Learning and Teaching)</w:t>
            </w:r>
            <w:r w:rsidRPr="30425D3E" w:rsidR="58D68213">
              <w:rPr>
                <w:rFonts w:ascii="Comic Sans MS" w:hAnsi="Comic Sans MS" w:eastAsia="Comic Sans MS" w:cs="Comic Sans MS"/>
                <w:sz w:val="24"/>
                <w:szCs w:val="24"/>
              </w:rPr>
              <w:t xml:space="preserve"> especially for those children who may have slipped or added value has stilted.</w:t>
            </w:r>
          </w:p>
          <w:p w:rsidR="58D68213" w:rsidP="792C6EF3" w:rsidRDefault="58D68213" w14:paraId="18A4868E" w14:textId="13C292D8">
            <w:pPr>
              <w:pStyle w:val="Normal"/>
              <w:spacing w:line="259" w:lineRule="auto"/>
              <w:rPr>
                <w:rFonts w:ascii="Comic Sans MS" w:hAnsi="Comic Sans MS" w:eastAsia="Comic Sans MS" w:cs="Comic Sans MS"/>
                <w:sz w:val="24"/>
                <w:szCs w:val="24"/>
              </w:rPr>
            </w:pPr>
            <w:r w:rsidRPr="792C6EF3" w:rsidR="58D68213">
              <w:rPr>
                <w:rFonts w:ascii="Comic Sans MS" w:hAnsi="Comic Sans MS" w:eastAsia="Comic Sans MS" w:cs="Comic Sans MS"/>
                <w:sz w:val="24"/>
                <w:szCs w:val="24"/>
              </w:rPr>
              <w:t>Some children showing significantly ahead and need to ensure they are challenged appropriately.</w:t>
            </w:r>
          </w:p>
          <w:p w:rsidR="39C7CD13" w:rsidP="792C6EF3" w:rsidRDefault="44B2BE73" w14:paraId="348BAD65" w14:textId="6BC8C3C6">
            <w:pPr>
              <w:spacing w:line="259" w:lineRule="auto"/>
              <w:rPr>
                <w:rFonts w:ascii="Comic Sans MS" w:hAnsi="Comic Sans MS" w:eastAsia="Comic Sans MS" w:cs="Comic Sans MS"/>
                <w:sz w:val="24"/>
                <w:szCs w:val="24"/>
              </w:rPr>
            </w:pPr>
            <w:r w:rsidRPr="792C6EF3" w:rsidR="3B635C6B">
              <w:rPr>
                <w:rFonts w:ascii="Comic Sans MS" w:hAnsi="Comic Sans MS" w:eastAsia="Comic Sans MS" w:cs="Comic Sans MS"/>
                <w:sz w:val="24"/>
                <w:szCs w:val="24"/>
              </w:rPr>
              <w:t>SEAL diagnostic assessment to be used for learners not progressing with general recovery work.</w:t>
            </w:r>
            <w:r w:rsidRPr="792C6EF3" w:rsidR="7CB03E1F">
              <w:rPr>
                <w:rFonts w:ascii="Comic Sans MS" w:hAnsi="Comic Sans MS" w:eastAsia="Comic Sans MS" w:cs="Comic Sans MS"/>
                <w:sz w:val="24"/>
                <w:szCs w:val="24"/>
              </w:rPr>
              <w:t xml:space="preserve"> </w:t>
            </w:r>
            <w:r w:rsidRPr="792C6EF3" w:rsidR="2C50B93F">
              <w:rPr>
                <w:rFonts w:ascii="Comic Sans MS" w:hAnsi="Comic Sans MS" w:eastAsia="Comic Sans MS" w:cs="Comic Sans MS"/>
                <w:sz w:val="24"/>
                <w:szCs w:val="24"/>
              </w:rPr>
              <w:t>SFL teacher to support.</w:t>
            </w:r>
          </w:p>
          <w:p w:rsidR="39C7CD13" w:rsidP="792C6EF3" w:rsidRDefault="44B2BE73" w14:paraId="1BA97B06" w14:textId="4E050E1A">
            <w:pPr>
              <w:pStyle w:val="Normal"/>
              <w:spacing w:line="259" w:lineRule="auto"/>
              <w:rPr>
                <w:rFonts w:ascii="Comic Sans MS" w:hAnsi="Comic Sans MS" w:eastAsia="Comic Sans MS" w:cs="Comic Sans MS"/>
                <w:sz w:val="24"/>
                <w:szCs w:val="24"/>
              </w:rPr>
            </w:pPr>
            <w:r w:rsidRPr="792C6EF3" w:rsidR="2C50B93F">
              <w:rPr>
                <w:rFonts w:ascii="Comic Sans MS" w:hAnsi="Comic Sans MS" w:eastAsia="Comic Sans MS" w:cs="Comic Sans MS"/>
                <w:sz w:val="24"/>
                <w:szCs w:val="24"/>
              </w:rPr>
              <w:t>SFL teacher to ensure universal supports for numeracy are in place.</w:t>
            </w:r>
          </w:p>
          <w:p w:rsidR="39C7CD13" w:rsidP="792C6EF3" w:rsidRDefault="44B2BE73" w14:paraId="40F73BD2" w14:textId="0B362630">
            <w:pPr>
              <w:pStyle w:val="Normal"/>
              <w:spacing w:line="259" w:lineRule="auto"/>
              <w:rPr>
                <w:rFonts w:ascii="Comic Sans MS" w:hAnsi="Comic Sans MS" w:eastAsia="Comic Sans MS" w:cs="Comic Sans MS"/>
                <w:sz w:val="24"/>
                <w:szCs w:val="24"/>
              </w:rPr>
            </w:pPr>
            <w:r w:rsidRPr="792C6EF3" w:rsidR="2C50B93F">
              <w:rPr>
                <w:rFonts w:ascii="Comic Sans MS" w:hAnsi="Comic Sans MS" w:eastAsia="Comic Sans MS" w:cs="Comic Sans MS"/>
                <w:sz w:val="24"/>
                <w:szCs w:val="24"/>
              </w:rPr>
              <w:t>Im</w:t>
            </w:r>
            <w:r w:rsidRPr="792C6EF3" w:rsidR="2C50B93F">
              <w:rPr>
                <w:rFonts w:ascii="Comic Sans MS" w:hAnsi="Comic Sans MS" w:eastAsia="Comic Sans MS" w:cs="Comic Sans MS"/>
                <w:sz w:val="24"/>
                <w:szCs w:val="24"/>
              </w:rPr>
              <w:t xml:space="preserve">proved </w:t>
            </w:r>
            <w:r w:rsidRPr="792C6EF3" w:rsidR="2C50B93F">
              <w:rPr>
                <w:rFonts w:ascii="Comic Sans MS" w:hAnsi="Comic Sans MS" w:eastAsia="Comic Sans MS" w:cs="Comic Sans MS"/>
                <w:sz w:val="24"/>
                <w:szCs w:val="24"/>
              </w:rPr>
              <w:t>und</w:t>
            </w:r>
            <w:r w:rsidRPr="792C6EF3" w:rsidR="2C50B93F">
              <w:rPr>
                <w:rFonts w:ascii="Comic Sans MS" w:hAnsi="Comic Sans MS" w:eastAsia="Comic Sans MS" w:cs="Comic Sans MS"/>
                <w:sz w:val="24"/>
                <w:szCs w:val="24"/>
              </w:rPr>
              <w:t>erstanding of early number.</w:t>
            </w:r>
          </w:p>
          <w:p w:rsidR="39C7CD13" w:rsidP="792C6EF3" w:rsidRDefault="44B2BE73" w14:paraId="0EA1732B" w14:textId="71DE134B">
            <w:pPr>
              <w:pStyle w:val="Normal"/>
              <w:spacing w:line="259" w:lineRule="auto"/>
              <w:rPr>
                <w:rFonts w:ascii="Comic Sans MS" w:hAnsi="Comic Sans MS" w:eastAsia="Comic Sans MS" w:cs="Comic Sans MS"/>
                <w:sz w:val="24"/>
                <w:szCs w:val="24"/>
              </w:rPr>
            </w:pPr>
            <w:r w:rsidRPr="792C6EF3" w:rsidR="752001B1">
              <w:rPr>
                <w:rFonts w:ascii="Comic Sans MS" w:hAnsi="Comic Sans MS" w:eastAsia="Comic Sans MS" w:cs="Comic Sans MS"/>
                <w:sz w:val="24"/>
                <w:szCs w:val="24"/>
              </w:rPr>
              <w:t xml:space="preserve">Use of feedback / next steps / improved differentiation should improve how pupils articulate skills as well as tasks. </w:t>
            </w:r>
          </w:p>
        </w:tc>
        <w:tc>
          <w:tcPr>
            <w:tcW w:w="345" w:type="dxa"/>
            <w:tcMar/>
          </w:tcPr>
          <w:p w:rsidR="0079086F" w:rsidP="5D7C5B06" w:rsidRDefault="0079086F" w14:paraId="7870A15F" w14:textId="77777777">
            <w:pPr>
              <w:rPr>
                <w:rFonts w:ascii="Comic Sans MS" w:hAnsi="Comic Sans MS" w:eastAsia="Comic Sans MS" w:cs="Comic Sans MS"/>
                <w:sz w:val="24"/>
                <w:szCs w:val="24"/>
              </w:rPr>
            </w:pPr>
          </w:p>
        </w:tc>
      </w:tr>
      <w:tr w:rsidR="62A058D3" w:rsidTr="30425D3E" w14:paraId="31B3220F" w14:textId="77777777">
        <w:trPr>
          <w:trHeight w:val="585"/>
        </w:trPr>
        <w:tc>
          <w:tcPr>
            <w:tcW w:w="8519" w:type="dxa"/>
            <w:gridSpan w:val="7"/>
            <w:tcMar>
              <w:left w:w="105" w:type="dxa"/>
              <w:right w:w="105" w:type="dxa"/>
            </w:tcMar>
          </w:tcPr>
          <w:p w:rsidR="7F54E33C" w:rsidP="5D7C5B06" w:rsidRDefault="7F54E33C" w14:paraId="67C42B79" w14:textId="0170FE5F">
            <w:pPr>
              <w:spacing w:line="259" w:lineRule="auto"/>
              <w:rPr>
                <w:rFonts w:ascii="Comic Sans MS" w:hAnsi="Comic Sans MS" w:eastAsia="Comic Sans MS" w:cs="Comic Sans MS"/>
                <w:b/>
                <w:bCs/>
                <w:sz w:val="24"/>
                <w:szCs w:val="24"/>
              </w:rPr>
            </w:pPr>
            <w:r w:rsidRPr="4E3519B5">
              <w:rPr>
                <w:rFonts w:ascii="Comic Sans MS" w:hAnsi="Comic Sans MS" w:eastAsia="Comic Sans MS" w:cs="Comic Sans MS"/>
                <w:b/>
                <w:bCs/>
                <w:sz w:val="24"/>
                <w:szCs w:val="24"/>
              </w:rPr>
              <w:t xml:space="preserve">Priority </w:t>
            </w:r>
            <w:r w:rsidRPr="4E3519B5" w:rsidR="14F0C7E4">
              <w:rPr>
                <w:rFonts w:ascii="Comic Sans MS" w:hAnsi="Comic Sans MS" w:eastAsia="Comic Sans MS" w:cs="Comic Sans MS"/>
                <w:b/>
                <w:bCs/>
                <w:sz w:val="24"/>
                <w:szCs w:val="24"/>
              </w:rPr>
              <w:t>3 One</w:t>
            </w:r>
            <w:r w:rsidRPr="4E3519B5" w:rsidR="63C7D0DA">
              <w:rPr>
                <w:rFonts w:ascii="Comic Sans MS" w:hAnsi="Comic Sans MS" w:eastAsia="Comic Sans MS" w:cs="Comic Sans MS"/>
                <w:b/>
                <w:bCs/>
                <w:sz w:val="24"/>
                <w:szCs w:val="24"/>
              </w:rPr>
              <w:t xml:space="preserve"> plus 2</w:t>
            </w:r>
          </w:p>
          <w:p w:rsidR="62A058D3" w:rsidP="5D7C5B06" w:rsidRDefault="62A058D3" w14:paraId="60BA5DE7" w14:textId="7195A680">
            <w:pPr>
              <w:spacing w:line="259" w:lineRule="auto"/>
              <w:rPr>
                <w:rFonts w:ascii="Comic Sans MS" w:hAnsi="Comic Sans MS" w:eastAsia="Comic Sans MS" w:cs="Comic Sans MS"/>
                <w:sz w:val="24"/>
                <w:szCs w:val="24"/>
              </w:rPr>
            </w:pPr>
          </w:p>
        </w:tc>
        <w:tc>
          <w:tcPr>
            <w:tcW w:w="345" w:type="dxa"/>
            <w:tcMar/>
          </w:tcPr>
          <w:p w:rsidR="0079086F" w:rsidP="5D7C5B06" w:rsidRDefault="0079086F" w14:paraId="13EBA766" w14:textId="77777777">
            <w:pPr>
              <w:rPr>
                <w:rFonts w:ascii="Comic Sans MS" w:hAnsi="Comic Sans MS" w:eastAsia="Comic Sans MS" w:cs="Comic Sans MS"/>
                <w:sz w:val="24"/>
                <w:szCs w:val="24"/>
              </w:rPr>
            </w:pPr>
          </w:p>
        </w:tc>
      </w:tr>
      <w:tr w:rsidR="62A058D3" w:rsidTr="30425D3E" w14:paraId="64DE78A2" w14:textId="77777777">
        <w:trPr>
          <w:trHeight w:val="585"/>
        </w:trPr>
        <w:tc>
          <w:tcPr>
            <w:tcW w:w="8519" w:type="dxa"/>
            <w:gridSpan w:val="7"/>
            <w:tcMar>
              <w:left w:w="105" w:type="dxa"/>
              <w:right w:w="105" w:type="dxa"/>
            </w:tcMar>
          </w:tcPr>
          <w:p w:rsidR="7F54E33C" w:rsidP="5D7C5B06" w:rsidRDefault="7F54E33C" w14:paraId="2A60031D" w14:textId="6CCC1DED">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u w:val="single"/>
              </w:rPr>
              <w:t>NIF Priority</w:t>
            </w:r>
          </w:p>
          <w:p w:rsidR="7F54E33C" w:rsidP="5D7C5B06" w:rsidRDefault="7F54E33C" w14:paraId="420C1743" w14:textId="10FB85F2">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u w:val="single"/>
              </w:rPr>
              <w:t>NIF Driver</w:t>
            </w:r>
          </w:p>
          <w:p w:rsidR="62A058D3" w:rsidP="5D7C5B06" w:rsidRDefault="62A058D3" w14:paraId="17652C26" w14:textId="69F475CD">
            <w:pPr>
              <w:spacing w:line="259" w:lineRule="auto"/>
              <w:rPr>
                <w:rFonts w:ascii="Comic Sans MS" w:hAnsi="Comic Sans MS" w:eastAsia="Comic Sans MS" w:cs="Comic Sans MS"/>
                <w:sz w:val="24"/>
                <w:szCs w:val="24"/>
              </w:rPr>
            </w:pPr>
          </w:p>
        </w:tc>
        <w:tc>
          <w:tcPr>
            <w:tcW w:w="345" w:type="dxa"/>
            <w:tcMar/>
          </w:tcPr>
          <w:p w:rsidR="0079086F" w:rsidP="5D7C5B06" w:rsidRDefault="0079086F" w14:paraId="5281A2E2" w14:textId="77777777">
            <w:pPr>
              <w:rPr>
                <w:rFonts w:ascii="Comic Sans MS" w:hAnsi="Comic Sans MS" w:eastAsia="Comic Sans MS" w:cs="Comic Sans MS"/>
                <w:sz w:val="24"/>
                <w:szCs w:val="24"/>
              </w:rPr>
            </w:pPr>
          </w:p>
        </w:tc>
      </w:tr>
      <w:tr w:rsidR="62A058D3" w:rsidTr="30425D3E" w14:paraId="59C95FCB" w14:textId="77777777">
        <w:trPr>
          <w:trHeight w:val="585"/>
        </w:trPr>
        <w:tc>
          <w:tcPr>
            <w:tcW w:w="1217" w:type="dxa"/>
            <w:tcMar>
              <w:left w:w="105" w:type="dxa"/>
              <w:right w:w="105" w:type="dxa"/>
            </w:tcMar>
          </w:tcPr>
          <w:p w:rsidR="7F54E33C" w:rsidP="5D7C5B06" w:rsidRDefault="7F54E33C" w14:paraId="39D8B051" w14:textId="479C09A8">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Has this priority been:(please highlight</w:t>
            </w:r>
          </w:p>
        </w:tc>
        <w:tc>
          <w:tcPr>
            <w:tcW w:w="1217" w:type="dxa"/>
            <w:tcMar>
              <w:left w:w="105" w:type="dxa"/>
              <w:right w:w="105" w:type="dxa"/>
            </w:tcMar>
          </w:tcPr>
          <w:p w:rsidR="7F54E33C" w:rsidP="5D7C5B06" w:rsidRDefault="7F54E33C" w14:paraId="2C30CB4D" w14:textId="3267B537">
            <w:pPr>
              <w:rPr>
                <w:rFonts w:ascii="Comic Sans MS" w:hAnsi="Comic Sans MS" w:eastAsia="Comic Sans MS" w:cs="Comic Sans MS"/>
                <w:sz w:val="24"/>
                <w:szCs w:val="24"/>
              </w:rPr>
            </w:pPr>
            <w:r w:rsidRPr="5D7C5B06">
              <w:rPr>
                <w:rFonts w:ascii="Comic Sans MS" w:hAnsi="Comic Sans MS" w:eastAsia="Comic Sans MS" w:cs="Comic Sans MS"/>
                <w:sz w:val="24"/>
                <w:szCs w:val="24"/>
              </w:rPr>
              <w:t>Fully Achieved</w:t>
            </w:r>
          </w:p>
        </w:tc>
        <w:tc>
          <w:tcPr>
            <w:tcW w:w="1217" w:type="dxa"/>
            <w:tcMar>
              <w:left w:w="105" w:type="dxa"/>
              <w:right w:w="105" w:type="dxa"/>
            </w:tcMar>
          </w:tcPr>
          <w:p w:rsidR="62A058D3" w:rsidP="5D7C5B06" w:rsidRDefault="62A058D3" w14:paraId="3E9670D5" w14:textId="317F54F0">
            <w:pPr>
              <w:rPr>
                <w:rFonts w:ascii="Comic Sans MS" w:hAnsi="Comic Sans MS" w:eastAsia="Comic Sans MS" w:cs="Comic Sans MS"/>
                <w:sz w:val="24"/>
                <w:szCs w:val="24"/>
              </w:rPr>
            </w:pPr>
          </w:p>
        </w:tc>
        <w:tc>
          <w:tcPr>
            <w:tcW w:w="1217" w:type="dxa"/>
            <w:tcMar>
              <w:left w:w="105" w:type="dxa"/>
              <w:right w:w="105" w:type="dxa"/>
            </w:tcMar>
          </w:tcPr>
          <w:p w:rsidR="7F54E33C" w:rsidP="5D7C5B06" w:rsidRDefault="7F54E33C" w14:paraId="5C1707CA" w14:textId="56EA93EF">
            <w:pPr>
              <w:rPr>
                <w:rFonts w:ascii="Comic Sans MS" w:hAnsi="Comic Sans MS" w:eastAsia="Comic Sans MS" w:cs="Comic Sans MS"/>
                <w:sz w:val="24"/>
                <w:szCs w:val="24"/>
              </w:rPr>
            </w:pPr>
            <w:r w:rsidRPr="5D7C5B06">
              <w:rPr>
                <w:rFonts w:ascii="Comic Sans MS" w:hAnsi="Comic Sans MS" w:eastAsia="Comic Sans MS" w:cs="Comic Sans MS"/>
                <w:sz w:val="24"/>
                <w:szCs w:val="24"/>
              </w:rPr>
              <w:t>Partially Achieved</w:t>
            </w:r>
          </w:p>
        </w:tc>
        <w:tc>
          <w:tcPr>
            <w:tcW w:w="1217" w:type="dxa"/>
            <w:tcMar>
              <w:left w:w="105" w:type="dxa"/>
              <w:right w:w="105" w:type="dxa"/>
            </w:tcMar>
          </w:tcPr>
          <w:p w:rsidR="45B0DDC9" w:rsidP="5D7C5B06" w:rsidRDefault="45B0DDC9" w14:paraId="179D4FEC" w14:textId="0D647889">
            <w:pPr>
              <w:rPr>
                <w:rFonts w:ascii="Comic Sans MS" w:hAnsi="Comic Sans MS" w:eastAsia="Comic Sans MS" w:cs="Comic Sans MS"/>
                <w:sz w:val="24"/>
                <w:szCs w:val="24"/>
              </w:rPr>
            </w:pPr>
            <w:r w:rsidRPr="5D7C5B06">
              <w:rPr>
                <w:rFonts w:ascii="Comic Sans MS" w:hAnsi="Comic Sans MS" w:eastAsia="Comic Sans MS" w:cs="Comic Sans MS"/>
                <w:sz w:val="24"/>
                <w:szCs w:val="24"/>
              </w:rPr>
              <w:t>x</w:t>
            </w:r>
          </w:p>
        </w:tc>
        <w:tc>
          <w:tcPr>
            <w:tcW w:w="1217" w:type="dxa"/>
            <w:tcMar>
              <w:left w:w="105" w:type="dxa"/>
              <w:right w:w="105" w:type="dxa"/>
            </w:tcMar>
          </w:tcPr>
          <w:p w:rsidR="7F54E33C" w:rsidP="5D7C5B06" w:rsidRDefault="7F54E33C" w14:paraId="72CF4118" w14:textId="08DBA358">
            <w:pPr>
              <w:rPr>
                <w:rFonts w:ascii="Comic Sans MS" w:hAnsi="Comic Sans MS" w:eastAsia="Comic Sans MS" w:cs="Comic Sans MS"/>
                <w:sz w:val="24"/>
                <w:szCs w:val="24"/>
              </w:rPr>
            </w:pPr>
            <w:r w:rsidRPr="5D7C5B06">
              <w:rPr>
                <w:rFonts w:ascii="Comic Sans MS" w:hAnsi="Comic Sans MS" w:eastAsia="Comic Sans MS" w:cs="Comic Sans MS"/>
                <w:sz w:val="24"/>
                <w:szCs w:val="24"/>
              </w:rPr>
              <w:t>Continued to next session</w:t>
            </w:r>
          </w:p>
        </w:tc>
        <w:tc>
          <w:tcPr>
            <w:tcW w:w="1217" w:type="dxa"/>
            <w:tcMar>
              <w:left w:w="105" w:type="dxa"/>
              <w:right w:w="105" w:type="dxa"/>
            </w:tcMar>
          </w:tcPr>
          <w:p w:rsidR="62A058D3" w:rsidP="5D7C5B06" w:rsidRDefault="62A058D3" w14:paraId="275CF9BD" w14:textId="2817F173">
            <w:pPr>
              <w:rPr>
                <w:rFonts w:ascii="Comic Sans MS" w:hAnsi="Comic Sans MS" w:eastAsia="Comic Sans MS" w:cs="Comic Sans MS"/>
                <w:sz w:val="24"/>
                <w:szCs w:val="24"/>
              </w:rPr>
            </w:pPr>
          </w:p>
        </w:tc>
        <w:tc>
          <w:tcPr>
            <w:tcW w:w="345" w:type="dxa"/>
            <w:tcMar/>
          </w:tcPr>
          <w:p w:rsidR="0079086F" w:rsidP="5D7C5B06" w:rsidRDefault="0079086F" w14:paraId="5252A618" w14:textId="77777777">
            <w:pPr>
              <w:rPr>
                <w:rFonts w:ascii="Comic Sans MS" w:hAnsi="Comic Sans MS" w:eastAsia="Comic Sans MS" w:cs="Comic Sans MS"/>
                <w:sz w:val="24"/>
                <w:szCs w:val="24"/>
              </w:rPr>
            </w:pPr>
          </w:p>
        </w:tc>
      </w:tr>
      <w:tr w:rsidR="62A058D3" w:rsidTr="30425D3E" w14:paraId="4F59BD60" w14:textId="77777777">
        <w:trPr>
          <w:trHeight w:val="585"/>
        </w:trPr>
        <w:tc>
          <w:tcPr>
            <w:tcW w:w="8519" w:type="dxa"/>
            <w:gridSpan w:val="7"/>
            <w:tcMar>
              <w:left w:w="105" w:type="dxa"/>
              <w:right w:w="105" w:type="dxa"/>
            </w:tcMar>
          </w:tcPr>
          <w:p w:rsidR="7F54E33C" w:rsidP="5D7C5B06" w:rsidRDefault="7F54E33C" w14:paraId="4870EE88" w14:textId="4D5BE973">
            <w:pPr>
              <w:spacing w:line="259" w:lineRule="auto"/>
              <w:rPr>
                <w:rFonts w:ascii="Comic Sans MS" w:hAnsi="Comic Sans MS" w:eastAsia="Comic Sans MS" w:cs="Comic Sans MS"/>
                <w:b/>
                <w:bCs/>
                <w:sz w:val="24"/>
                <w:szCs w:val="24"/>
              </w:rPr>
            </w:pPr>
            <w:r w:rsidRPr="5D7C5B06">
              <w:rPr>
                <w:rFonts w:ascii="Comic Sans MS" w:hAnsi="Comic Sans MS" w:eastAsia="Comic Sans MS" w:cs="Comic Sans MS"/>
                <w:b/>
                <w:bCs/>
                <w:sz w:val="24"/>
                <w:szCs w:val="24"/>
              </w:rPr>
              <w:t>Progress</w:t>
            </w:r>
          </w:p>
          <w:p w:rsidR="7F54E33C" w:rsidP="5D7C5B06" w:rsidRDefault="18F8B6FB" w14:paraId="4CF56D36" w14:textId="36407836">
            <w:pPr>
              <w:spacing w:line="259" w:lineRule="auto"/>
              <w:rPr>
                <w:rFonts w:ascii="Comic Sans MS" w:hAnsi="Comic Sans MS" w:eastAsia="Comic Sans MS" w:cs="Comic Sans MS"/>
                <w:sz w:val="24"/>
                <w:szCs w:val="24"/>
              </w:rPr>
            </w:pPr>
            <w:r w:rsidRPr="792C6EF3" w:rsidR="56204C76">
              <w:rPr>
                <w:rFonts w:ascii="Comic Sans MS" w:hAnsi="Comic Sans MS" w:eastAsia="Comic Sans MS" w:cs="Comic Sans MS"/>
                <w:sz w:val="24"/>
                <w:szCs w:val="24"/>
              </w:rPr>
              <w:t xml:space="preserve">Both classes </w:t>
            </w:r>
            <w:r w:rsidRPr="792C6EF3" w:rsidR="4439DF7C">
              <w:rPr>
                <w:rFonts w:ascii="Comic Sans MS" w:hAnsi="Comic Sans MS" w:eastAsia="Comic Sans MS" w:cs="Comic Sans MS"/>
                <w:sz w:val="24"/>
                <w:szCs w:val="24"/>
              </w:rPr>
              <w:t>are</w:t>
            </w:r>
            <w:r w:rsidRPr="792C6EF3" w:rsidR="315E0CDA">
              <w:rPr>
                <w:rFonts w:ascii="Comic Sans MS" w:hAnsi="Comic Sans MS" w:eastAsia="Comic Sans MS" w:cs="Comic Sans MS"/>
                <w:sz w:val="24"/>
                <w:szCs w:val="24"/>
              </w:rPr>
              <w:t xml:space="preserve"> learning French using progressive plan.</w:t>
            </w:r>
          </w:p>
          <w:p w:rsidR="7F54E33C" w:rsidP="5D7C5B06" w:rsidRDefault="18F8B6FB" w14:paraId="25AAFB36" w14:textId="171FF813">
            <w:pPr>
              <w:spacing w:line="259" w:lineRule="auto"/>
              <w:rPr>
                <w:rFonts w:ascii="Comic Sans MS" w:hAnsi="Comic Sans MS" w:eastAsia="Comic Sans MS" w:cs="Comic Sans MS"/>
                <w:sz w:val="24"/>
                <w:szCs w:val="24"/>
              </w:rPr>
            </w:pPr>
            <w:r w:rsidRPr="792C6EF3" w:rsidR="56204C76">
              <w:rPr>
                <w:rFonts w:ascii="Comic Sans MS" w:hAnsi="Comic Sans MS" w:eastAsia="Comic Sans MS" w:cs="Comic Sans MS"/>
                <w:sz w:val="24"/>
                <w:szCs w:val="24"/>
              </w:rPr>
              <w:t>P7 childre</w:t>
            </w:r>
            <w:r w:rsidRPr="792C6EF3" w:rsidR="795F6AA3">
              <w:rPr>
                <w:rFonts w:ascii="Comic Sans MS" w:hAnsi="Comic Sans MS" w:eastAsia="Comic Sans MS" w:cs="Comic Sans MS"/>
                <w:sz w:val="24"/>
                <w:szCs w:val="24"/>
              </w:rPr>
              <w:t xml:space="preserve">n were taught </w:t>
            </w:r>
            <w:r w:rsidRPr="792C6EF3" w:rsidR="56204C76">
              <w:rPr>
                <w:rFonts w:ascii="Comic Sans MS" w:hAnsi="Comic Sans MS" w:eastAsia="Comic Sans MS" w:cs="Comic Sans MS"/>
                <w:sz w:val="24"/>
                <w:szCs w:val="24"/>
              </w:rPr>
              <w:t>the key topics identified with Madras Cluster.</w:t>
            </w:r>
          </w:p>
          <w:p w:rsidR="7F54E33C" w:rsidP="5D7C5B06" w:rsidRDefault="18F8B6FB" w14:paraId="0B1B97DC" w14:textId="5536D100">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Plus 2 language was not started</w:t>
            </w:r>
            <w:r w:rsidRPr="4E3519B5" w:rsidR="579D9C2C">
              <w:rPr>
                <w:rFonts w:ascii="Comic Sans MS" w:hAnsi="Comic Sans MS" w:eastAsia="Comic Sans MS" w:cs="Comic Sans MS"/>
                <w:sz w:val="24"/>
                <w:szCs w:val="24"/>
              </w:rPr>
              <w:t xml:space="preserve"> properly in P5-7 </w:t>
            </w:r>
            <w:r w:rsidRPr="4E3519B5" w:rsidR="523130F2">
              <w:rPr>
                <w:rFonts w:ascii="Comic Sans MS" w:hAnsi="Comic Sans MS" w:eastAsia="Comic Sans MS" w:cs="Comic Sans MS"/>
                <w:sz w:val="24"/>
                <w:szCs w:val="24"/>
              </w:rPr>
              <w:t>(</w:t>
            </w:r>
            <w:r w:rsidRPr="4E3519B5" w:rsidR="675CEE28">
              <w:rPr>
                <w:rFonts w:ascii="Comic Sans MS" w:hAnsi="Comic Sans MS" w:eastAsia="Comic Sans MS" w:cs="Comic Sans MS"/>
                <w:sz w:val="24"/>
                <w:szCs w:val="24"/>
              </w:rPr>
              <w:t>Spanish</w:t>
            </w:r>
            <w:r w:rsidRPr="4E3519B5" w:rsidR="523130F2">
              <w:rPr>
                <w:rFonts w:ascii="Comic Sans MS" w:hAnsi="Comic Sans MS" w:eastAsia="Comic Sans MS" w:cs="Comic Sans MS"/>
                <w:sz w:val="24"/>
                <w:szCs w:val="24"/>
              </w:rPr>
              <w:t>)</w:t>
            </w:r>
          </w:p>
          <w:p w:rsidR="7F54E33C" w:rsidP="5D7C5B06" w:rsidRDefault="579D9C2C" w14:paraId="29B44F4D" w14:textId="3A880C68">
            <w:pPr>
              <w:spacing w:line="259" w:lineRule="auto"/>
              <w:rPr>
                <w:rFonts w:ascii="Comic Sans MS" w:hAnsi="Comic Sans MS" w:eastAsia="Comic Sans MS" w:cs="Comic Sans MS"/>
                <w:sz w:val="24"/>
                <w:szCs w:val="24"/>
              </w:rPr>
            </w:pPr>
            <w:r w:rsidRPr="792C6EF3" w:rsidR="0C0EFBAE">
              <w:rPr>
                <w:rFonts w:ascii="Comic Sans MS" w:hAnsi="Comic Sans MS" w:eastAsia="Comic Sans MS" w:cs="Comic Sans MS"/>
                <w:sz w:val="24"/>
                <w:szCs w:val="24"/>
              </w:rPr>
              <w:t>Parent helper attended weekly to support French</w:t>
            </w:r>
            <w:r w:rsidRPr="792C6EF3" w:rsidR="6D35DBA5">
              <w:rPr>
                <w:rFonts w:ascii="Comic Sans MS" w:hAnsi="Comic Sans MS" w:eastAsia="Comic Sans MS" w:cs="Comic Sans MS"/>
                <w:sz w:val="24"/>
                <w:szCs w:val="24"/>
              </w:rPr>
              <w:t xml:space="preserve"> in P1-3</w:t>
            </w:r>
          </w:p>
          <w:p w:rsidR="7F54E33C" w:rsidP="5D7C5B06" w:rsidRDefault="711D729C" w14:paraId="72A01226" w14:textId="6249A33C">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 xml:space="preserve">Lead teacher attended Madras </w:t>
            </w:r>
            <w:bookmarkStart w:name="_Int_4FX6Hg5Y" w:id="19"/>
            <w:proofErr w:type="gramStart"/>
            <w:r w:rsidRPr="4E3519B5">
              <w:rPr>
                <w:rFonts w:ascii="Comic Sans MS" w:hAnsi="Comic Sans MS" w:eastAsia="Comic Sans MS" w:cs="Comic Sans MS"/>
                <w:sz w:val="24"/>
                <w:szCs w:val="24"/>
              </w:rPr>
              <w:t>In</w:t>
            </w:r>
            <w:bookmarkEnd w:id="19"/>
            <w:proofErr w:type="gramEnd"/>
            <w:r w:rsidRPr="4E3519B5">
              <w:rPr>
                <w:rFonts w:ascii="Comic Sans MS" w:hAnsi="Comic Sans MS" w:eastAsia="Comic Sans MS" w:cs="Comic Sans MS"/>
                <w:sz w:val="24"/>
                <w:szCs w:val="24"/>
              </w:rPr>
              <w:t xml:space="preserve"> Service to see new planning.</w:t>
            </w:r>
          </w:p>
          <w:p w:rsidR="7F54E33C" w:rsidP="5D7C5B06" w:rsidRDefault="63C93582" w14:paraId="0B726A6E" w14:textId="657EC90C">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University student delivered project in P5-7 in term 1.</w:t>
            </w:r>
          </w:p>
          <w:p w:rsidR="7F54E33C" w:rsidP="5D7C5B06" w:rsidRDefault="7F54E33C" w14:paraId="71F4F99D" w14:textId="3C45581A">
            <w:pPr>
              <w:spacing w:line="259" w:lineRule="auto"/>
              <w:rPr>
                <w:rFonts w:ascii="Comic Sans MS" w:hAnsi="Comic Sans MS" w:eastAsia="Comic Sans MS" w:cs="Comic Sans MS"/>
                <w:b/>
                <w:bCs/>
                <w:sz w:val="24"/>
                <w:szCs w:val="24"/>
              </w:rPr>
            </w:pPr>
          </w:p>
        </w:tc>
        <w:tc>
          <w:tcPr>
            <w:tcW w:w="345" w:type="dxa"/>
            <w:tcMar/>
          </w:tcPr>
          <w:p w:rsidR="0079086F" w:rsidP="5D7C5B06" w:rsidRDefault="0079086F" w14:paraId="47BAD96F" w14:textId="77777777">
            <w:pPr>
              <w:rPr>
                <w:rFonts w:ascii="Comic Sans MS" w:hAnsi="Comic Sans MS" w:eastAsia="Comic Sans MS" w:cs="Comic Sans MS"/>
                <w:sz w:val="24"/>
                <w:szCs w:val="24"/>
              </w:rPr>
            </w:pPr>
          </w:p>
        </w:tc>
      </w:tr>
      <w:tr w:rsidR="62A058D3" w:rsidTr="30425D3E" w14:paraId="6D71B3D4" w14:textId="77777777">
        <w:trPr>
          <w:trHeight w:val="585"/>
        </w:trPr>
        <w:tc>
          <w:tcPr>
            <w:tcW w:w="8519" w:type="dxa"/>
            <w:gridSpan w:val="7"/>
            <w:tcMar>
              <w:left w:w="105" w:type="dxa"/>
              <w:right w:w="105" w:type="dxa"/>
            </w:tcMar>
          </w:tcPr>
          <w:p w:rsidR="7F54E33C" w:rsidP="5D7C5B06" w:rsidRDefault="7F54E33C" w14:paraId="3D6F2815" w14:textId="2C9DBA98">
            <w:pPr>
              <w:spacing w:line="259" w:lineRule="auto"/>
              <w:rPr>
                <w:rFonts w:ascii="Comic Sans MS" w:hAnsi="Comic Sans MS" w:eastAsia="Comic Sans MS" w:cs="Comic Sans MS"/>
                <w:b/>
                <w:bCs/>
                <w:sz w:val="24"/>
                <w:szCs w:val="24"/>
              </w:rPr>
            </w:pPr>
            <w:r w:rsidRPr="5D7C5B06">
              <w:rPr>
                <w:rFonts w:ascii="Comic Sans MS" w:hAnsi="Comic Sans MS" w:eastAsia="Comic Sans MS" w:cs="Comic Sans MS"/>
                <w:b/>
                <w:bCs/>
                <w:sz w:val="24"/>
                <w:szCs w:val="24"/>
              </w:rPr>
              <w:t>Impact</w:t>
            </w:r>
          </w:p>
          <w:p w:rsidR="7F54E33C" w:rsidP="5D7C5B06" w:rsidRDefault="513705C8" w14:paraId="441BCE89" w14:textId="0BC75460">
            <w:pPr>
              <w:spacing w:line="259" w:lineRule="auto"/>
              <w:rPr>
                <w:rFonts w:ascii="Comic Sans MS" w:hAnsi="Comic Sans MS" w:eastAsia="Comic Sans MS" w:cs="Comic Sans MS"/>
                <w:sz w:val="24"/>
                <w:szCs w:val="24"/>
              </w:rPr>
            </w:pPr>
            <w:r w:rsidRPr="30425D3E" w:rsidR="02C2FBDB">
              <w:rPr>
                <w:rFonts w:ascii="Comic Sans MS" w:hAnsi="Comic Sans MS" w:eastAsia="Comic Sans MS" w:cs="Comic Sans MS"/>
                <w:sz w:val="24"/>
                <w:szCs w:val="24"/>
              </w:rPr>
              <w:t xml:space="preserve">Observed that </w:t>
            </w:r>
            <w:bookmarkStart w:name="_Int_rD1vk9tS" w:id="446247619"/>
            <w:r w:rsidRPr="30425D3E" w:rsidR="02C2FBDB">
              <w:rPr>
                <w:rFonts w:ascii="Comic Sans MS" w:hAnsi="Comic Sans MS" w:eastAsia="Comic Sans MS" w:cs="Comic Sans MS"/>
                <w:sz w:val="24"/>
                <w:szCs w:val="24"/>
              </w:rPr>
              <w:t>almost all</w:t>
            </w:r>
            <w:bookmarkEnd w:id="446247619"/>
            <w:r w:rsidRPr="30425D3E" w:rsidR="02C2FBDB">
              <w:rPr>
                <w:rFonts w:ascii="Comic Sans MS" w:hAnsi="Comic Sans MS" w:eastAsia="Comic Sans MS" w:cs="Comic Sans MS"/>
                <w:sz w:val="24"/>
                <w:szCs w:val="24"/>
              </w:rPr>
              <w:t xml:space="preserve"> children were showing confidence</w:t>
            </w:r>
            <w:r w:rsidRPr="30425D3E" w:rsidR="0059C08B">
              <w:rPr>
                <w:rFonts w:ascii="Comic Sans MS" w:hAnsi="Comic Sans MS" w:eastAsia="Comic Sans MS" w:cs="Comic Sans MS"/>
                <w:sz w:val="24"/>
                <w:szCs w:val="24"/>
              </w:rPr>
              <w:t xml:space="preserve"> in speaking in P1-4 class and singing – </w:t>
            </w:r>
            <w:r w:rsidRPr="30425D3E" w:rsidR="0059C08B">
              <w:rPr>
                <w:rFonts w:ascii="Comic Sans MS" w:hAnsi="Comic Sans MS" w:eastAsia="Comic Sans MS" w:cs="Comic Sans MS"/>
                <w:sz w:val="24"/>
                <w:szCs w:val="24"/>
              </w:rPr>
              <w:t>observed</w:t>
            </w:r>
            <w:r w:rsidRPr="30425D3E" w:rsidR="0059C08B">
              <w:rPr>
                <w:rFonts w:ascii="Comic Sans MS" w:hAnsi="Comic Sans MS" w:eastAsia="Comic Sans MS" w:cs="Comic Sans MS"/>
                <w:sz w:val="24"/>
                <w:szCs w:val="24"/>
              </w:rPr>
              <w:t xml:space="preserve"> at end of term service.</w:t>
            </w:r>
          </w:p>
          <w:p w:rsidR="7F54E33C" w:rsidP="5D7C5B06" w:rsidRDefault="54E7668F" w14:paraId="2DF2CF54" w14:textId="1ACC0D9A">
            <w:pPr>
              <w:spacing w:line="259" w:lineRule="auto"/>
              <w:rPr>
                <w:rFonts w:ascii="Comic Sans MS" w:hAnsi="Comic Sans MS" w:eastAsia="Comic Sans MS" w:cs="Comic Sans MS"/>
                <w:sz w:val="24"/>
                <w:szCs w:val="24"/>
              </w:rPr>
            </w:pPr>
            <w:bookmarkStart w:name="_Int_JfgEf1A3" w:id="20"/>
            <w:r w:rsidRPr="4E3519B5">
              <w:rPr>
                <w:rFonts w:ascii="Comic Sans MS" w:hAnsi="Comic Sans MS" w:eastAsia="Comic Sans MS" w:cs="Comic Sans MS"/>
                <w:sz w:val="24"/>
                <w:szCs w:val="24"/>
              </w:rPr>
              <w:t>Almost all</w:t>
            </w:r>
            <w:bookmarkEnd w:id="20"/>
            <w:r w:rsidRPr="4E3519B5">
              <w:rPr>
                <w:rFonts w:ascii="Comic Sans MS" w:hAnsi="Comic Sans MS" w:eastAsia="Comic Sans MS" w:cs="Comic Sans MS"/>
                <w:sz w:val="24"/>
                <w:szCs w:val="24"/>
              </w:rPr>
              <w:t xml:space="preserve"> children singing/ talking confidently in younger class.</w:t>
            </w:r>
          </w:p>
          <w:p w:rsidR="7F54E33C" w:rsidP="5D7C5B06" w:rsidRDefault="54E7668F" w14:paraId="099785D3" w14:textId="295096B6">
            <w:pPr>
              <w:spacing w:line="259" w:lineRule="auto"/>
              <w:rPr>
                <w:rFonts w:ascii="Comic Sans MS" w:hAnsi="Comic Sans MS" w:eastAsia="Comic Sans MS" w:cs="Comic Sans MS"/>
                <w:sz w:val="24"/>
                <w:szCs w:val="24"/>
              </w:rPr>
            </w:pPr>
            <w:r w:rsidRPr="792C6EF3" w:rsidR="38044FD5">
              <w:rPr>
                <w:rFonts w:ascii="Comic Sans MS" w:hAnsi="Comic Sans MS" w:eastAsia="Comic Sans MS" w:cs="Comic Sans MS"/>
                <w:sz w:val="24"/>
                <w:szCs w:val="24"/>
              </w:rPr>
              <w:t xml:space="preserve">In the P5-7 class display work </w:t>
            </w:r>
            <w:r w:rsidRPr="792C6EF3" w:rsidR="0B0DC7C8">
              <w:rPr>
                <w:rFonts w:ascii="Comic Sans MS" w:hAnsi="Comic Sans MS" w:eastAsia="Comic Sans MS" w:cs="Comic Sans MS"/>
                <w:sz w:val="24"/>
                <w:szCs w:val="24"/>
              </w:rPr>
              <w:t>demonstrated</w:t>
            </w:r>
            <w:r w:rsidRPr="792C6EF3" w:rsidR="38044FD5">
              <w:rPr>
                <w:rFonts w:ascii="Comic Sans MS" w:hAnsi="Comic Sans MS" w:eastAsia="Comic Sans MS" w:cs="Comic Sans MS"/>
                <w:sz w:val="24"/>
                <w:szCs w:val="24"/>
              </w:rPr>
              <w:t xml:space="preserve"> a range of topics covered and enjoyed.</w:t>
            </w:r>
          </w:p>
          <w:p w:rsidR="7F54E33C" w:rsidP="5D7C5B06" w:rsidRDefault="54E7668F" w14:paraId="5FAF7DB3" w14:textId="43B4CA31">
            <w:pPr>
              <w:spacing w:line="259" w:lineRule="auto"/>
              <w:rPr>
                <w:rFonts w:ascii="Comic Sans MS" w:hAnsi="Comic Sans MS" w:eastAsia="Comic Sans MS" w:cs="Comic Sans MS"/>
                <w:sz w:val="24"/>
                <w:szCs w:val="24"/>
              </w:rPr>
            </w:pPr>
            <w:r w:rsidRPr="792C6EF3" w:rsidR="2A065378">
              <w:rPr>
                <w:rFonts w:ascii="Comic Sans MS" w:hAnsi="Comic Sans MS" w:eastAsia="Comic Sans MS" w:cs="Comic Sans MS"/>
                <w:sz w:val="24"/>
                <w:szCs w:val="24"/>
              </w:rPr>
              <w:t xml:space="preserve">Pupil feedback </w:t>
            </w:r>
            <w:r w:rsidRPr="792C6EF3" w:rsidR="2A065378">
              <w:rPr>
                <w:rFonts w:ascii="Comic Sans MS" w:hAnsi="Comic Sans MS" w:eastAsia="Comic Sans MS" w:cs="Comic Sans MS"/>
                <w:sz w:val="24"/>
                <w:szCs w:val="24"/>
              </w:rPr>
              <w:t>stated</w:t>
            </w:r>
            <w:r w:rsidRPr="792C6EF3" w:rsidR="2A065378">
              <w:rPr>
                <w:rFonts w:ascii="Comic Sans MS" w:hAnsi="Comic Sans MS" w:eastAsia="Comic Sans MS" w:cs="Comic Sans MS"/>
                <w:sz w:val="24"/>
                <w:szCs w:val="24"/>
              </w:rPr>
              <w:t xml:space="preserve"> that t</w:t>
            </w:r>
            <w:r w:rsidRPr="792C6EF3" w:rsidR="5E977222">
              <w:rPr>
                <w:rFonts w:ascii="Comic Sans MS" w:hAnsi="Comic Sans MS" w:eastAsia="Comic Sans MS" w:cs="Comic Sans MS"/>
                <w:sz w:val="24"/>
                <w:szCs w:val="24"/>
              </w:rPr>
              <w:t xml:space="preserve">he use of the volunteer to support learning of French </w:t>
            </w:r>
            <w:r w:rsidRPr="792C6EF3" w:rsidR="38044FD5">
              <w:rPr>
                <w:rFonts w:ascii="Comic Sans MS" w:hAnsi="Comic Sans MS" w:eastAsia="Comic Sans MS" w:cs="Comic Sans MS"/>
                <w:sz w:val="24"/>
                <w:szCs w:val="24"/>
              </w:rPr>
              <w:t xml:space="preserve">has </w:t>
            </w:r>
            <w:r w:rsidRPr="792C6EF3" w:rsidR="34BE7E8C">
              <w:rPr>
                <w:rFonts w:ascii="Comic Sans MS" w:hAnsi="Comic Sans MS" w:eastAsia="Comic Sans MS" w:cs="Comic Sans MS"/>
                <w:sz w:val="24"/>
                <w:szCs w:val="24"/>
              </w:rPr>
              <w:t xml:space="preserve">increased </w:t>
            </w:r>
            <w:r w:rsidRPr="792C6EF3" w:rsidR="38044FD5">
              <w:rPr>
                <w:rFonts w:ascii="Comic Sans MS" w:hAnsi="Comic Sans MS" w:eastAsia="Comic Sans MS" w:cs="Comic Sans MS"/>
                <w:sz w:val="24"/>
                <w:szCs w:val="24"/>
              </w:rPr>
              <w:t xml:space="preserve">enjoyment of the </w:t>
            </w:r>
            <w:r w:rsidRPr="792C6EF3" w:rsidR="38044FD5">
              <w:rPr>
                <w:rFonts w:ascii="Comic Sans MS" w:hAnsi="Comic Sans MS" w:eastAsia="Comic Sans MS" w:cs="Comic Sans MS"/>
                <w:sz w:val="24"/>
                <w:szCs w:val="24"/>
              </w:rPr>
              <w:t xml:space="preserve">learning of the language for </w:t>
            </w:r>
            <w:bookmarkStart w:name="_Int_MfsRnkCE" w:id="22"/>
            <w:r w:rsidRPr="792C6EF3" w:rsidR="38044FD5">
              <w:rPr>
                <w:rFonts w:ascii="Comic Sans MS" w:hAnsi="Comic Sans MS" w:eastAsia="Comic Sans MS" w:cs="Comic Sans MS"/>
                <w:sz w:val="24"/>
                <w:szCs w:val="24"/>
              </w:rPr>
              <w:t>almost all</w:t>
            </w:r>
            <w:bookmarkEnd w:id="22"/>
            <w:r w:rsidRPr="792C6EF3" w:rsidR="38044FD5">
              <w:rPr>
                <w:rFonts w:ascii="Comic Sans MS" w:hAnsi="Comic Sans MS" w:eastAsia="Comic Sans MS" w:cs="Comic Sans MS"/>
                <w:sz w:val="24"/>
                <w:szCs w:val="24"/>
              </w:rPr>
              <w:t xml:space="preserve"> children.</w:t>
            </w:r>
          </w:p>
          <w:p w:rsidR="7F54E33C" w:rsidP="5D7C5B06" w:rsidRDefault="54E7668F" w14:paraId="2743C88F" w14:textId="2908F459">
            <w:pPr>
              <w:spacing w:line="259" w:lineRule="auto"/>
              <w:rPr>
                <w:rFonts w:ascii="Comic Sans MS" w:hAnsi="Comic Sans MS" w:eastAsia="Comic Sans MS" w:cs="Comic Sans MS"/>
                <w:sz w:val="24"/>
                <w:szCs w:val="24"/>
              </w:rPr>
            </w:pPr>
            <w:r w:rsidRPr="2F5957E8" w:rsidR="461E6D24">
              <w:rPr>
                <w:rFonts w:ascii="Comic Sans MS" w:hAnsi="Comic Sans MS" w:eastAsia="Comic Sans MS" w:cs="Comic Sans MS"/>
                <w:sz w:val="24"/>
                <w:szCs w:val="24"/>
              </w:rPr>
              <w:t>Well prepared sessions showed that this improved overall engagement.</w:t>
            </w:r>
          </w:p>
          <w:p w:rsidR="7F54E33C" w:rsidP="5D7C5B06" w:rsidRDefault="7F54E33C" w14:paraId="0629F79D" w14:textId="5DD3F980">
            <w:pPr>
              <w:spacing w:line="259" w:lineRule="auto"/>
              <w:rPr>
                <w:rFonts w:ascii="Comic Sans MS" w:hAnsi="Comic Sans MS" w:eastAsia="Comic Sans MS" w:cs="Comic Sans MS"/>
                <w:sz w:val="24"/>
                <w:szCs w:val="24"/>
              </w:rPr>
            </w:pPr>
          </w:p>
        </w:tc>
        <w:tc>
          <w:tcPr>
            <w:tcW w:w="345" w:type="dxa"/>
            <w:tcMar/>
          </w:tcPr>
          <w:p w:rsidR="0079086F" w:rsidP="5D7C5B06" w:rsidRDefault="0079086F" w14:paraId="663454AF" w14:textId="77777777">
            <w:pPr>
              <w:rPr>
                <w:rFonts w:ascii="Comic Sans MS" w:hAnsi="Comic Sans MS" w:eastAsia="Comic Sans MS" w:cs="Comic Sans MS"/>
                <w:sz w:val="24"/>
                <w:szCs w:val="24"/>
              </w:rPr>
            </w:pPr>
          </w:p>
        </w:tc>
      </w:tr>
      <w:tr w:rsidR="62A058D3" w:rsidTr="30425D3E" w14:paraId="7FC15BB1" w14:textId="77777777">
        <w:trPr>
          <w:trHeight w:val="585"/>
        </w:trPr>
        <w:tc>
          <w:tcPr>
            <w:tcW w:w="8519" w:type="dxa"/>
            <w:gridSpan w:val="7"/>
            <w:tcMar>
              <w:left w:w="105" w:type="dxa"/>
              <w:right w:w="105" w:type="dxa"/>
            </w:tcMar>
          </w:tcPr>
          <w:p w:rsidR="7F54E33C" w:rsidP="5D7C5B06" w:rsidRDefault="7F54E33C" w14:paraId="5262B4C5" w14:textId="3713E215">
            <w:pPr>
              <w:spacing w:line="259" w:lineRule="auto"/>
              <w:rPr>
                <w:rFonts w:ascii="Comic Sans MS" w:hAnsi="Comic Sans MS" w:eastAsia="Comic Sans MS" w:cs="Comic Sans MS"/>
                <w:b/>
                <w:bCs/>
                <w:sz w:val="24"/>
                <w:szCs w:val="24"/>
              </w:rPr>
            </w:pPr>
            <w:r w:rsidRPr="5D7C5B06">
              <w:rPr>
                <w:rFonts w:ascii="Comic Sans MS" w:hAnsi="Comic Sans MS" w:eastAsia="Comic Sans MS" w:cs="Comic Sans MS"/>
                <w:b/>
                <w:bCs/>
                <w:sz w:val="24"/>
                <w:szCs w:val="24"/>
              </w:rPr>
              <w:t>Next Steps</w:t>
            </w:r>
          </w:p>
          <w:p w:rsidR="7F54E33C" w:rsidP="5D7C5B06" w:rsidRDefault="45731BEF" w14:paraId="0644C51D" w14:textId="2DDA1595">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 xml:space="preserve">Ensure that P5-7 </w:t>
            </w:r>
            <w:bookmarkStart w:name="_Int_HIao8aN4" w:id="23"/>
            <w:r w:rsidRPr="4E3519B5">
              <w:rPr>
                <w:rFonts w:ascii="Comic Sans MS" w:hAnsi="Comic Sans MS" w:eastAsia="Comic Sans MS" w:cs="Comic Sans MS"/>
                <w:sz w:val="24"/>
                <w:szCs w:val="24"/>
              </w:rPr>
              <w:t>have the opportunity to</w:t>
            </w:r>
            <w:bookmarkEnd w:id="23"/>
            <w:r w:rsidRPr="4E3519B5">
              <w:rPr>
                <w:rFonts w:ascii="Comic Sans MS" w:hAnsi="Comic Sans MS" w:eastAsia="Comic Sans MS" w:cs="Comic Sans MS"/>
                <w:sz w:val="24"/>
                <w:szCs w:val="24"/>
              </w:rPr>
              <w:t xml:space="preserve"> have two languages. Spanish to be covered for a term.</w:t>
            </w:r>
          </w:p>
          <w:p w:rsidR="7F54E33C" w:rsidP="5D7C5B06" w:rsidRDefault="45731BEF" w14:paraId="07AAE455" w14:textId="58380186">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 xml:space="preserve">Continue to use </w:t>
            </w:r>
            <w:r w:rsidRPr="4E3519B5" w:rsidR="36F00EC5">
              <w:rPr>
                <w:rFonts w:ascii="Comic Sans MS" w:hAnsi="Comic Sans MS" w:eastAsia="Comic Sans MS" w:cs="Comic Sans MS"/>
                <w:sz w:val="24"/>
                <w:szCs w:val="24"/>
              </w:rPr>
              <w:t>support</w:t>
            </w:r>
            <w:r w:rsidRPr="4E3519B5">
              <w:rPr>
                <w:rFonts w:ascii="Comic Sans MS" w:hAnsi="Comic Sans MS" w:eastAsia="Comic Sans MS" w:cs="Comic Sans MS"/>
                <w:sz w:val="24"/>
                <w:szCs w:val="24"/>
              </w:rPr>
              <w:t xml:space="preserve"> from parent/ university students to deliver language curriculum as this has been </w:t>
            </w:r>
            <w:bookmarkStart w:name="_Int_BNrERRP6" w:id="24"/>
            <w:r w:rsidRPr="4E3519B5">
              <w:rPr>
                <w:rFonts w:ascii="Comic Sans MS" w:hAnsi="Comic Sans MS" w:eastAsia="Comic Sans MS" w:cs="Comic Sans MS"/>
                <w:sz w:val="24"/>
                <w:szCs w:val="24"/>
              </w:rPr>
              <w:t>a very strong</w:t>
            </w:r>
            <w:bookmarkEnd w:id="24"/>
            <w:r w:rsidRPr="4E3519B5">
              <w:rPr>
                <w:rFonts w:ascii="Comic Sans MS" w:hAnsi="Comic Sans MS" w:eastAsia="Comic Sans MS" w:cs="Comic Sans MS"/>
                <w:sz w:val="24"/>
                <w:szCs w:val="24"/>
              </w:rPr>
              <w:t xml:space="preserve"> link this year.</w:t>
            </w:r>
          </w:p>
          <w:p w:rsidR="7F54E33C" w:rsidP="5D7C5B06" w:rsidRDefault="5490ACB2" w14:paraId="23EE92E5" w14:textId="756D0EC7">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Use of Madras language ambassadors.</w:t>
            </w:r>
          </w:p>
          <w:p w:rsidR="7F54E33C" w:rsidP="5D7C5B06" w:rsidRDefault="4FCE67A9" w14:paraId="2EF1EAC0" w14:textId="026A5702">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Unfortunately,</w:t>
            </w:r>
            <w:r w:rsidRPr="4E3519B5" w:rsidR="5490ACB2">
              <w:rPr>
                <w:rFonts w:ascii="Comic Sans MS" w:hAnsi="Comic Sans MS" w:eastAsia="Comic Sans MS" w:cs="Comic Sans MS"/>
                <w:sz w:val="24"/>
                <w:szCs w:val="24"/>
              </w:rPr>
              <w:t xml:space="preserve"> </w:t>
            </w:r>
            <w:r w:rsidRPr="4E3519B5" w:rsidR="251DF471">
              <w:rPr>
                <w:rFonts w:ascii="Comic Sans MS" w:hAnsi="Comic Sans MS" w:eastAsia="Comic Sans MS" w:cs="Comic Sans MS"/>
                <w:sz w:val="24"/>
                <w:szCs w:val="24"/>
              </w:rPr>
              <w:t>SPOC (Single Points of Contact)</w:t>
            </w:r>
            <w:r w:rsidRPr="4E3519B5" w:rsidR="5490ACB2">
              <w:rPr>
                <w:rFonts w:ascii="Comic Sans MS" w:hAnsi="Comic Sans MS" w:eastAsia="Comic Sans MS" w:cs="Comic Sans MS"/>
                <w:sz w:val="24"/>
                <w:szCs w:val="24"/>
              </w:rPr>
              <w:t xml:space="preserve"> for both schools is moving on – lead to be identified.</w:t>
            </w:r>
          </w:p>
          <w:p w:rsidR="7F54E33C" w:rsidP="5D7C5B06" w:rsidRDefault="1C194F99" w14:paraId="17CC15B3" w14:textId="5B8B4B5B">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lastRenderedPageBreak/>
              <w:t xml:space="preserve">Seek more support – looking outwards in the </w:t>
            </w:r>
            <w:r w:rsidRPr="4E3519B5" w:rsidR="2624D377">
              <w:rPr>
                <w:rFonts w:ascii="Comic Sans MS" w:hAnsi="Comic Sans MS" w:eastAsia="Comic Sans MS" w:cs="Comic Sans MS"/>
                <w:sz w:val="24"/>
                <w:szCs w:val="24"/>
              </w:rPr>
              <w:t xml:space="preserve">cluster and other for </w:t>
            </w:r>
            <w:bookmarkStart w:name="_Int_de5y5MHX" w:id="25"/>
            <w:r w:rsidRPr="4E3519B5" w:rsidR="2624D377">
              <w:rPr>
                <w:rFonts w:ascii="Comic Sans MS" w:hAnsi="Comic Sans MS" w:eastAsia="Comic Sans MS" w:cs="Comic Sans MS"/>
                <w:sz w:val="24"/>
                <w:szCs w:val="24"/>
              </w:rPr>
              <w:t>logistics</w:t>
            </w:r>
            <w:bookmarkEnd w:id="25"/>
            <w:r w:rsidRPr="4E3519B5" w:rsidR="2624D377">
              <w:rPr>
                <w:rFonts w:ascii="Comic Sans MS" w:hAnsi="Comic Sans MS" w:eastAsia="Comic Sans MS" w:cs="Comic Sans MS"/>
                <w:sz w:val="24"/>
                <w:szCs w:val="24"/>
              </w:rPr>
              <w:t xml:space="preserve"> of teaching French in </w:t>
            </w:r>
            <w:r w:rsidRPr="4E3519B5" w:rsidR="2E88C034">
              <w:rPr>
                <w:rFonts w:ascii="Comic Sans MS" w:hAnsi="Comic Sans MS" w:eastAsia="Comic Sans MS" w:cs="Comic Sans MS"/>
                <w:sz w:val="24"/>
                <w:szCs w:val="24"/>
              </w:rPr>
              <w:t>multistage</w:t>
            </w:r>
            <w:r w:rsidRPr="4E3519B5" w:rsidR="2624D377">
              <w:rPr>
                <w:rFonts w:ascii="Comic Sans MS" w:hAnsi="Comic Sans MS" w:eastAsia="Comic Sans MS" w:cs="Comic Sans MS"/>
                <w:sz w:val="24"/>
                <w:szCs w:val="24"/>
              </w:rPr>
              <w:t xml:space="preserve"> classes.</w:t>
            </w:r>
          </w:p>
        </w:tc>
        <w:tc>
          <w:tcPr>
            <w:tcW w:w="345" w:type="dxa"/>
            <w:tcMar/>
          </w:tcPr>
          <w:p w:rsidR="0079086F" w:rsidP="5D7C5B06" w:rsidRDefault="0079086F" w14:paraId="00A1A3DB" w14:textId="77777777">
            <w:pPr>
              <w:rPr>
                <w:rFonts w:ascii="Comic Sans MS" w:hAnsi="Comic Sans MS" w:eastAsia="Comic Sans MS" w:cs="Comic Sans MS"/>
                <w:sz w:val="24"/>
                <w:szCs w:val="24"/>
              </w:rPr>
            </w:pPr>
          </w:p>
        </w:tc>
      </w:tr>
      <w:tr w:rsidR="17BB80E8" w:rsidTr="30425D3E" w14:paraId="09797C19" w14:textId="77777777">
        <w:trPr>
          <w:gridAfter w:val="1"/>
          <w:wAfter w:w="345" w:type="dxa"/>
          <w:trHeight w:val="435"/>
        </w:trPr>
        <w:tc>
          <w:tcPr>
            <w:tcW w:w="8519" w:type="dxa"/>
            <w:gridSpan w:val="7"/>
            <w:tcMar>
              <w:left w:w="105" w:type="dxa"/>
              <w:right w:w="105" w:type="dxa"/>
            </w:tcMar>
          </w:tcPr>
          <w:p w:rsidR="17BB80E8" w:rsidP="5D7C5B06" w:rsidRDefault="17BB80E8" w14:paraId="20FB696B" w14:textId="7F3A5E1D">
            <w:pPr>
              <w:spacing w:line="259" w:lineRule="auto"/>
              <w:rPr>
                <w:rFonts w:ascii="Comic Sans MS" w:hAnsi="Comic Sans MS" w:eastAsia="Comic Sans MS" w:cs="Comic Sans MS"/>
                <w:sz w:val="24"/>
                <w:szCs w:val="24"/>
              </w:rPr>
            </w:pPr>
            <w:r w:rsidRPr="5D7C5B06">
              <w:rPr>
                <w:rFonts w:ascii="Comic Sans MS" w:hAnsi="Comic Sans MS" w:eastAsia="Comic Sans MS" w:cs="Comic Sans MS"/>
                <w:b/>
                <w:bCs/>
                <w:sz w:val="24"/>
                <w:szCs w:val="24"/>
              </w:rPr>
              <w:t>Attainment of Children and Young People (Primary and Secondary)</w:t>
            </w:r>
          </w:p>
        </w:tc>
      </w:tr>
      <w:tr w:rsidR="17BB80E8" w:rsidTr="30425D3E" w14:paraId="32138AB3" w14:textId="77777777">
        <w:trPr>
          <w:gridAfter w:val="1"/>
          <w:wAfter w:w="345" w:type="dxa"/>
          <w:trHeight w:val="435"/>
        </w:trPr>
        <w:tc>
          <w:tcPr>
            <w:tcW w:w="8519" w:type="dxa"/>
            <w:gridSpan w:val="7"/>
            <w:tcMar/>
          </w:tcPr>
          <w:tbl>
            <w:tblPr>
              <w:tblStyle w:val="TableGrid"/>
              <w:tblW w:w="8319" w:type="dxa"/>
              <w:tblLayout w:type="fixed"/>
              <w:tblLook w:val="04A0" w:firstRow="1" w:lastRow="0" w:firstColumn="1" w:lastColumn="0" w:noHBand="0" w:noVBand="1"/>
            </w:tblPr>
            <w:tblGrid>
              <w:gridCol w:w="1761"/>
              <w:gridCol w:w="1761"/>
              <w:gridCol w:w="1761"/>
              <w:gridCol w:w="1761"/>
              <w:gridCol w:w="1275"/>
            </w:tblGrid>
            <w:tr w:rsidR="17BB80E8" w:rsidTr="5D7C5B06" w14:paraId="56E103E4" w14:textId="77777777">
              <w:trPr>
                <w:trHeight w:val="300"/>
              </w:trPr>
              <w:tc>
                <w:tcPr>
                  <w:tcW w:w="1761" w:type="dxa"/>
                  <w:tcMar>
                    <w:left w:w="105" w:type="dxa"/>
                    <w:right w:w="105" w:type="dxa"/>
                  </w:tcMar>
                </w:tcPr>
                <w:p w:rsidR="17BB80E8" w:rsidP="5D7C5B06" w:rsidRDefault="17BB80E8" w14:paraId="6ECF7713" w14:textId="16566EA6">
                  <w:pPr>
                    <w:tabs>
                      <w:tab w:val="center" w:pos="4513"/>
                      <w:tab w:val="right" w:pos="9026"/>
                    </w:tabs>
                    <w:spacing w:line="259" w:lineRule="auto"/>
                    <w:jc w:val="center"/>
                    <w:rPr>
                      <w:rFonts w:ascii="Comic Sans MS" w:hAnsi="Comic Sans MS" w:eastAsia="Comic Sans MS" w:cs="Comic Sans MS"/>
                      <w:color w:val="333333"/>
                      <w:sz w:val="24"/>
                      <w:szCs w:val="24"/>
                    </w:rPr>
                  </w:pPr>
                  <w:r w:rsidRPr="5D7C5B06">
                    <w:rPr>
                      <w:rFonts w:ascii="Comic Sans MS" w:hAnsi="Comic Sans MS" w:eastAsia="Comic Sans MS" w:cs="Comic Sans MS"/>
                      <w:b/>
                      <w:bCs/>
                      <w:color w:val="333333"/>
                      <w:sz w:val="24"/>
                      <w:szCs w:val="24"/>
                    </w:rPr>
                    <w:t>Stage</w:t>
                  </w:r>
                </w:p>
              </w:tc>
              <w:tc>
                <w:tcPr>
                  <w:tcW w:w="1761" w:type="dxa"/>
                  <w:tcMar>
                    <w:left w:w="105" w:type="dxa"/>
                    <w:right w:w="105" w:type="dxa"/>
                  </w:tcMar>
                </w:tcPr>
                <w:p w:rsidR="17BB80E8" w:rsidP="5D7C5B06" w:rsidRDefault="17BB80E8" w14:paraId="2A069424" w14:textId="0FC0B1F2">
                  <w:pPr>
                    <w:tabs>
                      <w:tab w:val="center" w:pos="4513"/>
                      <w:tab w:val="right" w:pos="9026"/>
                    </w:tabs>
                    <w:spacing w:line="259" w:lineRule="auto"/>
                    <w:jc w:val="center"/>
                    <w:rPr>
                      <w:rFonts w:ascii="Comic Sans MS" w:hAnsi="Comic Sans MS" w:eastAsia="Comic Sans MS" w:cs="Comic Sans MS"/>
                      <w:color w:val="333333"/>
                      <w:sz w:val="24"/>
                      <w:szCs w:val="24"/>
                    </w:rPr>
                  </w:pPr>
                  <w:r w:rsidRPr="5D7C5B06">
                    <w:rPr>
                      <w:rFonts w:ascii="Comic Sans MS" w:hAnsi="Comic Sans MS" w:eastAsia="Comic Sans MS" w:cs="Comic Sans MS"/>
                      <w:b/>
                      <w:bCs/>
                      <w:color w:val="333333"/>
                      <w:sz w:val="24"/>
                      <w:szCs w:val="24"/>
                    </w:rPr>
                    <w:t>Reading</w:t>
                  </w:r>
                </w:p>
              </w:tc>
              <w:tc>
                <w:tcPr>
                  <w:tcW w:w="1761" w:type="dxa"/>
                  <w:tcMar>
                    <w:left w:w="105" w:type="dxa"/>
                    <w:right w:w="105" w:type="dxa"/>
                  </w:tcMar>
                </w:tcPr>
                <w:p w:rsidR="17BB80E8" w:rsidP="5D7C5B06" w:rsidRDefault="17BB80E8" w14:paraId="176C20D8" w14:textId="75B9039B">
                  <w:pPr>
                    <w:tabs>
                      <w:tab w:val="center" w:pos="4513"/>
                      <w:tab w:val="right" w:pos="9026"/>
                    </w:tabs>
                    <w:spacing w:line="259" w:lineRule="auto"/>
                    <w:jc w:val="center"/>
                    <w:rPr>
                      <w:rFonts w:ascii="Comic Sans MS" w:hAnsi="Comic Sans MS" w:eastAsia="Comic Sans MS" w:cs="Comic Sans MS"/>
                      <w:color w:val="333333"/>
                      <w:sz w:val="24"/>
                      <w:szCs w:val="24"/>
                    </w:rPr>
                  </w:pPr>
                  <w:r w:rsidRPr="5D7C5B06">
                    <w:rPr>
                      <w:rFonts w:ascii="Comic Sans MS" w:hAnsi="Comic Sans MS" w:eastAsia="Comic Sans MS" w:cs="Comic Sans MS"/>
                      <w:b/>
                      <w:bCs/>
                      <w:color w:val="333333"/>
                      <w:sz w:val="24"/>
                      <w:szCs w:val="24"/>
                    </w:rPr>
                    <w:t>Writing</w:t>
                  </w:r>
                </w:p>
              </w:tc>
              <w:tc>
                <w:tcPr>
                  <w:tcW w:w="1761" w:type="dxa"/>
                  <w:tcMar>
                    <w:left w:w="105" w:type="dxa"/>
                    <w:right w:w="105" w:type="dxa"/>
                  </w:tcMar>
                </w:tcPr>
                <w:p w:rsidR="17BB80E8" w:rsidP="5D7C5B06" w:rsidRDefault="17BB80E8" w14:paraId="3EB6AD0E" w14:textId="7F0D6066">
                  <w:pPr>
                    <w:tabs>
                      <w:tab w:val="center" w:pos="4513"/>
                      <w:tab w:val="right" w:pos="9026"/>
                    </w:tabs>
                    <w:spacing w:line="259" w:lineRule="auto"/>
                    <w:jc w:val="center"/>
                    <w:rPr>
                      <w:rFonts w:ascii="Comic Sans MS" w:hAnsi="Comic Sans MS" w:eastAsia="Comic Sans MS" w:cs="Comic Sans MS"/>
                      <w:color w:val="333333"/>
                      <w:sz w:val="24"/>
                      <w:szCs w:val="24"/>
                    </w:rPr>
                  </w:pPr>
                  <w:r w:rsidRPr="5D7C5B06">
                    <w:rPr>
                      <w:rFonts w:ascii="Comic Sans MS" w:hAnsi="Comic Sans MS" w:eastAsia="Comic Sans MS" w:cs="Comic Sans MS"/>
                      <w:b/>
                      <w:bCs/>
                      <w:color w:val="333333"/>
                      <w:sz w:val="24"/>
                      <w:szCs w:val="24"/>
                    </w:rPr>
                    <w:t>Listening and Talking</w:t>
                  </w:r>
                </w:p>
              </w:tc>
              <w:tc>
                <w:tcPr>
                  <w:tcW w:w="1275" w:type="dxa"/>
                  <w:tcMar>
                    <w:left w:w="105" w:type="dxa"/>
                    <w:right w:w="105" w:type="dxa"/>
                  </w:tcMar>
                </w:tcPr>
                <w:p w:rsidR="17BB80E8" w:rsidP="5D7C5B06" w:rsidRDefault="17BB80E8" w14:paraId="5F2EAA5A" w14:textId="34F3C4ED">
                  <w:pPr>
                    <w:tabs>
                      <w:tab w:val="center" w:pos="4513"/>
                      <w:tab w:val="right" w:pos="9026"/>
                    </w:tabs>
                    <w:spacing w:line="259" w:lineRule="auto"/>
                    <w:jc w:val="center"/>
                    <w:rPr>
                      <w:rFonts w:ascii="Comic Sans MS" w:hAnsi="Comic Sans MS" w:eastAsia="Comic Sans MS" w:cs="Comic Sans MS"/>
                      <w:color w:val="333333"/>
                      <w:sz w:val="24"/>
                      <w:szCs w:val="24"/>
                    </w:rPr>
                  </w:pPr>
                  <w:r w:rsidRPr="5D7C5B06">
                    <w:rPr>
                      <w:rFonts w:ascii="Comic Sans MS" w:hAnsi="Comic Sans MS" w:eastAsia="Comic Sans MS" w:cs="Comic Sans MS"/>
                      <w:b/>
                      <w:bCs/>
                      <w:color w:val="333333"/>
                      <w:sz w:val="24"/>
                      <w:szCs w:val="24"/>
                    </w:rPr>
                    <w:t>Numeracy</w:t>
                  </w:r>
                </w:p>
              </w:tc>
            </w:tr>
            <w:tr w:rsidR="17BB80E8" w:rsidTr="5D7C5B06" w14:paraId="31385817" w14:textId="77777777">
              <w:trPr>
                <w:trHeight w:val="300"/>
              </w:trPr>
              <w:tc>
                <w:tcPr>
                  <w:tcW w:w="1761" w:type="dxa"/>
                  <w:tcMar>
                    <w:left w:w="105" w:type="dxa"/>
                    <w:right w:w="105" w:type="dxa"/>
                  </w:tcMar>
                </w:tcPr>
                <w:p w:rsidR="17BB80E8" w:rsidP="5D7C5B06" w:rsidRDefault="17BB80E8" w14:paraId="67C88B48" w14:textId="2D6E79B3">
                  <w:pPr>
                    <w:tabs>
                      <w:tab w:val="center" w:pos="4513"/>
                      <w:tab w:val="right" w:pos="9026"/>
                    </w:tabs>
                    <w:spacing w:line="259" w:lineRule="auto"/>
                    <w:rPr>
                      <w:rFonts w:ascii="Comic Sans MS" w:hAnsi="Comic Sans MS" w:eastAsia="Comic Sans MS" w:cs="Comic Sans MS"/>
                      <w:color w:val="333333"/>
                      <w:sz w:val="24"/>
                      <w:szCs w:val="24"/>
                    </w:rPr>
                  </w:pPr>
                  <w:r w:rsidRPr="5D7C5B06">
                    <w:rPr>
                      <w:rFonts w:ascii="Comic Sans MS" w:hAnsi="Comic Sans MS" w:eastAsia="Comic Sans MS" w:cs="Comic Sans MS"/>
                      <w:b/>
                      <w:bCs/>
                      <w:color w:val="333333"/>
                      <w:sz w:val="24"/>
                      <w:szCs w:val="24"/>
                    </w:rPr>
                    <w:t>P1</w:t>
                  </w:r>
                </w:p>
              </w:tc>
              <w:tc>
                <w:tcPr>
                  <w:tcW w:w="1761" w:type="dxa"/>
                  <w:tcMar>
                    <w:left w:w="105" w:type="dxa"/>
                    <w:right w:w="105" w:type="dxa"/>
                  </w:tcMar>
                </w:tcPr>
                <w:p w:rsidR="17BB80E8" w:rsidP="5D7C5B06" w:rsidRDefault="6AEF4057" w14:paraId="41F90050" w14:textId="1C3BA0DB">
                  <w:pPr>
                    <w:tabs>
                      <w:tab w:val="center" w:pos="4513"/>
                      <w:tab w:val="right" w:pos="9026"/>
                    </w:tabs>
                    <w:spacing w:line="259" w:lineRule="auto"/>
                    <w:rPr>
                      <w:rFonts w:ascii="Comic Sans MS" w:hAnsi="Comic Sans MS" w:eastAsia="Comic Sans MS" w:cs="Comic Sans MS"/>
                      <w:color w:val="333333"/>
                      <w:sz w:val="24"/>
                      <w:szCs w:val="24"/>
                    </w:rPr>
                  </w:pPr>
                  <w:r w:rsidRPr="5D7C5B06">
                    <w:rPr>
                      <w:rFonts w:ascii="Comic Sans MS" w:hAnsi="Comic Sans MS" w:eastAsia="Comic Sans MS" w:cs="Comic Sans MS"/>
                      <w:color w:val="333333"/>
                      <w:sz w:val="24"/>
                      <w:szCs w:val="24"/>
                    </w:rPr>
                    <w:t>100</w:t>
                  </w:r>
                </w:p>
              </w:tc>
              <w:tc>
                <w:tcPr>
                  <w:tcW w:w="1761" w:type="dxa"/>
                  <w:tcMar>
                    <w:left w:w="105" w:type="dxa"/>
                    <w:right w:w="105" w:type="dxa"/>
                  </w:tcMar>
                </w:tcPr>
                <w:p w:rsidR="17BB80E8" w:rsidP="5D7C5B06" w:rsidRDefault="6AEF4057" w14:paraId="782388B7" w14:textId="32580EA4">
                  <w:pPr>
                    <w:tabs>
                      <w:tab w:val="center" w:pos="4513"/>
                      <w:tab w:val="right" w:pos="9026"/>
                    </w:tabs>
                    <w:spacing w:line="259" w:lineRule="auto"/>
                    <w:rPr>
                      <w:rFonts w:ascii="Comic Sans MS" w:hAnsi="Comic Sans MS" w:eastAsia="Comic Sans MS" w:cs="Comic Sans MS"/>
                      <w:color w:val="333333"/>
                      <w:sz w:val="24"/>
                      <w:szCs w:val="24"/>
                    </w:rPr>
                  </w:pPr>
                  <w:r w:rsidRPr="5D7C5B06">
                    <w:rPr>
                      <w:rFonts w:ascii="Comic Sans MS" w:hAnsi="Comic Sans MS" w:eastAsia="Comic Sans MS" w:cs="Comic Sans MS"/>
                      <w:color w:val="333333"/>
                      <w:sz w:val="24"/>
                      <w:szCs w:val="24"/>
                    </w:rPr>
                    <w:t>100</w:t>
                  </w:r>
                </w:p>
              </w:tc>
              <w:tc>
                <w:tcPr>
                  <w:tcW w:w="1761" w:type="dxa"/>
                  <w:tcMar>
                    <w:left w:w="105" w:type="dxa"/>
                    <w:right w:w="105" w:type="dxa"/>
                  </w:tcMar>
                </w:tcPr>
                <w:p w:rsidR="17BB80E8" w:rsidP="5D7C5B06" w:rsidRDefault="6AEF4057" w14:paraId="607C0273" w14:textId="2A74961C">
                  <w:pPr>
                    <w:tabs>
                      <w:tab w:val="center" w:pos="4513"/>
                      <w:tab w:val="right" w:pos="9026"/>
                    </w:tabs>
                    <w:spacing w:line="259" w:lineRule="auto"/>
                    <w:rPr>
                      <w:rFonts w:ascii="Comic Sans MS" w:hAnsi="Comic Sans MS" w:eastAsia="Comic Sans MS" w:cs="Comic Sans MS"/>
                      <w:color w:val="333333"/>
                      <w:sz w:val="24"/>
                      <w:szCs w:val="24"/>
                    </w:rPr>
                  </w:pPr>
                  <w:r w:rsidRPr="5D7C5B06">
                    <w:rPr>
                      <w:rFonts w:ascii="Comic Sans MS" w:hAnsi="Comic Sans MS" w:eastAsia="Comic Sans MS" w:cs="Comic Sans MS"/>
                      <w:color w:val="333333"/>
                      <w:sz w:val="24"/>
                      <w:szCs w:val="24"/>
                    </w:rPr>
                    <w:t>100</w:t>
                  </w:r>
                </w:p>
              </w:tc>
              <w:tc>
                <w:tcPr>
                  <w:tcW w:w="1275" w:type="dxa"/>
                  <w:tcMar>
                    <w:left w:w="105" w:type="dxa"/>
                    <w:right w:w="105" w:type="dxa"/>
                  </w:tcMar>
                </w:tcPr>
                <w:p w:rsidR="17BB80E8" w:rsidP="5D7C5B06" w:rsidRDefault="6AEF4057" w14:paraId="4E5D6391" w14:textId="711247BE">
                  <w:pPr>
                    <w:tabs>
                      <w:tab w:val="center" w:pos="4513"/>
                      <w:tab w:val="right" w:pos="9026"/>
                    </w:tabs>
                    <w:spacing w:line="259" w:lineRule="auto"/>
                    <w:rPr>
                      <w:rFonts w:ascii="Comic Sans MS" w:hAnsi="Comic Sans MS" w:eastAsia="Comic Sans MS" w:cs="Comic Sans MS"/>
                      <w:color w:val="333333"/>
                      <w:sz w:val="24"/>
                      <w:szCs w:val="24"/>
                    </w:rPr>
                  </w:pPr>
                  <w:r w:rsidRPr="5D7C5B06">
                    <w:rPr>
                      <w:rFonts w:ascii="Comic Sans MS" w:hAnsi="Comic Sans MS" w:eastAsia="Comic Sans MS" w:cs="Comic Sans MS"/>
                      <w:color w:val="333333"/>
                      <w:sz w:val="24"/>
                      <w:szCs w:val="24"/>
                    </w:rPr>
                    <w:t>100</w:t>
                  </w:r>
                </w:p>
              </w:tc>
            </w:tr>
            <w:tr w:rsidR="17BB80E8" w:rsidTr="5D7C5B06" w14:paraId="5D1B0A75" w14:textId="77777777">
              <w:trPr>
                <w:trHeight w:val="300"/>
              </w:trPr>
              <w:tc>
                <w:tcPr>
                  <w:tcW w:w="1761" w:type="dxa"/>
                  <w:tcMar>
                    <w:left w:w="105" w:type="dxa"/>
                    <w:right w:w="105" w:type="dxa"/>
                  </w:tcMar>
                </w:tcPr>
                <w:p w:rsidR="17BB80E8" w:rsidP="5D7C5B06" w:rsidRDefault="17BB80E8" w14:paraId="1AC0FB06" w14:textId="51BA13A6">
                  <w:pPr>
                    <w:tabs>
                      <w:tab w:val="center" w:pos="4513"/>
                      <w:tab w:val="right" w:pos="9026"/>
                    </w:tabs>
                    <w:spacing w:line="259" w:lineRule="auto"/>
                    <w:rPr>
                      <w:rFonts w:ascii="Comic Sans MS" w:hAnsi="Comic Sans MS" w:eastAsia="Comic Sans MS" w:cs="Comic Sans MS"/>
                      <w:color w:val="333333"/>
                      <w:sz w:val="24"/>
                      <w:szCs w:val="24"/>
                    </w:rPr>
                  </w:pPr>
                  <w:r w:rsidRPr="5D7C5B06">
                    <w:rPr>
                      <w:rFonts w:ascii="Comic Sans MS" w:hAnsi="Comic Sans MS" w:eastAsia="Comic Sans MS" w:cs="Comic Sans MS"/>
                      <w:b/>
                      <w:bCs/>
                      <w:color w:val="333333"/>
                      <w:sz w:val="24"/>
                      <w:szCs w:val="24"/>
                    </w:rPr>
                    <w:t>P4</w:t>
                  </w:r>
                </w:p>
              </w:tc>
              <w:tc>
                <w:tcPr>
                  <w:tcW w:w="1761" w:type="dxa"/>
                  <w:tcMar>
                    <w:left w:w="105" w:type="dxa"/>
                    <w:right w:w="105" w:type="dxa"/>
                  </w:tcMar>
                </w:tcPr>
                <w:p w:rsidR="17BB80E8" w:rsidP="5D7C5B06" w:rsidRDefault="4F3740FD" w14:paraId="6C37B1DB" w14:textId="20F5FC71">
                  <w:pPr>
                    <w:tabs>
                      <w:tab w:val="center" w:pos="4513"/>
                      <w:tab w:val="right" w:pos="9026"/>
                    </w:tabs>
                    <w:spacing w:line="259" w:lineRule="auto"/>
                    <w:rPr>
                      <w:rFonts w:ascii="Comic Sans MS" w:hAnsi="Comic Sans MS" w:eastAsia="Comic Sans MS" w:cs="Comic Sans MS"/>
                      <w:color w:val="333333"/>
                      <w:sz w:val="24"/>
                      <w:szCs w:val="24"/>
                    </w:rPr>
                  </w:pPr>
                  <w:r w:rsidRPr="5D7C5B06">
                    <w:rPr>
                      <w:rFonts w:ascii="Comic Sans MS" w:hAnsi="Comic Sans MS" w:eastAsia="Comic Sans MS" w:cs="Comic Sans MS"/>
                      <w:color w:val="333333"/>
                      <w:sz w:val="24"/>
                      <w:szCs w:val="24"/>
                    </w:rPr>
                    <w:t>100</w:t>
                  </w:r>
                </w:p>
              </w:tc>
              <w:tc>
                <w:tcPr>
                  <w:tcW w:w="1761" w:type="dxa"/>
                  <w:tcMar>
                    <w:left w:w="105" w:type="dxa"/>
                    <w:right w:w="105" w:type="dxa"/>
                  </w:tcMar>
                </w:tcPr>
                <w:p w:rsidR="17BB80E8" w:rsidP="5D7C5B06" w:rsidRDefault="4F3740FD" w14:paraId="5A9A86CC" w14:textId="493ECE7F">
                  <w:pPr>
                    <w:tabs>
                      <w:tab w:val="center" w:pos="4513"/>
                      <w:tab w:val="right" w:pos="9026"/>
                    </w:tabs>
                    <w:spacing w:line="259" w:lineRule="auto"/>
                    <w:rPr>
                      <w:rFonts w:ascii="Comic Sans MS" w:hAnsi="Comic Sans MS" w:eastAsia="Comic Sans MS" w:cs="Comic Sans MS"/>
                      <w:color w:val="333333"/>
                      <w:sz w:val="24"/>
                      <w:szCs w:val="24"/>
                    </w:rPr>
                  </w:pPr>
                  <w:r w:rsidRPr="5D7C5B06">
                    <w:rPr>
                      <w:rFonts w:ascii="Comic Sans MS" w:hAnsi="Comic Sans MS" w:eastAsia="Comic Sans MS" w:cs="Comic Sans MS"/>
                      <w:color w:val="333333"/>
                      <w:sz w:val="24"/>
                      <w:szCs w:val="24"/>
                    </w:rPr>
                    <w:t>100</w:t>
                  </w:r>
                </w:p>
              </w:tc>
              <w:tc>
                <w:tcPr>
                  <w:tcW w:w="1761" w:type="dxa"/>
                  <w:tcMar>
                    <w:left w:w="105" w:type="dxa"/>
                    <w:right w:w="105" w:type="dxa"/>
                  </w:tcMar>
                </w:tcPr>
                <w:p w:rsidR="17BB80E8" w:rsidP="5D7C5B06" w:rsidRDefault="4F3740FD" w14:paraId="1395DDCD" w14:textId="0C1E82F2">
                  <w:pPr>
                    <w:tabs>
                      <w:tab w:val="center" w:pos="4513"/>
                      <w:tab w:val="right" w:pos="9026"/>
                    </w:tabs>
                    <w:spacing w:line="259" w:lineRule="auto"/>
                    <w:rPr>
                      <w:rFonts w:ascii="Comic Sans MS" w:hAnsi="Comic Sans MS" w:eastAsia="Comic Sans MS" w:cs="Comic Sans MS"/>
                      <w:color w:val="333333"/>
                      <w:sz w:val="24"/>
                      <w:szCs w:val="24"/>
                    </w:rPr>
                  </w:pPr>
                  <w:r w:rsidRPr="5D7C5B06">
                    <w:rPr>
                      <w:rFonts w:ascii="Comic Sans MS" w:hAnsi="Comic Sans MS" w:eastAsia="Comic Sans MS" w:cs="Comic Sans MS"/>
                      <w:color w:val="333333"/>
                      <w:sz w:val="24"/>
                      <w:szCs w:val="24"/>
                    </w:rPr>
                    <w:t>100</w:t>
                  </w:r>
                </w:p>
              </w:tc>
              <w:tc>
                <w:tcPr>
                  <w:tcW w:w="1275" w:type="dxa"/>
                  <w:tcMar>
                    <w:left w:w="105" w:type="dxa"/>
                    <w:right w:w="105" w:type="dxa"/>
                  </w:tcMar>
                </w:tcPr>
                <w:p w:rsidR="17BB80E8" w:rsidP="5D7C5B06" w:rsidRDefault="4F3740FD" w14:paraId="67F1472D" w14:textId="0A990204">
                  <w:pPr>
                    <w:tabs>
                      <w:tab w:val="center" w:pos="4513"/>
                      <w:tab w:val="right" w:pos="9026"/>
                    </w:tabs>
                    <w:spacing w:line="259" w:lineRule="auto"/>
                    <w:rPr>
                      <w:rFonts w:ascii="Comic Sans MS" w:hAnsi="Comic Sans MS" w:eastAsia="Comic Sans MS" w:cs="Comic Sans MS"/>
                      <w:color w:val="333333"/>
                      <w:sz w:val="24"/>
                      <w:szCs w:val="24"/>
                    </w:rPr>
                  </w:pPr>
                  <w:r w:rsidRPr="5D7C5B06">
                    <w:rPr>
                      <w:rFonts w:ascii="Comic Sans MS" w:hAnsi="Comic Sans MS" w:eastAsia="Comic Sans MS" w:cs="Comic Sans MS"/>
                      <w:color w:val="333333"/>
                      <w:sz w:val="24"/>
                      <w:szCs w:val="24"/>
                    </w:rPr>
                    <w:t>100</w:t>
                  </w:r>
                </w:p>
              </w:tc>
            </w:tr>
            <w:tr w:rsidR="17BB80E8" w:rsidTr="5D7C5B06" w14:paraId="398CABAB" w14:textId="77777777">
              <w:trPr>
                <w:trHeight w:val="300"/>
              </w:trPr>
              <w:tc>
                <w:tcPr>
                  <w:tcW w:w="1761" w:type="dxa"/>
                  <w:tcMar>
                    <w:left w:w="105" w:type="dxa"/>
                    <w:right w:w="105" w:type="dxa"/>
                  </w:tcMar>
                </w:tcPr>
                <w:p w:rsidR="17BB80E8" w:rsidP="5D7C5B06" w:rsidRDefault="17BB80E8" w14:paraId="15064DE3" w14:textId="680E3BA6">
                  <w:pPr>
                    <w:tabs>
                      <w:tab w:val="center" w:pos="4513"/>
                      <w:tab w:val="right" w:pos="9026"/>
                    </w:tabs>
                    <w:spacing w:line="259" w:lineRule="auto"/>
                    <w:rPr>
                      <w:rFonts w:ascii="Comic Sans MS" w:hAnsi="Comic Sans MS" w:eastAsia="Comic Sans MS" w:cs="Comic Sans MS"/>
                      <w:color w:val="333333"/>
                      <w:sz w:val="24"/>
                      <w:szCs w:val="24"/>
                    </w:rPr>
                  </w:pPr>
                  <w:r w:rsidRPr="5D7C5B06">
                    <w:rPr>
                      <w:rFonts w:ascii="Comic Sans MS" w:hAnsi="Comic Sans MS" w:eastAsia="Comic Sans MS" w:cs="Comic Sans MS"/>
                      <w:b/>
                      <w:bCs/>
                      <w:color w:val="333333"/>
                      <w:sz w:val="24"/>
                      <w:szCs w:val="24"/>
                    </w:rPr>
                    <w:t>P7</w:t>
                  </w:r>
                </w:p>
              </w:tc>
              <w:tc>
                <w:tcPr>
                  <w:tcW w:w="1761" w:type="dxa"/>
                  <w:tcMar>
                    <w:left w:w="105" w:type="dxa"/>
                    <w:right w:w="105" w:type="dxa"/>
                  </w:tcMar>
                </w:tcPr>
                <w:p w:rsidR="17BB80E8" w:rsidP="5D7C5B06" w:rsidRDefault="1807DD6E" w14:paraId="7215EEAC" w14:textId="5A9FB394">
                  <w:pPr>
                    <w:tabs>
                      <w:tab w:val="center" w:pos="4513"/>
                      <w:tab w:val="right" w:pos="9026"/>
                    </w:tabs>
                    <w:spacing w:line="259" w:lineRule="auto"/>
                    <w:rPr>
                      <w:rFonts w:ascii="Comic Sans MS" w:hAnsi="Comic Sans MS" w:eastAsia="Comic Sans MS" w:cs="Comic Sans MS"/>
                      <w:color w:val="333333"/>
                      <w:sz w:val="24"/>
                      <w:szCs w:val="24"/>
                    </w:rPr>
                  </w:pPr>
                  <w:r w:rsidRPr="5D7C5B06">
                    <w:rPr>
                      <w:rFonts w:ascii="Comic Sans MS" w:hAnsi="Comic Sans MS" w:eastAsia="Comic Sans MS" w:cs="Comic Sans MS"/>
                      <w:color w:val="333333"/>
                      <w:sz w:val="24"/>
                      <w:szCs w:val="24"/>
                    </w:rPr>
                    <w:t>100</w:t>
                  </w:r>
                </w:p>
              </w:tc>
              <w:tc>
                <w:tcPr>
                  <w:tcW w:w="1761" w:type="dxa"/>
                  <w:tcMar>
                    <w:left w:w="105" w:type="dxa"/>
                    <w:right w:w="105" w:type="dxa"/>
                  </w:tcMar>
                </w:tcPr>
                <w:p w:rsidR="17BB80E8" w:rsidP="5D7C5B06" w:rsidRDefault="1807DD6E" w14:paraId="628EB87F" w14:textId="678A3F11">
                  <w:pPr>
                    <w:tabs>
                      <w:tab w:val="center" w:pos="4513"/>
                      <w:tab w:val="right" w:pos="9026"/>
                    </w:tabs>
                    <w:spacing w:line="259" w:lineRule="auto"/>
                    <w:rPr>
                      <w:rFonts w:ascii="Comic Sans MS" w:hAnsi="Comic Sans MS" w:eastAsia="Comic Sans MS" w:cs="Comic Sans MS"/>
                      <w:color w:val="333333"/>
                      <w:sz w:val="24"/>
                      <w:szCs w:val="24"/>
                    </w:rPr>
                  </w:pPr>
                  <w:r w:rsidRPr="5D7C5B06">
                    <w:rPr>
                      <w:rFonts w:ascii="Comic Sans MS" w:hAnsi="Comic Sans MS" w:eastAsia="Comic Sans MS" w:cs="Comic Sans MS"/>
                      <w:color w:val="333333"/>
                      <w:sz w:val="24"/>
                      <w:szCs w:val="24"/>
                    </w:rPr>
                    <w:t>75</w:t>
                  </w:r>
                </w:p>
              </w:tc>
              <w:tc>
                <w:tcPr>
                  <w:tcW w:w="1761" w:type="dxa"/>
                  <w:tcMar>
                    <w:left w:w="105" w:type="dxa"/>
                    <w:right w:w="105" w:type="dxa"/>
                  </w:tcMar>
                </w:tcPr>
                <w:p w:rsidR="17BB80E8" w:rsidP="5D7C5B06" w:rsidRDefault="688DD966" w14:paraId="434F6F5E" w14:textId="39D7872F">
                  <w:pPr>
                    <w:tabs>
                      <w:tab w:val="center" w:pos="4513"/>
                      <w:tab w:val="right" w:pos="9026"/>
                    </w:tabs>
                    <w:spacing w:line="259" w:lineRule="auto"/>
                    <w:rPr>
                      <w:rFonts w:ascii="Comic Sans MS" w:hAnsi="Comic Sans MS" w:eastAsia="Comic Sans MS" w:cs="Comic Sans MS"/>
                      <w:color w:val="333333"/>
                      <w:sz w:val="24"/>
                      <w:szCs w:val="24"/>
                    </w:rPr>
                  </w:pPr>
                  <w:r w:rsidRPr="5D7C5B06">
                    <w:rPr>
                      <w:rFonts w:ascii="Comic Sans MS" w:hAnsi="Comic Sans MS" w:eastAsia="Comic Sans MS" w:cs="Comic Sans MS"/>
                      <w:color w:val="333333"/>
                      <w:sz w:val="24"/>
                      <w:szCs w:val="24"/>
                    </w:rPr>
                    <w:t>100</w:t>
                  </w:r>
                </w:p>
              </w:tc>
              <w:tc>
                <w:tcPr>
                  <w:tcW w:w="1275" w:type="dxa"/>
                  <w:tcMar>
                    <w:left w:w="105" w:type="dxa"/>
                    <w:right w:w="105" w:type="dxa"/>
                  </w:tcMar>
                </w:tcPr>
                <w:p w:rsidR="17BB80E8" w:rsidP="5D7C5B06" w:rsidRDefault="688DD966" w14:paraId="2D510A2A" w14:textId="53DE5AC8">
                  <w:pPr>
                    <w:tabs>
                      <w:tab w:val="center" w:pos="4513"/>
                      <w:tab w:val="right" w:pos="9026"/>
                    </w:tabs>
                    <w:spacing w:line="259" w:lineRule="auto"/>
                    <w:rPr>
                      <w:rFonts w:ascii="Comic Sans MS" w:hAnsi="Comic Sans MS" w:eastAsia="Comic Sans MS" w:cs="Comic Sans MS"/>
                      <w:color w:val="333333"/>
                      <w:sz w:val="24"/>
                      <w:szCs w:val="24"/>
                    </w:rPr>
                  </w:pPr>
                  <w:r w:rsidRPr="5D7C5B06">
                    <w:rPr>
                      <w:rFonts w:ascii="Comic Sans MS" w:hAnsi="Comic Sans MS" w:eastAsia="Comic Sans MS" w:cs="Comic Sans MS"/>
                      <w:color w:val="333333"/>
                      <w:sz w:val="24"/>
                      <w:szCs w:val="24"/>
                    </w:rPr>
                    <w:t>100</w:t>
                  </w:r>
                </w:p>
              </w:tc>
            </w:tr>
          </w:tbl>
          <w:p w:rsidR="62A058D3" w:rsidP="5D7C5B06" w:rsidRDefault="62A058D3" w14:paraId="4EB04C32" w14:textId="76698926">
            <w:pPr>
              <w:rPr>
                <w:rFonts w:ascii="Comic Sans MS" w:hAnsi="Comic Sans MS" w:eastAsia="Comic Sans MS" w:cs="Comic Sans MS"/>
                <w:sz w:val="24"/>
                <w:szCs w:val="24"/>
              </w:rPr>
            </w:pPr>
          </w:p>
          <w:p w:rsidR="17BB80E8" w:rsidP="5D7C5B06" w:rsidRDefault="17BB80E8" w14:paraId="1E0E7759" w14:textId="7EA5CA10">
            <w:pPr>
              <w:spacing w:line="259" w:lineRule="auto"/>
              <w:rPr>
                <w:rFonts w:ascii="Comic Sans MS" w:hAnsi="Comic Sans MS" w:eastAsia="Comic Sans MS" w:cs="Comic Sans MS"/>
                <w:color w:val="FF0000"/>
                <w:sz w:val="24"/>
                <w:szCs w:val="24"/>
              </w:rPr>
            </w:pPr>
          </w:p>
          <w:tbl>
            <w:tblPr>
              <w:tblStyle w:val="TableGrid"/>
              <w:tblW w:w="7875" w:type="dxa"/>
              <w:tblLayout w:type="fixed"/>
              <w:tblLook w:val="04A0" w:firstRow="1" w:lastRow="0" w:firstColumn="1" w:lastColumn="0" w:noHBand="0" w:noVBand="1"/>
            </w:tblPr>
            <w:tblGrid>
              <w:gridCol w:w="2145"/>
              <w:gridCol w:w="2940"/>
              <w:gridCol w:w="2790"/>
            </w:tblGrid>
            <w:tr w:rsidR="17BB80E8" w:rsidTr="5D7C5B06" w14:paraId="6FA60316" w14:textId="77777777">
              <w:trPr>
                <w:trHeight w:val="360"/>
              </w:trPr>
              <w:tc>
                <w:tcPr>
                  <w:tcW w:w="7875" w:type="dxa"/>
                  <w:gridSpan w:val="3"/>
                  <w:tcMar>
                    <w:left w:w="105" w:type="dxa"/>
                    <w:right w:w="105" w:type="dxa"/>
                  </w:tcMar>
                </w:tcPr>
                <w:p w:rsidR="17BB80E8" w:rsidP="5D7C5B06" w:rsidRDefault="17BB80E8" w14:paraId="2FA87FC1" w14:textId="5B9BCA03">
                  <w:pPr>
                    <w:spacing w:line="259"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b/>
                      <w:bCs/>
                      <w:color w:val="000000" w:themeColor="text1"/>
                      <w:sz w:val="24"/>
                      <w:szCs w:val="24"/>
                    </w:rPr>
                    <w:t>Overall Attainment for 2023 - 2024</w:t>
                  </w:r>
                </w:p>
              </w:tc>
            </w:tr>
            <w:tr w:rsidR="17BB80E8" w:rsidTr="5D7C5B06" w14:paraId="009BE724" w14:textId="77777777">
              <w:trPr>
                <w:trHeight w:val="300"/>
              </w:trPr>
              <w:tc>
                <w:tcPr>
                  <w:tcW w:w="2145" w:type="dxa"/>
                  <w:tcMar>
                    <w:left w:w="105" w:type="dxa"/>
                    <w:right w:w="105" w:type="dxa"/>
                  </w:tcMar>
                </w:tcPr>
                <w:p w:rsidR="17BB80E8" w:rsidP="5D7C5B06" w:rsidRDefault="17BB80E8" w14:paraId="535B0EF1" w14:textId="29FB3EE3">
                  <w:pPr>
                    <w:spacing w:line="259" w:lineRule="auto"/>
                    <w:jc w:val="center"/>
                    <w:rPr>
                      <w:rFonts w:ascii="Comic Sans MS" w:hAnsi="Comic Sans MS" w:eastAsia="Comic Sans MS" w:cs="Comic Sans MS"/>
                      <w:color w:val="000000" w:themeColor="text1"/>
                      <w:sz w:val="24"/>
                      <w:szCs w:val="24"/>
                    </w:rPr>
                  </w:pPr>
                </w:p>
              </w:tc>
              <w:tc>
                <w:tcPr>
                  <w:tcW w:w="2940" w:type="dxa"/>
                  <w:tcMar>
                    <w:left w:w="105" w:type="dxa"/>
                    <w:right w:w="105" w:type="dxa"/>
                  </w:tcMar>
                </w:tcPr>
                <w:p w:rsidR="17BB80E8" w:rsidP="5D7C5B06" w:rsidRDefault="17BB80E8" w14:paraId="7152F2DD" w14:textId="203E4AD3">
                  <w:pPr>
                    <w:spacing w:line="259"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b/>
                      <w:bCs/>
                      <w:color w:val="000000" w:themeColor="text1"/>
                      <w:sz w:val="24"/>
                      <w:szCs w:val="24"/>
                    </w:rPr>
                    <w:t>Literacy</w:t>
                  </w:r>
                </w:p>
              </w:tc>
              <w:tc>
                <w:tcPr>
                  <w:tcW w:w="2790" w:type="dxa"/>
                  <w:tcMar>
                    <w:left w:w="105" w:type="dxa"/>
                    <w:right w:w="105" w:type="dxa"/>
                  </w:tcMar>
                </w:tcPr>
                <w:p w:rsidR="17BB80E8" w:rsidP="5D7C5B06" w:rsidRDefault="17BB80E8" w14:paraId="29113057" w14:textId="4967E937">
                  <w:pPr>
                    <w:spacing w:line="259"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b/>
                      <w:bCs/>
                      <w:color w:val="000000" w:themeColor="text1"/>
                      <w:sz w:val="24"/>
                      <w:szCs w:val="24"/>
                    </w:rPr>
                    <w:t>Numeracy</w:t>
                  </w:r>
                </w:p>
              </w:tc>
            </w:tr>
            <w:tr w:rsidR="17BB80E8" w:rsidTr="5D7C5B06" w14:paraId="2558E395" w14:textId="77777777">
              <w:trPr>
                <w:trHeight w:val="300"/>
              </w:trPr>
              <w:tc>
                <w:tcPr>
                  <w:tcW w:w="2145" w:type="dxa"/>
                  <w:tcMar>
                    <w:left w:w="105" w:type="dxa"/>
                    <w:right w:w="105" w:type="dxa"/>
                  </w:tcMar>
                </w:tcPr>
                <w:p w:rsidR="17BB80E8" w:rsidP="5D7C5B06" w:rsidRDefault="17BB80E8" w14:paraId="3C765095" w14:textId="760A4EFF">
                  <w:pPr>
                    <w:spacing w:line="259"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b/>
                      <w:bCs/>
                      <w:color w:val="000000" w:themeColor="text1"/>
                      <w:sz w:val="24"/>
                      <w:szCs w:val="24"/>
                    </w:rPr>
                    <w:t>P1</w:t>
                  </w:r>
                </w:p>
              </w:tc>
              <w:tc>
                <w:tcPr>
                  <w:tcW w:w="2940" w:type="dxa"/>
                  <w:tcMar>
                    <w:left w:w="105" w:type="dxa"/>
                    <w:right w:w="105" w:type="dxa"/>
                  </w:tcMar>
                </w:tcPr>
                <w:p w:rsidR="17BB80E8" w:rsidP="5D7C5B06" w:rsidRDefault="64A24E37" w14:paraId="50C5AFA3" w14:textId="38D8975B">
                  <w:pPr>
                    <w:spacing w:line="259"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color w:val="000000" w:themeColor="text1"/>
                      <w:sz w:val="24"/>
                      <w:szCs w:val="24"/>
                    </w:rPr>
                    <w:t>100</w:t>
                  </w:r>
                </w:p>
              </w:tc>
              <w:tc>
                <w:tcPr>
                  <w:tcW w:w="2790" w:type="dxa"/>
                  <w:tcMar>
                    <w:left w:w="105" w:type="dxa"/>
                    <w:right w:w="105" w:type="dxa"/>
                  </w:tcMar>
                </w:tcPr>
                <w:p w:rsidR="17BB80E8" w:rsidP="5D7C5B06" w:rsidRDefault="45C69B2F" w14:paraId="0C72F048" w14:textId="71921D29">
                  <w:pPr>
                    <w:spacing w:line="259"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color w:val="000000" w:themeColor="text1"/>
                      <w:sz w:val="24"/>
                      <w:szCs w:val="24"/>
                    </w:rPr>
                    <w:t>100</w:t>
                  </w:r>
                </w:p>
              </w:tc>
            </w:tr>
            <w:tr w:rsidR="17BB80E8" w:rsidTr="5D7C5B06" w14:paraId="17F42B65" w14:textId="77777777">
              <w:trPr>
                <w:trHeight w:val="300"/>
              </w:trPr>
              <w:tc>
                <w:tcPr>
                  <w:tcW w:w="2145" w:type="dxa"/>
                  <w:tcMar>
                    <w:left w:w="105" w:type="dxa"/>
                    <w:right w:w="105" w:type="dxa"/>
                  </w:tcMar>
                </w:tcPr>
                <w:p w:rsidR="17BB80E8" w:rsidP="5D7C5B06" w:rsidRDefault="17BB80E8" w14:paraId="61567804" w14:textId="568EE02A">
                  <w:pPr>
                    <w:spacing w:line="259"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b/>
                      <w:bCs/>
                      <w:color w:val="000000" w:themeColor="text1"/>
                      <w:sz w:val="24"/>
                      <w:szCs w:val="24"/>
                    </w:rPr>
                    <w:t>P4</w:t>
                  </w:r>
                </w:p>
              </w:tc>
              <w:tc>
                <w:tcPr>
                  <w:tcW w:w="2940" w:type="dxa"/>
                  <w:tcMar>
                    <w:left w:w="105" w:type="dxa"/>
                    <w:right w:w="105" w:type="dxa"/>
                  </w:tcMar>
                </w:tcPr>
                <w:p w:rsidR="17BB80E8" w:rsidP="5D7C5B06" w:rsidRDefault="2D3372C3" w14:paraId="5316E9AF" w14:textId="431D7E6A">
                  <w:pPr>
                    <w:spacing w:line="259"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color w:val="000000" w:themeColor="text1"/>
                      <w:sz w:val="24"/>
                      <w:szCs w:val="24"/>
                    </w:rPr>
                    <w:t>100</w:t>
                  </w:r>
                </w:p>
              </w:tc>
              <w:tc>
                <w:tcPr>
                  <w:tcW w:w="2790" w:type="dxa"/>
                  <w:tcMar>
                    <w:left w:w="105" w:type="dxa"/>
                    <w:right w:w="105" w:type="dxa"/>
                  </w:tcMar>
                </w:tcPr>
                <w:p w:rsidR="17BB80E8" w:rsidP="5D7C5B06" w:rsidRDefault="6F41505E" w14:paraId="0827BE20" w14:textId="79817FDE">
                  <w:pPr>
                    <w:spacing w:line="259"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color w:val="000000" w:themeColor="text1"/>
                      <w:sz w:val="24"/>
                      <w:szCs w:val="24"/>
                    </w:rPr>
                    <w:t>100</w:t>
                  </w:r>
                </w:p>
              </w:tc>
            </w:tr>
            <w:tr w:rsidR="17BB80E8" w:rsidTr="5D7C5B06" w14:paraId="315B7108" w14:textId="77777777">
              <w:trPr>
                <w:trHeight w:val="300"/>
              </w:trPr>
              <w:tc>
                <w:tcPr>
                  <w:tcW w:w="2145" w:type="dxa"/>
                  <w:tcMar>
                    <w:left w:w="105" w:type="dxa"/>
                    <w:right w:w="105" w:type="dxa"/>
                  </w:tcMar>
                </w:tcPr>
                <w:p w:rsidR="17BB80E8" w:rsidP="5D7C5B06" w:rsidRDefault="17BB80E8" w14:paraId="2B675F5B" w14:textId="58423487">
                  <w:pPr>
                    <w:spacing w:line="259"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b/>
                      <w:bCs/>
                      <w:color w:val="000000" w:themeColor="text1"/>
                      <w:sz w:val="24"/>
                      <w:szCs w:val="24"/>
                    </w:rPr>
                    <w:t>P7</w:t>
                  </w:r>
                </w:p>
              </w:tc>
              <w:tc>
                <w:tcPr>
                  <w:tcW w:w="2940" w:type="dxa"/>
                  <w:tcMar>
                    <w:left w:w="105" w:type="dxa"/>
                    <w:right w:w="105" w:type="dxa"/>
                  </w:tcMar>
                </w:tcPr>
                <w:p w:rsidR="17BB80E8" w:rsidP="5D7C5B06" w:rsidRDefault="77563ADE" w14:paraId="4AE2B244" w14:textId="66BD3A0C">
                  <w:pPr>
                    <w:spacing w:line="259"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color w:val="000000" w:themeColor="text1"/>
                      <w:sz w:val="24"/>
                      <w:szCs w:val="24"/>
                    </w:rPr>
                    <w:t>75</w:t>
                  </w:r>
                </w:p>
              </w:tc>
              <w:tc>
                <w:tcPr>
                  <w:tcW w:w="2790" w:type="dxa"/>
                  <w:tcMar>
                    <w:left w:w="105" w:type="dxa"/>
                    <w:right w:w="105" w:type="dxa"/>
                  </w:tcMar>
                </w:tcPr>
                <w:p w:rsidR="17BB80E8" w:rsidP="5D7C5B06" w:rsidRDefault="274F9C90" w14:paraId="31955693" w14:textId="182F68DD">
                  <w:pPr>
                    <w:spacing w:line="259" w:lineRule="auto"/>
                    <w:jc w:val="center"/>
                    <w:rPr>
                      <w:rFonts w:ascii="Comic Sans MS" w:hAnsi="Comic Sans MS" w:eastAsia="Comic Sans MS" w:cs="Comic Sans MS"/>
                      <w:color w:val="000000" w:themeColor="text1"/>
                      <w:sz w:val="24"/>
                      <w:szCs w:val="24"/>
                    </w:rPr>
                  </w:pPr>
                  <w:r w:rsidRPr="5D7C5B06">
                    <w:rPr>
                      <w:rFonts w:ascii="Comic Sans MS" w:hAnsi="Comic Sans MS" w:eastAsia="Comic Sans MS" w:cs="Comic Sans MS"/>
                      <w:color w:val="000000" w:themeColor="text1"/>
                      <w:sz w:val="24"/>
                      <w:szCs w:val="24"/>
                    </w:rPr>
                    <w:t>100</w:t>
                  </w:r>
                </w:p>
              </w:tc>
            </w:tr>
          </w:tbl>
          <w:p w:rsidR="17BB80E8" w:rsidP="5D7C5B06" w:rsidRDefault="17BB80E8" w14:paraId="69F6301D" w14:textId="3D30CC1E">
            <w:pPr>
              <w:spacing w:line="259" w:lineRule="auto"/>
              <w:rPr>
                <w:rFonts w:ascii="Comic Sans MS" w:hAnsi="Comic Sans MS" w:eastAsia="Comic Sans MS" w:cs="Comic Sans MS"/>
                <w:color w:val="FF0000"/>
                <w:sz w:val="24"/>
                <w:szCs w:val="24"/>
              </w:rPr>
            </w:pPr>
          </w:p>
          <w:p w:rsidR="17BB80E8" w:rsidP="5D7C5B06" w:rsidRDefault="17BB80E8" w14:paraId="420A5F43" w14:textId="081D51FE">
            <w:pPr>
              <w:spacing w:line="259" w:lineRule="auto"/>
              <w:rPr>
                <w:rFonts w:ascii="Comic Sans MS" w:hAnsi="Comic Sans MS" w:eastAsia="Comic Sans MS" w:cs="Comic Sans MS"/>
                <w:color w:val="FF0000"/>
                <w:sz w:val="24"/>
                <w:szCs w:val="24"/>
              </w:rPr>
            </w:pPr>
          </w:p>
          <w:tbl>
            <w:tblPr>
              <w:tblStyle w:val="TableGrid"/>
              <w:tblW w:w="8321" w:type="dxa"/>
              <w:tblLayout w:type="fixed"/>
              <w:tblLook w:val="04A0" w:firstRow="1" w:lastRow="0" w:firstColumn="1" w:lastColumn="0" w:noHBand="0" w:noVBand="1"/>
            </w:tblPr>
            <w:tblGrid>
              <w:gridCol w:w="2201"/>
              <w:gridCol w:w="1785"/>
              <w:gridCol w:w="2100"/>
              <w:gridCol w:w="2235"/>
            </w:tblGrid>
            <w:tr w:rsidR="17BB80E8" w:rsidTr="5D7C5B06" w14:paraId="4C45880A" w14:textId="77777777">
              <w:trPr>
                <w:trHeight w:val="300"/>
              </w:trPr>
              <w:tc>
                <w:tcPr>
                  <w:tcW w:w="3986" w:type="dxa"/>
                  <w:gridSpan w:val="2"/>
                  <w:tcMar>
                    <w:left w:w="105" w:type="dxa"/>
                    <w:right w:w="105" w:type="dxa"/>
                  </w:tcMar>
                </w:tcPr>
                <w:p w:rsidR="17BB80E8" w:rsidP="5D7C5B06" w:rsidRDefault="17BB80E8" w14:paraId="7CA00136" w14:textId="0CB4781F">
                  <w:pPr>
                    <w:tabs>
                      <w:tab w:val="center" w:pos="4513"/>
                      <w:tab w:val="right" w:pos="9026"/>
                    </w:tabs>
                    <w:spacing w:line="259" w:lineRule="auto"/>
                    <w:jc w:val="center"/>
                    <w:rPr>
                      <w:rFonts w:ascii="Comic Sans MS" w:hAnsi="Comic Sans MS" w:eastAsia="Comic Sans MS" w:cs="Comic Sans MS"/>
                      <w:color w:val="333333"/>
                      <w:sz w:val="24"/>
                      <w:szCs w:val="24"/>
                    </w:rPr>
                  </w:pPr>
                  <w:r w:rsidRPr="5D7C5B06">
                    <w:rPr>
                      <w:rFonts w:ascii="Comic Sans MS" w:hAnsi="Comic Sans MS" w:eastAsia="Comic Sans MS" w:cs="Comic Sans MS"/>
                      <w:b/>
                      <w:bCs/>
                      <w:color w:val="333333"/>
                      <w:sz w:val="24"/>
                      <w:szCs w:val="24"/>
                    </w:rPr>
                    <w:t>Literacy</w:t>
                  </w:r>
                </w:p>
              </w:tc>
              <w:tc>
                <w:tcPr>
                  <w:tcW w:w="4335" w:type="dxa"/>
                  <w:gridSpan w:val="2"/>
                  <w:tcMar>
                    <w:left w:w="105" w:type="dxa"/>
                    <w:right w:w="105" w:type="dxa"/>
                  </w:tcMar>
                </w:tcPr>
                <w:p w:rsidR="17BB80E8" w:rsidP="5D7C5B06" w:rsidRDefault="17BB80E8" w14:paraId="50CB537D" w14:textId="487963DE">
                  <w:pPr>
                    <w:tabs>
                      <w:tab w:val="center" w:pos="4513"/>
                      <w:tab w:val="right" w:pos="9026"/>
                    </w:tabs>
                    <w:spacing w:line="259" w:lineRule="auto"/>
                    <w:jc w:val="center"/>
                    <w:rPr>
                      <w:rFonts w:ascii="Comic Sans MS" w:hAnsi="Comic Sans MS" w:eastAsia="Comic Sans MS" w:cs="Comic Sans MS"/>
                      <w:color w:val="333333"/>
                      <w:sz w:val="24"/>
                      <w:szCs w:val="24"/>
                    </w:rPr>
                  </w:pPr>
                  <w:r w:rsidRPr="5D7C5B06">
                    <w:rPr>
                      <w:rFonts w:ascii="Comic Sans MS" w:hAnsi="Comic Sans MS" w:eastAsia="Comic Sans MS" w:cs="Comic Sans MS"/>
                      <w:b/>
                      <w:bCs/>
                      <w:color w:val="333333"/>
                      <w:sz w:val="24"/>
                      <w:szCs w:val="24"/>
                    </w:rPr>
                    <w:t>Numeracy</w:t>
                  </w:r>
                </w:p>
              </w:tc>
            </w:tr>
            <w:tr w:rsidR="17BB80E8" w:rsidTr="5D7C5B06" w14:paraId="1FAE0FB8" w14:textId="77777777">
              <w:trPr>
                <w:trHeight w:val="300"/>
              </w:trPr>
              <w:tc>
                <w:tcPr>
                  <w:tcW w:w="2201" w:type="dxa"/>
                  <w:tcMar>
                    <w:left w:w="105" w:type="dxa"/>
                    <w:right w:w="105" w:type="dxa"/>
                  </w:tcMar>
                </w:tcPr>
                <w:p w:rsidR="17BB80E8" w:rsidP="5D7C5B06" w:rsidRDefault="17BB80E8" w14:paraId="6620B2D6" w14:textId="5072BFAD">
                  <w:pPr>
                    <w:tabs>
                      <w:tab w:val="center" w:pos="4513"/>
                      <w:tab w:val="right" w:pos="9026"/>
                    </w:tabs>
                    <w:spacing w:line="259" w:lineRule="auto"/>
                    <w:jc w:val="center"/>
                    <w:rPr>
                      <w:rFonts w:ascii="Comic Sans MS" w:hAnsi="Comic Sans MS" w:eastAsia="Comic Sans MS" w:cs="Comic Sans MS"/>
                      <w:color w:val="333333"/>
                      <w:sz w:val="24"/>
                      <w:szCs w:val="24"/>
                    </w:rPr>
                  </w:pPr>
                  <w:r w:rsidRPr="5D7C5B06">
                    <w:rPr>
                      <w:rFonts w:ascii="Comic Sans MS" w:hAnsi="Comic Sans MS" w:eastAsia="Comic Sans MS" w:cs="Comic Sans MS"/>
                      <w:b/>
                      <w:bCs/>
                      <w:color w:val="333333"/>
                      <w:sz w:val="24"/>
                      <w:szCs w:val="24"/>
                    </w:rPr>
                    <w:t>Stretch Target</w:t>
                  </w:r>
                </w:p>
              </w:tc>
              <w:tc>
                <w:tcPr>
                  <w:tcW w:w="1785" w:type="dxa"/>
                  <w:tcMar>
                    <w:left w:w="105" w:type="dxa"/>
                    <w:right w:w="105" w:type="dxa"/>
                  </w:tcMar>
                </w:tcPr>
                <w:p w:rsidR="17BB80E8" w:rsidP="5D7C5B06" w:rsidRDefault="17BB80E8" w14:paraId="2869D6ED" w14:textId="74E04B6A">
                  <w:pPr>
                    <w:tabs>
                      <w:tab w:val="center" w:pos="4513"/>
                      <w:tab w:val="right" w:pos="9026"/>
                    </w:tabs>
                    <w:spacing w:line="259" w:lineRule="auto"/>
                    <w:jc w:val="center"/>
                    <w:rPr>
                      <w:rFonts w:ascii="Comic Sans MS" w:hAnsi="Comic Sans MS" w:eastAsia="Comic Sans MS" w:cs="Comic Sans MS"/>
                      <w:color w:val="333333"/>
                      <w:sz w:val="24"/>
                      <w:szCs w:val="24"/>
                    </w:rPr>
                  </w:pPr>
                  <w:r w:rsidRPr="5D7C5B06">
                    <w:rPr>
                      <w:rFonts w:ascii="Comic Sans MS" w:hAnsi="Comic Sans MS" w:eastAsia="Comic Sans MS" w:cs="Comic Sans MS"/>
                      <w:b/>
                      <w:bCs/>
                      <w:color w:val="333333"/>
                      <w:sz w:val="24"/>
                      <w:szCs w:val="24"/>
                    </w:rPr>
                    <w:t>Actual</w:t>
                  </w:r>
                </w:p>
              </w:tc>
              <w:tc>
                <w:tcPr>
                  <w:tcW w:w="2100" w:type="dxa"/>
                  <w:tcMar>
                    <w:left w:w="105" w:type="dxa"/>
                    <w:right w:w="105" w:type="dxa"/>
                  </w:tcMar>
                </w:tcPr>
                <w:p w:rsidR="17BB80E8" w:rsidP="5D7C5B06" w:rsidRDefault="17BB80E8" w14:paraId="79E52C8D" w14:textId="25528903">
                  <w:pPr>
                    <w:tabs>
                      <w:tab w:val="center" w:pos="4513"/>
                      <w:tab w:val="right" w:pos="9026"/>
                    </w:tabs>
                    <w:spacing w:line="259" w:lineRule="auto"/>
                    <w:jc w:val="center"/>
                    <w:rPr>
                      <w:rFonts w:ascii="Comic Sans MS" w:hAnsi="Comic Sans MS" w:eastAsia="Comic Sans MS" w:cs="Comic Sans MS"/>
                      <w:color w:val="333333"/>
                      <w:sz w:val="24"/>
                      <w:szCs w:val="24"/>
                    </w:rPr>
                  </w:pPr>
                  <w:r w:rsidRPr="5D7C5B06">
                    <w:rPr>
                      <w:rFonts w:ascii="Comic Sans MS" w:hAnsi="Comic Sans MS" w:eastAsia="Comic Sans MS" w:cs="Comic Sans MS"/>
                      <w:b/>
                      <w:bCs/>
                      <w:color w:val="333333"/>
                      <w:sz w:val="24"/>
                      <w:szCs w:val="24"/>
                    </w:rPr>
                    <w:t>Stretch Target</w:t>
                  </w:r>
                </w:p>
              </w:tc>
              <w:tc>
                <w:tcPr>
                  <w:tcW w:w="2235" w:type="dxa"/>
                  <w:tcMar>
                    <w:left w:w="105" w:type="dxa"/>
                    <w:right w:w="105" w:type="dxa"/>
                  </w:tcMar>
                </w:tcPr>
                <w:p w:rsidR="17BB80E8" w:rsidP="5D7C5B06" w:rsidRDefault="17BB80E8" w14:paraId="439B30B7" w14:textId="56D8B24F">
                  <w:pPr>
                    <w:tabs>
                      <w:tab w:val="center" w:pos="4513"/>
                      <w:tab w:val="right" w:pos="9026"/>
                    </w:tabs>
                    <w:spacing w:line="259" w:lineRule="auto"/>
                    <w:jc w:val="center"/>
                    <w:rPr>
                      <w:rFonts w:ascii="Comic Sans MS" w:hAnsi="Comic Sans MS" w:eastAsia="Comic Sans MS" w:cs="Comic Sans MS"/>
                      <w:color w:val="333333"/>
                      <w:sz w:val="24"/>
                      <w:szCs w:val="24"/>
                    </w:rPr>
                  </w:pPr>
                  <w:r w:rsidRPr="5D7C5B06">
                    <w:rPr>
                      <w:rFonts w:ascii="Comic Sans MS" w:hAnsi="Comic Sans MS" w:eastAsia="Comic Sans MS" w:cs="Comic Sans MS"/>
                      <w:b/>
                      <w:bCs/>
                      <w:color w:val="333333"/>
                      <w:sz w:val="24"/>
                      <w:szCs w:val="24"/>
                    </w:rPr>
                    <w:t>Actual</w:t>
                  </w:r>
                </w:p>
              </w:tc>
            </w:tr>
            <w:tr w:rsidR="17BB80E8" w:rsidTr="5D7C5B06" w14:paraId="55D2A20C" w14:textId="77777777">
              <w:trPr>
                <w:trHeight w:val="300"/>
              </w:trPr>
              <w:tc>
                <w:tcPr>
                  <w:tcW w:w="2201" w:type="dxa"/>
                  <w:tcMar>
                    <w:left w:w="105" w:type="dxa"/>
                    <w:right w:w="105" w:type="dxa"/>
                  </w:tcMar>
                </w:tcPr>
                <w:p w:rsidR="17BB80E8" w:rsidP="5D7C5B06" w:rsidRDefault="19EE217D" w14:paraId="7271AF8A" w14:textId="4FA83101">
                  <w:pPr>
                    <w:tabs>
                      <w:tab w:val="center" w:pos="4513"/>
                      <w:tab w:val="right" w:pos="9026"/>
                    </w:tabs>
                    <w:spacing w:line="259" w:lineRule="auto"/>
                    <w:jc w:val="center"/>
                    <w:rPr>
                      <w:rFonts w:ascii="Comic Sans MS" w:hAnsi="Comic Sans MS" w:eastAsia="Comic Sans MS" w:cs="Comic Sans MS"/>
                      <w:color w:val="333333"/>
                      <w:sz w:val="24"/>
                      <w:szCs w:val="24"/>
                    </w:rPr>
                  </w:pPr>
                  <w:r w:rsidRPr="5D7C5B06">
                    <w:rPr>
                      <w:rFonts w:ascii="Comic Sans MS" w:hAnsi="Comic Sans MS" w:eastAsia="Comic Sans MS" w:cs="Comic Sans MS"/>
                      <w:color w:val="333333"/>
                      <w:sz w:val="24"/>
                      <w:szCs w:val="24"/>
                    </w:rPr>
                    <w:t>77.6</w:t>
                  </w:r>
                  <w:r w:rsidRPr="5D7C5B06" w:rsidR="3597A8FD">
                    <w:rPr>
                      <w:rFonts w:ascii="Comic Sans MS" w:hAnsi="Comic Sans MS" w:eastAsia="Comic Sans MS" w:cs="Comic Sans MS"/>
                      <w:color w:val="333333"/>
                      <w:sz w:val="24"/>
                      <w:szCs w:val="24"/>
                    </w:rPr>
                    <w:t>%</w:t>
                  </w:r>
                </w:p>
              </w:tc>
              <w:tc>
                <w:tcPr>
                  <w:tcW w:w="1785" w:type="dxa"/>
                  <w:tcMar>
                    <w:left w:w="105" w:type="dxa"/>
                    <w:right w:w="105" w:type="dxa"/>
                  </w:tcMar>
                </w:tcPr>
                <w:p w:rsidR="17BB80E8" w:rsidP="5D7C5B06" w:rsidRDefault="481E5693" w14:paraId="15A06DDF" w14:textId="5938C855">
                  <w:pPr>
                    <w:tabs>
                      <w:tab w:val="center" w:pos="4513"/>
                      <w:tab w:val="right" w:pos="9026"/>
                    </w:tabs>
                    <w:spacing w:line="259" w:lineRule="auto"/>
                    <w:jc w:val="center"/>
                    <w:rPr>
                      <w:rFonts w:ascii="Comic Sans MS" w:hAnsi="Comic Sans MS" w:eastAsia="Comic Sans MS" w:cs="Comic Sans MS"/>
                      <w:color w:val="333333"/>
                      <w:sz w:val="24"/>
                      <w:szCs w:val="24"/>
                    </w:rPr>
                  </w:pPr>
                  <w:r w:rsidRPr="5D7C5B06">
                    <w:rPr>
                      <w:rFonts w:ascii="Comic Sans MS" w:hAnsi="Comic Sans MS" w:eastAsia="Comic Sans MS" w:cs="Comic Sans MS"/>
                      <w:color w:val="333333"/>
                      <w:sz w:val="24"/>
                      <w:szCs w:val="24"/>
                    </w:rPr>
                    <w:t>92%</w:t>
                  </w:r>
                </w:p>
              </w:tc>
              <w:tc>
                <w:tcPr>
                  <w:tcW w:w="2100" w:type="dxa"/>
                  <w:tcMar>
                    <w:left w:w="105" w:type="dxa"/>
                    <w:right w:w="105" w:type="dxa"/>
                  </w:tcMar>
                </w:tcPr>
                <w:p w:rsidR="17BB80E8" w:rsidP="5D7C5B06" w:rsidRDefault="5467DD8B" w14:paraId="64481568" w14:textId="0FB1794D">
                  <w:pPr>
                    <w:tabs>
                      <w:tab w:val="center" w:pos="4513"/>
                      <w:tab w:val="right" w:pos="9026"/>
                    </w:tabs>
                    <w:spacing w:line="259" w:lineRule="auto"/>
                    <w:jc w:val="center"/>
                    <w:rPr>
                      <w:rFonts w:ascii="Comic Sans MS" w:hAnsi="Comic Sans MS" w:eastAsia="Comic Sans MS" w:cs="Comic Sans MS"/>
                      <w:color w:val="333333"/>
                      <w:sz w:val="24"/>
                      <w:szCs w:val="24"/>
                    </w:rPr>
                  </w:pPr>
                  <w:r w:rsidRPr="5D7C5B06">
                    <w:rPr>
                      <w:rFonts w:ascii="Comic Sans MS" w:hAnsi="Comic Sans MS" w:eastAsia="Comic Sans MS" w:cs="Comic Sans MS"/>
                      <w:color w:val="333333"/>
                      <w:sz w:val="24"/>
                      <w:szCs w:val="24"/>
                    </w:rPr>
                    <w:t>82%</w:t>
                  </w:r>
                </w:p>
              </w:tc>
              <w:tc>
                <w:tcPr>
                  <w:tcW w:w="2235" w:type="dxa"/>
                  <w:tcMar>
                    <w:left w:w="105" w:type="dxa"/>
                    <w:right w:w="105" w:type="dxa"/>
                  </w:tcMar>
                </w:tcPr>
                <w:p w:rsidR="17BB80E8" w:rsidP="5D7C5B06" w:rsidRDefault="08B6D595" w14:paraId="218D9C10" w14:textId="0688233A">
                  <w:pPr>
                    <w:tabs>
                      <w:tab w:val="center" w:pos="4513"/>
                      <w:tab w:val="right" w:pos="9026"/>
                    </w:tabs>
                    <w:spacing w:line="259" w:lineRule="auto"/>
                    <w:jc w:val="center"/>
                    <w:rPr>
                      <w:rFonts w:ascii="Comic Sans MS" w:hAnsi="Comic Sans MS" w:eastAsia="Comic Sans MS" w:cs="Comic Sans MS"/>
                      <w:color w:val="333333"/>
                      <w:sz w:val="24"/>
                      <w:szCs w:val="24"/>
                    </w:rPr>
                  </w:pPr>
                  <w:r w:rsidRPr="5D7C5B06">
                    <w:rPr>
                      <w:rFonts w:ascii="Comic Sans MS" w:hAnsi="Comic Sans MS" w:eastAsia="Comic Sans MS" w:cs="Comic Sans MS"/>
                      <w:color w:val="333333"/>
                      <w:sz w:val="24"/>
                      <w:szCs w:val="24"/>
                    </w:rPr>
                    <w:t>100</w:t>
                  </w:r>
                  <w:r w:rsidRPr="5D7C5B06" w:rsidR="70026BEF">
                    <w:rPr>
                      <w:rFonts w:ascii="Comic Sans MS" w:hAnsi="Comic Sans MS" w:eastAsia="Comic Sans MS" w:cs="Comic Sans MS"/>
                      <w:color w:val="333333"/>
                      <w:sz w:val="24"/>
                      <w:szCs w:val="24"/>
                    </w:rPr>
                    <w:t>%</w:t>
                  </w:r>
                </w:p>
              </w:tc>
            </w:tr>
          </w:tbl>
          <w:p w:rsidR="17BB80E8" w:rsidP="5D7C5B06" w:rsidRDefault="17BB80E8" w14:paraId="6025A8CE" w14:textId="29AE4C2D">
            <w:pPr>
              <w:tabs>
                <w:tab w:val="center" w:pos="4513"/>
                <w:tab w:val="right" w:pos="9026"/>
              </w:tabs>
              <w:spacing w:line="259" w:lineRule="auto"/>
              <w:rPr>
                <w:rFonts w:ascii="Comic Sans MS" w:hAnsi="Comic Sans MS" w:eastAsia="Comic Sans MS" w:cs="Comic Sans MS"/>
                <w:color w:val="333333"/>
                <w:sz w:val="24"/>
                <w:szCs w:val="24"/>
              </w:rPr>
            </w:pPr>
          </w:p>
          <w:p w:rsidR="17BB80E8" w:rsidP="5D7C5B06" w:rsidRDefault="17BB80E8" w14:paraId="3912CF27" w14:textId="5D3838D0">
            <w:pPr>
              <w:tabs>
                <w:tab w:val="center" w:pos="4513"/>
                <w:tab w:val="right" w:pos="9026"/>
              </w:tabs>
              <w:spacing w:line="259" w:lineRule="auto"/>
              <w:rPr>
                <w:rFonts w:ascii="Comic Sans MS" w:hAnsi="Comic Sans MS" w:eastAsia="Comic Sans MS" w:cs="Comic Sans MS"/>
                <w:color w:val="333333"/>
                <w:sz w:val="24"/>
                <w:szCs w:val="24"/>
              </w:rPr>
            </w:pPr>
          </w:p>
          <w:p w:rsidR="17BB80E8" w:rsidP="5D7C5B06" w:rsidRDefault="17BB80E8" w14:paraId="55D5A2A8" w14:textId="00A884C3">
            <w:pPr>
              <w:tabs>
                <w:tab w:val="center" w:pos="4513"/>
                <w:tab w:val="right" w:pos="9026"/>
              </w:tabs>
              <w:spacing w:line="259" w:lineRule="auto"/>
              <w:rPr>
                <w:rFonts w:ascii="Comic Sans MS" w:hAnsi="Comic Sans MS" w:eastAsia="Comic Sans MS" w:cs="Comic Sans MS"/>
                <w:color w:val="333333"/>
                <w:sz w:val="24"/>
                <w:szCs w:val="24"/>
              </w:rPr>
            </w:pPr>
            <w:r w:rsidRPr="5D7C5B06">
              <w:rPr>
                <w:rFonts w:ascii="Comic Sans MS" w:hAnsi="Comic Sans MS" w:eastAsia="Comic Sans MS" w:cs="Comic Sans MS"/>
                <w:b/>
                <w:bCs/>
                <w:color w:val="333333"/>
                <w:sz w:val="24"/>
                <w:szCs w:val="24"/>
              </w:rPr>
              <w:t>Evaluative statement of attainment over time.</w:t>
            </w:r>
          </w:p>
          <w:p w:rsidR="5D7C5B06" w:rsidP="5D7C5B06" w:rsidRDefault="5D7C5B06" w14:paraId="64911925" w14:textId="7EA5F23B">
            <w:pPr>
              <w:tabs>
                <w:tab w:val="center" w:pos="4513"/>
                <w:tab w:val="right" w:pos="9026"/>
              </w:tabs>
              <w:spacing w:line="259" w:lineRule="auto"/>
              <w:rPr>
                <w:rFonts w:ascii="Comic Sans MS" w:hAnsi="Comic Sans MS" w:eastAsia="Comic Sans MS" w:cs="Comic Sans MS"/>
                <w:b/>
                <w:bCs/>
                <w:color w:val="333333"/>
                <w:sz w:val="24"/>
                <w:szCs w:val="24"/>
              </w:rPr>
            </w:pPr>
          </w:p>
          <w:p w:rsidR="0F1E124E" w:rsidP="792C6EF3" w:rsidRDefault="0F1E124E" w14:paraId="461AB756" w14:textId="1175D922">
            <w:pPr>
              <w:tabs>
                <w:tab w:val="center" w:pos="4513"/>
                <w:tab w:val="right" w:pos="9026"/>
              </w:tabs>
              <w:spacing w:line="259" w:lineRule="auto"/>
              <w:rPr>
                <w:rFonts w:ascii="Comic Sans MS" w:hAnsi="Comic Sans MS" w:eastAsia="Comic Sans MS" w:cs="Comic Sans MS"/>
                <w:color w:val="333333"/>
                <w:sz w:val="24"/>
                <w:szCs w:val="24"/>
              </w:rPr>
            </w:pPr>
            <w:r w:rsidRPr="30425D3E" w:rsidR="68B5DFBF">
              <w:rPr>
                <w:rFonts w:ascii="Comic Sans MS" w:hAnsi="Comic Sans MS" w:eastAsia="Comic Sans MS" w:cs="Comic Sans MS"/>
                <w:color w:val="333333"/>
                <w:sz w:val="24"/>
                <w:szCs w:val="24"/>
              </w:rPr>
              <w:t>Care should be taken in such a small sample of children where percentages are used.</w:t>
            </w:r>
            <w:r w:rsidRPr="30425D3E" w:rsidR="7A6F90A7">
              <w:rPr>
                <w:rFonts w:ascii="Comic Sans MS" w:hAnsi="Comic Sans MS" w:eastAsia="Comic Sans MS" w:cs="Comic Sans MS"/>
                <w:color w:val="333333"/>
                <w:sz w:val="24"/>
                <w:szCs w:val="24"/>
              </w:rPr>
              <w:t xml:space="preserve"> For </w:t>
            </w:r>
            <w:r w:rsidRPr="30425D3E" w:rsidR="500B1334">
              <w:rPr>
                <w:rFonts w:ascii="Comic Sans MS" w:hAnsi="Comic Sans MS" w:eastAsia="Comic Sans MS" w:cs="Comic Sans MS"/>
                <w:color w:val="333333"/>
                <w:sz w:val="24"/>
                <w:szCs w:val="24"/>
              </w:rPr>
              <w:t>example,</w:t>
            </w:r>
            <w:r w:rsidRPr="30425D3E" w:rsidR="7A6F90A7">
              <w:rPr>
                <w:rFonts w:ascii="Comic Sans MS" w:hAnsi="Comic Sans MS" w:eastAsia="Comic Sans MS" w:cs="Comic Sans MS"/>
                <w:color w:val="333333"/>
                <w:sz w:val="24"/>
                <w:szCs w:val="24"/>
              </w:rPr>
              <w:t xml:space="preserve"> in a year group of four, one child will </w:t>
            </w:r>
            <w:r w:rsidRPr="30425D3E" w:rsidR="7A6F90A7">
              <w:rPr>
                <w:rFonts w:ascii="Comic Sans MS" w:hAnsi="Comic Sans MS" w:eastAsia="Comic Sans MS" w:cs="Comic Sans MS"/>
                <w:color w:val="333333"/>
                <w:sz w:val="24"/>
                <w:szCs w:val="24"/>
              </w:rPr>
              <w:t>represent</w:t>
            </w:r>
            <w:r w:rsidRPr="30425D3E" w:rsidR="7A6F90A7">
              <w:rPr>
                <w:rFonts w:ascii="Comic Sans MS" w:hAnsi="Comic Sans MS" w:eastAsia="Comic Sans MS" w:cs="Comic Sans MS"/>
                <w:color w:val="333333"/>
                <w:sz w:val="24"/>
                <w:szCs w:val="24"/>
              </w:rPr>
              <w:t xml:space="preserve"> 25%</w:t>
            </w:r>
            <w:r w:rsidRPr="30425D3E" w:rsidR="5CDDCCC4">
              <w:rPr>
                <w:rFonts w:ascii="Comic Sans MS" w:hAnsi="Comic Sans MS" w:eastAsia="Comic Sans MS" w:cs="Comic Sans MS"/>
                <w:color w:val="333333"/>
                <w:sz w:val="24"/>
                <w:szCs w:val="24"/>
              </w:rPr>
              <w:t xml:space="preserve">. </w:t>
            </w:r>
            <w:r w:rsidRPr="30425D3E" w:rsidR="29C944D9">
              <w:rPr>
                <w:rFonts w:ascii="Comic Sans MS" w:hAnsi="Comic Sans MS" w:eastAsia="Comic Sans MS" w:cs="Comic Sans MS"/>
                <w:color w:val="333333"/>
                <w:sz w:val="24"/>
                <w:szCs w:val="24"/>
              </w:rPr>
              <w:t>Overall attainment over time is also not always as</w:t>
            </w:r>
            <w:r w:rsidRPr="30425D3E" w:rsidR="29C944D9">
              <w:rPr>
                <w:rFonts w:ascii="Comic Sans MS" w:hAnsi="Comic Sans MS" w:eastAsia="Comic Sans MS" w:cs="Comic Sans MS"/>
                <w:color w:val="333333"/>
                <w:sz w:val="24"/>
                <w:szCs w:val="24"/>
              </w:rPr>
              <w:t xml:space="preserve"> </w:t>
            </w:r>
            <w:r w:rsidRPr="30425D3E" w:rsidR="29C944D9">
              <w:rPr>
                <w:rFonts w:ascii="Comic Sans MS" w:hAnsi="Comic Sans MS" w:eastAsia="Comic Sans MS" w:cs="Comic Sans MS"/>
                <w:color w:val="333333"/>
                <w:sz w:val="24"/>
                <w:szCs w:val="24"/>
              </w:rPr>
              <w:t>accurat</w:t>
            </w:r>
            <w:r w:rsidRPr="30425D3E" w:rsidR="29C944D9">
              <w:rPr>
                <w:rFonts w:ascii="Comic Sans MS" w:hAnsi="Comic Sans MS" w:eastAsia="Comic Sans MS" w:cs="Comic Sans MS"/>
                <w:color w:val="333333"/>
                <w:sz w:val="24"/>
                <w:szCs w:val="24"/>
              </w:rPr>
              <w:t>e</w:t>
            </w:r>
            <w:r w:rsidRPr="30425D3E" w:rsidR="29C944D9">
              <w:rPr>
                <w:rFonts w:ascii="Comic Sans MS" w:hAnsi="Comic Sans MS" w:eastAsia="Comic Sans MS" w:cs="Comic Sans MS"/>
                <w:color w:val="333333"/>
                <w:sz w:val="24"/>
                <w:szCs w:val="24"/>
              </w:rPr>
              <w:t xml:space="preserve"> due to number of children arriving and leaving within last three years.</w:t>
            </w:r>
          </w:p>
          <w:p w:rsidR="4B0CC1E2" w:rsidP="5D7C5B06" w:rsidRDefault="4B0CC1E2" w14:paraId="313C9750" w14:textId="286C029C">
            <w:pPr>
              <w:tabs>
                <w:tab w:val="center" w:pos="4513"/>
                <w:tab w:val="right" w:pos="9026"/>
              </w:tabs>
              <w:spacing w:line="259" w:lineRule="auto"/>
              <w:rPr>
                <w:rFonts w:ascii="Comic Sans MS" w:hAnsi="Comic Sans MS" w:eastAsia="Comic Sans MS" w:cs="Comic Sans MS"/>
                <w:color w:val="333333"/>
                <w:sz w:val="24"/>
                <w:szCs w:val="24"/>
              </w:rPr>
            </w:pPr>
            <w:r w:rsidRPr="792C6EF3" w:rsidR="29C944D9">
              <w:rPr>
                <w:rFonts w:ascii="Comic Sans MS" w:hAnsi="Comic Sans MS" w:eastAsia="Comic Sans MS" w:cs="Comic Sans MS"/>
                <w:color w:val="333333"/>
                <w:sz w:val="24"/>
                <w:szCs w:val="24"/>
              </w:rPr>
              <w:t>For year groups P1/4/7 o</w:t>
            </w:r>
            <w:r w:rsidRPr="792C6EF3" w:rsidR="55BE9900">
              <w:rPr>
                <w:rFonts w:ascii="Comic Sans MS" w:hAnsi="Comic Sans MS" w:eastAsia="Comic Sans MS" w:cs="Comic Sans MS"/>
                <w:color w:val="333333"/>
                <w:sz w:val="24"/>
                <w:szCs w:val="24"/>
              </w:rPr>
              <w:t>verall attainment in literacy and English is</w:t>
            </w:r>
            <w:r w:rsidRPr="792C6EF3" w:rsidR="55BE9900">
              <w:rPr>
                <w:rFonts w:ascii="Comic Sans MS" w:hAnsi="Comic Sans MS" w:eastAsia="Comic Sans MS" w:cs="Comic Sans MS"/>
                <w:color w:val="333333"/>
                <w:sz w:val="24"/>
                <w:szCs w:val="24"/>
              </w:rPr>
              <w:t xml:space="preserve"> </w:t>
            </w:r>
            <w:bookmarkStart w:name="_Int_ZKc8tj1z" w:id="26"/>
            <w:r w:rsidRPr="792C6EF3" w:rsidR="55BE9900">
              <w:rPr>
                <w:rFonts w:ascii="Comic Sans MS" w:hAnsi="Comic Sans MS" w:eastAsia="Comic Sans MS" w:cs="Comic Sans MS"/>
                <w:color w:val="333333"/>
                <w:sz w:val="24"/>
                <w:szCs w:val="24"/>
              </w:rPr>
              <w:t>very goo</w:t>
            </w:r>
            <w:r w:rsidRPr="792C6EF3" w:rsidR="55BE9900">
              <w:rPr>
                <w:rFonts w:ascii="Comic Sans MS" w:hAnsi="Comic Sans MS" w:eastAsia="Comic Sans MS" w:cs="Comic Sans MS"/>
                <w:color w:val="333333"/>
                <w:sz w:val="24"/>
                <w:szCs w:val="24"/>
              </w:rPr>
              <w:t>d</w:t>
            </w:r>
            <w:bookmarkEnd w:id="26"/>
            <w:r w:rsidRPr="792C6EF3" w:rsidR="55BE9900">
              <w:rPr>
                <w:rFonts w:ascii="Comic Sans MS" w:hAnsi="Comic Sans MS" w:eastAsia="Comic Sans MS" w:cs="Comic Sans MS"/>
                <w:color w:val="333333"/>
                <w:sz w:val="24"/>
                <w:szCs w:val="24"/>
              </w:rPr>
              <w:t xml:space="preserve"> with all children in Primary 1 achieving early level</w:t>
            </w:r>
            <w:r w:rsidRPr="792C6EF3" w:rsidR="4C2F9432">
              <w:rPr>
                <w:rFonts w:ascii="Comic Sans MS" w:hAnsi="Comic Sans MS" w:eastAsia="Comic Sans MS" w:cs="Comic Sans MS"/>
                <w:color w:val="333333"/>
                <w:sz w:val="24"/>
                <w:szCs w:val="24"/>
              </w:rPr>
              <w:t xml:space="preserve">. </w:t>
            </w:r>
            <w:r w:rsidRPr="792C6EF3" w:rsidR="55BE9900">
              <w:rPr>
                <w:rFonts w:ascii="Comic Sans MS" w:hAnsi="Comic Sans MS" w:eastAsia="Comic Sans MS" w:cs="Comic Sans MS"/>
                <w:color w:val="333333"/>
                <w:sz w:val="24"/>
                <w:szCs w:val="24"/>
              </w:rPr>
              <w:t>In P4 all childr</w:t>
            </w:r>
            <w:r w:rsidRPr="792C6EF3" w:rsidR="6312593F">
              <w:rPr>
                <w:rFonts w:ascii="Comic Sans MS" w:hAnsi="Comic Sans MS" w:eastAsia="Comic Sans MS" w:cs="Comic Sans MS"/>
                <w:color w:val="333333"/>
                <w:sz w:val="24"/>
                <w:szCs w:val="24"/>
              </w:rPr>
              <w:t xml:space="preserve">en (2) have achieved first level and in P7 all children achieved in reading and listening talking. </w:t>
            </w:r>
            <w:r w:rsidRPr="792C6EF3" w:rsidR="2D9BA114">
              <w:rPr>
                <w:rFonts w:ascii="Comic Sans MS" w:hAnsi="Comic Sans MS" w:eastAsia="Comic Sans MS" w:cs="Comic Sans MS"/>
                <w:color w:val="333333"/>
                <w:sz w:val="24"/>
                <w:szCs w:val="24"/>
              </w:rPr>
              <w:t>Most children in P7 achieved second level in writing.</w:t>
            </w:r>
          </w:p>
          <w:p w:rsidR="10D61624" w:rsidP="792C6EF3" w:rsidRDefault="10D61624" w14:paraId="4626D831" w14:textId="44201D03">
            <w:pPr>
              <w:tabs>
                <w:tab w:val="center" w:pos="4513"/>
                <w:tab w:val="right" w:pos="9026"/>
              </w:tabs>
              <w:spacing w:line="259" w:lineRule="auto"/>
              <w:rPr>
                <w:rFonts w:ascii="Comic Sans MS" w:hAnsi="Comic Sans MS" w:eastAsia="Comic Sans MS" w:cs="Comic Sans MS"/>
                <w:color w:val="333333"/>
                <w:sz w:val="24"/>
                <w:szCs w:val="24"/>
              </w:rPr>
            </w:pPr>
            <w:r w:rsidRPr="792C6EF3" w:rsidR="14A6ADC2">
              <w:rPr>
                <w:rFonts w:ascii="Comic Sans MS" w:hAnsi="Comic Sans MS" w:eastAsia="Comic Sans MS" w:cs="Comic Sans MS"/>
                <w:color w:val="333333"/>
                <w:sz w:val="24"/>
                <w:szCs w:val="24"/>
              </w:rPr>
              <w:t xml:space="preserve">Attainment over time has shown that at P7 stage this is </w:t>
            </w:r>
            <w:bookmarkStart w:name="_Int_cQpJljP0" w:id="27"/>
            <w:r w:rsidRPr="792C6EF3" w:rsidR="14A6ADC2">
              <w:rPr>
                <w:rFonts w:ascii="Comic Sans MS" w:hAnsi="Comic Sans MS" w:eastAsia="Comic Sans MS" w:cs="Comic Sans MS"/>
                <w:color w:val="333333"/>
                <w:sz w:val="24"/>
                <w:szCs w:val="24"/>
              </w:rPr>
              <w:t>definitely better</w:t>
            </w:r>
            <w:bookmarkEnd w:id="27"/>
            <w:r w:rsidRPr="792C6EF3" w:rsidR="14A6ADC2">
              <w:rPr>
                <w:rFonts w:ascii="Comic Sans MS" w:hAnsi="Comic Sans MS" w:eastAsia="Comic Sans MS" w:cs="Comic Sans MS"/>
                <w:color w:val="333333"/>
                <w:sz w:val="24"/>
                <w:szCs w:val="24"/>
              </w:rPr>
              <w:t xml:space="preserve"> than predictions.</w:t>
            </w:r>
          </w:p>
          <w:p w:rsidR="10D61624" w:rsidP="5D7C5B06" w:rsidRDefault="10D61624" w14:paraId="37334037" w14:textId="72F15942">
            <w:pPr>
              <w:tabs>
                <w:tab w:val="center" w:pos="4513"/>
                <w:tab w:val="right" w:pos="9026"/>
              </w:tabs>
              <w:spacing w:line="259" w:lineRule="auto"/>
              <w:rPr>
                <w:rFonts w:ascii="Comic Sans MS" w:hAnsi="Comic Sans MS" w:eastAsia="Comic Sans MS" w:cs="Comic Sans MS"/>
                <w:color w:val="333333"/>
                <w:sz w:val="24"/>
                <w:szCs w:val="24"/>
              </w:rPr>
            </w:pPr>
            <w:r w:rsidRPr="30425D3E" w:rsidR="37844815">
              <w:rPr>
                <w:rFonts w:ascii="Comic Sans MS" w:hAnsi="Comic Sans MS" w:eastAsia="Comic Sans MS" w:cs="Comic Sans MS"/>
                <w:color w:val="333333"/>
                <w:sz w:val="24"/>
                <w:szCs w:val="24"/>
              </w:rPr>
              <w:t>NSA (National Standardised Assessments)</w:t>
            </w:r>
            <w:r w:rsidRPr="30425D3E" w:rsidR="14A6ADC2">
              <w:rPr>
                <w:rFonts w:ascii="Comic Sans MS" w:hAnsi="Comic Sans MS" w:eastAsia="Comic Sans MS" w:cs="Comic Sans MS"/>
                <w:color w:val="333333"/>
                <w:sz w:val="24"/>
                <w:szCs w:val="24"/>
              </w:rPr>
              <w:t xml:space="preserve"> data and </w:t>
            </w:r>
            <w:r w:rsidRPr="30425D3E" w:rsidR="3B255B45">
              <w:rPr>
                <w:rFonts w:ascii="Comic Sans MS" w:hAnsi="Comic Sans MS" w:eastAsia="Comic Sans MS" w:cs="Comic Sans MS"/>
                <w:color w:val="333333"/>
                <w:sz w:val="24"/>
                <w:szCs w:val="24"/>
              </w:rPr>
              <w:t>MALT (Maths Assessments for Learning and Teaching)</w:t>
            </w:r>
            <w:r w:rsidRPr="30425D3E" w:rsidR="588F4CFA">
              <w:rPr>
                <w:rFonts w:ascii="Comic Sans MS" w:hAnsi="Comic Sans MS" w:eastAsia="Comic Sans MS" w:cs="Comic Sans MS"/>
                <w:color w:val="333333"/>
                <w:sz w:val="24"/>
                <w:szCs w:val="24"/>
              </w:rPr>
              <w:t xml:space="preserve"> (Maths Assessments for Learning and Teaching)</w:t>
            </w:r>
            <w:r w:rsidRPr="30425D3E" w:rsidR="14A6ADC2">
              <w:rPr>
                <w:rFonts w:ascii="Comic Sans MS" w:hAnsi="Comic Sans MS" w:eastAsia="Comic Sans MS" w:cs="Comic Sans MS"/>
                <w:color w:val="333333"/>
                <w:sz w:val="24"/>
                <w:szCs w:val="24"/>
              </w:rPr>
              <w:t xml:space="preserve"> data</w:t>
            </w:r>
            <w:r w:rsidRPr="30425D3E" w:rsidR="30CD9463">
              <w:rPr>
                <w:rFonts w:ascii="Comic Sans MS" w:hAnsi="Comic Sans MS" w:eastAsia="Comic Sans MS" w:cs="Comic Sans MS"/>
                <w:color w:val="333333"/>
                <w:sz w:val="24"/>
                <w:szCs w:val="24"/>
              </w:rPr>
              <w:t xml:space="preserve"> </w:t>
            </w:r>
            <w:bookmarkStart w:name="_Int_oZXt4Mpa" w:id="1440933999"/>
            <w:r w:rsidRPr="30425D3E" w:rsidR="30CD9463">
              <w:rPr>
                <w:rFonts w:ascii="Comic Sans MS" w:hAnsi="Comic Sans MS" w:eastAsia="Comic Sans MS" w:cs="Comic Sans MS"/>
                <w:color w:val="333333"/>
                <w:sz w:val="24"/>
                <w:szCs w:val="24"/>
              </w:rPr>
              <w:t xml:space="preserve">generally </w:t>
            </w:r>
            <w:r w:rsidRPr="30425D3E" w:rsidR="30CD9463">
              <w:rPr>
                <w:rFonts w:ascii="Comic Sans MS" w:hAnsi="Comic Sans MS" w:eastAsia="Comic Sans MS" w:cs="Comic Sans MS"/>
                <w:color w:val="333333"/>
                <w:sz w:val="24"/>
                <w:szCs w:val="24"/>
              </w:rPr>
              <w:t>reflects</w:t>
            </w:r>
            <w:bookmarkEnd w:id="1440933999"/>
            <w:r w:rsidRPr="30425D3E" w:rsidR="30CD9463">
              <w:rPr>
                <w:rFonts w:ascii="Comic Sans MS" w:hAnsi="Comic Sans MS" w:eastAsia="Comic Sans MS" w:cs="Comic Sans MS"/>
                <w:color w:val="333333"/>
                <w:sz w:val="24"/>
                <w:szCs w:val="24"/>
              </w:rPr>
              <w:t xml:space="preserve"> data</w:t>
            </w:r>
            <w:r w:rsidRPr="30425D3E" w:rsidR="14A6ADC2">
              <w:rPr>
                <w:rFonts w:ascii="Comic Sans MS" w:hAnsi="Comic Sans MS" w:eastAsia="Comic Sans MS" w:cs="Comic Sans MS"/>
                <w:color w:val="333333"/>
                <w:sz w:val="24"/>
                <w:szCs w:val="24"/>
              </w:rPr>
              <w:t xml:space="preserve"> obtained by ongoing classwork.</w:t>
            </w:r>
          </w:p>
          <w:p w:rsidR="4E38F087" w:rsidP="792C6EF3" w:rsidRDefault="4E38F087" w14:paraId="7C36BFC0" w14:textId="45CA6DE9">
            <w:pPr>
              <w:pStyle w:val="Normal"/>
              <w:tabs>
                <w:tab w:val="center" w:pos="4513"/>
                <w:tab w:val="right" w:pos="9026"/>
              </w:tabs>
              <w:spacing w:line="259" w:lineRule="auto"/>
              <w:rPr>
                <w:rFonts w:ascii="Comic Sans MS" w:hAnsi="Comic Sans MS" w:eastAsia="Comic Sans MS" w:cs="Comic Sans MS"/>
                <w:color w:val="333333"/>
                <w:sz w:val="24"/>
                <w:szCs w:val="24"/>
              </w:rPr>
            </w:pPr>
          </w:p>
          <w:p w:rsidR="4E38F087" w:rsidP="792C6EF3" w:rsidRDefault="4E38F087" w14:paraId="18D8E855" w14:textId="2BF5AF9F">
            <w:pPr>
              <w:pStyle w:val="Normal"/>
              <w:tabs>
                <w:tab w:val="center" w:pos="4513"/>
                <w:tab w:val="right" w:pos="9026"/>
              </w:tabs>
              <w:spacing w:line="259" w:lineRule="auto"/>
              <w:rPr>
                <w:rFonts w:ascii="Comic Sans MS" w:hAnsi="Comic Sans MS" w:eastAsia="Comic Sans MS" w:cs="Comic Sans MS"/>
                <w:color w:val="333333"/>
                <w:sz w:val="24"/>
                <w:szCs w:val="24"/>
              </w:rPr>
            </w:pPr>
            <w:r w:rsidRPr="30425D3E" w:rsidR="35110B99">
              <w:rPr>
                <w:rFonts w:ascii="Comic Sans MS" w:hAnsi="Comic Sans MS" w:eastAsia="Comic Sans MS" w:cs="Comic Sans MS"/>
                <w:color w:val="333333"/>
                <w:sz w:val="24"/>
                <w:szCs w:val="24"/>
              </w:rPr>
              <w:t xml:space="preserve">In numeracy for these age groups </w:t>
            </w:r>
            <w:r w:rsidRPr="30425D3E" w:rsidR="335C09E2">
              <w:rPr>
                <w:rFonts w:ascii="Comic Sans MS" w:hAnsi="Comic Sans MS" w:eastAsia="Comic Sans MS" w:cs="Comic Sans MS"/>
                <w:color w:val="333333"/>
                <w:sz w:val="24"/>
                <w:szCs w:val="24"/>
              </w:rPr>
              <w:t xml:space="preserve">all children have achieved the </w:t>
            </w:r>
            <w:r w:rsidRPr="30425D3E" w:rsidR="335C09E2">
              <w:rPr>
                <w:rFonts w:ascii="Comic Sans MS" w:hAnsi="Comic Sans MS" w:eastAsia="Comic Sans MS" w:cs="Comic Sans MS"/>
                <w:color w:val="333333"/>
                <w:sz w:val="24"/>
                <w:szCs w:val="24"/>
              </w:rPr>
              <w:t>appropriate level</w:t>
            </w:r>
            <w:r w:rsidRPr="30425D3E" w:rsidR="335C09E2">
              <w:rPr>
                <w:rFonts w:ascii="Comic Sans MS" w:hAnsi="Comic Sans MS" w:eastAsia="Comic Sans MS" w:cs="Comic Sans MS"/>
                <w:color w:val="333333"/>
                <w:sz w:val="24"/>
                <w:szCs w:val="24"/>
              </w:rPr>
              <w:t xml:space="preserve"> for age and stage</w:t>
            </w:r>
            <w:r w:rsidRPr="30425D3E" w:rsidR="2AC189A7">
              <w:rPr>
                <w:rFonts w:ascii="Comic Sans MS" w:hAnsi="Comic Sans MS" w:eastAsia="Comic Sans MS" w:cs="Comic Sans MS"/>
                <w:color w:val="333333"/>
                <w:sz w:val="24"/>
                <w:szCs w:val="24"/>
              </w:rPr>
              <w:t xml:space="preserve">. </w:t>
            </w:r>
            <w:r w:rsidRPr="30425D3E" w:rsidR="2AC189A7">
              <w:rPr>
                <w:rFonts w:ascii="Comic Sans MS" w:hAnsi="Comic Sans MS" w:eastAsia="Comic Sans MS" w:cs="Comic Sans MS"/>
                <w:color w:val="333333"/>
                <w:sz w:val="24"/>
                <w:szCs w:val="24"/>
              </w:rPr>
              <w:t>However,</w:t>
            </w:r>
            <w:r w:rsidRPr="30425D3E" w:rsidR="335C09E2">
              <w:rPr>
                <w:rFonts w:ascii="Comic Sans MS" w:hAnsi="Comic Sans MS" w:eastAsia="Comic Sans MS" w:cs="Comic Sans MS"/>
                <w:color w:val="333333"/>
                <w:sz w:val="24"/>
                <w:szCs w:val="24"/>
              </w:rPr>
              <w:t xml:space="preserve"> these </w:t>
            </w:r>
            <w:r w:rsidRPr="30425D3E" w:rsidR="066581D5">
              <w:rPr>
                <w:rFonts w:ascii="Comic Sans MS" w:hAnsi="Comic Sans MS" w:eastAsia="Comic Sans MS" w:cs="Comic Sans MS"/>
                <w:color w:val="333333"/>
                <w:sz w:val="24"/>
                <w:szCs w:val="24"/>
              </w:rPr>
              <w:t>statistics may r</w:t>
            </w:r>
            <w:r w:rsidRPr="30425D3E" w:rsidR="066581D5">
              <w:rPr>
                <w:rFonts w:ascii="Comic Sans MS" w:hAnsi="Comic Sans MS" w:eastAsia="Comic Sans MS" w:cs="Comic Sans MS"/>
                <w:color w:val="333333"/>
                <w:sz w:val="24"/>
                <w:szCs w:val="24"/>
              </w:rPr>
              <w:t>efer</w:t>
            </w:r>
            <w:r w:rsidRPr="30425D3E" w:rsidR="066581D5">
              <w:rPr>
                <w:rFonts w:ascii="Comic Sans MS" w:hAnsi="Comic Sans MS" w:eastAsia="Comic Sans MS" w:cs="Comic Sans MS"/>
                <w:color w:val="333333"/>
                <w:sz w:val="24"/>
                <w:szCs w:val="24"/>
              </w:rPr>
              <w:t xml:space="preserve"> to four children or under.</w:t>
            </w:r>
          </w:p>
          <w:p w:rsidR="4E38F087" w:rsidP="792C6EF3" w:rsidRDefault="4E38F087" w14:paraId="3E128CF3" w14:textId="58C2D5A3">
            <w:pPr>
              <w:pStyle w:val="Normal"/>
              <w:tabs>
                <w:tab w:val="center" w:pos="4513"/>
                <w:tab w:val="right" w:pos="9026"/>
              </w:tabs>
              <w:spacing w:line="259" w:lineRule="auto"/>
              <w:rPr>
                <w:rFonts w:ascii="Comic Sans MS" w:hAnsi="Comic Sans MS" w:eastAsia="Comic Sans MS" w:cs="Comic Sans MS"/>
                <w:color w:val="333333"/>
                <w:sz w:val="24"/>
                <w:szCs w:val="24"/>
              </w:rPr>
            </w:pPr>
            <w:r w:rsidRPr="30425D3E" w:rsidR="4245FF22">
              <w:rPr>
                <w:rFonts w:ascii="Comic Sans MS" w:hAnsi="Comic Sans MS" w:eastAsia="Comic Sans MS" w:cs="Comic Sans MS"/>
                <w:color w:val="333333"/>
                <w:sz w:val="24"/>
                <w:szCs w:val="24"/>
              </w:rPr>
              <w:t xml:space="preserve">Whilst this </w:t>
            </w:r>
            <w:r w:rsidRPr="30425D3E" w:rsidR="4245FF22">
              <w:rPr>
                <w:rFonts w:ascii="Comic Sans MS" w:hAnsi="Comic Sans MS" w:eastAsia="Comic Sans MS" w:cs="Comic Sans MS"/>
                <w:color w:val="333333"/>
                <w:sz w:val="24"/>
                <w:szCs w:val="24"/>
              </w:rPr>
              <w:t>represents</w:t>
            </w:r>
            <w:r w:rsidRPr="30425D3E" w:rsidR="4245FF22">
              <w:rPr>
                <w:rFonts w:ascii="Comic Sans MS" w:hAnsi="Comic Sans MS" w:eastAsia="Comic Sans MS" w:cs="Comic Sans MS"/>
                <w:color w:val="333333"/>
                <w:sz w:val="24"/>
                <w:szCs w:val="24"/>
              </w:rPr>
              <w:t xml:space="preserve"> three age groups for this year there are still learners in other age groups that will not meet expected levels for age and </w:t>
            </w:r>
            <w:r w:rsidRPr="30425D3E" w:rsidR="197CD9A0">
              <w:rPr>
                <w:rFonts w:ascii="Comic Sans MS" w:hAnsi="Comic Sans MS" w:eastAsia="Comic Sans MS" w:cs="Comic Sans MS"/>
                <w:color w:val="333333"/>
                <w:sz w:val="24"/>
                <w:szCs w:val="24"/>
              </w:rPr>
              <w:t>stage</w:t>
            </w:r>
            <w:r w:rsidRPr="30425D3E" w:rsidR="24BE40BB">
              <w:rPr>
                <w:rFonts w:ascii="Comic Sans MS" w:hAnsi="Comic Sans MS" w:eastAsia="Comic Sans MS" w:cs="Comic Sans MS"/>
                <w:color w:val="333333"/>
                <w:sz w:val="24"/>
                <w:szCs w:val="24"/>
              </w:rPr>
              <w:t xml:space="preserve">. </w:t>
            </w:r>
            <w:r w:rsidRPr="30425D3E" w:rsidR="197CD9A0">
              <w:rPr>
                <w:rFonts w:ascii="Comic Sans MS" w:hAnsi="Comic Sans MS" w:eastAsia="Comic Sans MS" w:cs="Comic Sans MS"/>
                <w:color w:val="333333"/>
                <w:sz w:val="24"/>
                <w:szCs w:val="24"/>
              </w:rPr>
              <w:t xml:space="preserve">Care needs to be taken in small year </w:t>
            </w:r>
            <w:r w:rsidRPr="30425D3E" w:rsidR="197CD9A0">
              <w:rPr>
                <w:rFonts w:ascii="Comic Sans MS" w:hAnsi="Comic Sans MS" w:eastAsia="Comic Sans MS" w:cs="Comic Sans MS"/>
                <w:color w:val="333333"/>
                <w:sz w:val="24"/>
                <w:szCs w:val="24"/>
              </w:rPr>
              <w:t>grou</w:t>
            </w:r>
            <w:r w:rsidRPr="30425D3E" w:rsidR="197CD9A0">
              <w:rPr>
                <w:rFonts w:ascii="Comic Sans MS" w:hAnsi="Comic Sans MS" w:eastAsia="Comic Sans MS" w:cs="Comic Sans MS"/>
                <w:color w:val="333333"/>
                <w:sz w:val="24"/>
                <w:szCs w:val="24"/>
              </w:rPr>
              <w:t>ps with confidentiality when sharing data.</w:t>
            </w:r>
          </w:p>
          <w:p w:rsidR="17BB80E8" w:rsidP="5D7C5B06" w:rsidRDefault="17BB80E8" w14:paraId="028A5C9B" w14:textId="04E9D42B">
            <w:pPr>
              <w:spacing w:line="259" w:lineRule="auto"/>
              <w:rPr>
                <w:rFonts w:ascii="Comic Sans MS" w:hAnsi="Comic Sans MS" w:eastAsia="Comic Sans MS" w:cs="Comic Sans MS"/>
                <w:color w:val="FF0000"/>
                <w:sz w:val="24"/>
                <w:szCs w:val="24"/>
              </w:rPr>
            </w:pPr>
          </w:p>
        </w:tc>
      </w:tr>
      <w:tr w:rsidR="17BB80E8" w:rsidTr="30425D3E" w14:paraId="39D6BAB2" w14:textId="77777777">
        <w:trPr>
          <w:gridAfter w:val="1"/>
          <w:wAfter w:w="345" w:type="dxa"/>
          <w:trHeight w:val="360"/>
        </w:trPr>
        <w:tc>
          <w:tcPr>
            <w:tcW w:w="8519" w:type="dxa"/>
            <w:gridSpan w:val="7"/>
            <w:tcMar>
              <w:left w:w="105" w:type="dxa"/>
              <w:right w:w="105" w:type="dxa"/>
            </w:tcMar>
          </w:tcPr>
          <w:p w:rsidR="17BB80E8" w:rsidP="5D7C5B06" w:rsidRDefault="17BB80E8" w14:paraId="65673E8F" w14:textId="2AD0BA45">
            <w:pPr>
              <w:spacing w:line="259" w:lineRule="auto"/>
              <w:rPr>
                <w:rFonts w:ascii="Comic Sans MS" w:hAnsi="Comic Sans MS" w:eastAsia="Comic Sans MS" w:cs="Comic Sans MS"/>
                <w:sz w:val="24"/>
                <w:szCs w:val="24"/>
              </w:rPr>
            </w:pPr>
            <w:r w:rsidRPr="5D7C5B06">
              <w:rPr>
                <w:rFonts w:ascii="Comic Sans MS" w:hAnsi="Comic Sans MS" w:eastAsia="Comic Sans MS" w:cs="Comic Sans MS"/>
                <w:b/>
                <w:bCs/>
                <w:sz w:val="24"/>
                <w:szCs w:val="24"/>
              </w:rPr>
              <w:lastRenderedPageBreak/>
              <w:t>Evidence of significant wider achievements</w:t>
            </w:r>
          </w:p>
          <w:p w:rsidR="17BB80E8" w:rsidP="5D7C5B06" w:rsidRDefault="17BB80E8" w14:paraId="2696630C" w14:textId="2B1261E1">
            <w:pPr>
              <w:spacing w:line="259" w:lineRule="auto"/>
              <w:rPr>
                <w:rFonts w:ascii="Comic Sans MS" w:hAnsi="Comic Sans MS" w:eastAsia="Comic Sans MS" w:cs="Comic Sans MS"/>
                <w:b/>
                <w:bCs/>
                <w:sz w:val="24"/>
                <w:szCs w:val="24"/>
              </w:rPr>
            </w:pPr>
          </w:p>
          <w:p w:rsidR="17BB80E8" w:rsidP="5D7C5B06" w:rsidRDefault="387361BF" w14:paraId="453616D2" w14:textId="68FAAF6C">
            <w:pPr>
              <w:spacing w:line="259" w:lineRule="auto"/>
              <w:rPr>
                <w:rFonts w:ascii="Comic Sans MS" w:hAnsi="Comic Sans MS" w:eastAsia="Comic Sans MS" w:cs="Comic Sans MS"/>
                <w:b/>
                <w:bCs/>
                <w:sz w:val="24"/>
                <w:szCs w:val="24"/>
              </w:rPr>
            </w:pPr>
            <w:r w:rsidRPr="5D7C5B06">
              <w:rPr>
                <w:rFonts w:ascii="Comic Sans MS" w:hAnsi="Comic Sans MS" w:eastAsia="Comic Sans MS" w:cs="Comic Sans MS"/>
                <w:b/>
                <w:bCs/>
                <w:sz w:val="24"/>
                <w:szCs w:val="24"/>
              </w:rPr>
              <w:t>Successful Learners</w:t>
            </w:r>
          </w:p>
          <w:p w:rsidR="17BB80E8" w:rsidP="5D7C5B06" w:rsidRDefault="254C42DD" w14:paraId="3BB2F0A8" w14:textId="0F6E63CC">
            <w:pPr>
              <w:spacing w:line="259" w:lineRule="auto"/>
              <w:rPr>
                <w:rFonts w:ascii="Comic Sans MS" w:hAnsi="Comic Sans MS" w:eastAsia="Comic Sans MS" w:cs="Comic Sans MS"/>
                <w:b/>
                <w:bCs/>
                <w:sz w:val="24"/>
                <w:szCs w:val="24"/>
              </w:rPr>
            </w:pPr>
            <w:r w:rsidRPr="5D7C5B06">
              <w:rPr>
                <w:rFonts w:ascii="Comic Sans MS" w:hAnsi="Comic Sans MS" w:eastAsia="Comic Sans MS" w:cs="Comic Sans MS"/>
                <w:sz w:val="24"/>
                <w:szCs w:val="24"/>
              </w:rPr>
              <w:t>Christmas Fair</w:t>
            </w:r>
            <w:r w:rsidRPr="5D7C5B06" w:rsidR="78D7974E">
              <w:rPr>
                <w:rFonts w:ascii="Comic Sans MS" w:hAnsi="Comic Sans MS" w:eastAsia="Comic Sans MS" w:cs="Comic Sans MS"/>
                <w:sz w:val="24"/>
                <w:szCs w:val="24"/>
              </w:rPr>
              <w:t xml:space="preserve"> – organised by pupils and involving community.</w:t>
            </w:r>
          </w:p>
          <w:p w:rsidR="17BB80E8" w:rsidP="5D7C5B06" w:rsidRDefault="254C42DD" w14:paraId="19F47F66" w14:textId="726BF963">
            <w:pPr>
              <w:spacing w:line="259" w:lineRule="auto"/>
              <w:rPr>
                <w:rFonts w:ascii="Comic Sans MS" w:hAnsi="Comic Sans MS" w:eastAsia="Comic Sans MS" w:cs="Comic Sans MS"/>
                <w:sz w:val="24"/>
                <w:szCs w:val="24"/>
              </w:rPr>
            </w:pPr>
            <w:proofErr w:type="spellStart"/>
            <w:r w:rsidRPr="5D7C5B06">
              <w:rPr>
                <w:rFonts w:ascii="Comic Sans MS" w:hAnsi="Comic Sans MS" w:eastAsia="Comic Sans MS" w:cs="Comic Sans MS"/>
                <w:sz w:val="24"/>
                <w:szCs w:val="24"/>
              </w:rPr>
              <w:t>Bikeability</w:t>
            </w:r>
            <w:proofErr w:type="spellEnd"/>
            <w:r w:rsidRPr="5D7C5B06" w:rsidR="049EB576">
              <w:rPr>
                <w:rFonts w:ascii="Comic Sans MS" w:hAnsi="Comic Sans MS" w:eastAsia="Comic Sans MS" w:cs="Comic Sans MS"/>
                <w:sz w:val="24"/>
                <w:szCs w:val="24"/>
              </w:rPr>
              <w:t xml:space="preserve"> for P6/7</w:t>
            </w:r>
          </w:p>
          <w:p w:rsidR="17BB80E8" w:rsidP="5D7C5B06" w:rsidRDefault="254C42DD" w14:paraId="0B9CA4F5" w14:textId="645A6E5D">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 xml:space="preserve">Running Competition at </w:t>
            </w:r>
            <w:proofErr w:type="spellStart"/>
            <w:r w:rsidRPr="5D7C5B06">
              <w:rPr>
                <w:rFonts w:ascii="Comic Sans MS" w:hAnsi="Comic Sans MS" w:eastAsia="Comic Sans MS" w:cs="Comic Sans MS"/>
                <w:sz w:val="24"/>
                <w:szCs w:val="24"/>
              </w:rPr>
              <w:t>Cambo</w:t>
            </w:r>
            <w:proofErr w:type="spellEnd"/>
            <w:r w:rsidRPr="5D7C5B06" w:rsidR="3B5A7846">
              <w:rPr>
                <w:rFonts w:ascii="Comic Sans MS" w:hAnsi="Comic Sans MS" w:eastAsia="Comic Sans MS" w:cs="Comic Sans MS"/>
                <w:sz w:val="24"/>
                <w:szCs w:val="24"/>
              </w:rPr>
              <w:t xml:space="preserve"> – organised and attended by children</w:t>
            </w:r>
          </w:p>
          <w:p w:rsidR="17BB80E8" w:rsidP="5D7C5B06" w:rsidRDefault="434B5614" w14:paraId="2FCFCC23" w14:textId="5A271776">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 xml:space="preserve">Dundee Science Museum </w:t>
            </w:r>
            <w:r w:rsidRPr="5D7C5B06" w:rsidR="6A780C1C">
              <w:rPr>
                <w:rFonts w:ascii="Comic Sans MS" w:hAnsi="Comic Sans MS" w:eastAsia="Comic Sans MS" w:cs="Comic Sans MS"/>
                <w:sz w:val="24"/>
                <w:szCs w:val="24"/>
              </w:rPr>
              <w:t xml:space="preserve">whole school trip </w:t>
            </w:r>
            <w:r w:rsidRPr="5D7C5B06">
              <w:rPr>
                <w:rFonts w:ascii="Comic Sans MS" w:hAnsi="Comic Sans MS" w:eastAsia="Comic Sans MS" w:cs="Comic Sans MS"/>
                <w:sz w:val="24"/>
                <w:szCs w:val="24"/>
              </w:rPr>
              <w:t xml:space="preserve">– </w:t>
            </w:r>
            <w:r w:rsidRPr="5D7C5B06" w:rsidR="52166FF4">
              <w:rPr>
                <w:rFonts w:ascii="Comic Sans MS" w:hAnsi="Comic Sans MS" w:eastAsia="Comic Sans MS" w:cs="Comic Sans MS"/>
                <w:sz w:val="24"/>
                <w:szCs w:val="24"/>
              </w:rPr>
              <w:t>focus on ‘</w:t>
            </w:r>
            <w:r w:rsidRPr="5D7C5B06">
              <w:rPr>
                <w:rFonts w:ascii="Comic Sans MS" w:hAnsi="Comic Sans MS" w:eastAsia="Comic Sans MS" w:cs="Comic Sans MS"/>
                <w:sz w:val="24"/>
                <w:szCs w:val="24"/>
              </w:rPr>
              <w:t>the senses</w:t>
            </w:r>
            <w:r w:rsidRPr="5D7C5B06" w:rsidR="0864F71D">
              <w:rPr>
                <w:rFonts w:ascii="Comic Sans MS" w:hAnsi="Comic Sans MS" w:eastAsia="Comic Sans MS" w:cs="Comic Sans MS"/>
                <w:sz w:val="24"/>
                <w:szCs w:val="24"/>
              </w:rPr>
              <w:t>’</w:t>
            </w:r>
          </w:p>
          <w:p w:rsidR="17BB80E8" w:rsidP="5D7C5B06" w:rsidRDefault="174E4680" w14:paraId="37B95662" w14:textId="0C9FF424">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Deep Sea world</w:t>
            </w:r>
            <w:r w:rsidRPr="5D7C5B06" w:rsidR="3BEBECF9">
              <w:rPr>
                <w:rFonts w:ascii="Comic Sans MS" w:hAnsi="Comic Sans MS" w:eastAsia="Comic Sans MS" w:cs="Comic Sans MS"/>
                <w:sz w:val="24"/>
                <w:szCs w:val="24"/>
              </w:rPr>
              <w:t xml:space="preserve"> visit to study sea life in more depth and complement work on the world of work.</w:t>
            </w:r>
          </w:p>
          <w:p w:rsidR="17BB80E8" w:rsidP="5D7C5B06" w:rsidRDefault="38E8C84E" w14:paraId="74F01C7B" w14:textId="43A5EBF2">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Participation in St Leonards Football tournament</w:t>
            </w:r>
            <w:r w:rsidRPr="4E3519B5" w:rsidR="174E4680">
              <w:rPr>
                <w:rFonts w:ascii="Comic Sans MS" w:hAnsi="Comic Sans MS" w:eastAsia="Comic Sans MS" w:cs="Comic Sans MS"/>
                <w:sz w:val="24"/>
                <w:szCs w:val="24"/>
              </w:rPr>
              <w:t xml:space="preserve"> </w:t>
            </w:r>
            <w:r w:rsidRPr="4E3519B5" w:rsidR="044F24BC">
              <w:rPr>
                <w:rFonts w:ascii="Comic Sans MS" w:hAnsi="Comic Sans MS" w:eastAsia="Comic Sans MS" w:cs="Comic Sans MS"/>
                <w:sz w:val="24"/>
                <w:szCs w:val="24"/>
              </w:rPr>
              <w:t>- this was significant given our small numbers</w:t>
            </w:r>
            <w:r w:rsidRPr="4E3519B5" w:rsidR="2239A6D9">
              <w:rPr>
                <w:rFonts w:ascii="Comic Sans MS" w:hAnsi="Comic Sans MS" w:eastAsia="Comic Sans MS" w:cs="Comic Sans MS"/>
                <w:sz w:val="24"/>
                <w:szCs w:val="24"/>
              </w:rPr>
              <w:t xml:space="preserve">. </w:t>
            </w:r>
            <w:r w:rsidRPr="4E3519B5" w:rsidR="044F24BC">
              <w:rPr>
                <w:rFonts w:ascii="Comic Sans MS" w:hAnsi="Comic Sans MS" w:eastAsia="Comic Sans MS" w:cs="Comic Sans MS"/>
                <w:sz w:val="24"/>
                <w:szCs w:val="24"/>
              </w:rPr>
              <w:t xml:space="preserve">Children showed confidence and </w:t>
            </w:r>
            <w:r w:rsidRPr="4E3519B5" w:rsidR="69FD2970">
              <w:rPr>
                <w:rFonts w:ascii="Comic Sans MS" w:hAnsi="Comic Sans MS" w:eastAsia="Comic Sans MS" w:cs="Comic Sans MS"/>
                <w:sz w:val="24"/>
                <w:szCs w:val="24"/>
              </w:rPr>
              <w:t>resilience</w:t>
            </w:r>
            <w:r w:rsidRPr="4E3519B5" w:rsidR="044F24BC">
              <w:rPr>
                <w:rFonts w:ascii="Comic Sans MS" w:hAnsi="Comic Sans MS" w:eastAsia="Comic Sans MS" w:cs="Comic Sans MS"/>
                <w:sz w:val="24"/>
                <w:szCs w:val="24"/>
              </w:rPr>
              <w:t>.</w:t>
            </w:r>
          </w:p>
          <w:p w:rsidR="17BB80E8" w:rsidP="5D7C5B06" w:rsidRDefault="387361BF" w14:paraId="54B01743" w14:textId="3D94835A">
            <w:pPr>
              <w:spacing w:line="259" w:lineRule="auto"/>
              <w:rPr>
                <w:rFonts w:ascii="Comic Sans MS" w:hAnsi="Comic Sans MS" w:eastAsia="Comic Sans MS" w:cs="Comic Sans MS"/>
                <w:b/>
                <w:bCs/>
                <w:sz w:val="24"/>
                <w:szCs w:val="24"/>
              </w:rPr>
            </w:pPr>
            <w:r w:rsidRPr="5D7C5B06">
              <w:rPr>
                <w:rFonts w:ascii="Comic Sans MS" w:hAnsi="Comic Sans MS" w:eastAsia="Comic Sans MS" w:cs="Comic Sans MS"/>
                <w:b/>
                <w:bCs/>
                <w:sz w:val="24"/>
                <w:szCs w:val="24"/>
              </w:rPr>
              <w:t>Confident Individuals</w:t>
            </w:r>
          </w:p>
          <w:p w:rsidR="17BB80E8" w:rsidP="5D7C5B06" w:rsidRDefault="254C42DD" w14:paraId="37D5A8F6" w14:textId="2C851F0D">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 xml:space="preserve">Christmas </w:t>
            </w:r>
            <w:r w:rsidRPr="5D7C5B06" w:rsidR="43439AA7">
              <w:rPr>
                <w:rFonts w:ascii="Comic Sans MS" w:hAnsi="Comic Sans MS" w:eastAsia="Comic Sans MS" w:cs="Comic Sans MS"/>
                <w:sz w:val="24"/>
                <w:szCs w:val="24"/>
              </w:rPr>
              <w:t>/ Harvest and End of term Services – particularly showed children’s confidence in speaking in front of a public audience.</w:t>
            </w:r>
          </w:p>
          <w:p w:rsidR="17BB80E8" w:rsidP="5D7C5B06" w:rsidRDefault="22960D40" w14:paraId="6CB980D5" w14:textId="2D2340B0">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Crystal Growing with Fife College</w:t>
            </w:r>
            <w:r w:rsidRPr="5D7C5B06" w:rsidR="02E31B2D">
              <w:rPr>
                <w:rFonts w:ascii="Comic Sans MS" w:hAnsi="Comic Sans MS" w:eastAsia="Comic Sans MS" w:cs="Comic Sans MS"/>
                <w:sz w:val="24"/>
                <w:szCs w:val="24"/>
              </w:rPr>
              <w:t xml:space="preserve"> – P4-7 </w:t>
            </w:r>
          </w:p>
          <w:p w:rsidR="17BB80E8" w:rsidP="5D7C5B06" w:rsidRDefault="56B54461" w14:paraId="3A071891" w14:textId="72B63F3F">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Outdoor Learning</w:t>
            </w:r>
            <w:r w:rsidRPr="5D7C5B06" w:rsidR="0F6E85FF">
              <w:rPr>
                <w:rFonts w:ascii="Comic Sans MS" w:hAnsi="Comic Sans MS" w:eastAsia="Comic Sans MS" w:cs="Comic Sans MS"/>
                <w:sz w:val="24"/>
                <w:szCs w:val="24"/>
              </w:rPr>
              <w:t xml:space="preserve"> regular sessions</w:t>
            </w:r>
            <w:r w:rsidRPr="5D7C5B06" w:rsidR="28FCA3A4">
              <w:rPr>
                <w:rFonts w:ascii="Comic Sans MS" w:hAnsi="Comic Sans MS" w:eastAsia="Comic Sans MS" w:cs="Comic Sans MS"/>
                <w:sz w:val="24"/>
                <w:szCs w:val="24"/>
              </w:rPr>
              <w:t xml:space="preserve"> either in school grounds/ or beach or CAMBO estate have supported confidence of all children.</w:t>
            </w:r>
          </w:p>
          <w:p w:rsidR="11E1DB46" w:rsidP="5D7C5B06" w:rsidRDefault="11E1DB46" w14:paraId="5A7B40C6" w14:textId="299FEB1D">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 xml:space="preserve">Range of visitors have been invited in to discuss their </w:t>
            </w:r>
            <w:r w:rsidRPr="4E3519B5" w:rsidR="1F1396E9">
              <w:rPr>
                <w:rFonts w:ascii="Comic Sans MS" w:hAnsi="Comic Sans MS" w:eastAsia="Comic Sans MS" w:cs="Comic Sans MS"/>
                <w:sz w:val="24"/>
                <w:szCs w:val="24"/>
              </w:rPr>
              <w:t>world</w:t>
            </w:r>
            <w:r w:rsidRPr="4E3519B5">
              <w:rPr>
                <w:rFonts w:ascii="Comic Sans MS" w:hAnsi="Comic Sans MS" w:eastAsia="Comic Sans MS" w:cs="Comic Sans MS"/>
                <w:sz w:val="24"/>
                <w:szCs w:val="24"/>
              </w:rPr>
              <w:t xml:space="preserve"> of work</w:t>
            </w:r>
            <w:r w:rsidRPr="4E3519B5" w:rsidR="1B3BC257">
              <w:rPr>
                <w:rFonts w:ascii="Comic Sans MS" w:hAnsi="Comic Sans MS" w:eastAsia="Comic Sans MS" w:cs="Comic Sans MS"/>
                <w:sz w:val="24"/>
                <w:szCs w:val="24"/>
              </w:rPr>
              <w:t xml:space="preserve">. </w:t>
            </w:r>
            <w:r w:rsidRPr="4E3519B5">
              <w:rPr>
                <w:rFonts w:ascii="Comic Sans MS" w:hAnsi="Comic Sans MS" w:eastAsia="Comic Sans MS" w:cs="Comic Sans MS"/>
                <w:sz w:val="24"/>
                <w:szCs w:val="24"/>
              </w:rPr>
              <w:t xml:space="preserve">Children asked </w:t>
            </w:r>
            <w:bookmarkStart w:name="_Int_ThOZKwcn" w:id="30"/>
            <w:r w:rsidRPr="4E3519B5">
              <w:rPr>
                <w:rFonts w:ascii="Comic Sans MS" w:hAnsi="Comic Sans MS" w:eastAsia="Comic Sans MS" w:cs="Comic Sans MS"/>
                <w:sz w:val="24"/>
                <w:szCs w:val="24"/>
              </w:rPr>
              <w:t>very good</w:t>
            </w:r>
            <w:bookmarkEnd w:id="30"/>
            <w:r w:rsidRPr="4E3519B5">
              <w:rPr>
                <w:rFonts w:ascii="Comic Sans MS" w:hAnsi="Comic Sans MS" w:eastAsia="Comic Sans MS" w:cs="Comic Sans MS"/>
                <w:sz w:val="24"/>
                <w:szCs w:val="24"/>
              </w:rPr>
              <w:t xml:space="preserve"> questions.</w:t>
            </w:r>
          </w:p>
          <w:p w:rsidR="11E1DB46" w:rsidP="5D7C5B06" w:rsidRDefault="11E1DB46" w14:paraId="51551A4D" w14:textId="3EF86345">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Sports day showed good organisation skills by older pupils and confident performances.</w:t>
            </w:r>
          </w:p>
          <w:p w:rsidR="17BB80E8" w:rsidP="5D7C5B06" w:rsidRDefault="387361BF" w14:paraId="3D9C49AF" w14:textId="56728411">
            <w:pPr>
              <w:spacing w:line="259" w:lineRule="auto"/>
              <w:rPr>
                <w:rFonts w:ascii="Comic Sans MS" w:hAnsi="Comic Sans MS" w:eastAsia="Comic Sans MS" w:cs="Comic Sans MS"/>
                <w:b/>
                <w:bCs/>
                <w:sz w:val="24"/>
                <w:szCs w:val="24"/>
              </w:rPr>
            </w:pPr>
            <w:r w:rsidRPr="5D7C5B06">
              <w:rPr>
                <w:rFonts w:ascii="Comic Sans MS" w:hAnsi="Comic Sans MS" w:eastAsia="Comic Sans MS" w:cs="Comic Sans MS"/>
                <w:b/>
                <w:bCs/>
                <w:sz w:val="24"/>
                <w:szCs w:val="24"/>
              </w:rPr>
              <w:t>Effective Contributors</w:t>
            </w:r>
          </w:p>
          <w:p w:rsidR="17BB80E8" w:rsidP="5D7C5B06" w:rsidRDefault="2DDEF829" w14:paraId="36A0432F" w14:textId="486B6B64">
            <w:pPr>
              <w:spacing w:line="259" w:lineRule="auto"/>
              <w:rPr>
                <w:rFonts w:ascii="Comic Sans MS" w:hAnsi="Comic Sans MS" w:eastAsia="Comic Sans MS" w:cs="Comic Sans MS"/>
                <w:b/>
                <w:bCs/>
                <w:sz w:val="24"/>
                <w:szCs w:val="24"/>
              </w:rPr>
            </w:pPr>
            <w:r w:rsidRPr="5D7C5B06">
              <w:rPr>
                <w:rFonts w:ascii="Comic Sans MS" w:hAnsi="Comic Sans MS" w:eastAsia="Comic Sans MS" w:cs="Comic Sans MS"/>
                <w:sz w:val="24"/>
                <w:szCs w:val="24"/>
              </w:rPr>
              <w:t xml:space="preserve">Pupils </w:t>
            </w:r>
            <w:r w:rsidRPr="5D7C5B06" w:rsidR="5DA127BA">
              <w:rPr>
                <w:rFonts w:ascii="Comic Sans MS" w:hAnsi="Comic Sans MS" w:eastAsia="Comic Sans MS" w:cs="Comic Sans MS"/>
                <w:sz w:val="24"/>
                <w:szCs w:val="24"/>
              </w:rPr>
              <w:t>organised event</w:t>
            </w:r>
            <w:r w:rsidRPr="5D7C5B06">
              <w:rPr>
                <w:rFonts w:ascii="Comic Sans MS" w:hAnsi="Comic Sans MS" w:eastAsia="Comic Sans MS" w:cs="Comic Sans MS"/>
                <w:sz w:val="24"/>
                <w:szCs w:val="24"/>
              </w:rPr>
              <w:t xml:space="preserve"> for Turkish Earthquake survivors and linked to </w:t>
            </w:r>
            <w:r w:rsidRPr="5D7C5B06" w:rsidR="254C42DD">
              <w:rPr>
                <w:rFonts w:ascii="Comic Sans MS" w:hAnsi="Comic Sans MS" w:eastAsia="Comic Sans MS" w:cs="Comic Sans MS"/>
                <w:sz w:val="24"/>
                <w:szCs w:val="24"/>
              </w:rPr>
              <w:t>RRS</w:t>
            </w:r>
            <w:r w:rsidRPr="5D7C5B06" w:rsidR="613AF271">
              <w:rPr>
                <w:rFonts w:ascii="Comic Sans MS" w:hAnsi="Comic Sans MS" w:eastAsia="Comic Sans MS" w:cs="Comic Sans MS"/>
                <w:sz w:val="24"/>
                <w:szCs w:val="24"/>
              </w:rPr>
              <w:t xml:space="preserve"> – fundraising.</w:t>
            </w:r>
          </w:p>
          <w:p w:rsidR="17BB80E8" w:rsidP="5D7C5B06" w:rsidRDefault="07E8DD1C" w14:paraId="69970D2E" w14:textId="16661DD3">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Peer Mediators</w:t>
            </w:r>
            <w:r w:rsidRPr="5D7C5B06" w:rsidR="0E513895">
              <w:rPr>
                <w:rFonts w:ascii="Comic Sans MS" w:hAnsi="Comic Sans MS" w:eastAsia="Comic Sans MS" w:cs="Comic Sans MS"/>
                <w:sz w:val="24"/>
                <w:szCs w:val="24"/>
              </w:rPr>
              <w:t xml:space="preserve"> – four children from P6 trained and have started to deliver sessions.</w:t>
            </w:r>
          </w:p>
          <w:p w:rsidR="17BB80E8" w:rsidP="5D7C5B06" w:rsidRDefault="07E8DD1C" w14:paraId="19DA0C76" w14:textId="4819F90D">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Sports Leaders</w:t>
            </w:r>
            <w:r w:rsidRPr="4E3519B5" w:rsidR="408D650A">
              <w:rPr>
                <w:rFonts w:ascii="Comic Sans MS" w:hAnsi="Comic Sans MS" w:eastAsia="Comic Sans MS" w:cs="Comic Sans MS"/>
                <w:sz w:val="24"/>
                <w:szCs w:val="24"/>
              </w:rPr>
              <w:t xml:space="preserve"> – supported some playtime events and sports </w:t>
            </w:r>
            <w:r w:rsidRPr="4E3519B5" w:rsidR="5A3DF92D">
              <w:rPr>
                <w:rFonts w:ascii="Comic Sans MS" w:hAnsi="Comic Sans MS" w:eastAsia="Comic Sans MS" w:cs="Comic Sans MS"/>
                <w:sz w:val="24"/>
                <w:szCs w:val="24"/>
              </w:rPr>
              <w:t>day.</w:t>
            </w:r>
          </w:p>
          <w:p w:rsidR="17BB80E8" w:rsidP="5D7C5B06" w:rsidRDefault="07E8DD1C" w14:paraId="1275F9E2" w14:textId="62AFAFF1">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RRS committee</w:t>
            </w:r>
            <w:r w:rsidRPr="5D7C5B06" w:rsidR="4A6BBE13">
              <w:rPr>
                <w:rFonts w:ascii="Comic Sans MS" w:hAnsi="Comic Sans MS" w:eastAsia="Comic Sans MS" w:cs="Comic Sans MS"/>
                <w:sz w:val="24"/>
                <w:szCs w:val="24"/>
              </w:rPr>
              <w:t xml:space="preserve"> – monthly meetings to organise and help seek views.</w:t>
            </w:r>
          </w:p>
          <w:p w:rsidR="17BB80E8" w:rsidP="5D7C5B06" w:rsidRDefault="07E8DD1C" w14:paraId="556209A2" w14:textId="77199D78">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House Captains</w:t>
            </w:r>
            <w:r w:rsidRPr="5D7C5B06" w:rsidR="6A1F32AE">
              <w:rPr>
                <w:rFonts w:ascii="Comic Sans MS" w:hAnsi="Comic Sans MS" w:eastAsia="Comic Sans MS" w:cs="Comic Sans MS"/>
                <w:sz w:val="24"/>
                <w:szCs w:val="24"/>
              </w:rPr>
              <w:t xml:space="preserve"> – leading the collection of house points and other responsibilities.</w:t>
            </w:r>
          </w:p>
          <w:p w:rsidR="17BB80E8" w:rsidP="5D7C5B06" w:rsidRDefault="387361BF" w14:paraId="7C8B936B" w14:textId="1FE0DE97">
            <w:pPr>
              <w:spacing w:line="259" w:lineRule="auto"/>
              <w:rPr>
                <w:rFonts w:ascii="Comic Sans MS" w:hAnsi="Comic Sans MS" w:eastAsia="Comic Sans MS" w:cs="Comic Sans MS"/>
                <w:b/>
                <w:bCs/>
                <w:sz w:val="24"/>
                <w:szCs w:val="24"/>
              </w:rPr>
            </w:pPr>
            <w:r w:rsidRPr="5D7C5B06">
              <w:rPr>
                <w:rFonts w:ascii="Comic Sans MS" w:hAnsi="Comic Sans MS" w:eastAsia="Comic Sans MS" w:cs="Comic Sans MS"/>
                <w:b/>
                <w:bCs/>
                <w:sz w:val="24"/>
                <w:szCs w:val="24"/>
              </w:rPr>
              <w:t>Responsible Citizens</w:t>
            </w:r>
          </w:p>
          <w:p w:rsidR="17BB80E8" w:rsidP="5D7C5B06" w:rsidRDefault="254C42DD" w14:paraId="4F6E7F25" w14:textId="085A8B9F">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Organisation of Stem Day for Local schools</w:t>
            </w:r>
            <w:r w:rsidRPr="4E3519B5" w:rsidR="533CF614">
              <w:rPr>
                <w:rFonts w:ascii="Comic Sans MS" w:hAnsi="Comic Sans MS" w:eastAsia="Comic Sans MS" w:cs="Comic Sans MS"/>
                <w:sz w:val="24"/>
                <w:szCs w:val="24"/>
              </w:rPr>
              <w:t xml:space="preserve"> – Older children with Ms Henshaw organised a day for small schools to visit Kingsbarns</w:t>
            </w:r>
            <w:r w:rsidRPr="4E3519B5" w:rsidR="3CC2C157">
              <w:rPr>
                <w:rFonts w:ascii="Comic Sans MS" w:hAnsi="Comic Sans MS" w:eastAsia="Comic Sans MS" w:cs="Comic Sans MS"/>
                <w:sz w:val="24"/>
                <w:szCs w:val="24"/>
              </w:rPr>
              <w:t xml:space="preserve">. </w:t>
            </w:r>
            <w:r w:rsidRPr="4E3519B5" w:rsidR="533CF614">
              <w:rPr>
                <w:rFonts w:ascii="Comic Sans MS" w:hAnsi="Comic Sans MS" w:eastAsia="Comic Sans MS" w:cs="Comic Sans MS"/>
                <w:sz w:val="24"/>
                <w:szCs w:val="24"/>
              </w:rPr>
              <w:t xml:space="preserve">All P7 children in small schools in cluster invited and from </w:t>
            </w:r>
            <w:proofErr w:type="spellStart"/>
            <w:r w:rsidRPr="4E3519B5" w:rsidR="533CF614">
              <w:rPr>
                <w:rFonts w:ascii="Comic Sans MS" w:hAnsi="Comic Sans MS" w:eastAsia="Comic Sans MS" w:cs="Comic Sans MS"/>
                <w:sz w:val="24"/>
                <w:szCs w:val="24"/>
              </w:rPr>
              <w:t>Waid</w:t>
            </w:r>
            <w:proofErr w:type="spellEnd"/>
            <w:r w:rsidRPr="4E3519B5" w:rsidR="533CF614">
              <w:rPr>
                <w:rFonts w:ascii="Comic Sans MS" w:hAnsi="Comic Sans MS" w:eastAsia="Comic Sans MS" w:cs="Comic Sans MS"/>
                <w:sz w:val="24"/>
                <w:szCs w:val="24"/>
              </w:rPr>
              <w:t xml:space="preserve"> link schools as many of our children transition to </w:t>
            </w:r>
            <w:proofErr w:type="spellStart"/>
            <w:r w:rsidRPr="4E3519B5" w:rsidR="533CF614">
              <w:rPr>
                <w:rFonts w:ascii="Comic Sans MS" w:hAnsi="Comic Sans MS" w:eastAsia="Comic Sans MS" w:cs="Comic Sans MS"/>
                <w:sz w:val="24"/>
                <w:szCs w:val="24"/>
              </w:rPr>
              <w:t>Waid</w:t>
            </w:r>
            <w:proofErr w:type="spellEnd"/>
            <w:r w:rsidRPr="4E3519B5" w:rsidR="04C67EAE">
              <w:rPr>
                <w:rFonts w:ascii="Comic Sans MS" w:hAnsi="Comic Sans MS" w:eastAsia="Comic Sans MS" w:cs="Comic Sans MS"/>
                <w:sz w:val="24"/>
                <w:szCs w:val="24"/>
              </w:rPr>
              <w:t xml:space="preserve">. </w:t>
            </w:r>
            <w:r w:rsidRPr="4E3519B5" w:rsidR="533CF614">
              <w:rPr>
                <w:rFonts w:ascii="Comic Sans MS" w:hAnsi="Comic Sans MS" w:eastAsia="Comic Sans MS" w:cs="Comic Sans MS"/>
                <w:sz w:val="24"/>
                <w:szCs w:val="24"/>
              </w:rPr>
              <w:t xml:space="preserve">Excellent feedback. </w:t>
            </w:r>
          </w:p>
          <w:p w:rsidR="17BB80E8" w:rsidP="5D7C5B06" w:rsidRDefault="7F324A3B" w14:paraId="12CADFD0" w14:textId="6783CE48">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lastRenderedPageBreak/>
              <w:t>Animal tracking session</w:t>
            </w:r>
            <w:r w:rsidRPr="4E3519B5" w:rsidR="4F718002">
              <w:rPr>
                <w:rFonts w:ascii="Comic Sans MS" w:hAnsi="Comic Sans MS" w:eastAsia="Comic Sans MS" w:cs="Comic Sans MS"/>
                <w:sz w:val="24"/>
                <w:szCs w:val="24"/>
              </w:rPr>
              <w:t xml:space="preserve"> for all children – </w:t>
            </w:r>
            <w:bookmarkStart w:name="_Int_ksJrNG0G" w:id="31"/>
            <w:r w:rsidRPr="4E3519B5" w:rsidR="4F718002">
              <w:rPr>
                <w:rFonts w:ascii="Comic Sans MS" w:hAnsi="Comic Sans MS" w:eastAsia="Comic Sans MS" w:cs="Comic Sans MS"/>
                <w:sz w:val="24"/>
                <w:szCs w:val="24"/>
              </w:rPr>
              <w:t>very successful</w:t>
            </w:r>
            <w:bookmarkEnd w:id="31"/>
            <w:r w:rsidRPr="4E3519B5" w:rsidR="4F718002">
              <w:rPr>
                <w:rFonts w:ascii="Comic Sans MS" w:hAnsi="Comic Sans MS" w:eastAsia="Comic Sans MS" w:cs="Comic Sans MS"/>
                <w:sz w:val="24"/>
                <w:szCs w:val="24"/>
              </w:rPr>
              <w:t>.</w:t>
            </w:r>
          </w:p>
          <w:p w:rsidR="17BB80E8" w:rsidP="5D7C5B06" w:rsidRDefault="5002F4B5" w14:paraId="4E681C62" w14:textId="268DF409">
            <w:pPr>
              <w:spacing w:line="259" w:lineRule="auto"/>
              <w:rPr>
                <w:rFonts w:ascii="Comic Sans MS" w:hAnsi="Comic Sans MS" w:eastAsia="Comic Sans MS" w:cs="Comic Sans MS"/>
                <w:sz w:val="24"/>
                <w:szCs w:val="24"/>
              </w:rPr>
            </w:pPr>
            <w:r w:rsidRPr="4E3519B5">
              <w:rPr>
                <w:rFonts w:ascii="Comic Sans MS" w:hAnsi="Comic Sans MS" w:eastAsia="Comic Sans MS" w:cs="Comic Sans MS"/>
                <w:sz w:val="24"/>
                <w:szCs w:val="24"/>
              </w:rPr>
              <w:t xml:space="preserve">Plastics exhibition – </w:t>
            </w:r>
            <w:r w:rsidRPr="4E3519B5" w:rsidR="500322E4">
              <w:rPr>
                <w:rFonts w:ascii="Comic Sans MS" w:hAnsi="Comic Sans MS" w:eastAsia="Comic Sans MS" w:cs="Comic Sans MS"/>
                <w:sz w:val="24"/>
                <w:szCs w:val="24"/>
              </w:rPr>
              <w:t>Dundee</w:t>
            </w:r>
            <w:r w:rsidRPr="4E3519B5">
              <w:rPr>
                <w:rFonts w:ascii="Comic Sans MS" w:hAnsi="Comic Sans MS" w:eastAsia="Comic Sans MS" w:cs="Comic Sans MS"/>
                <w:sz w:val="24"/>
                <w:szCs w:val="24"/>
              </w:rPr>
              <w:t xml:space="preserve"> V and A</w:t>
            </w:r>
          </w:p>
          <w:p w:rsidR="17BB80E8" w:rsidP="5D7C5B06" w:rsidRDefault="4B663C55" w14:paraId="4D3035DE" w14:textId="7C4C37CC">
            <w:pPr>
              <w:spacing w:line="259" w:lineRule="auto"/>
              <w:rPr>
                <w:rFonts w:ascii="Comic Sans MS" w:hAnsi="Comic Sans MS" w:eastAsia="Comic Sans MS" w:cs="Comic Sans MS"/>
                <w:sz w:val="24"/>
                <w:szCs w:val="24"/>
              </w:rPr>
            </w:pPr>
            <w:r w:rsidRPr="5D7C5B06">
              <w:rPr>
                <w:rFonts w:ascii="Comic Sans MS" w:hAnsi="Comic Sans MS" w:eastAsia="Comic Sans MS" w:cs="Comic Sans MS"/>
                <w:sz w:val="24"/>
                <w:szCs w:val="24"/>
              </w:rPr>
              <w:t xml:space="preserve">Visit to </w:t>
            </w:r>
            <w:proofErr w:type="spellStart"/>
            <w:r w:rsidRPr="5D7C5B06" w:rsidR="3D683FF8">
              <w:rPr>
                <w:rFonts w:ascii="Comic Sans MS" w:hAnsi="Comic Sans MS" w:eastAsia="Comic Sans MS" w:cs="Comic Sans MS"/>
                <w:sz w:val="24"/>
                <w:szCs w:val="24"/>
              </w:rPr>
              <w:t>Kinkell</w:t>
            </w:r>
            <w:proofErr w:type="spellEnd"/>
            <w:r w:rsidRPr="5D7C5B06" w:rsidR="3D683FF8">
              <w:rPr>
                <w:rFonts w:ascii="Comic Sans MS" w:hAnsi="Comic Sans MS" w:eastAsia="Comic Sans MS" w:cs="Comic Sans MS"/>
                <w:sz w:val="24"/>
                <w:szCs w:val="24"/>
              </w:rPr>
              <w:t xml:space="preserve"> Byre to learn about rewilding</w:t>
            </w:r>
          </w:p>
        </w:tc>
      </w:tr>
      <w:tr w:rsidR="17BB80E8" w:rsidTr="30425D3E" w14:paraId="102D0552" w14:textId="77777777">
        <w:trPr>
          <w:gridAfter w:val="1"/>
          <w:wAfter w:w="345" w:type="dxa"/>
          <w:trHeight w:val="300"/>
        </w:trPr>
        <w:tc>
          <w:tcPr>
            <w:tcW w:w="8519" w:type="dxa"/>
            <w:gridSpan w:val="7"/>
            <w:tcMar>
              <w:left w:w="105" w:type="dxa"/>
              <w:right w:w="105" w:type="dxa"/>
            </w:tcMar>
          </w:tcPr>
          <w:p w:rsidR="17BB80E8" w:rsidP="2F5957E8" w:rsidRDefault="17BB80E8" w14:paraId="13E606B8" w14:textId="471DF781">
            <w:pPr>
              <w:spacing w:line="259" w:lineRule="auto"/>
              <w:rPr>
                <w:rFonts w:ascii="Comic Sans MS" w:hAnsi="Comic Sans MS" w:eastAsia="Comic Sans MS" w:cs="Comic Sans MS"/>
                <w:b w:val="1"/>
                <w:bCs w:val="1"/>
                <w:color w:val="000000" w:themeColor="text1" w:themeTint="FF" w:themeShade="FF"/>
                <w:sz w:val="24"/>
                <w:szCs w:val="24"/>
              </w:rPr>
            </w:pPr>
            <w:r w:rsidRPr="2F5957E8" w:rsidR="654C5F7A">
              <w:rPr>
                <w:rFonts w:ascii="Comic Sans MS" w:hAnsi="Comic Sans MS" w:eastAsia="Comic Sans MS" w:cs="Comic Sans MS"/>
                <w:b w:val="1"/>
                <w:bCs w:val="1"/>
                <w:color w:val="000000" w:themeColor="text1" w:themeTint="FF" w:themeShade="FF"/>
                <w:sz w:val="24"/>
                <w:szCs w:val="24"/>
              </w:rPr>
              <w:t>Feedback from External Scrutiny</w:t>
            </w:r>
            <w:r w:rsidRPr="2F5957E8" w:rsidR="15728CE5">
              <w:rPr>
                <w:rFonts w:ascii="Comic Sans MS" w:hAnsi="Comic Sans MS" w:eastAsia="Comic Sans MS" w:cs="Comic Sans MS"/>
                <w:b w:val="1"/>
                <w:bCs w:val="1"/>
                <w:color w:val="000000" w:themeColor="text1" w:themeTint="FF" w:themeShade="FF"/>
                <w:sz w:val="24"/>
                <w:szCs w:val="24"/>
              </w:rPr>
              <w:t xml:space="preserve"> – Learning Partnership</w:t>
            </w:r>
          </w:p>
          <w:p w:rsidR="17BB80E8" w:rsidP="2F5957E8" w:rsidRDefault="17BB80E8" w14:paraId="257D999B" w14:textId="16AF921A">
            <w:pPr>
              <w:pStyle w:val="Normal"/>
              <w:spacing w:line="259" w:lineRule="auto"/>
              <w:rPr>
                <w:rFonts w:ascii="Comic Sans MS" w:hAnsi="Comic Sans MS" w:eastAsia="Comic Sans MS" w:cs="Comic Sans MS"/>
                <w:b w:val="1"/>
                <w:bCs w:val="1"/>
                <w:color w:val="000000" w:themeColor="text1" w:themeTint="FF" w:themeShade="FF"/>
                <w:sz w:val="24"/>
                <w:szCs w:val="24"/>
              </w:rPr>
            </w:pPr>
          </w:p>
          <w:p w:rsidR="17BB80E8" w:rsidP="2F5957E8" w:rsidRDefault="17BB80E8" w14:paraId="035FA60A" w14:textId="5105A302">
            <w:pPr>
              <w:pStyle w:val="Normal"/>
              <w:spacing w:line="259" w:lineRule="auto"/>
              <w:rPr>
                <w:rFonts w:ascii="Comic Sans MS" w:hAnsi="Comic Sans MS" w:eastAsia="Comic Sans MS" w:cs="Comic Sans MS"/>
                <w:b w:val="1"/>
                <w:bCs w:val="1"/>
                <w:color w:val="000000" w:themeColor="text1" w:themeTint="FF" w:themeShade="FF"/>
                <w:sz w:val="24"/>
                <w:szCs w:val="24"/>
              </w:rPr>
            </w:pPr>
            <w:r w:rsidRPr="2F5957E8" w:rsidR="27E4B9B7">
              <w:rPr>
                <w:rFonts w:ascii="Comic Sans MS" w:hAnsi="Comic Sans MS" w:eastAsia="Comic Sans MS" w:cs="Comic Sans MS"/>
                <w:b w:val="1"/>
                <w:bCs w:val="1"/>
                <w:color w:val="000000" w:themeColor="text1" w:themeTint="FF" w:themeShade="FF"/>
                <w:sz w:val="24"/>
                <w:szCs w:val="24"/>
              </w:rPr>
              <w:t>14</w:t>
            </w:r>
            <w:r w:rsidRPr="2F5957E8" w:rsidR="27E4B9B7">
              <w:rPr>
                <w:rFonts w:ascii="Comic Sans MS" w:hAnsi="Comic Sans MS" w:eastAsia="Comic Sans MS" w:cs="Comic Sans MS"/>
                <w:b w:val="1"/>
                <w:bCs w:val="1"/>
                <w:color w:val="000000" w:themeColor="text1" w:themeTint="FF" w:themeShade="FF"/>
                <w:sz w:val="24"/>
                <w:szCs w:val="24"/>
                <w:vertAlign w:val="superscript"/>
              </w:rPr>
              <w:t>th</w:t>
            </w:r>
            <w:r w:rsidRPr="2F5957E8" w:rsidR="27E4B9B7">
              <w:rPr>
                <w:rFonts w:ascii="Comic Sans MS" w:hAnsi="Comic Sans MS" w:eastAsia="Comic Sans MS" w:cs="Comic Sans MS"/>
                <w:b w:val="1"/>
                <w:bCs w:val="1"/>
                <w:color w:val="000000" w:themeColor="text1" w:themeTint="FF" w:themeShade="FF"/>
                <w:sz w:val="24"/>
                <w:szCs w:val="24"/>
              </w:rPr>
              <w:t xml:space="preserve"> March 2023</w:t>
            </w:r>
          </w:p>
          <w:p w:rsidR="17BB80E8" w:rsidP="2F5957E8" w:rsidRDefault="17BB80E8" w14:paraId="3FF6E368" w14:textId="2DC997ED">
            <w:pPr>
              <w:pStyle w:val="ListParagraph"/>
              <w:numPr>
                <w:ilvl w:val="0"/>
                <w:numId w:val="31"/>
              </w:numPr>
              <w:spacing w:line="259" w:lineRule="auto"/>
              <w:rPr>
                <w:rFonts w:ascii="Comic Sans MS" w:hAnsi="Comic Sans MS" w:eastAsia="Comic Sans MS" w:cs="Comic Sans MS"/>
                <w:b w:val="1"/>
                <w:bCs w:val="1"/>
                <w:color w:val="000000" w:themeColor="text1" w:themeTint="FF" w:themeShade="FF"/>
                <w:sz w:val="24"/>
                <w:szCs w:val="24"/>
              </w:rPr>
            </w:pPr>
            <w:r w:rsidRPr="2F5957E8" w:rsidR="27E4B9B7">
              <w:rPr>
                <w:rFonts w:ascii="Comic Sans MS" w:hAnsi="Comic Sans MS" w:eastAsia="Comic Sans MS" w:cs="Comic Sans MS"/>
                <w:b w:val="1"/>
                <w:bCs w:val="1"/>
                <w:color w:val="000000" w:themeColor="text1" w:themeTint="FF" w:themeShade="FF"/>
                <w:sz w:val="24"/>
                <w:szCs w:val="24"/>
              </w:rPr>
              <w:t xml:space="preserve">Involving two partnership HTs, Quality Improvement Officer, </w:t>
            </w:r>
          </w:p>
          <w:p w:rsidR="17BB80E8" w:rsidP="2F5957E8" w:rsidRDefault="17BB80E8" w14:paraId="59BFEC3E" w14:textId="051ED27E">
            <w:pPr>
              <w:pStyle w:val="ListParagraph"/>
              <w:numPr>
                <w:ilvl w:val="0"/>
                <w:numId w:val="31"/>
              </w:numPr>
              <w:spacing w:line="259" w:lineRule="auto"/>
              <w:rPr>
                <w:rFonts w:ascii="Comic Sans MS" w:hAnsi="Comic Sans MS" w:eastAsia="Comic Sans MS" w:cs="Comic Sans MS"/>
                <w:b w:val="1"/>
                <w:bCs w:val="1"/>
                <w:color w:val="000000" w:themeColor="text1" w:themeTint="FF" w:themeShade="FF"/>
                <w:sz w:val="24"/>
                <w:szCs w:val="24"/>
              </w:rPr>
            </w:pPr>
            <w:r w:rsidRPr="2F5957E8" w:rsidR="27E4B9B7">
              <w:rPr>
                <w:rFonts w:ascii="Comic Sans MS" w:hAnsi="Comic Sans MS" w:eastAsia="Comic Sans MS" w:cs="Comic Sans MS"/>
                <w:b w:val="1"/>
                <w:bCs w:val="1"/>
                <w:color w:val="000000" w:themeColor="text1" w:themeTint="FF" w:themeShade="FF"/>
                <w:sz w:val="24"/>
                <w:szCs w:val="24"/>
              </w:rPr>
              <w:t xml:space="preserve">Class </w:t>
            </w:r>
            <w:r w:rsidRPr="2F5957E8" w:rsidR="6CF0354C">
              <w:rPr>
                <w:rFonts w:ascii="Comic Sans MS" w:hAnsi="Comic Sans MS" w:eastAsia="Comic Sans MS" w:cs="Comic Sans MS"/>
                <w:b w:val="1"/>
                <w:bCs w:val="1"/>
                <w:color w:val="000000" w:themeColor="text1" w:themeTint="FF" w:themeShade="FF"/>
                <w:sz w:val="24"/>
                <w:szCs w:val="24"/>
              </w:rPr>
              <w:t>Observations</w:t>
            </w:r>
          </w:p>
          <w:p w:rsidR="17BB80E8" w:rsidP="2F5957E8" w:rsidRDefault="17BB80E8" w14:paraId="1F3D6B21" w14:textId="6266F6A2">
            <w:pPr>
              <w:pStyle w:val="ListParagraph"/>
              <w:numPr>
                <w:ilvl w:val="0"/>
                <w:numId w:val="31"/>
              </w:numPr>
              <w:spacing w:line="259" w:lineRule="auto"/>
              <w:rPr>
                <w:rFonts w:ascii="Comic Sans MS" w:hAnsi="Comic Sans MS" w:eastAsia="Comic Sans MS" w:cs="Comic Sans MS"/>
                <w:b w:val="1"/>
                <w:bCs w:val="1"/>
                <w:color w:val="000000" w:themeColor="text1" w:themeTint="FF" w:themeShade="FF"/>
                <w:sz w:val="24"/>
                <w:szCs w:val="24"/>
              </w:rPr>
            </w:pPr>
            <w:r w:rsidRPr="2F5957E8" w:rsidR="6CF0354C">
              <w:rPr>
                <w:rFonts w:ascii="Comic Sans MS" w:hAnsi="Comic Sans MS" w:eastAsia="Comic Sans MS" w:cs="Comic Sans MS"/>
                <w:b w:val="1"/>
                <w:bCs w:val="1"/>
                <w:color w:val="000000" w:themeColor="text1" w:themeTint="FF" w:themeShade="FF"/>
                <w:sz w:val="24"/>
                <w:szCs w:val="24"/>
              </w:rPr>
              <w:t>Professional dialogue with Teaching Staff</w:t>
            </w:r>
          </w:p>
          <w:p w:rsidR="17BB80E8" w:rsidP="2F5957E8" w:rsidRDefault="17BB80E8" w14:paraId="3696CC86" w14:textId="6D2EE84F">
            <w:pPr>
              <w:pStyle w:val="ListParagraph"/>
              <w:numPr>
                <w:ilvl w:val="0"/>
                <w:numId w:val="31"/>
              </w:numPr>
              <w:spacing w:line="259" w:lineRule="auto"/>
              <w:rPr>
                <w:rFonts w:ascii="Comic Sans MS" w:hAnsi="Comic Sans MS" w:eastAsia="Comic Sans MS" w:cs="Comic Sans MS"/>
                <w:b w:val="1"/>
                <w:bCs w:val="1"/>
                <w:color w:val="000000" w:themeColor="text1" w:themeTint="FF" w:themeShade="FF"/>
                <w:sz w:val="24"/>
                <w:szCs w:val="24"/>
              </w:rPr>
            </w:pPr>
            <w:r w:rsidRPr="2F5957E8" w:rsidR="6CF0354C">
              <w:rPr>
                <w:rFonts w:ascii="Comic Sans MS" w:hAnsi="Comic Sans MS" w:eastAsia="Comic Sans MS" w:cs="Comic Sans MS"/>
                <w:b w:val="1"/>
                <w:bCs w:val="1"/>
                <w:color w:val="000000" w:themeColor="text1" w:themeTint="FF" w:themeShade="FF"/>
                <w:sz w:val="24"/>
                <w:szCs w:val="24"/>
              </w:rPr>
              <w:t>Professional dialogue with Support Staff</w:t>
            </w:r>
          </w:p>
          <w:p w:rsidR="17BB80E8" w:rsidP="2F5957E8" w:rsidRDefault="17BB80E8" w14:paraId="75558224" w14:textId="47CB7E2D">
            <w:pPr>
              <w:pStyle w:val="ListParagraph"/>
              <w:numPr>
                <w:ilvl w:val="0"/>
                <w:numId w:val="31"/>
              </w:numPr>
              <w:spacing w:line="259" w:lineRule="auto"/>
              <w:rPr>
                <w:rFonts w:ascii="Comic Sans MS" w:hAnsi="Comic Sans MS" w:eastAsia="Comic Sans MS" w:cs="Comic Sans MS"/>
                <w:b w:val="1"/>
                <w:bCs w:val="1"/>
                <w:color w:val="000000" w:themeColor="text1" w:themeTint="FF" w:themeShade="FF"/>
                <w:sz w:val="24"/>
                <w:szCs w:val="24"/>
              </w:rPr>
            </w:pPr>
            <w:r w:rsidRPr="2F5957E8" w:rsidR="6CF0354C">
              <w:rPr>
                <w:rFonts w:ascii="Comic Sans MS" w:hAnsi="Comic Sans MS" w:eastAsia="Comic Sans MS" w:cs="Comic Sans MS"/>
                <w:b w:val="1"/>
                <w:bCs w:val="1"/>
                <w:color w:val="000000" w:themeColor="text1" w:themeTint="FF" w:themeShade="FF"/>
                <w:sz w:val="24"/>
                <w:szCs w:val="24"/>
              </w:rPr>
              <w:t>Meeting with parent representative.</w:t>
            </w:r>
          </w:p>
          <w:p w:rsidR="17BB80E8" w:rsidP="2F5957E8" w:rsidRDefault="17BB80E8" w14:paraId="2CEFEACA" w14:textId="77E3B2F5">
            <w:pPr>
              <w:pStyle w:val="ListParagraph"/>
              <w:numPr>
                <w:ilvl w:val="0"/>
                <w:numId w:val="31"/>
              </w:numPr>
              <w:spacing w:line="259" w:lineRule="auto"/>
              <w:rPr>
                <w:rFonts w:ascii="Comic Sans MS" w:hAnsi="Comic Sans MS" w:eastAsia="Comic Sans MS" w:cs="Comic Sans MS"/>
                <w:b w:val="1"/>
                <w:bCs w:val="1"/>
                <w:color w:val="000000" w:themeColor="text1"/>
                <w:sz w:val="24"/>
                <w:szCs w:val="24"/>
              </w:rPr>
            </w:pPr>
            <w:r w:rsidRPr="2F5957E8" w:rsidR="6CF0354C">
              <w:rPr>
                <w:rFonts w:ascii="Comic Sans MS" w:hAnsi="Comic Sans MS" w:eastAsia="Comic Sans MS" w:cs="Comic Sans MS"/>
                <w:b w:val="1"/>
                <w:bCs w:val="1"/>
                <w:color w:val="000000" w:themeColor="text1" w:themeTint="FF" w:themeShade="FF"/>
                <w:sz w:val="24"/>
                <w:szCs w:val="24"/>
              </w:rPr>
              <w:t>Feedback with children.</w:t>
            </w:r>
            <w:r w:rsidRPr="2F5957E8" w:rsidR="27E4B9B7">
              <w:rPr>
                <w:rFonts w:ascii="Comic Sans MS" w:hAnsi="Comic Sans MS" w:eastAsia="Comic Sans MS" w:cs="Comic Sans MS"/>
                <w:b w:val="1"/>
                <w:bCs w:val="1"/>
                <w:color w:val="000000" w:themeColor="text1" w:themeTint="FF" w:themeShade="FF"/>
                <w:sz w:val="24"/>
                <w:szCs w:val="24"/>
              </w:rPr>
              <w:t xml:space="preserve"> </w:t>
            </w:r>
          </w:p>
        </w:tc>
      </w:tr>
      <w:tr w:rsidR="17BB80E8" w:rsidTr="30425D3E" w14:paraId="12BA2508" w14:textId="77777777">
        <w:trPr>
          <w:gridAfter w:val="1"/>
          <w:wAfter w:w="345" w:type="dxa"/>
          <w:trHeight w:val="300"/>
        </w:trPr>
        <w:tc>
          <w:tcPr>
            <w:tcW w:w="8519" w:type="dxa"/>
            <w:gridSpan w:val="7"/>
            <w:tcMar>
              <w:left w:w="105" w:type="dxa"/>
              <w:right w:w="105" w:type="dxa"/>
            </w:tcMar>
          </w:tcPr>
          <w:p w:rsidR="17BB80E8" w:rsidP="5D7C5B06" w:rsidRDefault="0E330F4F" w14:paraId="68874B33" w14:textId="11DE9F7E">
            <w:p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Strengths identified:</w:t>
            </w:r>
          </w:p>
          <w:p w:rsidR="17BB80E8" w:rsidP="5D7C5B06" w:rsidRDefault="17BB80E8" w14:paraId="34320173" w14:textId="343D763B">
            <w:pPr>
              <w:spacing w:line="259" w:lineRule="auto"/>
              <w:rPr>
                <w:rFonts w:ascii="Comic Sans MS" w:hAnsi="Comic Sans MS" w:eastAsia="Comic Sans MS" w:cs="Comic Sans MS"/>
                <w:color w:val="000000" w:themeColor="text1"/>
                <w:sz w:val="24"/>
                <w:szCs w:val="24"/>
              </w:rPr>
            </w:pPr>
          </w:p>
          <w:p w:rsidR="17BB80E8" w:rsidP="5D7C5B06" w:rsidRDefault="0E330F4F" w14:paraId="2BDA9294" w14:textId="766E3135">
            <w:p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2.3 Learning, Teaching and Assessment</w:t>
            </w:r>
          </w:p>
          <w:p w:rsidR="17BB80E8" w:rsidP="5D7C5B06" w:rsidRDefault="17BB80E8" w14:paraId="4079789E" w14:textId="689599E3">
            <w:pPr>
              <w:spacing w:line="259" w:lineRule="auto"/>
              <w:ind w:left="720"/>
              <w:rPr>
                <w:rFonts w:ascii="Comic Sans MS" w:hAnsi="Comic Sans MS" w:eastAsia="Comic Sans MS" w:cs="Comic Sans MS"/>
                <w:color w:val="000000" w:themeColor="text1"/>
                <w:sz w:val="24"/>
                <w:szCs w:val="24"/>
              </w:rPr>
            </w:pPr>
          </w:p>
          <w:p w:rsidR="17BB80E8" w:rsidP="5D7C5B06" w:rsidRDefault="0E330F4F" w14:paraId="44FC9975" w14:textId="3702A361">
            <w:pPr>
              <w:pStyle w:val="ListParagraph"/>
              <w:numPr>
                <w:ilvl w:val="0"/>
                <w:numId w:val="23"/>
              </w:numPr>
              <w:spacing w:line="259" w:lineRule="auto"/>
              <w:rPr>
                <w:rFonts w:ascii="Comic Sans MS" w:hAnsi="Comic Sans MS" w:eastAsia="Comic Sans MS" w:cs="Comic Sans MS"/>
                <w:color w:val="000000" w:themeColor="text1"/>
                <w:sz w:val="24"/>
                <w:szCs w:val="24"/>
              </w:rPr>
            </w:pPr>
            <w:bookmarkStart w:name="_Int_cZ2qOg21" w:id="32"/>
            <w:r w:rsidRPr="4E3519B5">
              <w:rPr>
                <w:rFonts w:ascii="Comic Sans MS" w:hAnsi="Comic Sans MS" w:eastAsia="Comic Sans MS" w:cs="Comic Sans MS"/>
                <w:color w:val="000000" w:themeColor="text1"/>
                <w:sz w:val="24"/>
                <w:szCs w:val="24"/>
              </w:rPr>
              <w:t>Almost all</w:t>
            </w:r>
            <w:bookmarkEnd w:id="32"/>
            <w:r w:rsidRPr="4E3519B5">
              <w:rPr>
                <w:rFonts w:ascii="Comic Sans MS" w:hAnsi="Comic Sans MS" w:eastAsia="Comic Sans MS" w:cs="Comic Sans MS"/>
                <w:color w:val="000000" w:themeColor="text1"/>
                <w:sz w:val="24"/>
                <w:szCs w:val="24"/>
              </w:rPr>
              <w:t xml:space="preserve"> children engaged in activities.</w:t>
            </w:r>
          </w:p>
          <w:p w:rsidR="17BB80E8" w:rsidP="5D7C5B06" w:rsidRDefault="0E330F4F" w14:paraId="36591961" w14:textId="1877370D">
            <w:pPr>
              <w:pStyle w:val="ListParagraph"/>
              <w:numPr>
                <w:ilvl w:val="0"/>
                <w:numId w:val="23"/>
              </w:numPr>
              <w:spacing w:line="259" w:lineRule="auto"/>
              <w:rPr>
                <w:rFonts w:ascii="Comic Sans MS" w:hAnsi="Comic Sans MS" w:eastAsia="Comic Sans MS" w:cs="Comic Sans MS"/>
                <w:color w:val="000000" w:themeColor="text1"/>
                <w:sz w:val="24"/>
                <w:szCs w:val="24"/>
              </w:rPr>
            </w:pPr>
            <w:r w:rsidRPr="792C6EF3" w:rsidR="27563ECC">
              <w:rPr>
                <w:rFonts w:ascii="Comic Sans MS" w:hAnsi="Comic Sans MS" w:eastAsia="Comic Sans MS" w:cs="Comic Sans MS"/>
                <w:color w:val="000000" w:themeColor="text1" w:themeTint="FF" w:themeShade="FF"/>
                <w:sz w:val="24"/>
                <w:szCs w:val="24"/>
              </w:rPr>
              <w:t xml:space="preserve">Awareness of </w:t>
            </w:r>
            <w:bookmarkStart w:name="_Int_EfIcWvzj" w:id="33"/>
            <w:r w:rsidRPr="792C6EF3" w:rsidR="27563ECC">
              <w:rPr>
                <w:rFonts w:ascii="Comic Sans MS" w:hAnsi="Comic Sans MS" w:eastAsia="Comic Sans MS" w:cs="Comic Sans MS"/>
                <w:color w:val="000000" w:themeColor="text1" w:themeTint="FF" w:themeShade="FF"/>
                <w:sz w:val="24"/>
                <w:szCs w:val="24"/>
              </w:rPr>
              <w:t>different stages</w:t>
            </w:r>
            <w:bookmarkEnd w:id="33"/>
            <w:r w:rsidRPr="792C6EF3" w:rsidR="27563ECC">
              <w:rPr>
                <w:rFonts w:ascii="Comic Sans MS" w:hAnsi="Comic Sans MS" w:eastAsia="Comic Sans MS" w:cs="Comic Sans MS"/>
                <w:color w:val="000000" w:themeColor="text1" w:themeTint="FF" w:themeShade="FF"/>
                <w:sz w:val="24"/>
                <w:szCs w:val="24"/>
              </w:rPr>
              <w:t xml:space="preserve"> </w:t>
            </w:r>
            <w:r w:rsidRPr="792C6EF3" w:rsidR="3F0CADA3">
              <w:rPr>
                <w:rFonts w:ascii="Comic Sans MS" w:hAnsi="Comic Sans MS" w:eastAsia="Comic Sans MS" w:cs="Comic Sans MS"/>
                <w:color w:val="000000" w:themeColor="text1" w:themeTint="FF" w:themeShade="FF"/>
                <w:sz w:val="24"/>
                <w:szCs w:val="24"/>
              </w:rPr>
              <w:t>and need to challenge more able learners.</w:t>
            </w:r>
          </w:p>
          <w:p w:rsidR="17BB80E8" w:rsidP="5D7C5B06" w:rsidRDefault="0E330F4F" w14:paraId="28C026F3" w14:textId="5240A99F">
            <w:pPr>
              <w:pStyle w:val="ListParagraph"/>
              <w:numPr>
                <w:ilvl w:val="0"/>
                <w:numId w:val="23"/>
              </w:num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Classrooms were in the main positive environments – range of displays (tight for space in older class). Evidence of recent learning and from across the curriculum.</w:t>
            </w:r>
          </w:p>
          <w:p w:rsidR="17BB80E8" w:rsidP="5D7C5B06" w:rsidRDefault="0E330F4F" w14:paraId="2569A79E" w14:textId="304C5A83">
            <w:pPr>
              <w:pStyle w:val="ListParagraph"/>
              <w:numPr>
                <w:ilvl w:val="0"/>
                <w:numId w:val="23"/>
              </w:num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 xml:space="preserve">Using local contexts for learning – e.g., rewilding/ </w:t>
            </w:r>
            <w:proofErr w:type="spellStart"/>
            <w:r w:rsidRPr="4E3519B5">
              <w:rPr>
                <w:rFonts w:ascii="Comic Sans MS" w:hAnsi="Comic Sans MS" w:eastAsia="Comic Sans MS" w:cs="Comic Sans MS"/>
                <w:color w:val="000000" w:themeColor="text1"/>
                <w:sz w:val="24"/>
                <w:szCs w:val="24"/>
              </w:rPr>
              <w:t>Cambo</w:t>
            </w:r>
            <w:proofErr w:type="spellEnd"/>
            <w:r w:rsidRPr="4E3519B5">
              <w:rPr>
                <w:rFonts w:ascii="Comic Sans MS" w:hAnsi="Comic Sans MS" w:eastAsia="Comic Sans MS" w:cs="Comic Sans MS"/>
                <w:color w:val="000000" w:themeColor="text1"/>
                <w:sz w:val="24"/>
                <w:szCs w:val="24"/>
              </w:rPr>
              <w:t xml:space="preserve"> – use of local area. Utilising parent skills throughout the school to support learning.</w:t>
            </w:r>
          </w:p>
          <w:p w:rsidR="17BB80E8" w:rsidP="5D7C5B06" w:rsidRDefault="17BB80E8" w14:paraId="468B1F47" w14:textId="320956F0">
            <w:pPr>
              <w:spacing w:line="259" w:lineRule="auto"/>
              <w:rPr>
                <w:rFonts w:ascii="Comic Sans MS" w:hAnsi="Comic Sans MS" w:eastAsia="Comic Sans MS" w:cs="Comic Sans MS"/>
                <w:color w:val="000000" w:themeColor="text1"/>
                <w:sz w:val="24"/>
                <w:szCs w:val="24"/>
              </w:rPr>
            </w:pPr>
          </w:p>
          <w:p w:rsidR="17BB80E8" w:rsidP="5D7C5B06" w:rsidRDefault="0E330F4F" w14:paraId="6FAB7E59" w14:textId="3CD38B24">
            <w:p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3.2 Raising Attainment and Achievement</w:t>
            </w:r>
          </w:p>
          <w:p w:rsidR="17BB80E8" w:rsidP="5D7C5B06" w:rsidRDefault="17BB80E8" w14:paraId="5ECBA9D8" w14:textId="040BB18D">
            <w:pPr>
              <w:spacing w:line="259" w:lineRule="auto"/>
              <w:ind w:left="720"/>
              <w:rPr>
                <w:rFonts w:ascii="Comic Sans MS" w:hAnsi="Comic Sans MS" w:eastAsia="Comic Sans MS" w:cs="Comic Sans MS"/>
                <w:color w:val="000000" w:themeColor="text1"/>
                <w:sz w:val="24"/>
                <w:szCs w:val="24"/>
              </w:rPr>
            </w:pPr>
          </w:p>
          <w:p w:rsidR="17BB80E8" w:rsidP="5D7C5B06" w:rsidRDefault="0E330F4F" w14:paraId="68133BC3" w14:textId="6BA9D450">
            <w:pPr>
              <w:pStyle w:val="ListParagraph"/>
              <w:numPr>
                <w:ilvl w:val="0"/>
                <w:numId w:val="23"/>
              </w:num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Pupils able to discuss a range of achievements that school /individuals have participated in. Pupils are exposed to a wide range of opportunities.</w:t>
            </w:r>
          </w:p>
          <w:p w:rsidR="17BB80E8" w:rsidP="5D7C5B06" w:rsidRDefault="17BB80E8" w14:paraId="05ED186B" w14:textId="2F3A6E13">
            <w:pPr>
              <w:spacing w:line="259" w:lineRule="auto"/>
              <w:rPr>
                <w:rFonts w:ascii="Comic Sans MS" w:hAnsi="Comic Sans MS" w:eastAsia="Comic Sans MS" w:cs="Comic Sans MS"/>
                <w:color w:val="000000" w:themeColor="text1"/>
                <w:sz w:val="24"/>
                <w:szCs w:val="24"/>
              </w:rPr>
            </w:pPr>
          </w:p>
          <w:p w:rsidR="17BB80E8" w:rsidP="5D7C5B06" w:rsidRDefault="0E330F4F" w14:paraId="32720D31" w14:textId="48334540">
            <w:pPr>
              <w:pStyle w:val="ListParagraph"/>
              <w:numPr>
                <w:ilvl w:val="0"/>
                <w:numId w:val="23"/>
              </w:numPr>
              <w:spacing w:line="259" w:lineRule="auto"/>
              <w:rPr>
                <w:rFonts w:ascii="Comic Sans MS" w:hAnsi="Comic Sans MS" w:eastAsia="Comic Sans MS" w:cs="Comic Sans MS"/>
                <w:color w:val="000000" w:themeColor="text1"/>
                <w:sz w:val="24"/>
                <w:szCs w:val="24"/>
              </w:rPr>
            </w:pPr>
            <w:bookmarkStart w:name="_Int_OEwFJwQF" w:id="34"/>
            <w:r w:rsidRPr="4E3519B5">
              <w:rPr>
                <w:rFonts w:ascii="Comic Sans MS" w:hAnsi="Comic Sans MS" w:eastAsia="Comic Sans MS" w:cs="Comic Sans MS"/>
                <w:color w:val="000000" w:themeColor="text1"/>
                <w:sz w:val="24"/>
                <w:szCs w:val="24"/>
              </w:rPr>
              <w:t>Almost all</w:t>
            </w:r>
            <w:bookmarkEnd w:id="34"/>
            <w:r w:rsidRPr="4E3519B5">
              <w:rPr>
                <w:rFonts w:ascii="Comic Sans MS" w:hAnsi="Comic Sans MS" w:eastAsia="Comic Sans MS" w:cs="Comic Sans MS"/>
                <w:color w:val="000000" w:themeColor="text1"/>
                <w:sz w:val="24"/>
                <w:szCs w:val="24"/>
              </w:rPr>
              <w:t xml:space="preserve"> children able to articulate rights and know the rationale for this development. Teacher has attended </w:t>
            </w:r>
            <w:r w:rsidRPr="4E3519B5" w:rsidR="4AA5113A">
              <w:rPr>
                <w:rFonts w:ascii="Comic Sans MS" w:hAnsi="Comic Sans MS" w:eastAsia="Comic Sans MS" w:cs="Comic Sans MS"/>
                <w:color w:val="000000" w:themeColor="text1"/>
                <w:sz w:val="24"/>
                <w:szCs w:val="24"/>
              </w:rPr>
              <w:t>CPD (Continuing Professional Development)</w:t>
            </w:r>
            <w:r w:rsidRPr="4E3519B5">
              <w:rPr>
                <w:rFonts w:ascii="Comic Sans MS" w:hAnsi="Comic Sans MS" w:eastAsia="Comic Sans MS" w:cs="Comic Sans MS"/>
                <w:color w:val="000000" w:themeColor="text1"/>
                <w:sz w:val="24"/>
                <w:szCs w:val="24"/>
              </w:rPr>
              <w:t xml:space="preserve"> to support this and staff are completing training.</w:t>
            </w:r>
          </w:p>
          <w:p w:rsidR="17BB80E8" w:rsidP="5D7C5B06" w:rsidRDefault="17BB80E8" w14:paraId="2FCBE48D" w14:textId="3ECC5E03">
            <w:pPr>
              <w:spacing w:line="259" w:lineRule="auto"/>
              <w:rPr>
                <w:rFonts w:ascii="Comic Sans MS" w:hAnsi="Comic Sans MS" w:eastAsia="Comic Sans MS" w:cs="Comic Sans MS"/>
                <w:color w:val="000000" w:themeColor="text1"/>
                <w:sz w:val="24"/>
                <w:szCs w:val="24"/>
              </w:rPr>
            </w:pPr>
          </w:p>
          <w:p w:rsidR="17BB80E8" w:rsidP="5D7C5B06" w:rsidRDefault="0E330F4F" w14:paraId="119CF7D3" w14:textId="417943D7">
            <w:p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 xml:space="preserve">2.4   Partnerships </w:t>
            </w:r>
          </w:p>
          <w:p w:rsidR="17BB80E8" w:rsidP="5D7C5B06" w:rsidRDefault="0E330F4F" w14:paraId="58406524" w14:textId="7DA36075">
            <w:pPr>
              <w:pStyle w:val="ListParagraph"/>
              <w:numPr>
                <w:ilvl w:val="0"/>
                <w:numId w:val="17"/>
              </w:num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 xml:space="preserve">Parent described </w:t>
            </w:r>
            <w:bookmarkStart w:name="_Int_eq6cC4BY" w:id="35"/>
            <w:r w:rsidRPr="4E3519B5">
              <w:rPr>
                <w:rFonts w:ascii="Comic Sans MS" w:hAnsi="Comic Sans MS" w:eastAsia="Comic Sans MS" w:cs="Comic Sans MS"/>
                <w:color w:val="000000" w:themeColor="text1"/>
                <w:sz w:val="24"/>
                <w:szCs w:val="24"/>
              </w:rPr>
              <w:t>very positive</w:t>
            </w:r>
            <w:bookmarkEnd w:id="35"/>
            <w:r w:rsidRPr="4E3519B5">
              <w:rPr>
                <w:rFonts w:ascii="Comic Sans MS" w:hAnsi="Comic Sans MS" w:eastAsia="Comic Sans MS" w:cs="Comic Sans MS"/>
                <w:color w:val="000000" w:themeColor="text1"/>
                <w:sz w:val="24"/>
                <w:szCs w:val="24"/>
              </w:rPr>
              <w:t xml:space="preserve"> relationships across school – respect lived in the school – communication good. Learning letters described as a positive. Felt confident to approach school with issues. Families welcomed to events/ to volunteer/ to contribute to open discussion in PC meetings.</w:t>
            </w:r>
          </w:p>
          <w:p w:rsidR="17BB80E8" w:rsidP="5D7C5B06" w:rsidRDefault="0E330F4F" w14:paraId="4D47EBBA" w14:textId="27590891">
            <w:pPr>
              <w:pStyle w:val="ListParagraph"/>
              <w:numPr>
                <w:ilvl w:val="0"/>
                <w:numId w:val="17"/>
              </w:num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Positive relationships observed during visits and described by staff, pupils, and parent.</w:t>
            </w:r>
          </w:p>
          <w:p w:rsidR="17BB80E8" w:rsidP="5D7C5B06" w:rsidRDefault="0E330F4F" w14:paraId="0C8A9AA8" w14:textId="31DBC065">
            <w:pPr>
              <w:pStyle w:val="ListParagraph"/>
              <w:numPr>
                <w:ilvl w:val="0"/>
                <w:numId w:val="17"/>
              </w:num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lastRenderedPageBreak/>
              <w:t>PSA staff are very invested in school and training, involved in planning and decision making.</w:t>
            </w:r>
          </w:p>
          <w:p w:rsidR="17BB80E8" w:rsidP="5D7C5B06" w:rsidRDefault="0E330F4F" w14:paraId="7CBF3DBA" w14:textId="0441F638">
            <w:pPr>
              <w:pStyle w:val="ListParagraph"/>
              <w:numPr>
                <w:ilvl w:val="0"/>
                <w:numId w:val="17"/>
              </w:num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 xml:space="preserve">Community engagement is a strength with a range of activities linked with Kingsbarns community. Links with </w:t>
            </w:r>
            <w:proofErr w:type="spellStart"/>
            <w:r w:rsidRPr="4E3519B5">
              <w:rPr>
                <w:rFonts w:ascii="Comic Sans MS" w:hAnsi="Comic Sans MS" w:eastAsia="Comic Sans MS" w:cs="Comic Sans MS"/>
                <w:color w:val="000000" w:themeColor="text1"/>
                <w:sz w:val="24"/>
                <w:szCs w:val="24"/>
              </w:rPr>
              <w:t>Cambo</w:t>
            </w:r>
            <w:proofErr w:type="spellEnd"/>
            <w:r w:rsidRPr="4E3519B5">
              <w:rPr>
                <w:rFonts w:ascii="Comic Sans MS" w:hAnsi="Comic Sans MS" w:eastAsia="Comic Sans MS" w:cs="Comic Sans MS"/>
                <w:color w:val="000000" w:themeColor="text1"/>
                <w:sz w:val="24"/>
                <w:szCs w:val="24"/>
              </w:rPr>
              <w:t xml:space="preserve"> for learning are supporting learning.</w:t>
            </w:r>
          </w:p>
          <w:p w:rsidR="17BB80E8" w:rsidP="5D7C5B06" w:rsidRDefault="17BB80E8" w14:paraId="75265BB1" w14:textId="1E73CA99">
            <w:pPr>
              <w:spacing w:line="259" w:lineRule="auto"/>
              <w:rPr>
                <w:rFonts w:ascii="Comic Sans MS" w:hAnsi="Comic Sans MS" w:eastAsia="Comic Sans MS" w:cs="Comic Sans MS"/>
                <w:color w:val="000000" w:themeColor="text1"/>
                <w:sz w:val="24"/>
                <w:szCs w:val="24"/>
              </w:rPr>
            </w:pPr>
          </w:p>
          <w:p w:rsidR="17BB80E8" w:rsidP="5D7C5B06" w:rsidRDefault="0E330F4F" w14:paraId="46872B6F" w14:textId="551AE758" w14:noSpellErr="1">
            <w:pPr>
              <w:spacing w:line="259" w:lineRule="auto"/>
              <w:rPr>
                <w:rFonts w:ascii="Comic Sans MS" w:hAnsi="Comic Sans MS" w:eastAsia="Comic Sans MS" w:cs="Comic Sans MS"/>
                <w:color w:val="000000" w:themeColor="text1"/>
                <w:sz w:val="24"/>
                <w:szCs w:val="24"/>
              </w:rPr>
            </w:pPr>
            <w:r w:rsidRPr="792C6EF3" w:rsidR="27563ECC">
              <w:rPr>
                <w:rFonts w:ascii="Comic Sans MS" w:hAnsi="Comic Sans MS" w:eastAsia="Comic Sans MS" w:cs="Comic Sans MS"/>
                <w:color w:val="000000" w:themeColor="text1" w:themeTint="FF" w:themeShade="FF"/>
                <w:sz w:val="24"/>
                <w:szCs w:val="24"/>
              </w:rPr>
              <w:t>Additional</w:t>
            </w:r>
            <w:r w:rsidRPr="792C6EF3" w:rsidR="27563ECC">
              <w:rPr>
                <w:rFonts w:ascii="Comic Sans MS" w:hAnsi="Comic Sans MS" w:eastAsia="Comic Sans MS" w:cs="Comic Sans MS"/>
                <w:color w:val="000000" w:themeColor="text1" w:themeTint="FF" w:themeShade="FF"/>
                <w:sz w:val="24"/>
                <w:szCs w:val="24"/>
              </w:rPr>
              <w:t xml:space="preserve"> from Visit</w:t>
            </w:r>
          </w:p>
          <w:p w:rsidR="17BB80E8" w:rsidP="5D7C5B06" w:rsidRDefault="0E330F4F" w14:paraId="36461143" w14:textId="7F15D577">
            <w:p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3.1 Personalised Support/ Wellbeing and Inclusion</w:t>
            </w:r>
          </w:p>
          <w:p w:rsidR="17BB80E8" w:rsidP="5D7C5B06" w:rsidRDefault="0E330F4F" w14:paraId="5D9D9E52" w14:textId="3DFEA282">
            <w:pPr>
              <w:pStyle w:val="ListParagraph"/>
              <w:numPr>
                <w:ilvl w:val="0"/>
                <w:numId w:val="13"/>
              </w:num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School improving use of baseline assessment to plan for learning and support.</w:t>
            </w:r>
          </w:p>
          <w:p w:rsidR="17BB80E8" w:rsidP="5D7C5B06" w:rsidRDefault="0E330F4F" w14:paraId="08EEAFAA" w14:textId="20C29D36">
            <w:pPr>
              <w:pStyle w:val="ListParagraph"/>
              <w:numPr>
                <w:ilvl w:val="0"/>
                <w:numId w:val="13"/>
              </w:num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All staff including PSA support have awareness of nurture/ trauma and range of supports timetabled and targeted appropriately.</w:t>
            </w:r>
          </w:p>
          <w:p w:rsidR="17BB80E8" w:rsidP="5D7C5B06" w:rsidRDefault="0E330F4F" w14:paraId="003E03D8" w14:textId="1C3D4FD8">
            <w:pPr>
              <w:pStyle w:val="ListParagraph"/>
              <w:numPr>
                <w:ilvl w:val="0"/>
                <w:numId w:val="11"/>
              </w:num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 xml:space="preserve">Consider full rationale for how QI writing is used in Kingsbarns so that there is evidence of clear progression and full reasons for use. Monitor pace and challenge for QI. Continue to think about needs of Kingsbarns learners in relation to developments. An analysis of how QI fits within an overall approach to the teaching of writing  </w:t>
            </w:r>
            <w:r>
              <w:br/>
            </w:r>
          </w:p>
          <w:p w:rsidR="17BB80E8" w:rsidP="2F5957E8" w:rsidRDefault="0E330F4F" w14:paraId="5A561D28" w14:textId="1CF31641">
            <w:pPr>
              <w:pStyle w:val="ListParagraph"/>
              <w:numPr>
                <w:ilvl w:val="0"/>
                <w:numId w:val="11"/>
              </w:numPr>
              <w:spacing w:line="259" w:lineRule="auto"/>
              <w:rPr>
                <w:rFonts w:ascii="Comic Sans MS" w:hAnsi="Comic Sans MS" w:eastAsia="Comic Sans MS" w:cs="Comic Sans MS"/>
                <w:b w:val="1"/>
                <w:bCs w:val="1"/>
                <w:color w:val="000000" w:themeColor="text1"/>
                <w:sz w:val="24"/>
                <w:szCs w:val="24"/>
              </w:rPr>
            </w:pPr>
            <w:r w:rsidRPr="2F5957E8" w:rsidR="63D3694B">
              <w:rPr>
                <w:rFonts w:ascii="Comic Sans MS" w:hAnsi="Comic Sans MS" w:eastAsia="Comic Sans MS" w:cs="Comic Sans MS"/>
                <w:b w:val="1"/>
                <w:bCs w:val="1"/>
                <w:color w:val="000000" w:themeColor="text1" w:themeTint="FF" w:themeShade="FF"/>
                <w:sz w:val="24"/>
                <w:szCs w:val="24"/>
              </w:rPr>
              <w:t>Consider how feedback is</w:t>
            </w:r>
            <w:r w:rsidRPr="2F5957E8" w:rsidR="39245BAB">
              <w:rPr>
                <w:rFonts w:ascii="Comic Sans MS" w:hAnsi="Comic Sans MS" w:eastAsia="Comic Sans MS" w:cs="Comic Sans MS"/>
                <w:b w:val="1"/>
                <w:bCs w:val="1"/>
                <w:color w:val="000000" w:themeColor="text1" w:themeTint="FF" w:themeShade="FF"/>
                <w:sz w:val="24"/>
                <w:szCs w:val="24"/>
              </w:rPr>
              <w:t xml:space="preserve"> taken </w:t>
            </w:r>
            <w:r w:rsidRPr="2F5957E8" w:rsidR="63D3694B">
              <w:rPr>
                <w:rFonts w:ascii="Comic Sans MS" w:hAnsi="Comic Sans MS" w:eastAsia="Comic Sans MS" w:cs="Comic Sans MS"/>
                <w:b w:val="1"/>
                <w:bCs w:val="1"/>
                <w:color w:val="000000" w:themeColor="text1" w:themeTint="FF" w:themeShade="FF"/>
                <w:sz w:val="24"/>
                <w:szCs w:val="24"/>
              </w:rPr>
              <w:t>forward learning for improvement. Consider both quality and quantity of feedback.</w:t>
            </w:r>
            <w:r>
              <w:br/>
            </w:r>
          </w:p>
          <w:p w:rsidR="17BB80E8" w:rsidP="2F5957E8" w:rsidRDefault="0E330F4F" w14:paraId="6A0A4DD5" w14:textId="6379F98E">
            <w:pPr>
              <w:pStyle w:val="ListParagraph"/>
              <w:numPr>
                <w:ilvl w:val="0"/>
                <w:numId w:val="11"/>
              </w:numPr>
              <w:spacing w:line="259" w:lineRule="auto"/>
              <w:rPr>
                <w:rFonts w:ascii="Comic Sans MS" w:hAnsi="Comic Sans MS" w:eastAsia="Comic Sans MS" w:cs="Comic Sans MS"/>
                <w:b w:val="1"/>
                <w:bCs w:val="1"/>
                <w:color w:val="000000" w:themeColor="text1"/>
                <w:sz w:val="24"/>
                <w:szCs w:val="24"/>
              </w:rPr>
            </w:pPr>
            <w:r w:rsidRPr="2F5957E8" w:rsidR="730302F8">
              <w:rPr>
                <w:rFonts w:ascii="Comic Sans MS" w:hAnsi="Comic Sans MS" w:eastAsia="Comic Sans MS" w:cs="Comic Sans MS"/>
                <w:b w:val="1"/>
                <w:bCs w:val="1"/>
                <w:color w:val="000000" w:themeColor="text1" w:themeTint="FF" w:themeShade="FF"/>
                <w:sz w:val="24"/>
                <w:szCs w:val="24"/>
              </w:rPr>
              <w:t>Develop digital learning so all children have increased opportunities to develop skills using technology as a tool for learning and to ensure they have progressive digital skills within technologies. Consider participation in Digital Schools Award as a next Step. Digital learning to be used consistently.</w:t>
            </w:r>
            <w:r>
              <w:br/>
            </w:r>
          </w:p>
          <w:p w:rsidR="17BB80E8" w:rsidP="2F5957E8" w:rsidRDefault="0E330F4F" w14:paraId="4F1E4BC6" w14:textId="3725CB52">
            <w:pPr>
              <w:pStyle w:val="ListParagraph"/>
              <w:numPr>
                <w:ilvl w:val="0"/>
                <w:numId w:val="11"/>
              </w:numPr>
              <w:spacing w:line="259" w:lineRule="auto"/>
              <w:rPr>
                <w:rFonts w:ascii="Comic Sans MS" w:hAnsi="Comic Sans MS" w:eastAsia="Comic Sans MS" w:cs="Comic Sans MS"/>
                <w:b w:val="1"/>
                <w:bCs w:val="1"/>
                <w:color w:val="000000" w:themeColor="text1"/>
                <w:sz w:val="24"/>
                <w:szCs w:val="24"/>
              </w:rPr>
            </w:pPr>
            <w:r w:rsidRPr="2F5957E8" w:rsidR="730302F8">
              <w:rPr>
                <w:rFonts w:ascii="Comic Sans MS" w:hAnsi="Comic Sans MS" w:eastAsia="Comic Sans MS" w:cs="Comic Sans MS"/>
                <w:b w:val="1"/>
                <w:bCs w:val="1"/>
                <w:color w:val="000000" w:themeColor="text1" w:themeTint="FF" w:themeShade="FF"/>
                <w:sz w:val="24"/>
                <w:szCs w:val="24"/>
              </w:rPr>
              <w:t>Continue to build on looking outwards with other small schools to support planning and curriculum in multistage classes.</w:t>
            </w:r>
            <w:r>
              <w:br/>
            </w:r>
          </w:p>
          <w:p w:rsidR="17BB80E8" w:rsidP="5D7C5B06" w:rsidRDefault="0E330F4F" w14:paraId="08EC3177" w14:textId="78A1A324">
            <w:pPr>
              <w:pStyle w:val="ListParagraph"/>
              <w:numPr>
                <w:ilvl w:val="0"/>
                <w:numId w:val="11"/>
              </w:numPr>
              <w:spacing w:line="259" w:lineRule="auto"/>
              <w:rPr>
                <w:rFonts w:ascii="Comic Sans MS" w:hAnsi="Comic Sans MS" w:eastAsia="Comic Sans MS" w:cs="Comic Sans MS"/>
                <w:color w:val="000000" w:themeColor="text1"/>
                <w:sz w:val="24"/>
                <w:szCs w:val="24"/>
              </w:rPr>
            </w:pPr>
            <w:r w:rsidRPr="2F5957E8" w:rsidR="730302F8">
              <w:rPr>
                <w:rFonts w:ascii="Comic Sans MS" w:hAnsi="Comic Sans MS" w:eastAsia="Comic Sans MS" w:cs="Comic Sans MS"/>
                <w:b w:val="1"/>
                <w:bCs w:val="1"/>
                <w:color w:val="000000" w:themeColor="text1" w:themeTint="FF" w:themeShade="FF"/>
                <w:sz w:val="24"/>
                <w:szCs w:val="24"/>
              </w:rPr>
              <w:t xml:space="preserve">Whilst there was acknowledgement of </w:t>
            </w:r>
            <w:bookmarkStart w:name="_Int_1zV2wQOt" w:id="38"/>
            <w:r w:rsidRPr="2F5957E8" w:rsidR="730302F8">
              <w:rPr>
                <w:rFonts w:ascii="Comic Sans MS" w:hAnsi="Comic Sans MS" w:eastAsia="Comic Sans MS" w:cs="Comic Sans MS"/>
                <w:b w:val="1"/>
                <w:bCs w:val="1"/>
                <w:color w:val="000000" w:themeColor="text1" w:themeTint="FF" w:themeShade="FF"/>
                <w:sz w:val="24"/>
                <w:szCs w:val="24"/>
              </w:rPr>
              <w:t>different stages</w:t>
            </w:r>
            <w:bookmarkEnd w:id="38"/>
            <w:r w:rsidRPr="2F5957E8" w:rsidR="730302F8">
              <w:rPr>
                <w:rFonts w:ascii="Comic Sans MS" w:hAnsi="Comic Sans MS" w:eastAsia="Comic Sans MS" w:cs="Comic Sans MS"/>
                <w:b w:val="1"/>
                <w:bCs w:val="1"/>
                <w:color w:val="000000" w:themeColor="text1" w:themeTint="FF" w:themeShade="FF"/>
                <w:sz w:val="24"/>
                <w:szCs w:val="24"/>
              </w:rPr>
              <w:t xml:space="preserve">, there is still work to be done around differentiation in both classes and tasks to match learning intentions. This should happen with more effective use of learning intentions and success criteria which in turn should help pupils develop their own language of learning – e.g., describe actual learning rather than tasks. Ensure supports are tailored for groups/ individuals and not necessarily same for whole class. Improved feedback relating to learning rather than task will </w:t>
            </w:r>
            <w:r w:rsidRPr="2F5957E8" w:rsidR="730302F8">
              <w:rPr>
                <w:rFonts w:ascii="Comic Sans MS" w:hAnsi="Comic Sans MS" w:eastAsia="Comic Sans MS" w:cs="Comic Sans MS"/>
                <w:b w:val="1"/>
                <w:bCs w:val="1"/>
                <w:color w:val="000000" w:themeColor="text1" w:themeTint="FF" w:themeShade="FF"/>
                <w:sz w:val="24"/>
                <w:szCs w:val="24"/>
              </w:rPr>
              <w:t>also support this.</w:t>
            </w:r>
            <w:r>
              <w:br/>
            </w:r>
          </w:p>
          <w:p w:rsidR="17BB80E8" w:rsidP="2F5957E8" w:rsidRDefault="0E330F4F" w14:paraId="66F0853B" w14:textId="20083BD0">
            <w:pPr>
              <w:pStyle w:val="ListParagraph"/>
              <w:numPr>
                <w:ilvl w:val="0"/>
                <w:numId w:val="11"/>
              </w:numPr>
              <w:spacing w:line="259" w:lineRule="auto"/>
              <w:rPr>
                <w:rFonts w:ascii="Comic Sans MS" w:hAnsi="Comic Sans MS" w:eastAsia="Comic Sans MS" w:cs="Comic Sans MS"/>
                <w:b w:val="1"/>
                <w:bCs w:val="1"/>
                <w:color w:val="000000" w:themeColor="text1"/>
                <w:sz w:val="24"/>
                <w:szCs w:val="24"/>
              </w:rPr>
            </w:pPr>
            <w:r w:rsidRPr="2F5957E8" w:rsidR="730302F8">
              <w:rPr>
                <w:rFonts w:ascii="Comic Sans MS" w:hAnsi="Comic Sans MS" w:eastAsia="Comic Sans MS" w:cs="Comic Sans MS"/>
                <w:b w:val="1"/>
                <w:bCs w:val="1"/>
                <w:color w:val="000000" w:themeColor="text1" w:themeTint="FF" w:themeShade="FF"/>
                <w:sz w:val="24"/>
                <w:szCs w:val="24"/>
              </w:rPr>
              <w:t>Refresh of school vision and values is now important with current and future changes. This will support strategic curriculum decisions also.</w:t>
            </w:r>
            <w:r>
              <w:br/>
            </w:r>
          </w:p>
          <w:p w:rsidR="17BB80E8" w:rsidP="5D7C5B06" w:rsidRDefault="0E330F4F" w14:paraId="4857FCC8" w14:textId="1F07CD27">
            <w:pPr>
              <w:pStyle w:val="ListParagraph"/>
              <w:numPr>
                <w:ilvl w:val="0"/>
                <w:numId w:val="11"/>
              </w:numPr>
              <w:spacing w:line="259" w:lineRule="auto"/>
              <w:rPr>
                <w:rFonts w:ascii="Comic Sans MS" w:hAnsi="Comic Sans MS" w:eastAsia="Comic Sans MS" w:cs="Comic Sans MS"/>
                <w:color w:val="000000" w:themeColor="text1"/>
                <w:sz w:val="24"/>
                <w:szCs w:val="24"/>
              </w:rPr>
            </w:pPr>
            <w:r w:rsidRPr="2F5957E8" w:rsidR="63D3694B">
              <w:rPr>
                <w:rFonts w:ascii="Comic Sans MS" w:hAnsi="Comic Sans MS" w:eastAsia="Comic Sans MS" w:cs="Comic Sans MS"/>
                <w:b w:val="1"/>
                <w:bCs w:val="1"/>
                <w:color w:val="000000" w:themeColor="text1" w:themeTint="FF" w:themeShade="FF"/>
                <w:sz w:val="24"/>
                <w:szCs w:val="24"/>
              </w:rPr>
              <w:t>School have been fortunate for many years to have a strength in music tuition due to teacher (now left) and links with Fife Music</w:t>
            </w:r>
            <w:r w:rsidRPr="2F5957E8" w:rsidR="5BB7D130">
              <w:rPr>
                <w:rFonts w:ascii="Comic Sans MS" w:hAnsi="Comic Sans MS" w:eastAsia="Comic Sans MS" w:cs="Comic Sans MS"/>
                <w:b w:val="1"/>
                <w:bCs w:val="1"/>
                <w:color w:val="000000" w:themeColor="text1" w:themeTint="FF" w:themeShade="FF"/>
                <w:sz w:val="24"/>
                <w:szCs w:val="24"/>
              </w:rPr>
              <w:t xml:space="preserve">. </w:t>
            </w:r>
            <w:r w:rsidRPr="2F5957E8" w:rsidR="63D3694B">
              <w:rPr>
                <w:rFonts w:ascii="Comic Sans MS" w:hAnsi="Comic Sans MS" w:eastAsia="Comic Sans MS" w:cs="Comic Sans MS"/>
                <w:b w:val="1"/>
                <w:bCs w:val="1"/>
                <w:color w:val="000000" w:themeColor="text1" w:themeTint="FF" w:themeShade="FF"/>
                <w:sz w:val="24"/>
                <w:szCs w:val="24"/>
              </w:rPr>
              <w:t xml:space="preserve">Expectations from parents are for this to continue. This is difficult due to the skills of individual teachers. Ensure there is adequate provision through training in </w:t>
            </w:r>
            <w:r w:rsidRPr="2F5957E8" w:rsidR="26D26C10">
              <w:rPr>
                <w:rFonts w:ascii="Comic Sans MS" w:hAnsi="Comic Sans MS" w:eastAsia="Comic Sans MS" w:cs="Comic Sans MS"/>
                <w:b w:val="1"/>
                <w:bCs w:val="1"/>
                <w:color w:val="000000" w:themeColor="text1" w:themeTint="FF" w:themeShade="FF"/>
                <w:sz w:val="24"/>
                <w:szCs w:val="24"/>
              </w:rPr>
              <w:t>C</w:t>
            </w:r>
            <w:r w:rsidRPr="2F5957E8" w:rsidR="63D3694B">
              <w:rPr>
                <w:rFonts w:ascii="Comic Sans MS" w:hAnsi="Comic Sans MS" w:eastAsia="Comic Sans MS" w:cs="Comic Sans MS"/>
                <w:b w:val="1"/>
                <w:bCs w:val="1"/>
                <w:color w:val="000000" w:themeColor="text1" w:themeTint="FF" w:themeShade="FF"/>
                <w:sz w:val="24"/>
                <w:szCs w:val="24"/>
              </w:rPr>
              <w:t>haranga music.</w:t>
            </w:r>
          </w:p>
          <w:p w:rsidR="17BB80E8" w:rsidP="4E3519B5" w:rsidRDefault="17BB80E8" w14:paraId="48D842EE" w14:textId="3802DC25">
            <w:pPr>
              <w:spacing w:line="259" w:lineRule="auto"/>
              <w:rPr>
                <w:rFonts w:ascii="Comic Sans MS" w:hAnsi="Comic Sans MS" w:eastAsia="Comic Sans MS" w:cs="Comic Sans MS"/>
                <w:color w:val="000000" w:themeColor="text1"/>
                <w:sz w:val="24"/>
                <w:szCs w:val="24"/>
              </w:rPr>
            </w:pPr>
          </w:p>
        </w:tc>
      </w:tr>
      <w:tr w:rsidR="17BB80E8" w:rsidTr="30425D3E" w14:paraId="177F7F09" w14:textId="77777777">
        <w:trPr>
          <w:gridAfter w:val="1"/>
          <w:wAfter w:w="345" w:type="dxa"/>
          <w:trHeight w:val="465"/>
        </w:trPr>
        <w:tc>
          <w:tcPr>
            <w:tcW w:w="8519" w:type="dxa"/>
            <w:gridSpan w:val="7"/>
            <w:tcMar>
              <w:left w:w="105" w:type="dxa"/>
              <w:right w:w="105" w:type="dxa"/>
            </w:tcMar>
          </w:tcPr>
          <w:p w:rsidR="17BB80E8" w:rsidP="4E3519B5" w:rsidRDefault="17BB80E8" w14:paraId="538EFEA8" w14:textId="44526ED4">
            <w:pPr>
              <w:spacing w:line="259" w:lineRule="auto"/>
              <w:rPr>
                <w:rFonts w:ascii="Comic Sans MS" w:hAnsi="Comic Sans MS" w:eastAsia="Comic Sans MS" w:cs="Comic Sans MS"/>
                <w:i/>
                <w:iCs/>
                <w:color w:val="FF0000"/>
                <w:sz w:val="24"/>
                <w:szCs w:val="24"/>
              </w:rPr>
            </w:pPr>
            <w:r w:rsidRPr="4E3519B5">
              <w:rPr>
                <w:rFonts w:ascii="Comic Sans MS" w:hAnsi="Comic Sans MS" w:eastAsia="Comic Sans MS" w:cs="Comic Sans MS"/>
                <w:color w:val="000000" w:themeColor="text1"/>
                <w:sz w:val="24"/>
                <w:szCs w:val="24"/>
              </w:rPr>
              <w:lastRenderedPageBreak/>
              <w:t xml:space="preserve">PEF Evaluation/Impact  </w:t>
            </w:r>
          </w:p>
        </w:tc>
      </w:tr>
      <w:tr w:rsidR="17BB80E8" w:rsidTr="30425D3E" w14:paraId="71B683CC" w14:textId="77777777">
        <w:trPr>
          <w:gridAfter w:val="1"/>
          <w:wAfter w:w="345" w:type="dxa"/>
          <w:trHeight w:val="465"/>
        </w:trPr>
        <w:tc>
          <w:tcPr>
            <w:tcW w:w="8519" w:type="dxa"/>
            <w:gridSpan w:val="7"/>
            <w:tcMar>
              <w:left w:w="105" w:type="dxa"/>
              <w:right w:w="105" w:type="dxa"/>
            </w:tcMar>
          </w:tcPr>
          <w:p w:rsidR="17BB80E8" w:rsidP="5D7C5B06" w:rsidRDefault="17BB80E8" w14:paraId="3A20AF76" w14:textId="32F1485C">
            <w:p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 xml:space="preserve">Targeted Interventions </w:t>
            </w:r>
          </w:p>
          <w:p w:rsidR="17BB80E8" w:rsidP="5D7C5B06" w:rsidRDefault="0C88FE61" w14:paraId="39DA6FBD" w14:textId="10C5450B">
            <w:pPr>
              <w:pStyle w:val="ListParagraph"/>
              <w:numPr>
                <w:ilvl w:val="0"/>
                <w:numId w:val="3"/>
              </w:num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 xml:space="preserve">Numeracy interventions </w:t>
            </w:r>
          </w:p>
          <w:p w:rsidR="17BB80E8" w:rsidP="5D7C5B06" w:rsidRDefault="0C88FE61" w14:paraId="3F0E41A4" w14:textId="37C21B17">
            <w:pPr>
              <w:pStyle w:val="ListParagraph"/>
              <w:numPr>
                <w:ilvl w:val="0"/>
                <w:numId w:val="3"/>
              </w:num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Attendance</w:t>
            </w:r>
          </w:p>
          <w:p w:rsidR="17BB80E8" w:rsidP="5D7C5B06" w:rsidRDefault="0C88FE61" w14:paraId="20137B96" w14:textId="5C6658C5">
            <w:pPr>
              <w:pStyle w:val="ListParagraph"/>
              <w:numPr>
                <w:ilvl w:val="0"/>
                <w:numId w:val="3"/>
              </w:num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Wellbeing</w:t>
            </w:r>
          </w:p>
        </w:tc>
      </w:tr>
      <w:tr w:rsidR="17BB80E8" w:rsidTr="30425D3E" w14:paraId="6245DA09" w14:textId="77777777">
        <w:trPr>
          <w:gridAfter w:val="1"/>
          <w:wAfter w:w="345" w:type="dxa"/>
          <w:trHeight w:val="465"/>
        </w:trPr>
        <w:tc>
          <w:tcPr>
            <w:tcW w:w="8519" w:type="dxa"/>
            <w:gridSpan w:val="7"/>
            <w:tcMar>
              <w:left w:w="105" w:type="dxa"/>
              <w:right w:w="105" w:type="dxa"/>
            </w:tcMar>
          </w:tcPr>
          <w:p w:rsidR="17BB80E8" w:rsidP="4E3519B5" w:rsidRDefault="17BB80E8" w14:paraId="015D7442" w14:textId="0646552C">
            <w:p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Progress:</w:t>
            </w:r>
          </w:p>
          <w:p w:rsidR="0A1AAE04" w:rsidP="4E3519B5" w:rsidRDefault="0A1AAE04" w14:paraId="7CB79190" w14:textId="4DF0F91E">
            <w:pPr>
              <w:pStyle w:val="ListParagraph"/>
              <w:numPr>
                <w:ilvl w:val="0"/>
                <w:numId w:val="1"/>
              </w:num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PSAs both had some training in kitbag and Lego therapy but require more training.</w:t>
            </w:r>
          </w:p>
          <w:p w:rsidR="44853BC7" w:rsidP="4E3519B5" w:rsidRDefault="44853BC7" w14:paraId="3C54D435" w14:textId="10104B6F">
            <w:pPr>
              <w:pStyle w:val="ListParagraph"/>
              <w:numPr>
                <w:ilvl w:val="0"/>
                <w:numId w:val="1"/>
              </w:numPr>
              <w:spacing w:line="259" w:lineRule="auto"/>
              <w:rPr>
                <w:rFonts w:ascii="Comic Sans MS" w:hAnsi="Comic Sans MS" w:eastAsia="Comic Sans MS" w:cs="Comic Sans MS"/>
                <w:color w:val="000000" w:themeColor="text1"/>
                <w:sz w:val="24"/>
                <w:szCs w:val="24"/>
              </w:rPr>
            </w:pPr>
            <w:r w:rsidRPr="792C6EF3" w:rsidR="5F948D99">
              <w:rPr>
                <w:rFonts w:ascii="Comic Sans MS" w:hAnsi="Comic Sans MS" w:eastAsia="Comic Sans MS" w:cs="Comic Sans MS"/>
                <w:color w:val="000000" w:themeColor="text1" w:themeTint="FF" w:themeShade="FF"/>
                <w:sz w:val="24"/>
                <w:szCs w:val="24"/>
              </w:rPr>
              <w:t>Boxall</w:t>
            </w:r>
            <w:r w:rsidRPr="792C6EF3" w:rsidR="63A97294">
              <w:rPr>
                <w:rFonts w:ascii="Comic Sans MS" w:hAnsi="Comic Sans MS" w:eastAsia="Comic Sans MS" w:cs="Comic Sans MS"/>
                <w:color w:val="000000" w:themeColor="text1" w:themeTint="FF" w:themeShade="FF"/>
                <w:sz w:val="24"/>
                <w:szCs w:val="24"/>
              </w:rPr>
              <w:t xml:space="preserve"> profiles online </w:t>
            </w:r>
            <w:r w:rsidRPr="792C6EF3" w:rsidR="375A91EA">
              <w:rPr>
                <w:rFonts w:ascii="Comic Sans MS" w:hAnsi="Comic Sans MS" w:eastAsia="Comic Sans MS" w:cs="Comic Sans MS"/>
                <w:color w:val="000000" w:themeColor="text1" w:themeTint="FF" w:themeShade="FF"/>
                <w:sz w:val="24"/>
                <w:szCs w:val="24"/>
              </w:rPr>
              <w:t xml:space="preserve">were carried out </w:t>
            </w:r>
            <w:r w:rsidRPr="792C6EF3" w:rsidR="63A97294">
              <w:rPr>
                <w:rFonts w:ascii="Comic Sans MS" w:hAnsi="Comic Sans MS" w:eastAsia="Comic Sans MS" w:cs="Comic Sans MS"/>
                <w:color w:val="000000" w:themeColor="text1" w:themeTint="FF" w:themeShade="FF"/>
                <w:sz w:val="24"/>
                <w:szCs w:val="24"/>
              </w:rPr>
              <w:t>for two children</w:t>
            </w:r>
            <w:r w:rsidRPr="792C6EF3" w:rsidR="7054D5AA">
              <w:rPr>
                <w:rFonts w:ascii="Comic Sans MS" w:hAnsi="Comic Sans MS" w:eastAsia="Comic Sans MS" w:cs="Comic Sans MS"/>
                <w:color w:val="000000" w:themeColor="text1" w:themeTint="FF" w:themeShade="FF"/>
                <w:sz w:val="24"/>
                <w:szCs w:val="24"/>
              </w:rPr>
              <w:t xml:space="preserve">. </w:t>
            </w:r>
            <w:r w:rsidRPr="792C6EF3" w:rsidR="1AA0297A">
              <w:rPr>
                <w:rFonts w:ascii="Comic Sans MS" w:hAnsi="Comic Sans MS" w:eastAsia="Comic Sans MS" w:cs="Comic Sans MS"/>
                <w:color w:val="000000" w:themeColor="text1" w:themeTint="FF" w:themeShade="FF"/>
                <w:sz w:val="24"/>
                <w:szCs w:val="24"/>
              </w:rPr>
              <w:t xml:space="preserve">Individualised interventions </w:t>
            </w:r>
            <w:r w:rsidRPr="792C6EF3" w:rsidR="1AA0297A">
              <w:rPr>
                <w:rFonts w:ascii="Comic Sans MS" w:hAnsi="Comic Sans MS" w:eastAsia="Comic Sans MS" w:cs="Comic Sans MS"/>
                <w:color w:val="000000" w:themeColor="text1" w:themeTint="FF" w:themeShade="FF"/>
                <w:sz w:val="24"/>
                <w:szCs w:val="24"/>
              </w:rPr>
              <w:t>identified</w:t>
            </w:r>
            <w:r w:rsidRPr="792C6EF3" w:rsidR="65CB0D2B">
              <w:rPr>
                <w:rFonts w:ascii="Comic Sans MS" w:hAnsi="Comic Sans MS" w:eastAsia="Comic Sans MS" w:cs="Comic Sans MS"/>
                <w:color w:val="000000" w:themeColor="text1" w:themeTint="FF" w:themeShade="FF"/>
                <w:sz w:val="24"/>
                <w:szCs w:val="24"/>
              </w:rPr>
              <w:t xml:space="preserve">. </w:t>
            </w:r>
          </w:p>
          <w:p w:rsidR="0A1AAE04" w:rsidP="4E3519B5" w:rsidRDefault="0A1AAE04" w14:paraId="1AE51D27" w14:textId="56D00588">
            <w:pPr>
              <w:pStyle w:val="ListParagraph"/>
              <w:numPr>
                <w:ilvl w:val="0"/>
                <w:numId w:val="1"/>
              </w:numPr>
              <w:spacing w:line="259" w:lineRule="auto"/>
              <w:rPr>
                <w:rFonts w:ascii="Comic Sans MS" w:hAnsi="Comic Sans MS" w:eastAsia="Comic Sans MS" w:cs="Comic Sans MS"/>
                <w:color w:val="000000" w:themeColor="text1"/>
                <w:sz w:val="24"/>
                <w:szCs w:val="24"/>
              </w:rPr>
            </w:pPr>
            <w:r w:rsidRPr="792C6EF3" w:rsidR="63A97294">
              <w:rPr>
                <w:rFonts w:ascii="Comic Sans MS" w:hAnsi="Comic Sans MS" w:eastAsia="Comic Sans MS" w:cs="Comic Sans MS"/>
                <w:color w:val="000000" w:themeColor="text1" w:themeTint="FF" w:themeShade="FF"/>
                <w:sz w:val="24"/>
                <w:szCs w:val="24"/>
              </w:rPr>
              <w:t xml:space="preserve">Individualised nurture sessions based on results of </w:t>
            </w:r>
            <w:r w:rsidRPr="792C6EF3" w:rsidR="65FB23FD">
              <w:rPr>
                <w:rFonts w:ascii="Comic Sans MS" w:hAnsi="Comic Sans MS" w:eastAsia="Comic Sans MS" w:cs="Comic Sans MS"/>
                <w:color w:val="000000" w:themeColor="text1" w:themeTint="FF" w:themeShade="FF"/>
                <w:sz w:val="24"/>
                <w:szCs w:val="24"/>
              </w:rPr>
              <w:t>Boxall</w:t>
            </w:r>
            <w:r w:rsidRPr="792C6EF3" w:rsidR="63A97294">
              <w:rPr>
                <w:rFonts w:ascii="Comic Sans MS" w:hAnsi="Comic Sans MS" w:eastAsia="Comic Sans MS" w:cs="Comic Sans MS"/>
                <w:color w:val="000000" w:themeColor="text1" w:themeTint="FF" w:themeShade="FF"/>
                <w:sz w:val="24"/>
                <w:szCs w:val="24"/>
              </w:rPr>
              <w:t xml:space="preserve"> profiles for two children</w:t>
            </w:r>
            <w:r w:rsidRPr="792C6EF3" w:rsidR="0EA54F91">
              <w:rPr>
                <w:rFonts w:ascii="Comic Sans MS" w:hAnsi="Comic Sans MS" w:eastAsia="Comic Sans MS" w:cs="Comic Sans MS"/>
                <w:color w:val="000000" w:themeColor="text1" w:themeTint="FF" w:themeShade="FF"/>
                <w:sz w:val="24"/>
                <w:szCs w:val="24"/>
              </w:rPr>
              <w:t xml:space="preserve"> - weekly</w:t>
            </w:r>
          </w:p>
          <w:p w:rsidR="0A1AAE04" w:rsidP="4E3519B5" w:rsidRDefault="0A1AAE04" w14:paraId="6D3504F8" w14:textId="7BEF681F">
            <w:pPr>
              <w:pStyle w:val="ListParagraph"/>
              <w:numPr>
                <w:ilvl w:val="0"/>
                <w:numId w:val="1"/>
              </w:numPr>
              <w:spacing w:line="259" w:lineRule="auto"/>
              <w:rPr>
                <w:rFonts w:ascii="Comic Sans MS" w:hAnsi="Comic Sans MS" w:eastAsia="Comic Sans MS" w:cs="Comic Sans MS"/>
                <w:color w:val="000000" w:themeColor="text1"/>
                <w:sz w:val="24"/>
                <w:szCs w:val="24"/>
              </w:rPr>
            </w:pPr>
            <w:r w:rsidRPr="792C6EF3" w:rsidR="63A97294">
              <w:rPr>
                <w:rFonts w:ascii="Comic Sans MS" w:hAnsi="Comic Sans MS" w:eastAsia="Comic Sans MS" w:cs="Comic Sans MS"/>
                <w:color w:val="000000" w:themeColor="text1" w:themeTint="FF" w:themeShade="FF"/>
                <w:sz w:val="24"/>
                <w:szCs w:val="24"/>
              </w:rPr>
              <w:t xml:space="preserve">Numeracy analysis </w:t>
            </w:r>
            <w:r w:rsidRPr="792C6EF3" w:rsidR="11F07825">
              <w:rPr>
                <w:rFonts w:ascii="Comic Sans MS" w:hAnsi="Comic Sans MS" w:eastAsia="Comic Sans MS" w:cs="Comic Sans MS"/>
                <w:color w:val="000000" w:themeColor="text1" w:themeTint="FF" w:themeShade="FF"/>
                <w:sz w:val="24"/>
                <w:szCs w:val="24"/>
              </w:rPr>
              <w:t xml:space="preserve">leading </w:t>
            </w:r>
            <w:r w:rsidRPr="792C6EF3" w:rsidR="3F6B3254">
              <w:rPr>
                <w:rFonts w:ascii="Comic Sans MS" w:hAnsi="Comic Sans MS" w:eastAsia="Comic Sans MS" w:cs="Comic Sans MS"/>
                <w:color w:val="000000" w:themeColor="text1" w:themeTint="FF" w:themeShade="FF"/>
                <w:sz w:val="24"/>
                <w:szCs w:val="24"/>
              </w:rPr>
              <w:t>to some</w:t>
            </w:r>
            <w:r w:rsidRPr="792C6EF3" w:rsidR="63A97294">
              <w:rPr>
                <w:rFonts w:ascii="Comic Sans MS" w:hAnsi="Comic Sans MS" w:eastAsia="Comic Sans MS" w:cs="Comic Sans MS"/>
                <w:color w:val="000000" w:themeColor="text1" w:themeTint="FF" w:themeShade="FF"/>
                <w:sz w:val="24"/>
                <w:szCs w:val="24"/>
              </w:rPr>
              <w:t xml:space="preserve"> individual support</w:t>
            </w:r>
            <w:r w:rsidRPr="792C6EF3" w:rsidR="13199CCD">
              <w:rPr>
                <w:rFonts w:ascii="Comic Sans MS" w:hAnsi="Comic Sans MS" w:eastAsia="Comic Sans MS" w:cs="Comic Sans MS"/>
                <w:color w:val="000000" w:themeColor="text1" w:themeTint="FF" w:themeShade="FF"/>
                <w:sz w:val="24"/>
                <w:szCs w:val="24"/>
              </w:rPr>
              <w:t xml:space="preserve"> during lessons</w:t>
            </w:r>
            <w:r w:rsidRPr="792C6EF3" w:rsidR="63A97294">
              <w:rPr>
                <w:rFonts w:ascii="Comic Sans MS" w:hAnsi="Comic Sans MS" w:eastAsia="Comic Sans MS" w:cs="Comic Sans MS"/>
                <w:color w:val="000000" w:themeColor="text1" w:themeTint="FF" w:themeShade="FF"/>
                <w:sz w:val="24"/>
                <w:szCs w:val="24"/>
              </w:rPr>
              <w:t>.</w:t>
            </w:r>
          </w:p>
          <w:p w:rsidR="0A1AAE04" w:rsidP="4E3519B5" w:rsidRDefault="0A1AAE04" w14:paraId="3BF59683" w14:textId="12F5E66F">
            <w:pPr>
              <w:pStyle w:val="ListParagraph"/>
              <w:numPr>
                <w:ilvl w:val="0"/>
                <w:numId w:val="1"/>
              </w:numPr>
              <w:spacing w:line="259" w:lineRule="auto"/>
              <w:rPr>
                <w:rFonts w:ascii="Comic Sans MS" w:hAnsi="Comic Sans MS" w:eastAsia="Comic Sans MS" w:cs="Comic Sans MS"/>
                <w:color w:val="000000" w:themeColor="text1"/>
                <w:sz w:val="24"/>
                <w:szCs w:val="24"/>
              </w:rPr>
            </w:pPr>
            <w:r w:rsidRPr="792C6EF3" w:rsidR="63A97294">
              <w:rPr>
                <w:rFonts w:ascii="Comic Sans MS" w:hAnsi="Comic Sans MS" w:eastAsia="Comic Sans MS" w:cs="Comic Sans MS"/>
                <w:color w:val="000000" w:themeColor="text1" w:themeTint="FF" w:themeShade="FF"/>
                <w:sz w:val="24"/>
                <w:szCs w:val="24"/>
              </w:rPr>
              <w:t>Weekly nurture sessions with focused children.</w:t>
            </w:r>
          </w:p>
          <w:p w:rsidR="647EBFC0" w:rsidP="4E3519B5" w:rsidRDefault="647EBFC0" w14:paraId="7213BCCE" w14:textId="46B92032">
            <w:pPr>
              <w:pStyle w:val="ListParagraph"/>
              <w:numPr>
                <w:ilvl w:val="0"/>
                <w:numId w:val="1"/>
              </w:numPr>
              <w:spacing w:line="259" w:lineRule="auto"/>
              <w:rPr>
                <w:rFonts w:ascii="Comic Sans MS" w:hAnsi="Comic Sans MS" w:eastAsia="Comic Sans MS" w:cs="Comic Sans MS"/>
                <w:color w:val="000000" w:themeColor="text1"/>
                <w:sz w:val="24"/>
                <w:szCs w:val="24"/>
              </w:rPr>
            </w:pPr>
            <w:r w:rsidRPr="792C6EF3" w:rsidR="5E06FAD0">
              <w:rPr>
                <w:rFonts w:ascii="Comic Sans MS" w:hAnsi="Comic Sans MS" w:eastAsia="Comic Sans MS" w:cs="Comic Sans MS"/>
                <w:color w:val="000000" w:themeColor="text1" w:themeTint="FF" w:themeShade="FF"/>
                <w:sz w:val="24"/>
                <w:szCs w:val="24"/>
              </w:rPr>
              <w:t>Playground support.</w:t>
            </w:r>
            <w:r w:rsidRPr="792C6EF3" w:rsidR="20057CCA">
              <w:rPr>
                <w:rFonts w:ascii="Comic Sans MS" w:hAnsi="Comic Sans MS" w:eastAsia="Comic Sans MS" w:cs="Comic Sans MS"/>
                <w:color w:val="000000" w:themeColor="text1" w:themeTint="FF" w:themeShade="FF"/>
                <w:sz w:val="24"/>
                <w:szCs w:val="24"/>
              </w:rPr>
              <w:t xml:space="preserve"> Calm start for some children struggling to come join class in mornings.</w:t>
            </w:r>
          </w:p>
          <w:p w:rsidR="03F27BC8" w:rsidP="792C6EF3" w:rsidRDefault="03F27BC8" w14:paraId="0678C490" w14:textId="7C96B905">
            <w:pPr>
              <w:pStyle w:val="ListParagraph"/>
              <w:numPr>
                <w:ilvl w:val="0"/>
                <w:numId w:val="1"/>
              </w:numPr>
              <w:spacing w:line="259" w:lineRule="auto"/>
              <w:rPr>
                <w:rFonts w:ascii="Comic Sans MS" w:hAnsi="Comic Sans MS" w:eastAsia="Comic Sans MS" w:cs="Comic Sans MS"/>
                <w:color w:val="000000" w:themeColor="text1" w:themeTint="FF" w:themeShade="FF"/>
                <w:sz w:val="24"/>
                <w:szCs w:val="24"/>
              </w:rPr>
            </w:pPr>
            <w:r w:rsidRPr="792C6EF3" w:rsidR="03F27BC8">
              <w:rPr>
                <w:rFonts w:ascii="Comic Sans MS" w:hAnsi="Comic Sans MS" w:eastAsia="Comic Sans MS" w:cs="Comic Sans MS"/>
                <w:color w:val="000000" w:themeColor="text1" w:themeTint="FF" w:themeShade="FF"/>
                <w:sz w:val="24"/>
                <w:szCs w:val="24"/>
              </w:rPr>
              <w:t>Both PSAs new and started later in session but both quickly developed very nurturing approach.</w:t>
            </w:r>
          </w:p>
          <w:p w:rsidR="647EBFC0" w:rsidP="4E3519B5" w:rsidRDefault="647EBFC0" w14:paraId="38309FBC" w14:textId="146F00CC">
            <w:pPr>
              <w:pStyle w:val="ListParagraph"/>
              <w:numPr>
                <w:ilvl w:val="0"/>
                <w:numId w:val="1"/>
              </w:numPr>
              <w:spacing w:line="259" w:lineRule="auto"/>
              <w:rPr>
                <w:rFonts w:ascii="Comic Sans MS" w:hAnsi="Comic Sans MS" w:eastAsia="Comic Sans MS" w:cs="Comic Sans MS"/>
                <w:color w:val="000000" w:themeColor="text1"/>
                <w:sz w:val="24"/>
                <w:szCs w:val="24"/>
              </w:rPr>
            </w:pPr>
            <w:r w:rsidRPr="792C6EF3" w:rsidR="0AAD1ABF">
              <w:rPr>
                <w:rFonts w:ascii="Comic Sans MS" w:hAnsi="Comic Sans MS" w:eastAsia="Comic Sans MS" w:cs="Comic Sans MS"/>
                <w:color w:val="000000" w:themeColor="text1" w:themeTint="FF" w:themeShade="FF"/>
                <w:sz w:val="24"/>
                <w:szCs w:val="24"/>
              </w:rPr>
              <w:t>Some conceptual numeracy training for PSAs but not finished.</w:t>
            </w:r>
          </w:p>
          <w:p w:rsidR="5D7C5B06" w:rsidP="4E3519B5" w:rsidRDefault="5D7C5B06" w14:paraId="16475761" w14:textId="21ECD4EB">
            <w:pPr>
              <w:spacing w:line="259" w:lineRule="auto"/>
              <w:rPr>
                <w:rFonts w:ascii="Comic Sans MS" w:hAnsi="Comic Sans MS" w:eastAsia="Comic Sans MS" w:cs="Comic Sans MS"/>
                <w:color w:val="000000" w:themeColor="text1"/>
                <w:sz w:val="24"/>
                <w:szCs w:val="24"/>
              </w:rPr>
            </w:pPr>
          </w:p>
          <w:p w:rsidR="17BB80E8" w:rsidP="5D7C5B06" w:rsidRDefault="17BB80E8" w14:paraId="3BBECFB8" w14:textId="6442B3FE">
            <w:pPr>
              <w:spacing w:line="259" w:lineRule="auto"/>
              <w:rPr>
                <w:rFonts w:ascii="Comic Sans MS" w:hAnsi="Comic Sans MS" w:eastAsia="Comic Sans MS" w:cs="Comic Sans MS"/>
                <w:color w:val="000000" w:themeColor="text1"/>
                <w:sz w:val="24"/>
                <w:szCs w:val="24"/>
              </w:rPr>
            </w:pPr>
          </w:p>
        </w:tc>
      </w:tr>
      <w:tr w:rsidR="17BB80E8" w:rsidTr="30425D3E" w14:paraId="0C1A4840" w14:textId="77777777">
        <w:trPr>
          <w:gridAfter w:val="1"/>
          <w:wAfter w:w="345" w:type="dxa"/>
          <w:trHeight w:val="465"/>
        </w:trPr>
        <w:tc>
          <w:tcPr>
            <w:tcW w:w="8519" w:type="dxa"/>
            <w:gridSpan w:val="7"/>
            <w:tcMar>
              <w:left w:w="105" w:type="dxa"/>
              <w:right w:w="105" w:type="dxa"/>
            </w:tcMar>
          </w:tcPr>
          <w:p w:rsidR="17BB80E8" w:rsidP="4E3519B5" w:rsidRDefault="17BB80E8" w14:paraId="210D8F36" w14:textId="39D31ACC">
            <w:pPr>
              <w:spacing w:line="259" w:lineRule="auto"/>
              <w:rPr>
                <w:rFonts w:ascii="Comic Sans MS" w:hAnsi="Comic Sans MS" w:eastAsia="Comic Sans MS" w:cs="Comic Sans MS"/>
                <w:color w:val="000000" w:themeColor="text1"/>
                <w:sz w:val="24"/>
                <w:szCs w:val="24"/>
              </w:rPr>
            </w:pPr>
            <w:r w:rsidRPr="792C6EF3" w:rsidR="18CD0791">
              <w:rPr>
                <w:rFonts w:ascii="Comic Sans MS" w:hAnsi="Comic Sans MS" w:eastAsia="Comic Sans MS" w:cs="Comic Sans MS"/>
                <w:color w:val="000000" w:themeColor="text1" w:themeTint="FF" w:themeShade="FF"/>
                <w:sz w:val="24"/>
                <w:szCs w:val="24"/>
              </w:rPr>
              <w:t>Impact:</w:t>
            </w:r>
            <w:r w:rsidRPr="792C6EF3" w:rsidR="7CC63C3F">
              <w:rPr>
                <w:rFonts w:ascii="Comic Sans MS" w:hAnsi="Comic Sans MS" w:eastAsia="Comic Sans MS" w:cs="Comic Sans MS"/>
                <w:color w:val="000000" w:themeColor="text1" w:themeTint="FF" w:themeShade="FF"/>
                <w:sz w:val="24"/>
                <w:szCs w:val="24"/>
              </w:rPr>
              <w:t xml:space="preserve"> (Please note we have had to make statements more generic to avoid pupils being </w:t>
            </w:r>
            <w:r w:rsidRPr="792C6EF3" w:rsidR="7CC63C3F">
              <w:rPr>
                <w:rFonts w:ascii="Comic Sans MS" w:hAnsi="Comic Sans MS" w:eastAsia="Comic Sans MS" w:cs="Comic Sans MS"/>
                <w:color w:val="000000" w:themeColor="text1" w:themeTint="FF" w:themeShade="FF"/>
                <w:sz w:val="24"/>
                <w:szCs w:val="24"/>
              </w:rPr>
              <w:t>identified</w:t>
            </w:r>
            <w:r w:rsidRPr="792C6EF3" w:rsidR="7CC63C3F">
              <w:rPr>
                <w:rFonts w:ascii="Comic Sans MS" w:hAnsi="Comic Sans MS" w:eastAsia="Comic Sans MS" w:cs="Comic Sans MS"/>
                <w:color w:val="000000" w:themeColor="text1" w:themeTint="FF" w:themeShade="FF"/>
                <w:sz w:val="24"/>
                <w:szCs w:val="24"/>
              </w:rPr>
              <w:t>).</w:t>
            </w:r>
          </w:p>
          <w:p w:rsidR="5F29503B" w:rsidP="4E3519B5" w:rsidRDefault="5F29503B" w14:paraId="2B6BD23A" w14:textId="081C3658">
            <w:pPr>
              <w:pStyle w:val="ListParagraph"/>
              <w:numPr>
                <w:ilvl w:val="0"/>
                <w:numId w:val="2"/>
              </w:numPr>
              <w:spacing w:line="259" w:lineRule="auto"/>
              <w:rPr>
                <w:rFonts w:ascii="Comic Sans MS" w:hAnsi="Comic Sans MS" w:eastAsia="Comic Sans MS" w:cs="Comic Sans MS"/>
                <w:color w:val="000000" w:themeColor="text1"/>
                <w:sz w:val="24"/>
                <w:szCs w:val="24"/>
              </w:rPr>
            </w:pPr>
            <w:r w:rsidRPr="792C6EF3" w:rsidR="7170E91D">
              <w:rPr>
                <w:rFonts w:ascii="Comic Sans MS" w:hAnsi="Comic Sans MS" w:eastAsia="Comic Sans MS" w:cs="Comic Sans MS"/>
                <w:color w:val="000000" w:themeColor="text1" w:themeTint="FF" w:themeShade="FF"/>
                <w:sz w:val="24"/>
                <w:szCs w:val="24"/>
              </w:rPr>
              <w:t>Fewer incidents from targeted children in the playground.</w:t>
            </w:r>
          </w:p>
          <w:p w:rsidR="5F29503B" w:rsidP="4E3519B5" w:rsidRDefault="5F29503B" w14:paraId="2B6FBC0C" w14:textId="08BCC1FC">
            <w:pPr>
              <w:pStyle w:val="ListParagraph"/>
              <w:numPr>
                <w:ilvl w:val="0"/>
                <w:numId w:val="2"/>
              </w:numPr>
              <w:spacing w:line="259" w:lineRule="auto"/>
              <w:rPr>
                <w:rFonts w:ascii="Comic Sans MS" w:hAnsi="Comic Sans MS" w:eastAsia="Comic Sans MS" w:cs="Comic Sans MS"/>
                <w:color w:val="000000" w:themeColor="text1"/>
                <w:sz w:val="24"/>
                <w:szCs w:val="24"/>
              </w:rPr>
            </w:pPr>
            <w:r w:rsidRPr="792C6EF3" w:rsidR="7170E91D">
              <w:rPr>
                <w:rFonts w:ascii="Comic Sans MS" w:hAnsi="Comic Sans MS" w:eastAsia="Comic Sans MS" w:cs="Comic Sans MS"/>
                <w:color w:val="000000" w:themeColor="text1" w:themeTint="FF" w:themeShade="FF"/>
                <w:sz w:val="24"/>
                <w:szCs w:val="24"/>
              </w:rPr>
              <w:t xml:space="preserve">The key children </w:t>
            </w:r>
            <w:r w:rsidRPr="792C6EF3" w:rsidR="7170E91D">
              <w:rPr>
                <w:rFonts w:ascii="Comic Sans MS" w:hAnsi="Comic Sans MS" w:eastAsia="Comic Sans MS" w:cs="Comic Sans MS"/>
                <w:color w:val="000000" w:themeColor="text1" w:themeTint="FF" w:themeShade="FF"/>
                <w:sz w:val="24"/>
                <w:szCs w:val="24"/>
              </w:rPr>
              <w:t>identified</w:t>
            </w:r>
            <w:r w:rsidRPr="792C6EF3" w:rsidR="7170E91D">
              <w:rPr>
                <w:rFonts w:ascii="Comic Sans MS" w:hAnsi="Comic Sans MS" w:eastAsia="Comic Sans MS" w:cs="Comic Sans MS"/>
                <w:color w:val="000000" w:themeColor="text1" w:themeTint="FF" w:themeShade="FF"/>
                <w:sz w:val="24"/>
                <w:szCs w:val="24"/>
              </w:rPr>
              <w:t xml:space="preserve"> made </w:t>
            </w:r>
            <w:bookmarkStart w:name="_Int_49tSPwRE" w:id="41"/>
            <w:r w:rsidRPr="792C6EF3" w:rsidR="7170E91D">
              <w:rPr>
                <w:rFonts w:ascii="Comic Sans MS" w:hAnsi="Comic Sans MS" w:eastAsia="Comic Sans MS" w:cs="Comic Sans MS"/>
                <w:color w:val="000000" w:themeColor="text1" w:themeTint="FF" w:themeShade="FF"/>
                <w:sz w:val="24"/>
                <w:szCs w:val="24"/>
              </w:rPr>
              <w:t>s</w:t>
            </w:r>
            <w:r w:rsidRPr="792C6EF3" w:rsidR="6E8CB520">
              <w:rPr>
                <w:rFonts w:ascii="Comic Sans MS" w:hAnsi="Comic Sans MS" w:eastAsia="Comic Sans MS" w:cs="Comic Sans MS"/>
                <w:color w:val="000000" w:themeColor="text1" w:themeTint="FF" w:themeShade="FF"/>
                <w:sz w:val="24"/>
                <w:szCs w:val="24"/>
              </w:rPr>
              <w:t>ignificant</w:t>
            </w:r>
            <w:r w:rsidRPr="792C6EF3" w:rsidR="7170E91D">
              <w:rPr>
                <w:rFonts w:ascii="Comic Sans MS" w:hAnsi="Comic Sans MS" w:eastAsia="Comic Sans MS" w:cs="Comic Sans MS"/>
                <w:color w:val="000000" w:themeColor="text1" w:themeTint="FF" w:themeShade="FF"/>
                <w:sz w:val="24"/>
                <w:szCs w:val="24"/>
              </w:rPr>
              <w:t xml:space="preserve"> progress</w:t>
            </w:r>
            <w:bookmarkEnd w:id="41"/>
            <w:r w:rsidRPr="792C6EF3" w:rsidR="7170E91D">
              <w:rPr>
                <w:rFonts w:ascii="Comic Sans MS" w:hAnsi="Comic Sans MS" w:eastAsia="Comic Sans MS" w:cs="Comic Sans MS"/>
                <w:color w:val="000000" w:themeColor="text1" w:themeTint="FF" w:themeShade="FF"/>
                <w:sz w:val="24"/>
                <w:szCs w:val="24"/>
              </w:rPr>
              <w:t xml:space="preserve"> with regulation and the time spent calmly in the classroom</w:t>
            </w:r>
            <w:r w:rsidRPr="792C6EF3" w:rsidR="5FA801A2">
              <w:rPr>
                <w:rFonts w:ascii="Comic Sans MS" w:hAnsi="Comic Sans MS" w:eastAsia="Comic Sans MS" w:cs="Comic Sans MS"/>
                <w:color w:val="000000" w:themeColor="text1" w:themeTint="FF" w:themeShade="FF"/>
                <w:sz w:val="24"/>
                <w:szCs w:val="24"/>
              </w:rPr>
              <w:t>.</w:t>
            </w:r>
          </w:p>
          <w:p w:rsidR="5F29503B" w:rsidP="4E3519B5" w:rsidRDefault="5F29503B" w14:paraId="5F49C2CB" w14:textId="40665691">
            <w:pPr>
              <w:pStyle w:val="ListParagraph"/>
              <w:numPr>
                <w:ilvl w:val="0"/>
                <w:numId w:val="2"/>
              </w:numPr>
              <w:spacing w:line="259" w:lineRule="auto"/>
              <w:rPr>
                <w:rFonts w:ascii="Comic Sans MS" w:hAnsi="Comic Sans MS" w:eastAsia="Comic Sans MS" w:cs="Comic Sans MS"/>
                <w:color w:val="000000" w:themeColor="text1"/>
                <w:sz w:val="24"/>
                <w:szCs w:val="24"/>
              </w:rPr>
            </w:pPr>
            <w:r w:rsidRPr="30425D3E" w:rsidR="4DDF27B9">
              <w:rPr>
                <w:rFonts w:ascii="Comic Sans MS" w:hAnsi="Comic Sans MS" w:eastAsia="Comic Sans MS" w:cs="Comic Sans MS"/>
                <w:color w:val="000000" w:themeColor="text1" w:themeTint="FF" w:themeShade="FF"/>
                <w:sz w:val="24"/>
                <w:szCs w:val="24"/>
              </w:rPr>
              <w:t>Health professionals recorded praise</w:t>
            </w:r>
            <w:r w:rsidRPr="30425D3E" w:rsidR="222AE29A">
              <w:rPr>
                <w:rFonts w:ascii="Comic Sans MS" w:hAnsi="Comic Sans MS" w:eastAsia="Comic Sans MS" w:cs="Comic Sans MS"/>
                <w:color w:val="000000" w:themeColor="text1" w:themeTint="FF" w:themeShade="FF"/>
                <w:sz w:val="24"/>
                <w:szCs w:val="24"/>
              </w:rPr>
              <w:t xml:space="preserve"> </w:t>
            </w:r>
            <w:r w:rsidRPr="30425D3E" w:rsidR="608EB8C3">
              <w:rPr>
                <w:rFonts w:ascii="Comic Sans MS" w:hAnsi="Comic Sans MS" w:eastAsia="Comic Sans MS" w:cs="Comic Sans MS"/>
                <w:color w:val="000000" w:themeColor="text1" w:themeTint="FF" w:themeShade="FF"/>
                <w:sz w:val="24"/>
                <w:szCs w:val="24"/>
              </w:rPr>
              <w:t>as ‘transformational</w:t>
            </w:r>
            <w:r w:rsidRPr="30425D3E" w:rsidR="165BF7BA">
              <w:rPr>
                <w:rFonts w:ascii="Comic Sans MS" w:hAnsi="Comic Sans MS" w:eastAsia="Comic Sans MS" w:cs="Comic Sans MS"/>
                <w:color w:val="000000" w:themeColor="text1" w:themeTint="FF" w:themeShade="FF"/>
                <w:sz w:val="24"/>
                <w:szCs w:val="24"/>
              </w:rPr>
              <w:t>.’</w:t>
            </w:r>
          </w:p>
          <w:p w:rsidR="5EE0E2EC" w:rsidP="4E3519B5" w:rsidRDefault="5EE0E2EC" w14:paraId="0AF406A2" w14:textId="504BA134">
            <w:pPr>
              <w:pStyle w:val="ListParagraph"/>
              <w:numPr>
                <w:ilvl w:val="0"/>
                <w:numId w:val="2"/>
              </w:num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Evidence of improved leadership from pupils by term 4.</w:t>
            </w:r>
          </w:p>
          <w:p w:rsidR="5EE0E2EC" w:rsidP="4E3519B5" w:rsidRDefault="5EE0E2EC" w14:paraId="7541C58F" w14:textId="57EFBCCB">
            <w:pPr>
              <w:pStyle w:val="ListParagraph"/>
              <w:numPr>
                <w:ilvl w:val="0"/>
                <w:numId w:val="2"/>
              </w:num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Numeracy interventions whilst supportive need to be more focused on diagnostic assessment – this will allow us to see impact more clearly.</w:t>
            </w:r>
          </w:p>
          <w:p w:rsidR="5EE0E2EC" w:rsidP="4E3519B5" w:rsidRDefault="5EE0E2EC" w14:paraId="00C5030D" w14:textId="5E4662C4">
            <w:pPr>
              <w:pStyle w:val="ListParagraph"/>
              <w:numPr>
                <w:ilvl w:val="0"/>
                <w:numId w:val="2"/>
              </w:numPr>
              <w:spacing w:line="259" w:lineRule="auto"/>
              <w:rPr>
                <w:rFonts w:ascii="Comic Sans MS" w:hAnsi="Comic Sans MS" w:eastAsia="Comic Sans MS" w:cs="Comic Sans MS"/>
                <w:color w:val="000000" w:themeColor="text1"/>
                <w:sz w:val="24"/>
                <w:szCs w:val="24"/>
              </w:rPr>
            </w:pPr>
            <w:r w:rsidRPr="4E3519B5">
              <w:rPr>
                <w:rFonts w:ascii="Comic Sans MS" w:hAnsi="Comic Sans MS" w:eastAsia="Comic Sans MS" w:cs="Comic Sans MS"/>
                <w:color w:val="000000" w:themeColor="text1"/>
                <w:sz w:val="24"/>
                <w:szCs w:val="24"/>
              </w:rPr>
              <w:t xml:space="preserve">Next steps will be to ensure training in </w:t>
            </w:r>
            <w:r w:rsidRPr="4E3519B5" w:rsidR="02BA407E">
              <w:rPr>
                <w:rFonts w:ascii="Comic Sans MS" w:hAnsi="Comic Sans MS" w:eastAsia="Comic Sans MS" w:cs="Comic Sans MS"/>
                <w:color w:val="000000" w:themeColor="text1"/>
                <w:sz w:val="24"/>
                <w:szCs w:val="24"/>
              </w:rPr>
              <w:t>SEAL (Stages in Early Arithmetic Learning)</w:t>
            </w:r>
            <w:r w:rsidRPr="4E3519B5">
              <w:rPr>
                <w:rFonts w:ascii="Comic Sans MS" w:hAnsi="Comic Sans MS" w:eastAsia="Comic Sans MS" w:cs="Comic Sans MS"/>
                <w:color w:val="000000" w:themeColor="text1"/>
                <w:sz w:val="24"/>
                <w:szCs w:val="24"/>
              </w:rPr>
              <w:t xml:space="preserve"> is in place</w:t>
            </w:r>
            <w:r w:rsidRPr="4E3519B5" w:rsidR="43D13259">
              <w:rPr>
                <w:rFonts w:ascii="Comic Sans MS" w:hAnsi="Comic Sans MS" w:eastAsia="Comic Sans MS" w:cs="Comic Sans MS"/>
                <w:color w:val="000000" w:themeColor="text1"/>
                <w:sz w:val="24"/>
                <w:szCs w:val="24"/>
              </w:rPr>
              <w:t xml:space="preserve"> and that regular intervention sessions are used</w:t>
            </w:r>
            <w:r w:rsidRPr="4E3519B5">
              <w:rPr>
                <w:rFonts w:ascii="Comic Sans MS" w:hAnsi="Comic Sans MS" w:eastAsia="Comic Sans MS" w:cs="Comic Sans MS"/>
                <w:color w:val="000000" w:themeColor="text1"/>
                <w:sz w:val="24"/>
                <w:szCs w:val="24"/>
              </w:rPr>
              <w:t>.</w:t>
            </w:r>
          </w:p>
          <w:p w:rsidR="5D7C5B06" w:rsidP="4E3519B5" w:rsidRDefault="5D7C5B06" w14:paraId="60D08E90" w14:textId="6E082ACE">
            <w:pPr>
              <w:spacing w:line="259" w:lineRule="auto"/>
              <w:rPr>
                <w:rFonts w:ascii="Comic Sans MS" w:hAnsi="Comic Sans MS" w:eastAsia="Comic Sans MS" w:cs="Comic Sans MS"/>
                <w:color w:val="000000" w:themeColor="text1"/>
                <w:sz w:val="24"/>
                <w:szCs w:val="24"/>
              </w:rPr>
            </w:pPr>
          </w:p>
          <w:p w:rsidR="17BB80E8" w:rsidP="5D7C5B06" w:rsidRDefault="17BB80E8" w14:paraId="185D8BE8" w14:textId="1D1D435C">
            <w:pPr>
              <w:spacing w:line="259" w:lineRule="auto"/>
              <w:rPr>
                <w:rFonts w:ascii="Comic Sans MS" w:hAnsi="Comic Sans MS" w:eastAsia="Comic Sans MS" w:cs="Comic Sans MS"/>
                <w:color w:val="000000" w:themeColor="text1"/>
                <w:sz w:val="24"/>
                <w:szCs w:val="24"/>
              </w:rPr>
            </w:pPr>
          </w:p>
          <w:p w:rsidR="17BB80E8" w:rsidP="5D7C5B06" w:rsidRDefault="17BB80E8" w14:paraId="40E68AC0" w14:textId="18734D6A">
            <w:pPr>
              <w:spacing w:line="259" w:lineRule="auto"/>
              <w:rPr>
                <w:rFonts w:ascii="Comic Sans MS" w:hAnsi="Comic Sans MS" w:eastAsia="Comic Sans MS" w:cs="Comic Sans MS"/>
                <w:color w:val="000000" w:themeColor="text1"/>
                <w:sz w:val="24"/>
                <w:szCs w:val="24"/>
              </w:rPr>
            </w:pPr>
          </w:p>
        </w:tc>
      </w:tr>
    </w:tbl>
    <w:p w:rsidR="00321A88" w:rsidP="17BB80E8" w:rsidRDefault="00321A88" w14:paraId="3E7A72E3" w14:textId="6A79DC9C">
      <w:pPr>
        <w:rPr>
          <w:rFonts w:ascii="Arial" w:hAnsi="Arial" w:eastAsia="Arial" w:cs="Arial"/>
          <w:color w:val="000000" w:themeColor="text1"/>
        </w:rPr>
      </w:pPr>
    </w:p>
    <w:p w:rsidR="00321A88" w:rsidP="17BB80E8" w:rsidRDefault="00321A88" w14:paraId="09315664" w14:textId="4DDD9C2C">
      <w:pPr>
        <w:rPr>
          <w:rFonts w:ascii="Arial" w:hAnsi="Arial" w:eastAsia="Arial" w:cs="Arial"/>
          <w:color w:val="000000" w:themeColor="text1"/>
        </w:rPr>
      </w:pPr>
    </w:p>
    <w:p w:rsidR="00321A88" w:rsidP="17BB80E8" w:rsidRDefault="00321A88" w14:paraId="79CF3060" w14:textId="1C3C30BA">
      <w:pPr>
        <w:rPr>
          <w:rFonts w:ascii="Arial" w:hAnsi="Arial" w:eastAsia="Arial" w:cs="Arial"/>
          <w:color w:val="000000" w:themeColor="text1"/>
        </w:rPr>
      </w:pPr>
    </w:p>
    <w:p w:rsidR="00321A88" w:rsidP="17BB80E8" w:rsidRDefault="00321A88" w14:paraId="060E8343" w14:textId="533B521D">
      <w:pPr>
        <w:rPr>
          <w:rFonts w:ascii="Arial" w:hAnsi="Arial" w:eastAsia="Arial" w:cs="Arial"/>
          <w:color w:val="000000" w:themeColor="text1"/>
        </w:rPr>
      </w:pPr>
    </w:p>
    <w:p w:rsidR="00321A88" w:rsidP="17BB80E8" w:rsidRDefault="00321A88" w14:paraId="34B45C32" w14:textId="029D5CB4">
      <w:pPr>
        <w:rPr>
          <w:rFonts w:ascii="Arial" w:hAnsi="Arial" w:eastAsia="Arial" w:cs="Arial"/>
          <w:color w:val="000000" w:themeColor="text1"/>
        </w:rPr>
      </w:pPr>
    </w:p>
    <w:p w:rsidR="00321A88" w:rsidP="62A058D3" w:rsidRDefault="7CDFF0EF" w14:paraId="4E3EBBA0" w14:textId="7B2F2256">
      <w:pPr>
        <w:rPr>
          <w:rFonts w:ascii="Arial" w:hAnsi="Arial" w:eastAsia="Arial" w:cs="Arial"/>
          <w:b/>
          <w:bCs/>
          <w:color w:val="000000" w:themeColor="text1"/>
        </w:rPr>
      </w:pPr>
      <w:r w:rsidRPr="62A058D3">
        <w:rPr>
          <w:rFonts w:ascii="Arial" w:hAnsi="Arial" w:eastAsia="Arial" w:cs="Arial"/>
          <w:b/>
          <w:bCs/>
          <w:color w:val="000000" w:themeColor="text1"/>
        </w:rPr>
        <w:t xml:space="preserve">School/Setting Name </w:t>
      </w:r>
      <w:r w:rsidRPr="62A058D3" w:rsidR="4AE4016B">
        <w:rPr>
          <w:rFonts w:ascii="Arial" w:hAnsi="Arial" w:eastAsia="Arial" w:cs="Arial"/>
          <w:b/>
          <w:bCs/>
          <w:color w:val="000000" w:themeColor="text1"/>
        </w:rPr>
        <w:t>Kingsbarns Primary School</w:t>
      </w:r>
    </w:p>
    <w:tbl>
      <w:tblPr>
        <w:tblStyle w:val="TableGrid"/>
        <w:tblW w:w="0" w:type="auto"/>
        <w:tblLayout w:type="fixed"/>
        <w:tblLook w:val="04A0" w:firstRow="1" w:lastRow="0" w:firstColumn="1" w:lastColumn="0" w:noHBand="0" w:noVBand="1"/>
      </w:tblPr>
      <w:tblGrid>
        <w:gridCol w:w="2957"/>
        <w:gridCol w:w="1375"/>
        <w:gridCol w:w="1375"/>
        <w:gridCol w:w="1375"/>
        <w:gridCol w:w="1933"/>
      </w:tblGrid>
      <w:tr w:rsidR="17BB80E8" w:rsidTr="30425D3E" w14:paraId="6B554435" w14:textId="77777777">
        <w:trPr>
          <w:trHeight w:val="750"/>
        </w:trPr>
        <w:tc>
          <w:tcPr>
            <w:tcW w:w="9015" w:type="dxa"/>
            <w:gridSpan w:val="5"/>
            <w:tcMar>
              <w:left w:w="105" w:type="dxa"/>
              <w:right w:w="105" w:type="dxa"/>
            </w:tcMar>
            <w:vAlign w:val="center"/>
          </w:tcPr>
          <w:p w:rsidR="17BB80E8" w:rsidP="17BB80E8" w:rsidRDefault="17BB80E8" w14:paraId="5622D733" w14:textId="05A58150">
            <w:pPr>
              <w:spacing w:line="259" w:lineRule="auto"/>
              <w:jc w:val="center"/>
              <w:rPr>
                <w:rFonts w:ascii="Arial" w:hAnsi="Arial" w:eastAsia="Arial" w:cs="Arial"/>
              </w:rPr>
            </w:pPr>
            <w:r w:rsidRPr="17BB80E8">
              <w:rPr>
                <w:rFonts w:ascii="Arial" w:hAnsi="Arial" w:eastAsia="Arial" w:cs="Arial"/>
                <w:b/>
                <w:bCs/>
              </w:rPr>
              <w:t>NIF Quality Indicators (HGIOS 4) School Self- Evaluation</w:t>
            </w:r>
          </w:p>
        </w:tc>
      </w:tr>
      <w:tr w:rsidR="17BB80E8" w:rsidTr="30425D3E" w14:paraId="07D9F420" w14:textId="77777777">
        <w:trPr>
          <w:trHeight w:val="975"/>
        </w:trPr>
        <w:tc>
          <w:tcPr>
            <w:tcW w:w="2957" w:type="dxa"/>
            <w:tcMar>
              <w:left w:w="105" w:type="dxa"/>
              <w:right w:w="105" w:type="dxa"/>
            </w:tcMar>
            <w:vAlign w:val="center"/>
          </w:tcPr>
          <w:p w:rsidR="17BB80E8" w:rsidP="17BB80E8" w:rsidRDefault="17BB80E8" w14:paraId="496BCA2B" w14:textId="0CEC2562">
            <w:pPr>
              <w:spacing w:line="259" w:lineRule="auto"/>
              <w:jc w:val="center"/>
              <w:rPr>
                <w:rFonts w:ascii="Arial" w:hAnsi="Arial" w:eastAsia="Arial" w:cs="Arial"/>
              </w:rPr>
            </w:pPr>
            <w:r w:rsidRPr="17BB80E8">
              <w:rPr>
                <w:rFonts w:ascii="Arial" w:hAnsi="Arial" w:eastAsia="Arial" w:cs="Arial"/>
                <w:b/>
                <w:bCs/>
              </w:rPr>
              <w:t>Quality Indicator</w:t>
            </w:r>
          </w:p>
        </w:tc>
        <w:tc>
          <w:tcPr>
            <w:tcW w:w="1375" w:type="dxa"/>
            <w:tcMar>
              <w:left w:w="105" w:type="dxa"/>
              <w:right w:w="105" w:type="dxa"/>
            </w:tcMar>
            <w:vAlign w:val="center"/>
          </w:tcPr>
          <w:p w:rsidR="17BB80E8" w:rsidP="17BB80E8" w:rsidRDefault="17BB80E8" w14:paraId="06CFC136" w14:textId="45456D24">
            <w:pPr>
              <w:spacing w:line="259" w:lineRule="auto"/>
              <w:jc w:val="center"/>
              <w:rPr>
                <w:rFonts w:ascii="Arial" w:hAnsi="Arial" w:eastAsia="Arial" w:cs="Arial"/>
              </w:rPr>
            </w:pPr>
            <w:r w:rsidRPr="17BB80E8">
              <w:rPr>
                <w:rFonts w:ascii="Arial" w:hAnsi="Arial" w:eastAsia="Arial" w:cs="Arial"/>
                <w:b/>
                <w:bCs/>
              </w:rPr>
              <w:t>2020 -2021</w:t>
            </w:r>
          </w:p>
        </w:tc>
        <w:tc>
          <w:tcPr>
            <w:tcW w:w="1375" w:type="dxa"/>
            <w:tcMar>
              <w:left w:w="105" w:type="dxa"/>
              <w:right w:w="105" w:type="dxa"/>
            </w:tcMar>
            <w:vAlign w:val="center"/>
          </w:tcPr>
          <w:p w:rsidR="17BB80E8" w:rsidP="17BB80E8" w:rsidRDefault="17BB80E8" w14:paraId="4AC073C8" w14:textId="03BE15FA">
            <w:pPr>
              <w:spacing w:line="259" w:lineRule="auto"/>
              <w:jc w:val="center"/>
              <w:rPr>
                <w:rFonts w:ascii="Arial" w:hAnsi="Arial" w:eastAsia="Arial" w:cs="Arial"/>
              </w:rPr>
            </w:pPr>
            <w:r w:rsidRPr="17BB80E8">
              <w:rPr>
                <w:rFonts w:ascii="Arial" w:hAnsi="Arial" w:eastAsia="Arial" w:cs="Arial"/>
                <w:b/>
                <w:bCs/>
              </w:rPr>
              <w:t>2021- 2022</w:t>
            </w:r>
          </w:p>
        </w:tc>
        <w:tc>
          <w:tcPr>
            <w:tcW w:w="1375" w:type="dxa"/>
            <w:tcMar>
              <w:left w:w="105" w:type="dxa"/>
              <w:right w:w="105" w:type="dxa"/>
            </w:tcMar>
            <w:vAlign w:val="center"/>
          </w:tcPr>
          <w:p w:rsidR="17BB80E8" w:rsidP="17BB80E8" w:rsidRDefault="17BB80E8" w14:paraId="4DA28509" w14:textId="3E41C463">
            <w:pPr>
              <w:spacing w:line="259" w:lineRule="auto"/>
              <w:jc w:val="center"/>
              <w:rPr>
                <w:rFonts w:ascii="Arial" w:hAnsi="Arial" w:eastAsia="Arial" w:cs="Arial"/>
              </w:rPr>
            </w:pPr>
            <w:r w:rsidRPr="17BB80E8">
              <w:rPr>
                <w:rFonts w:ascii="Arial" w:hAnsi="Arial" w:eastAsia="Arial" w:cs="Arial"/>
                <w:b/>
                <w:bCs/>
              </w:rPr>
              <w:t>2022-2023</w:t>
            </w:r>
          </w:p>
        </w:tc>
        <w:tc>
          <w:tcPr>
            <w:tcW w:w="1933" w:type="dxa"/>
            <w:tcMar>
              <w:left w:w="105" w:type="dxa"/>
              <w:right w:w="105" w:type="dxa"/>
            </w:tcMar>
            <w:vAlign w:val="center"/>
          </w:tcPr>
          <w:p w:rsidR="17BB80E8" w:rsidP="17BB80E8" w:rsidRDefault="17BB80E8" w14:paraId="3E696A3F" w14:textId="205E0876">
            <w:pPr>
              <w:spacing w:line="259" w:lineRule="auto"/>
              <w:jc w:val="center"/>
              <w:rPr>
                <w:rFonts w:ascii="Arial" w:hAnsi="Arial" w:eastAsia="Arial" w:cs="Arial"/>
              </w:rPr>
            </w:pPr>
            <w:r w:rsidRPr="17BB80E8">
              <w:rPr>
                <w:rFonts w:ascii="Arial" w:hAnsi="Arial" w:eastAsia="Arial" w:cs="Arial"/>
                <w:b/>
                <w:bCs/>
              </w:rPr>
              <w:t>Inspection Evaluation</w:t>
            </w:r>
          </w:p>
          <w:p w:rsidR="17BB80E8" w:rsidP="17BB80E8" w:rsidRDefault="17BB80E8" w14:paraId="115B91E4" w14:textId="32BF773E">
            <w:pPr>
              <w:spacing w:line="259" w:lineRule="auto"/>
              <w:jc w:val="center"/>
              <w:rPr>
                <w:rFonts w:ascii="Arial" w:hAnsi="Arial" w:eastAsia="Arial" w:cs="Arial"/>
                <w:sz w:val="20"/>
                <w:szCs w:val="20"/>
              </w:rPr>
            </w:pPr>
            <w:r w:rsidRPr="4E3519B5">
              <w:rPr>
                <w:rFonts w:ascii="Arial" w:hAnsi="Arial" w:eastAsia="Arial" w:cs="Arial"/>
                <w:i/>
                <w:iCs/>
                <w:sz w:val="20"/>
                <w:szCs w:val="20"/>
              </w:rPr>
              <w:t>(</w:t>
            </w:r>
            <w:bookmarkStart w:name="_Int_9H6hnCF8" w:id="43"/>
            <w:r w:rsidRPr="4E3519B5">
              <w:rPr>
                <w:rFonts w:ascii="Arial" w:hAnsi="Arial" w:eastAsia="Arial" w:cs="Arial"/>
                <w:i/>
                <w:iCs/>
                <w:sz w:val="20"/>
                <w:szCs w:val="20"/>
              </w:rPr>
              <w:t>since</w:t>
            </w:r>
            <w:bookmarkEnd w:id="43"/>
            <w:r w:rsidRPr="4E3519B5">
              <w:rPr>
                <w:rFonts w:ascii="Arial" w:hAnsi="Arial" w:eastAsia="Arial" w:cs="Arial"/>
                <w:i/>
                <w:iCs/>
                <w:sz w:val="20"/>
                <w:szCs w:val="20"/>
              </w:rPr>
              <w:t xml:space="preserve"> August 2022)</w:t>
            </w:r>
          </w:p>
        </w:tc>
      </w:tr>
      <w:tr w:rsidR="17BB80E8" w:rsidTr="30425D3E" w14:paraId="441F8651" w14:textId="77777777">
        <w:trPr>
          <w:trHeight w:val="555"/>
        </w:trPr>
        <w:tc>
          <w:tcPr>
            <w:tcW w:w="2957" w:type="dxa"/>
            <w:tcMar>
              <w:left w:w="105" w:type="dxa"/>
              <w:right w:w="105" w:type="dxa"/>
            </w:tcMar>
            <w:vAlign w:val="center"/>
          </w:tcPr>
          <w:p w:rsidR="17BB80E8" w:rsidP="17BB80E8" w:rsidRDefault="17BB80E8" w14:paraId="76061E04" w14:textId="398A4421">
            <w:pPr>
              <w:spacing w:line="259" w:lineRule="auto"/>
              <w:rPr>
                <w:rFonts w:ascii="Arial" w:hAnsi="Arial" w:eastAsia="Arial" w:cs="Arial"/>
                <w:sz w:val="20"/>
                <w:szCs w:val="20"/>
              </w:rPr>
            </w:pPr>
            <w:r w:rsidRPr="17BB80E8">
              <w:rPr>
                <w:rFonts w:ascii="Arial" w:hAnsi="Arial" w:eastAsia="Arial" w:cs="Arial"/>
                <w:b/>
                <w:bCs/>
                <w:sz w:val="20"/>
                <w:szCs w:val="20"/>
              </w:rPr>
              <w:t>1.3 Leadership of change</w:t>
            </w:r>
          </w:p>
        </w:tc>
        <w:tc>
          <w:tcPr>
            <w:tcW w:w="1375" w:type="dxa"/>
            <w:tcMar>
              <w:left w:w="105" w:type="dxa"/>
              <w:right w:w="105" w:type="dxa"/>
            </w:tcMar>
            <w:vAlign w:val="center"/>
          </w:tcPr>
          <w:p w:rsidR="17BB80E8" w:rsidP="62A058D3" w:rsidRDefault="69FE1656" w14:paraId="1D085557" w14:textId="3E441BFC">
            <w:pPr>
              <w:spacing w:line="259" w:lineRule="auto"/>
              <w:rPr>
                <w:rFonts w:ascii="Arial" w:hAnsi="Arial" w:eastAsia="Arial" w:cs="Arial"/>
              </w:rPr>
            </w:pPr>
            <w:r w:rsidRPr="62A058D3">
              <w:rPr>
                <w:rFonts w:ascii="Arial" w:hAnsi="Arial" w:eastAsia="Arial" w:cs="Arial"/>
              </w:rPr>
              <w:t>Good</w:t>
            </w:r>
          </w:p>
        </w:tc>
        <w:tc>
          <w:tcPr>
            <w:tcW w:w="1375" w:type="dxa"/>
            <w:tcMar>
              <w:left w:w="105" w:type="dxa"/>
              <w:right w:w="105" w:type="dxa"/>
            </w:tcMar>
            <w:vAlign w:val="center"/>
          </w:tcPr>
          <w:p w:rsidR="17BB80E8" w:rsidP="62A058D3" w:rsidRDefault="574E854C" w14:paraId="63F7166D" w14:textId="4952089D">
            <w:pPr>
              <w:spacing w:line="259" w:lineRule="auto"/>
              <w:rPr>
                <w:rFonts w:ascii="Arial" w:hAnsi="Arial" w:eastAsia="Arial" w:cs="Arial"/>
              </w:rPr>
            </w:pPr>
            <w:r w:rsidRPr="62A058D3">
              <w:rPr>
                <w:rFonts w:ascii="Arial" w:hAnsi="Arial" w:eastAsia="Arial" w:cs="Arial"/>
              </w:rPr>
              <w:t xml:space="preserve">Satisfactory </w:t>
            </w:r>
          </w:p>
        </w:tc>
        <w:tc>
          <w:tcPr>
            <w:tcW w:w="1375" w:type="dxa"/>
            <w:tcMar>
              <w:left w:w="105" w:type="dxa"/>
              <w:right w:w="105" w:type="dxa"/>
            </w:tcMar>
            <w:vAlign w:val="center"/>
          </w:tcPr>
          <w:p w:rsidR="17BB80E8" w:rsidP="62A058D3" w:rsidRDefault="5BEC8768" w14:paraId="1CD30C4D" w14:textId="0E3EE2B4">
            <w:pPr>
              <w:spacing w:line="259" w:lineRule="auto"/>
              <w:rPr>
                <w:rFonts w:ascii="Arial" w:hAnsi="Arial" w:eastAsia="Arial" w:cs="Arial"/>
              </w:rPr>
            </w:pPr>
            <w:r w:rsidRPr="62A058D3">
              <w:rPr>
                <w:rFonts w:ascii="Arial" w:hAnsi="Arial" w:eastAsia="Arial" w:cs="Arial"/>
              </w:rPr>
              <w:t>Satisfactory</w:t>
            </w:r>
          </w:p>
        </w:tc>
        <w:tc>
          <w:tcPr>
            <w:tcW w:w="1933" w:type="dxa"/>
            <w:tcMar>
              <w:left w:w="105" w:type="dxa"/>
              <w:right w:w="105" w:type="dxa"/>
            </w:tcMar>
            <w:vAlign w:val="center"/>
          </w:tcPr>
          <w:p w:rsidR="17BB80E8" w:rsidP="62A058D3" w:rsidRDefault="5BEC8768" w14:paraId="243D8C9B" w14:textId="6223936A">
            <w:pPr>
              <w:spacing w:line="259" w:lineRule="auto"/>
              <w:rPr>
                <w:rFonts w:ascii="Arial" w:hAnsi="Arial" w:eastAsia="Arial" w:cs="Arial"/>
              </w:rPr>
            </w:pPr>
            <w:r w:rsidRPr="62A058D3">
              <w:rPr>
                <w:rFonts w:ascii="Arial" w:hAnsi="Arial" w:eastAsia="Arial" w:cs="Arial"/>
              </w:rPr>
              <w:t>NA</w:t>
            </w:r>
          </w:p>
        </w:tc>
      </w:tr>
      <w:tr w:rsidR="17BB80E8" w:rsidTr="30425D3E" w14:paraId="46F35E0A" w14:textId="77777777">
        <w:trPr>
          <w:trHeight w:val="555"/>
        </w:trPr>
        <w:tc>
          <w:tcPr>
            <w:tcW w:w="2957" w:type="dxa"/>
            <w:tcMar>
              <w:left w:w="105" w:type="dxa"/>
              <w:right w:w="105" w:type="dxa"/>
            </w:tcMar>
            <w:vAlign w:val="center"/>
          </w:tcPr>
          <w:p w:rsidR="17BB80E8" w:rsidP="17BB80E8" w:rsidRDefault="17BB80E8" w14:paraId="078B80E8" w14:textId="0E244CBF">
            <w:pPr>
              <w:spacing w:line="259" w:lineRule="auto"/>
              <w:rPr>
                <w:rFonts w:ascii="Arial" w:hAnsi="Arial" w:eastAsia="Arial" w:cs="Arial"/>
                <w:sz w:val="20"/>
                <w:szCs w:val="20"/>
              </w:rPr>
            </w:pPr>
            <w:r w:rsidRPr="30425D3E" w:rsidR="17BB80E8">
              <w:rPr>
                <w:rFonts w:ascii="Arial" w:hAnsi="Arial" w:eastAsia="Arial" w:cs="Arial"/>
                <w:b w:val="1"/>
                <w:bCs w:val="1"/>
                <w:sz w:val="20"/>
                <w:szCs w:val="20"/>
              </w:rPr>
              <w:t xml:space="preserve">2.3 Learning, </w:t>
            </w:r>
            <w:bookmarkStart w:name="_Int_08XjeFQw" w:id="2030103926"/>
            <w:r w:rsidRPr="30425D3E" w:rsidR="17BB80E8">
              <w:rPr>
                <w:rFonts w:ascii="Arial" w:hAnsi="Arial" w:eastAsia="Arial" w:cs="Arial"/>
                <w:b w:val="1"/>
                <w:bCs w:val="1"/>
                <w:sz w:val="20"/>
                <w:szCs w:val="20"/>
              </w:rPr>
              <w:t>teaching</w:t>
            </w:r>
            <w:bookmarkEnd w:id="2030103926"/>
            <w:r w:rsidRPr="30425D3E" w:rsidR="17BB80E8">
              <w:rPr>
                <w:rFonts w:ascii="Arial" w:hAnsi="Arial" w:eastAsia="Arial" w:cs="Arial"/>
                <w:b w:val="1"/>
                <w:bCs w:val="1"/>
                <w:sz w:val="20"/>
                <w:szCs w:val="20"/>
              </w:rPr>
              <w:t xml:space="preserve"> and assessment</w:t>
            </w:r>
          </w:p>
        </w:tc>
        <w:tc>
          <w:tcPr>
            <w:tcW w:w="1375" w:type="dxa"/>
            <w:tcMar>
              <w:left w:w="105" w:type="dxa"/>
              <w:right w:w="105" w:type="dxa"/>
            </w:tcMar>
            <w:vAlign w:val="center"/>
          </w:tcPr>
          <w:p w:rsidR="17BB80E8" w:rsidP="62A058D3" w:rsidRDefault="3A14A640" w14:paraId="4EF793A8" w14:textId="3A44060B">
            <w:pPr>
              <w:spacing w:line="259" w:lineRule="auto"/>
              <w:rPr>
                <w:rFonts w:ascii="Arial" w:hAnsi="Arial" w:eastAsia="Arial" w:cs="Arial"/>
              </w:rPr>
            </w:pPr>
            <w:r w:rsidRPr="62A058D3">
              <w:rPr>
                <w:rFonts w:ascii="Arial" w:hAnsi="Arial" w:eastAsia="Arial" w:cs="Arial"/>
              </w:rPr>
              <w:t>Good</w:t>
            </w:r>
          </w:p>
        </w:tc>
        <w:tc>
          <w:tcPr>
            <w:tcW w:w="1375" w:type="dxa"/>
            <w:tcMar>
              <w:left w:w="105" w:type="dxa"/>
              <w:right w:w="105" w:type="dxa"/>
            </w:tcMar>
            <w:vAlign w:val="center"/>
          </w:tcPr>
          <w:p w:rsidR="17BB80E8" w:rsidP="62A058D3" w:rsidRDefault="3983318D" w14:paraId="49F082EA" w14:textId="071E2D52">
            <w:pPr>
              <w:spacing w:line="259" w:lineRule="auto"/>
              <w:rPr>
                <w:rFonts w:ascii="Arial" w:hAnsi="Arial" w:eastAsia="Arial" w:cs="Arial"/>
              </w:rPr>
            </w:pPr>
            <w:r w:rsidRPr="62A058D3">
              <w:rPr>
                <w:rFonts w:ascii="Arial" w:hAnsi="Arial" w:eastAsia="Arial" w:cs="Arial"/>
              </w:rPr>
              <w:t>Good</w:t>
            </w:r>
          </w:p>
        </w:tc>
        <w:tc>
          <w:tcPr>
            <w:tcW w:w="1375" w:type="dxa"/>
            <w:tcMar>
              <w:left w:w="105" w:type="dxa"/>
              <w:right w:w="105" w:type="dxa"/>
            </w:tcMar>
            <w:vAlign w:val="center"/>
          </w:tcPr>
          <w:p w:rsidR="17BB80E8" w:rsidP="62A058D3" w:rsidRDefault="268EBE22" w14:paraId="0768EC04" w14:textId="6690A9FD">
            <w:pPr>
              <w:spacing w:line="259" w:lineRule="auto"/>
              <w:rPr>
                <w:rFonts w:ascii="Arial" w:hAnsi="Arial" w:eastAsia="Arial" w:cs="Arial"/>
              </w:rPr>
            </w:pPr>
            <w:r w:rsidRPr="5D7C5B06">
              <w:rPr>
                <w:rFonts w:ascii="Arial" w:hAnsi="Arial" w:eastAsia="Arial" w:cs="Arial"/>
              </w:rPr>
              <w:t>Satisfactory</w:t>
            </w:r>
          </w:p>
        </w:tc>
        <w:tc>
          <w:tcPr>
            <w:tcW w:w="1933" w:type="dxa"/>
            <w:tcMar>
              <w:left w:w="105" w:type="dxa"/>
              <w:right w:w="105" w:type="dxa"/>
            </w:tcMar>
            <w:vAlign w:val="center"/>
          </w:tcPr>
          <w:p w:rsidR="17BB80E8" w:rsidP="17BB80E8" w:rsidRDefault="17BB80E8" w14:paraId="370240D7" w14:textId="4C5F051B">
            <w:pPr>
              <w:spacing w:line="259" w:lineRule="auto"/>
              <w:rPr>
                <w:rFonts w:ascii="Arial" w:hAnsi="Arial" w:eastAsia="Arial" w:cs="Arial"/>
              </w:rPr>
            </w:pPr>
          </w:p>
        </w:tc>
      </w:tr>
      <w:tr w:rsidR="17BB80E8" w:rsidTr="30425D3E" w14:paraId="2ACDF050" w14:textId="77777777">
        <w:trPr>
          <w:trHeight w:val="555"/>
        </w:trPr>
        <w:tc>
          <w:tcPr>
            <w:tcW w:w="2957" w:type="dxa"/>
            <w:tcMar>
              <w:left w:w="105" w:type="dxa"/>
              <w:right w:w="105" w:type="dxa"/>
            </w:tcMar>
            <w:vAlign w:val="center"/>
          </w:tcPr>
          <w:p w:rsidR="17BB80E8" w:rsidP="17BB80E8" w:rsidRDefault="17BB80E8" w14:paraId="0BEA9764" w14:textId="654FF437">
            <w:pPr>
              <w:spacing w:line="259" w:lineRule="auto"/>
              <w:rPr>
                <w:rFonts w:ascii="Arial" w:hAnsi="Arial" w:eastAsia="Arial" w:cs="Arial"/>
                <w:sz w:val="20"/>
                <w:szCs w:val="20"/>
              </w:rPr>
            </w:pPr>
            <w:r w:rsidRPr="4E3519B5">
              <w:rPr>
                <w:rFonts w:ascii="Arial" w:hAnsi="Arial" w:eastAsia="Arial" w:cs="Arial"/>
                <w:b/>
                <w:bCs/>
                <w:sz w:val="20"/>
                <w:szCs w:val="20"/>
              </w:rPr>
              <w:t xml:space="preserve">3.1 Ensuring wellbeing, </w:t>
            </w:r>
            <w:r w:rsidRPr="4E3519B5" w:rsidR="13B894AB">
              <w:rPr>
                <w:rFonts w:ascii="Arial" w:hAnsi="Arial" w:eastAsia="Arial" w:cs="Arial"/>
                <w:b/>
                <w:bCs/>
                <w:sz w:val="20"/>
                <w:szCs w:val="20"/>
              </w:rPr>
              <w:t>equity,</w:t>
            </w:r>
            <w:r w:rsidRPr="4E3519B5">
              <w:rPr>
                <w:rFonts w:ascii="Arial" w:hAnsi="Arial" w:eastAsia="Arial" w:cs="Arial"/>
                <w:b/>
                <w:bCs/>
                <w:sz w:val="20"/>
                <w:szCs w:val="20"/>
              </w:rPr>
              <w:t xml:space="preserve"> and inclusion</w:t>
            </w:r>
          </w:p>
        </w:tc>
        <w:tc>
          <w:tcPr>
            <w:tcW w:w="1375" w:type="dxa"/>
            <w:tcMar>
              <w:left w:w="105" w:type="dxa"/>
              <w:right w:w="105" w:type="dxa"/>
            </w:tcMar>
            <w:vAlign w:val="center"/>
          </w:tcPr>
          <w:p w:rsidR="17BB80E8" w:rsidP="62A058D3" w:rsidRDefault="1ECD9631" w14:paraId="0DD83D03" w14:textId="4906943B">
            <w:pPr>
              <w:spacing w:line="259" w:lineRule="auto"/>
              <w:rPr>
                <w:rFonts w:ascii="Arial" w:hAnsi="Arial" w:eastAsia="Arial" w:cs="Arial"/>
              </w:rPr>
            </w:pPr>
            <w:r w:rsidRPr="62A058D3">
              <w:rPr>
                <w:rFonts w:ascii="Arial" w:hAnsi="Arial" w:eastAsia="Arial" w:cs="Arial"/>
              </w:rPr>
              <w:t>Good</w:t>
            </w:r>
          </w:p>
        </w:tc>
        <w:tc>
          <w:tcPr>
            <w:tcW w:w="1375" w:type="dxa"/>
            <w:tcMar>
              <w:left w:w="105" w:type="dxa"/>
              <w:right w:w="105" w:type="dxa"/>
            </w:tcMar>
            <w:vAlign w:val="center"/>
          </w:tcPr>
          <w:p w:rsidR="17BB80E8" w:rsidP="62A058D3" w:rsidRDefault="293023F7" w14:paraId="42B5821F" w14:textId="718F56C2">
            <w:pPr>
              <w:spacing w:line="259" w:lineRule="auto"/>
            </w:pPr>
            <w:r w:rsidRPr="62A058D3">
              <w:rPr>
                <w:rFonts w:ascii="Arial" w:hAnsi="Arial" w:eastAsia="Arial" w:cs="Arial"/>
              </w:rPr>
              <w:t>Good</w:t>
            </w:r>
          </w:p>
        </w:tc>
        <w:tc>
          <w:tcPr>
            <w:tcW w:w="1375" w:type="dxa"/>
            <w:tcMar>
              <w:left w:w="105" w:type="dxa"/>
              <w:right w:w="105" w:type="dxa"/>
            </w:tcMar>
            <w:vAlign w:val="center"/>
          </w:tcPr>
          <w:p w:rsidR="17BB80E8" w:rsidP="62A058D3" w:rsidRDefault="31076740" w14:paraId="41A64886" w14:textId="0E842595">
            <w:pPr>
              <w:spacing w:line="259" w:lineRule="auto"/>
              <w:rPr>
                <w:rFonts w:ascii="Arial" w:hAnsi="Arial" w:eastAsia="Arial" w:cs="Arial"/>
              </w:rPr>
            </w:pPr>
            <w:r w:rsidRPr="792C6EF3" w:rsidR="444B52C5">
              <w:rPr>
                <w:rFonts w:ascii="Arial" w:hAnsi="Arial" w:eastAsia="Arial" w:cs="Arial"/>
              </w:rPr>
              <w:t>Satisfactory</w:t>
            </w:r>
          </w:p>
        </w:tc>
        <w:tc>
          <w:tcPr>
            <w:tcW w:w="1933" w:type="dxa"/>
            <w:tcMar>
              <w:left w:w="105" w:type="dxa"/>
              <w:right w:w="105" w:type="dxa"/>
            </w:tcMar>
            <w:vAlign w:val="center"/>
          </w:tcPr>
          <w:p w:rsidR="17BB80E8" w:rsidP="17BB80E8" w:rsidRDefault="17BB80E8" w14:paraId="17B330E2" w14:textId="553F2ACF">
            <w:pPr>
              <w:spacing w:line="259" w:lineRule="auto"/>
              <w:rPr>
                <w:rFonts w:ascii="Arial" w:hAnsi="Arial" w:eastAsia="Arial" w:cs="Arial"/>
              </w:rPr>
            </w:pPr>
          </w:p>
        </w:tc>
      </w:tr>
      <w:tr w:rsidR="17BB80E8" w:rsidTr="30425D3E" w14:paraId="590AB16A" w14:textId="77777777">
        <w:trPr>
          <w:trHeight w:val="555"/>
        </w:trPr>
        <w:tc>
          <w:tcPr>
            <w:tcW w:w="2957" w:type="dxa"/>
            <w:tcMar>
              <w:left w:w="105" w:type="dxa"/>
              <w:right w:w="105" w:type="dxa"/>
            </w:tcMar>
            <w:vAlign w:val="center"/>
          </w:tcPr>
          <w:p w:rsidR="17BB80E8" w:rsidP="17BB80E8" w:rsidRDefault="17BB80E8" w14:paraId="39AE84C8" w14:textId="330EF4E3">
            <w:pPr>
              <w:spacing w:line="259" w:lineRule="auto"/>
              <w:rPr>
                <w:rFonts w:ascii="Arial" w:hAnsi="Arial" w:eastAsia="Arial" w:cs="Arial"/>
                <w:sz w:val="20"/>
                <w:szCs w:val="20"/>
              </w:rPr>
            </w:pPr>
            <w:r w:rsidRPr="17BB80E8">
              <w:rPr>
                <w:rFonts w:ascii="Arial" w:hAnsi="Arial" w:eastAsia="Arial" w:cs="Arial"/>
                <w:b/>
                <w:bCs/>
                <w:sz w:val="20"/>
                <w:szCs w:val="20"/>
              </w:rPr>
              <w:t>3.2 Raising attainment and achievement</w:t>
            </w:r>
          </w:p>
        </w:tc>
        <w:tc>
          <w:tcPr>
            <w:tcW w:w="1375" w:type="dxa"/>
            <w:tcMar>
              <w:left w:w="105" w:type="dxa"/>
              <w:right w:w="105" w:type="dxa"/>
            </w:tcMar>
            <w:vAlign w:val="center"/>
          </w:tcPr>
          <w:p w:rsidR="17BB80E8" w:rsidP="62A058D3" w:rsidRDefault="48C7C828" w14:paraId="5CEC6FDB" w14:textId="501B77D9">
            <w:pPr>
              <w:spacing w:line="259" w:lineRule="auto"/>
              <w:rPr>
                <w:rFonts w:ascii="Arial" w:hAnsi="Arial" w:eastAsia="Arial" w:cs="Arial"/>
              </w:rPr>
            </w:pPr>
            <w:r w:rsidRPr="62A058D3">
              <w:rPr>
                <w:rFonts w:ascii="Arial" w:hAnsi="Arial" w:eastAsia="Arial" w:cs="Arial"/>
              </w:rPr>
              <w:t>Satisfactory</w:t>
            </w:r>
          </w:p>
        </w:tc>
        <w:tc>
          <w:tcPr>
            <w:tcW w:w="1375" w:type="dxa"/>
            <w:tcMar>
              <w:left w:w="105" w:type="dxa"/>
              <w:right w:w="105" w:type="dxa"/>
            </w:tcMar>
            <w:vAlign w:val="center"/>
          </w:tcPr>
          <w:p w:rsidR="17BB80E8" w:rsidP="62A058D3" w:rsidRDefault="2EF0AF89" w14:paraId="787E861D" w14:textId="72758FE5">
            <w:pPr>
              <w:spacing w:line="259" w:lineRule="auto"/>
              <w:rPr>
                <w:rFonts w:ascii="Arial" w:hAnsi="Arial" w:eastAsia="Arial" w:cs="Arial"/>
              </w:rPr>
            </w:pPr>
            <w:r w:rsidRPr="62A058D3">
              <w:rPr>
                <w:rFonts w:ascii="Arial" w:hAnsi="Arial" w:eastAsia="Arial" w:cs="Arial"/>
              </w:rPr>
              <w:t>Satisfactory</w:t>
            </w:r>
          </w:p>
        </w:tc>
        <w:tc>
          <w:tcPr>
            <w:tcW w:w="1375" w:type="dxa"/>
            <w:tcMar>
              <w:left w:w="105" w:type="dxa"/>
              <w:right w:w="105" w:type="dxa"/>
            </w:tcMar>
            <w:vAlign w:val="center"/>
          </w:tcPr>
          <w:p w:rsidR="17BB80E8" w:rsidP="62A058D3" w:rsidRDefault="3C0117CF" w14:paraId="626B414E" w14:textId="57A11E30">
            <w:pPr>
              <w:spacing w:line="259" w:lineRule="auto"/>
              <w:rPr>
                <w:rFonts w:ascii="Arial" w:hAnsi="Arial" w:eastAsia="Arial" w:cs="Arial"/>
              </w:rPr>
            </w:pPr>
            <w:r w:rsidRPr="62A058D3">
              <w:rPr>
                <w:rFonts w:ascii="Arial" w:hAnsi="Arial" w:eastAsia="Arial" w:cs="Arial"/>
              </w:rPr>
              <w:t>Good</w:t>
            </w:r>
          </w:p>
        </w:tc>
        <w:tc>
          <w:tcPr>
            <w:tcW w:w="1933" w:type="dxa"/>
            <w:tcMar>
              <w:left w:w="105" w:type="dxa"/>
              <w:right w:w="105" w:type="dxa"/>
            </w:tcMar>
            <w:vAlign w:val="center"/>
          </w:tcPr>
          <w:p w:rsidR="17BB80E8" w:rsidP="17BB80E8" w:rsidRDefault="17BB80E8" w14:paraId="3E0A0874" w14:textId="6731B18B">
            <w:pPr>
              <w:spacing w:line="259" w:lineRule="auto"/>
              <w:rPr>
                <w:rFonts w:ascii="Arial" w:hAnsi="Arial" w:eastAsia="Arial" w:cs="Arial"/>
              </w:rPr>
            </w:pPr>
          </w:p>
        </w:tc>
      </w:tr>
    </w:tbl>
    <w:p w:rsidR="00321A88" w:rsidP="62A058D3" w:rsidRDefault="00321A88" w14:paraId="30C8F2A1" w14:textId="7EDE8DC6">
      <w:pPr>
        <w:rPr>
          <w:rFonts w:ascii="Arial" w:hAnsi="Arial" w:eastAsia="Arial" w:cs="Arial"/>
          <w:color w:val="000000" w:themeColor="text1"/>
        </w:rPr>
      </w:pPr>
    </w:p>
    <w:p w:rsidR="00321A88" w:rsidP="17BB80E8" w:rsidRDefault="7CDFF0EF" w14:paraId="75FF508A" w14:textId="69705A83">
      <w:pPr>
        <w:rPr>
          <w:rFonts w:ascii="Arial" w:hAnsi="Arial" w:eastAsia="Arial" w:cs="Arial"/>
          <w:color w:val="000000" w:themeColor="text1"/>
        </w:rPr>
      </w:pPr>
      <w:r w:rsidRPr="4E3519B5">
        <w:rPr>
          <w:rFonts w:ascii="Arial" w:hAnsi="Arial" w:eastAsia="Arial" w:cs="Arial"/>
          <w:b/>
          <w:bCs/>
          <w:color w:val="000000" w:themeColor="text1"/>
        </w:rPr>
        <w:t>Headteacher</w:t>
      </w:r>
      <w:r w:rsidRPr="4E3519B5">
        <w:rPr>
          <w:rFonts w:ascii="Arial" w:hAnsi="Arial" w:eastAsia="Arial" w:cs="Arial"/>
          <w:color w:val="000000" w:themeColor="text1"/>
        </w:rPr>
        <w:t xml:space="preserve"> _____________________________________________ </w:t>
      </w:r>
      <w:bookmarkStart w:name="_Int_cThu1lDu" w:id="44"/>
      <w:proofErr w:type="gramStart"/>
      <w:r w:rsidRPr="4E3519B5">
        <w:rPr>
          <w:rFonts w:ascii="Arial" w:hAnsi="Arial" w:eastAsia="Arial" w:cs="Arial"/>
          <w:color w:val="000000" w:themeColor="text1"/>
        </w:rPr>
        <w:t>( who</w:t>
      </w:r>
      <w:bookmarkEnd w:id="44"/>
      <w:proofErr w:type="gramEnd"/>
      <w:r w:rsidRPr="4E3519B5">
        <w:rPr>
          <w:rFonts w:ascii="Arial" w:hAnsi="Arial" w:eastAsia="Arial" w:cs="Arial"/>
          <w:color w:val="000000" w:themeColor="text1"/>
        </w:rPr>
        <w:t xml:space="preserve"> completed SQR)</w:t>
      </w:r>
    </w:p>
    <w:p w:rsidR="00321A88" w:rsidP="17BB80E8" w:rsidRDefault="00321A88" w14:paraId="5E5787A5" w14:textId="1C2D8835"/>
    <w:sectPr w:rsidR="00321A88">
      <w:pgSz w:w="11906" w:h="16838" w:orient="portrait"/>
      <w:pgMar w:top="1440" w:right="1440" w:bottom="1440" w:left="1440" w:header="720" w:footer="720" w:gutter="0"/>
      <w:cols w:space="720"/>
      <w:docGrid w:linePitch="360"/>
      <w:headerReference w:type="default" r:id="R0f6141d22e3e48e8"/>
      <w:footerReference w:type="default" r:id="R68d7197f1cd74d68"/>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7835D3" w16cex:dateUtc="2023-07-18T13:43:00.384Z"/>
  <w16cex:commentExtensible w16cex:durableId="1B4176E1" w16cex:dateUtc="2023-07-18T14:06:39.003Z"/>
  <w16cex:commentExtensible w16cex:durableId="08036DC8" w16cex:dateUtc="2023-07-18T14:13:43.263Z"/>
  <w16cex:commentExtensible w16cex:durableId="7E84068F" w16cex:dateUtc="2023-07-18T14:24:22.154Z"/>
</w16cex:commentsExtensible>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F5957E8" w:rsidTr="2F5957E8" w14:paraId="38BA4E59">
      <w:trPr>
        <w:trHeight w:val="300"/>
      </w:trPr>
      <w:tc>
        <w:tcPr>
          <w:tcW w:w="3005" w:type="dxa"/>
          <w:tcMar/>
        </w:tcPr>
        <w:p w:rsidR="2F5957E8" w:rsidP="2F5957E8" w:rsidRDefault="2F5957E8" w14:paraId="5CD2B036" w14:textId="5313BE6F">
          <w:pPr>
            <w:pStyle w:val="Header"/>
            <w:bidi w:val="0"/>
            <w:ind w:left="-115"/>
            <w:jc w:val="left"/>
          </w:pPr>
        </w:p>
      </w:tc>
      <w:tc>
        <w:tcPr>
          <w:tcW w:w="3005" w:type="dxa"/>
          <w:tcMar/>
        </w:tcPr>
        <w:p w:rsidR="2F5957E8" w:rsidP="2F5957E8" w:rsidRDefault="2F5957E8" w14:paraId="25947135" w14:textId="24C150DC">
          <w:pPr>
            <w:pStyle w:val="Header"/>
            <w:bidi w:val="0"/>
            <w:jc w:val="center"/>
          </w:pPr>
        </w:p>
      </w:tc>
      <w:tc>
        <w:tcPr>
          <w:tcW w:w="3005" w:type="dxa"/>
          <w:tcMar/>
        </w:tcPr>
        <w:p w:rsidR="2F5957E8" w:rsidP="2F5957E8" w:rsidRDefault="2F5957E8" w14:paraId="64F98030" w14:textId="53329EDF">
          <w:pPr>
            <w:pStyle w:val="Header"/>
            <w:bidi w:val="0"/>
            <w:ind w:right="-115"/>
            <w:jc w:val="right"/>
          </w:pPr>
        </w:p>
      </w:tc>
    </w:tr>
  </w:tbl>
  <w:p w:rsidR="2F5957E8" w:rsidP="2F5957E8" w:rsidRDefault="2F5957E8" w14:paraId="443FD03A" w14:textId="1AE83CA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F5957E8" w:rsidTr="2F5957E8" w14:paraId="7B2A4FBB">
      <w:trPr>
        <w:trHeight w:val="300"/>
      </w:trPr>
      <w:tc>
        <w:tcPr>
          <w:tcW w:w="3005" w:type="dxa"/>
          <w:tcMar/>
        </w:tcPr>
        <w:p w:rsidR="2F5957E8" w:rsidP="2F5957E8" w:rsidRDefault="2F5957E8" w14:paraId="076EF62B" w14:textId="56DA5D55">
          <w:pPr>
            <w:pStyle w:val="Header"/>
            <w:bidi w:val="0"/>
            <w:ind w:left="-115"/>
            <w:jc w:val="left"/>
          </w:pPr>
        </w:p>
      </w:tc>
      <w:tc>
        <w:tcPr>
          <w:tcW w:w="3005" w:type="dxa"/>
          <w:tcMar/>
        </w:tcPr>
        <w:p w:rsidR="2F5957E8" w:rsidP="2F5957E8" w:rsidRDefault="2F5957E8" w14:paraId="214A065F" w14:textId="562F075F">
          <w:pPr>
            <w:pStyle w:val="Header"/>
            <w:bidi w:val="0"/>
            <w:jc w:val="center"/>
          </w:pPr>
        </w:p>
      </w:tc>
      <w:tc>
        <w:tcPr>
          <w:tcW w:w="3005" w:type="dxa"/>
          <w:tcMar/>
        </w:tcPr>
        <w:p w:rsidR="2F5957E8" w:rsidP="2F5957E8" w:rsidRDefault="2F5957E8" w14:paraId="4858BEFC" w14:textId="33164436">
          <w:pPr>
            <w:pStyle w:val="Header"/>
            <w:bidi w:val="0"/>
            <w:ind w:right="-115"/>
            <w:jc w:val="right"/>
          </w:pPr>
        </w:p>
      </w:tc>
    </w:tr>
  </w:tbl>
  <w:p w:rsidR="2F5957E8" w:rsidP="2F5957E8" w:rsidRDefault="2F5957E8" w14:paraId="048EF254" w14:textId="6BCF0EE2">
    <w:pPr>
      <w:pStyle w:val="Header"/>
      <w:bidi w:val="0"/>
    </w:pPr>
  </w:p>
</w:hdr>
</file>

<file path=word/intelligence2.xml><?xml version="1.0" encoding="utf-8"?>
<int2:intelligence xmlns:int2="http://schemas.microsoft.com/office/intelligence/2020/intelligence" xmlns:oel="http://schemas.microsoft.com/office/2019/extlst">
  <int2:observations>
    <int2:textHash int2:hashCode="3HpnhT2eCGNobq" int2:id="81rzVwak">
      <int2:state int2:type="AugLoop_Text_Critique" int2:value="Rejected"/>
    </int2:textHash>
    <int2:textHash int2:hashCode="nZIzpEwhSGKmtn" int2:id="HompJ3jQ">
      <int2:state int2:type="AugLoop_Text_Critique" int2:value="Rejected"/>
    </int2:textHash>
    <int2:bookmark int2:bookmarkName="_Int_08XjeFQw" int2:invalidationBookmarkName="" int2:hashCode="QRsInSlx0xe7Kx" int2:id="etXEdmRf">
      <int2:state int2:type="AugLoop_Text_Critique" int2:value="Rejected"/>
    </int2:bookmark>
    <int2:bookmark int2:bookmarkName="_Int_oZXt4Mpa" int2:invalidationBookmarkName="" int2:hashCode="zXPFu2O36nPefs" int2:id="vs01kX9M">
      <int2:state int2:type="AugLoop_Text_Critique" int2:value="Rejected"/>
    </int2:bookmark>
    <int2:bookmark int2:bookmarkName="_Int_rD1vk9tS" int2:invalidationBookmarkName="" int2:hashCode="Lpm5wcxZzqBogC" int2:id="BDj1cPrU">
      <int2:state int2:type="AugLoop_Text_Critique" int2:value="Rejected"/>
    </int2:bookmark>
    <int2:bookmark int2:bookmarkName="_Int_fnUMa7pi" int2:invalidationBookmarkName="" int2:hashCode="Lpm5wcxZzqBogC" int2:id="yhxVvuvN">
      <int2:state int2:type="AugLoop_Text_Critique" int2:value="Rejected"/>
    </int2:bookmark>
    <int2:bookmark int2:bookmarkName="_Int_5C0z9vKD" int2:invalidationBookmarkName="" int2:hashCode="Lpm5wcxZzqBogC" int2:id="IVNu0plM">
      <int2:state int2:type="AugLoop_Text_Critique" int2:value="Rejected"/>
    </int2:bookmark>
    <int2:bookmark int2:bookmarkName="_Int_ZBi9GtST" int2:invalidationBookmarkName="" int2:hashCode="GtqoTcB6FtNO3l" int2:id="dYnKaQEp">
      <int2:state int2:type="AugLoop_Text_Critique" int2:value="Rejected"/>
    </int2:bookmark>
    <int2:bookmark int2:bookmarkName="_Int_4FX6Hg5Y" int2:invalidationBookmarkName="" int2:hashCode="rvNlAtZ7BSBlTe" int2:id="3reyI5di">
      <int2:state int2:type="AugLoop_Text_Critique" int2:value="Rejected"/>
    </int2:bookmark>
    <int2:bookmark int2:bookmarkName="_Int_cThu1lDu" int2:invalidationBookmarkName="" int2:hashCode="2/9UwcheRdCevr" int2:id="9UjEomHY">
      <int2:state int2:type="AugLoop_Text_Critique" int2:value="Rejected"/>
    </int2:bookmark>
    <int2:bookmark int2:bookmarkName="_Int_9H6hnCF8" int2:invalidationBookmarkName="" int2:hashCode="LriI6V8RMRfGPg" int2:id="sGMl51qi">
      <int2:state int2:type="AugLoop_Text_Critique" int2:value="Rejected"/>
    </int2:bookmark>
    <int2:bookmark int2:bookmarkName="_Int_49tSPwRE" int2:invalidationBookmarkName="" int2:hashCode="mOfH3uEMq698Pv" int2:id="PGkcogWC">
      <int2:state int2:type="AugLoop_Text_Critique" int2:value="Rejected"/>
    </int2:bookmark>
    <int2:bookmark int2:bookmarkName="_Int_1zV2wQOt" int2:invalidationBookmarkName="" int2:hashCode="r9JD0N+L3yj3g/" int2:id="GGfuyENn">
      <int2:state int2:type="AugLoop_Text_Critique" int2:value="Rejected"/>
    </int2:bookmark>
    <int2:bookmark int2:bookmarkName="_Int_EfIcWvzj" int2:invalidationBookmarkName="" int2:hashCode="r9JD0N+L3yj3g/" int2:id="PzF4xKCo">
      <int2:state int2:type="AugLoop_Text_Critique" int2:value="Rejected"/>
    </int2:bookmark>
    <int2:bookmark int2:bookmarkName="_Int_ksJrNG0G" int2:invalidationBookmarkName="" int2:hashCode="Uo2LPTuDRpU2xx" int2:id="cHY3XFOk">
      <int2:state int2:type="AugLoop_Text_Critique" int2:value="Rejected"/>
    </int2:bookmark>
    <int2:bookmark int2:bookmarkName="_Int_ThOZKwcn" int2:invalidationBookmarkName="" int2:hashCode="Qmi+1PRJYsg1Mc" int2:id="5VnmTiuq">
      <int2:state int2:type="AugLoop_Text_Critique" int2:value="Rejected"/>
    </int2:bookmark>
    <int2:bookmark int2:bookmarkName="_Int_ZKc8tj1z" int2:invalidationBookmarkName="" int2:hashCode="Qmi+1PRJYsg1Mc" int2:id="uaMa7d3x">
      <int2:state int2:type="AugLoop_Text_Critique" int2:value="Rejected"/>
    </int2:bookmark>
    <int2:bookmark int2:bookmarkName="_Int_BNrERRP6" int2:invalidationBookmarkName="" int2:hashCode="1z9pJpQHsqpFBe" int2:id="nHNizWvP">
      <int2:state int2:type="AugLoop_Text_Critique" int2:value="Rejected"/>
    </int2:bookmark>
    <int2:bookmark int2:bookmarkName="_Int_ZNqQx8iS" int2:invalidationBookmarkName="" int2:hashCode="EPrWAPHWJwE4Ff" int2:id="HZQy8RdQ">
      <int2:state int2:type="AugLoop_Acronyms_AcronymsCritique" int2:value="Rejected"/>
    </int2:bookmark>
    <int2:bookmark int2:bookmarkName="_Int_de5y5MHX" int2:invalidationBookmarkName="" int2:hashCode="vTQ6RQCQf2J9Ff" int2:id="lqCliZqs">
      <int2:state int2:type="AugLoop_Text_Critique" int2:value="Rejected"/>
    </int2:bookmark>
    <int2:bookmark int2:bookmarkName="_Int_eq6cC4BY" int2:invalidationBookmarkName="" int2:hashCode="wZ+/xMuCTTOl3d" int2:id="967Ct9sW">
      <int2:state int2:type="AugLoop_Text_Critique" int2:value="Rejected"/>
    </int2:bookmark>
    <int2:bookmark int2:bookmarkName="_Int_OEwFJwQF" int2:invalidationBookmarkName="" int2:hashCode="77pzvLIcLZiy60" int2:id="BzU56BsK">
      <int2:state int2:type="AugLoop_Text_Critique" int2:value="Rejected"/>
    </int2:bookmark>
    <int2:bookmark int2:bookmarkName="_Int_cZ2qOg21" int2:invalidationBookmarkName="" int2:hashCode="77pzvLIcLZiy60" int2:id="Dpka1rtt">
      <int2:state int2:type="AugLoop_Text_Critique" int2:value="Rejected"/>
    </int2:bookmark>
    <int2:bookmark int2:bookmarkName="_Int_cQpJljP0" int2:invalidationBookmarkName="" int2:hashCode="Zq6oPAMzgsl9ZO" int2:id="5Bi0i8Kw">
      <int2:state int2:type="AugLoop_Text_Critique" int2:value="Rejected"/>
    </int2:bookmark>
    <int2:bookmark int2:bookmarkName="_Int_HIao8aN4" int2:invalidationBookmarkName="" int2:hashCode="yzTipuc7IIhEGQ" int2:id="DneO1jUf">
      <int2:state int2:type="AugLoop_Text_Critique" int2:value="Rejected"/>
    </int2:bookmark>
    <int2:bookmark int2:bookmarkName="_Int_MfsRnkCE" int2:invalidationBookmarkName="" int2:hashCode="Lpm5wcxZzqBogC" int2:id="y5DpHar8">
      <int2:state int2:type="AugLoop_Text_Critique" int2:value="Rejected"/>
    </int2:bookmark>
    <int2:bookmark int2:bookmarkName="_Int_JfgEf1A3" int2:invalidationBookmarkName="" int2:hashCode="77pzvLIcLZiy60" int2:id="5aKO9lAN">
      <int2:state int2:type="AugLoop_Text_Critique" int2:value="Rejected"/>
    </int2:bookmark>
    <int2:bookmark int2:bookmarkName="_Int_REE4snJI" int2:invalidationBookmarkName="" int2:hashCode="E1+Tt6RJBbZOzq" int2:id="Hlfx8SS2">
      <int2:state int2:type="AugLoop_Text_Critique" int2:value="Rejected"/>
    </int2:bookmark>
    <int2:bookmark int2:bookmarkName="_Int_JgVVHWcz" int2:invalidationBookmarkName="" int2:hashCode="77pzvLIcLZiy60" int2:id="vv639YgP">
      <int2:state int2:type="AugLoop_Text_Critique" int2:value="Rejected"/>
    </int2:bookmark>
    <int2:bookmark int2:bookmarkName="_Int_aa6nMFoI" int2:invalidationBookmarkName="" int2:hashCode="77pzvLIcLZiy60" int2:id="njdi9Sz7">
      <int2:state int2:type="AugLoop_Text_Critique" int2:value="Rejected"/>
    </int2:bookmark>
    <int2:bookmark int2:bookmarkName="_Int_BcnD8oXi" int2:invalidationBookmarkName="" int2:hashCode="Lpm5wcxZzqBogC" int2:id="gfVN72D5">
      <int2:state int2:type="AugLoop_Text_Critique" int2:value="Rejected"/>
    </int2:bookmark>
    <int2:bookmark int2:bookmarkName="_Int_Y4SJ4jPK" int2:invalidationBookmarkName="" int2:hashCode="R3vfj7bTfVVXG9" int2:id="cEvmIA7t">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0">
    <w:nsid w:val="17585a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A5349A"/>
    <w:multiLevelType w:val="hybridMultilevel"/>
    <w:tmpl w:val="FFFFFFFF"/>
    <w:lvl w:ilvl="0" w:tplc="CDE07ECC">
      <w:start w:val="1"/>
      <w:numFmt w:val="bullet"/>
      <w:lvlText w:val=""/>
      <w:lvlJc w:val="left"/>
      <w:pPr>
        <w:ind w:left="720" w:hanging="360"/>
      </w:pPr>
      <w:rPr>
        <w:rFonts w:hint="default" w:ascii="Symbol" w:hAnsi="Symbol"/>
      </w:rPr>
    </w:lvl>
    <w:lvl w:ilvl="1" w:tplc="C4ACAD18">
      <w:start w:val="1"/>
      <w:numFmt w:val="bullet"/>
      <w:lvlText w:val="o"/>
      <w:lvlJc w:val="left"/>
      <w:pPr>
        <w:ind w:left="1440" w:hanging="360"/>
      </w:pPr>
      <w:rPr>
        <w:rFonts w:hint="default" w:ascii="Courier New" w:hAnsi="Courier New"/>
      </w:rPr>
    </w:lvl>
    <w:lvl w:ilvl="2" w:tplc="F65609CE">
      <w:start w:val="1"/>
      <w:numFmt w:val="bullet"/>
      <w:lvlText w:val=""/>
      <w:lvlJc w:val="left"/>
      <w:pPr>
        <w:ind w:left="2160" w:hanging="360"/>
      </w:pPr>
      <w:rPr>
        <w:rFonts w:hint="default" w:ascii="Wingdings" w:hAnsi="Wingdings"/>
      </w:rPr>
    </w:lvl>
    <w:lvl w:ilvl="3" w:tplc="A210AFF0">
      <w:start w:val="1"/>
      <w:numFmt w:val="bullet"/>
      <w:lvlText w:val=""/>
      <w:lvlJc w:val="left"/>
      <w:pPr>
        <w:ind w:left="2880" w:hanging="360"/>
      </w:pPr>
      <w:rPr>
        <w:rFonts w:hint="default" w:ascii="Symbol" w:hAnsi="Symbol"/>
      </w:rPr>
    </w:lvl>
    <w:lvl w:ilvl="4" w:tplc="2D22C028">
      <w:start w:val="1"/>
      <w:numFmt w:val="bullet"/>
      <w:lvlText w:val="o"/>
      <w:lvlJc w:val="left"/>
      <w:pPr>
        <w:ind w:left="3600" w:hanging="360"/>
      </w:pPr>
      <w:rPr>
        <w:rFonts w:hint="default" w:ascii="Courier New" w:hAnsi="Courier New"/>
      </w:rPr>
    </w:lvl>
    <w:lvl w:ilvl="5" w:tplc="7A243140">
      <w:start w:val="1"/>
      <w:numFmt w:val="bullet"/>
      <w:lvlText w:val=""/>
      <w:lvlJc w:val="left"/>
      <w:pPr>
        <w:ind w:left="4320" w:hanging="360"/>
      </w:pPr>
      <w:rPr>
        <w:rFonts w:hint="default" w:ascii="Wingdings" w:hAnsi="Wingdings"/>
      </w:rPr>
    </w:lvl>
    <w:lvl w:ilvl="6" w:tplc="C45A68E4">
      <w:start w:val="1"/>
      <w:numFmt w:val="bullet"/>
      <w:lvlText w:val=""/>
      <w:lvlJc w:val="left"/>
      <w:pPr>
        <w:ind w:left="5040" w:hanging="360"/>
      </w:pPr>
      <w:rPr>
        <w:rFonts w:hint="default" w:ascii="Symbol" w:hAnsi="Symbol"/>
      </w:rPr>
    </w:lvl>
    <w:lvl w:ilvl="7" w:tplc="4E2C674A">
      <w:start w:val="1"/>
      <w:numFmt w:val="bullet"/>
      <w:lvlText w:val="o"/>
      <w:lvlJc w:val="left"/>
      <w:pPr>
        <w:ind w:left="5760" w:hanging="360"/>
      </w:pPr>
      <w:rPr>
        <w:rFonts w:hint="default" w:ascii="Courier New" w:hAnsi="Courier New"/>
      </w:rPr>
    </w:lvl>
    <w:lvl w:ilvl="8" w:tplc="F3EC4488">
      <w:start w:val="1"/>
      <w:numFmt w:val="bullet"/>
      <w:lvlText w:val=""/>
      <w:lvlJc w:val="left"/>
      <w:pPr>
        <w:ind w:left="6480" w:hanging="360"/>
      </w:pPr>
      <w:rPr>
        <w:rFonts w:hint="default" w:ascii="Wingdings" w:hAnsi="Wingdings"/>
      </w:rPr>
    </w:lvl>
  </w:abstractNum>
  <w:abstractNum w:abstractNumId="1" w15:restartNumberingAfterBreak="0">
    <w:nsid w:val="076A03D2"/>
    <w:multiLevelType w:val="hybridMultilevel"/>
    <w:tmpl w:val="FFFFFFFF"/>
    <w:lvl w:ilvl="0" w:tplc="A45A9B8A">
      <w:start w:val="1"/>
      <w:numFmt w:val="bullet"/>
      <w:lvlText w:val=""/>
      <w:lvlJc w:val="left"/>
      <w:pPr>
        <w:ind w:left="720" w:hanging="360"/>
      </w:pPr>
      <w:rPr>
        <w:rFonts w:hint="default" w:ascii="Symbol" w:hAnsi="Symbol"/>
      </w:rPr>
    </w:lvl>
    <w:lvl w:ilvl="1" w:tplc="9D4294BC">
      <w:start w:val="1"/>
      <w:numFmt w:val="bullet"/>
      <w:lvlText w:val="o"/>
      <w:lvlJc w:val="left"/>
      <w:pPr>
        <w:ind w:left="1440" w:hanging="360"/>
      </w:pPr>
      <w:rPr>
        <w:rFonts w:hint="default" w:ascii="Courier New" w:hAnsi="Courier New"/>
      </w:rPr>
    </w:lvl>
    <w:lvl w:ilvl="2" w:tplc="65947792">
      <w:start w:val="1"/>
      <w:numFmt w:val="bullet"/>
      <w:lvlText w:val=""/>
      <w:lvlJc w:val="left"/>
      <w:pPr>
        <w:ind w:left="2160" w:hanging="360"/>
      </w:pPr>
      <w:rPr>
        <w:rFonts w:hint="default" w:ascii="Wingdings" w:hAnsi="Wingdings"/>
      </w:rPr>
    </w:lvl>
    <w:lvl w:ilvl="3" w:tplc="B3704506">
      <w:start w:val="1"/>
      <w:numFmt w:val="bullet"/>
      <w:lvlText w:val=""/>
      <w:lvlJc w:val="left"/>
      <w:pPr>
        <w:ind w:left="2880" w:hanging="360"/>
      </w:pPr>
      <w:rPr>
        <w:rFonts w:hint="default" w:ascii="Symbol" w:hAnsi="Symbol"/>
      </w:rPr>
    </w:lvl>
    <w:lvl w:ilvl="4" w:tplc="4B8E1120">
      <w:start w:val="1"/>
      <w:numFmt w:val="bullet"/>
      <w:lvlText w:val="o"/>
      <w:lvlJc w:val="left"/>
      <w:pPr>
        <w:ind w:left="3600" w:hanging="360"/>
      </w:pPr>
      <w:rPr>
        <w:rFonts w:hint="default" w:ascii="Courier New" w:hAnsi="Courier New"/>
      </w:rPr>
    </w:lvl>
    <w:lvl w:ilvl="5" w:tplc="7A06939C">
      <w:start w:val="1"/>
      <w:numFmt w:val="bullet"/>
      <w:lvlText w:val=""/>
      <w:lvlJc w:val="left"/>
      <w:pPr>
        <w:ind w:left="4320" w:hanging="360"/>
      </w:pPr>
      <w:rPr>
        <w:rFonts w:hint="default" w:ascii="Wingdings" w:hAnsi="Wingdings"/>
      </w:rPr>
    </w:lvl>
    <w:lvl w:ilvl="6" w:tplc="414C8FF2">
      <w:start w:val="1"/>
      <w:numFmt w:val="bullet"/>
      <w:lvlText w:val=""/>
      <w:lvlJc w:val="left"/>
      <w:pPr>
        <w:ind w:left="5040" w:hanging="360"/>
      </w:pPr>
      <w:rPr>
        <w:rFonts w:hint="default" w:ascii="Symbol" w:hAnsi="Symbol"/>
      </w:rPr>
    </w:lvl>
    <w:lvl w:ilvl="7" w:tplc="AC863922">
      <w:start w:val="1"/>
      <w:numFmt w:val="bullet"/>
      <w:lvlText w:val="o"/>
      <w:lvlJc w:val="left"/>
      <w:pPr>
        <w:ind w:left="5760" w:hanging="360"/>
      </w:pPr>
      <w:rPr>
        <w:rFonts w:hint="default" w:ascii="Courier New" w:hAnsi="Courier New"/>
      </w:rPr>
    </w:lvl>
    <w:lvl w:ilvl="8" w:tplc="5D8E7238">
      <w:start w:val="1"/>
      <w:numFmt w:val="bullet"/>
      <w:lvlText w:val=""/>
      <w:lvlJc w:val="left"/>
      <w:pPr>
        <w:ind w:left="6480" w:hanging="360"/>
      </w:pPr>
      <w:rPr>
        <w:rFonts w:hint="default" w:ascii="Wingdings" w:hAnsi="Wingdings"/>
      </w:rPr>
    </w:lvl>
  </w:abstractNum>
  <w:abstractNum w:abstractNumId="2" w15:restartNumberingAfterBreak="0">
    <w:nsid w:val="077CF8DE"/>
    <w:multiLevelType w:val="hybridMultilevel"/>
    <w:tmpl w:val="FFFFFFFF"/>
    <w:lvl w:ilvl="0" w:tplc="03E85824">
      <w:start w:val="1"/>
      <w:numFmt w:val="bullet"/>
      <w:lvlText w:val=""/>
      <w:lvlJc w:val="left"/>
      <w:pPr>
        <w:ind w:left="720" w:hanging="360"/>
      </w:pPr>
      <w:rPr>
        <w:rFonts w:hint="default" w:ascii="Symbol" w:hAnsi="Symbol"/>
      </w:rPr>
    </w:lvl>
    <w:lvl w:ilvl="1" w:tplc="ED5CA7F2">
      <w:start w:val="1"/>
      <w:numFmt w:val="bullet"/>
      <w:lvlText w:val="o"/>
      <w:lvlJc w:val="left"/>
      <w:pPr>
        <w:ind w:left="1440" w:hanging="360"/>
      </w:pPr>
      <w:rPr>
        <w:rFonts w:hint="default" w:ascii="Courier New" w:hAnsi="Courier New"/>
      </w:rPr>
    </w:lvl>
    <w:lvl w:ilvl="2" w:tplc="76842586">
      <w:start w:val="1"/>
      <w:numFmt w:val="bullet"/>
      <w:lvlText w:val=""/>
      <w:lvlJc w:val="left"/>
      <w:pPr>
        <w:ind w:left="2160" w:hanging="360"/>
      </w:pPr>
      <w:rPr>
        <w:rFonts w:hint="default" w:ascii="Wingdings" w:hAnsi="Wingdings"/>
      </w:rPr>
    </w:lvl>
    <w:lvl w:ilvl="3" w:tplc="FF0C3C2E">
      <w:start w:val="1"/>
      <w:numFmt w:val="bullet"/>
      <w:lvlText w:val=""/>
      <w:lvlJc w:val="left"/>
      <w:pPr>
        <w:ind w:left="2880" w:hanging="360"/>
      </w:pPr>
      <w:rPr>
        <w:rFonts w:hint="default" w:ascii="Symbol" w:hAnsi="Symbol"/>
      </w:rPr>
    </w:lvl>
    <w:lvl w:ilvl="4" w:tplc="18E2EF78">
      <w:start w:val="1"/>
      <w:numFmt w:val="bullet"/>
      <w:lvlText w:val="o"/>
      <w:lvlJc w:val="left"/>
      <w:pPr>
        <w:ind w:left="3600" w:hanging="360"/>
      </w:pPr>
      <w:rPr>
        <w:rFonts w:hint="default" w:ascii="Courier New" w:hAnsi="Courier New"/>
      </w:rPr>
    </w:lvl>
    <w:lvl w:ilvl="5" w:tplc="97A4E13A">
      <w:start w:val="1"/>
      <w:numFmt w:val="bullet"/>
      <w:lvlText w:val=""/>
      <w:lvlJc w:val="left"/>
      <w:pPr>
        <w:ind w:left="4320" w:hanging="360"/>
      </w:pPr>
      <w:rPr>
        <w:rFonts w:hint="default" w:ascii="Wingdings" w:hAnsi="Wingdings"/>
      </w:rPr>
    </w:lvl>
    <w:lvl w:ilvl="6" w:tplc="2AD20CCA">
      <w:start w:val="1"/>
      <w:numFmt w:val="bullet"/>
      <w:lvlText w:val=""/>
      <w:lvlJc w:val="left"/>
      <w:pPr>
        <w:ind w:left="5040" w:hanging="360"/>
      </w:pPr>
      <w:rPr>
        <w:rFonts w:hint="default" w:ascii="Symbol" w:hAnsi="Symbol"/>
      </w:rPr>
    </w:lvl>
    <w:lvl w:ilvl="7" w:tplc="F00204C6">
      <w:start w:val="1"/>
      <w:numFmt w:val="bullet"/>
      <w:lvlText w:val="o"/>
      <w:lvlJc w:val="left"/>
      <w:pPr>
        <w:ind w:left="5760" w:hanging="360"/>
      </w:pPr>
      <w:rPr>
        <w:rFonts w:hint="default" w:ascii="Courier New" w:hAnsi="Courier New"/>
      </w:rPr>
    </w:lvl>
    <w:lvl w:ilvl="8" w:tplc="7C040546">
      <w:start w:val="1"/>
      <w:numFmt w:val="bullet"/>
      <w:lvlText w:val=""/>
      <w:lvlJc w:val="left"/>
      <w:pPr>
        <w:ind w:left="6480" w:hanging="360"/>
      </w:pPr>
      <w:rPr>
        <w:rFonts w:hint="default" w:ascii="Wingdings" w:hAnsi="Wingdings"/>
      </w:rPr>
    </w:lvl>
  </w:abstractNum>
  <w:abstractNum w:abstractNumId="3" w15:restartNumberingAfterBreak="0">
    <w:nsid w:val="0785AEE5"/>
    <w:multiLevelType w:val="hybridMultilevel"/>
    <w:tmpl w:val="FFFFFFFF"/>
    <w:lvl w:ilvl="0" w:tplc="5F6E7214">
      <w:start w:val="1"/>
      <w:numFmt w:val="bullet"/>
      <w:lvlText w:val=""/>
      <w:lvlJc w:val="left"/>
      <w:pPr>
        <w:ind w:left="720" w:hanging="360"/>
      </w:pPr>
      <w:rPr>
        <w:rFonts w:hint="default" w:ascii="Symbol" w:hAnsi="Symbol"/>
      </w:rPr>
    </w:lvl>
    <w:lvl w:ilvl="1" w:tplc="044E8FA8">
      <w:start w:val="1"/>
      <w:numFmt w:val="bullet"/>
      <w:lvlText w:val="o"/>
      <w:lvlJc w:val="left"/>
      <w:pPr>
        <w:ind w:left="1440" w:hanging="360"/>
      </w:pPr>
      <w:rPr>
        <w:rFonts w:hint="default" w:ascii="Courier New" w:hAnsi="Courier New"/>
      </w:rPr>
    </w:lvl>
    <w:lvl w:ilvl="2" w:tplc="A7260102">
      <w:start w:val="1"/>
      <w:numFmt w:val="bullet"/>
      <w:lvlText w:val=""/>
      <w:lvlJc w:val="left"/>
      <w:pPr>
        <w:ind w:left="2160" w:hanging="360"/>
      </w:pPr>
      <w:rPr>
        <w:rFonts w:hint="default" w:ascii="Wingdings" w:hAnsi="Wingdings"/>
      </w:rPr>
    </w:lvl>
    <w:lvl w:ilvl="3" w:tplc="2536131C">
      <w:start w:val="1"/>
      <w:numFmt w:val="bullet"/>
      <w:lvlText w:val=""/>
      <w:lvlJc w:val="left"/>
      <w:pPr>
        <w:ind w:left="2880" w:hanging="360"/>
      </w:pPr>
      <w:rPr>
        <w:rFonts w:hint="default" w:ascii="Symbol" w:hAnsi="Symbol"/>
      </w:rPr>
    </w:lvl>
    <w:lvl w:ilvl="4" w:tplc="645EFEBE">
      <w:start w:val="1"/>
      <w:numFmt w:val="bullet"/>
      <w:lvlText w:val="o"/>
      <w:lvlJc w:val="left"/>
      <w:pPr>
        <w:ind w:left="3600" w:hanging="360"/>
      </w:pPr>
      <w:rPr>
        <w:rFonts w:hint="default" w:ascii="Courier New" w:hAnsi="Courier New"/>
      </w:rPr>
    </w:lvl>
    <w:lvl w:ilvl="5" w:tplc="67386126">
      <w:start w:val="1"/>
      <w:numFmt w:val="bullet"/>
      <w:lvlText w:val=""/>
      <w:lvlJc w:val="left"/>
      <w:pPr>
        <w:ind w:left="4320" w:hanging="360"/>
      </w:pPr>
      <w:rPr>
        <w:rFonts w:hint="default" w:ascii="Wingdings" w:hAnsi="Wingdings"/>
      </w:rPr>
    </w:lvl>
    <w:lvl w:ilvl="6" w:tplc="4F40B44E">
      <w:start w:val="1"/>
      <w:numFmt w:val="bullet"/>
      <w:lvlText w:val=""/>
      <w:lvlJc w:val="left"/>
      <w:pPr>
        <w:ind w:left="5040" w:hanging="360"/>
      </w:pPr>
      <w:rPr>
        <w:rFonts w:hint="default" w:ascii="Symbol" w:hAnsi="Symbol"/>
      </w:rPr>
    </w:lvl>
    <w:lvl w:ilvl="7" w:tplc="915CDE46">
      <w:start w:val="1"/>
      <w:numFmt w:val="bullet"/>
      <w:lvlText w:val="o"/>
      <w:lvlJc w:val="left"/>
      <w:pPr>
        <w:ind w:left="5760" w:hanging="360"/>
      </w:pPr>
      <w:rPr>
        <w:rFonts w:hint="default" w:ascii="Courier New" w:hAnsi="Courier New"/>
      </w:rPr>
    </w:lvl>
    <w:lvl w:ilvl="8" w:tplc="A8CACBB8">
      <w:start w:val="1"/>
      <w:numFmt w:val="bullet"/>
      <w:lvlText w:val=""/>
      <w:lvlJc w:val="left"/>
      <w:pPr>
        <w:ind w:left="6480" w:hanging="360"/>
      </w:pPr>
      <w:rPr>
        <w:rFonts w:hint="default" w:ascii="Wingdings" w:hAnsi="Wingdings"/>
      </w:rPr>
    </w:lvl>
  </w:abstractNum>
  <w:abstractNum w:abstractNumId="4" w15:restartNumberingAfterBreak="0">
    <w:nsid w:val="0E96F8E6"/>
    <w:multiLevelType w:val="hybridMultilevel"/>
    <w:tmpl w:val="60E47426"/>
    <w:lvl w:ilvl="0" w:tplc="36244F3A">
      <w:start w:val="1"/>
      <w:numFmt w:val="bullet"/>
      <w:lvlText w:val=""/>
      <w:lvlJc w:val="left"/>
      <w:pPr>
        <w:ind w:left="720" w:hanging="360"/>
      </w:pPr>
      <w:rPr>
        <w:rFonts w:hint="default" w:ascii="Symbol" w:hAnsi="Symbol"/>
      </w:rPr>
    </w:lvl>
    <w:lvl w:ilvl="1" w:tplc="FAEA99D0">
      <w:start w:val="1"/>
      <w:numFmt w:val="bullet"/>
      <w:lvlText w:val="o"/>
      <w:lvlJc w:val="left"/>
      <w:pPr>
        <w:ind w:left="1440" w:hanging="360"/>
      </w:pPr>
      <w:rPr>
        <w:rFonts w:hint="default" w:ascii="Courier New" w:hAnsi="Courier New"/>
      </w:rPr>
    </w:lvl>
    <w:lvl w:ilvl="2" w:tplc="5DA878CC">
      <w:start w:val="1"/>
      <w:numFmt w:val="bullet"/>
      <w:lvlText w:val=""/>
      <w:lvlJc w:val="left"/>
      <w:pPr>
        <w:ind w:left="2160" w:hanging="360"/>
      </w:pPr>
      <w:rPr>
        <w:rFonts w:hint="default" w:ascii="Wingdings" w:hAnsi="Wingdings"/>
      </w:rPr>
    </w:lvl>
    <w:lvl w:ilvl="3" w:tplc="C728CACE">
      <w:start w:val="1"/>
      <w:numFmt w:val="bullet"/>
      <w:lvlText w:val=""/>
      <w:lvlJc w:val="left"/>
      <w:pPr>
        <w:ind w:left="2880" w:hanging="360"/>
      </w:pPr>
      <w:rPr>
        <w:rFonts w:hint="default" w:ascii="Symbol" w:hAnsi="Symbol"/>
      </w:rPr>
    </w:lvl>
    <w:lvl w:ilvl="4" w:tplc="E8965124">
      <w:start w:val="1"/>
      <w:numFmt w:val="bullet"/>
      <w:lvlText w:val="o"/>
      <w:lvlJc w:val="left"/>
      <w:pPr>
        <w:ind w:left="3600" w:hanging="360"/>
      </w:pPr>
      <w:rPr>
        <w:rFonts w:hint="default" w:ascii="Courier New" w:hAnsi="Courier New"/>
      </w:rPr>
    </w:lvl>
    <w:lvl w:ilvl="5" w:tplc="6D36493C">
      <w:start w:val="1"/>
      <w:numFmt w:val="bullet"/>
      <w:lvlText w:val=""/>
      <w:lvlJc w:val="left"/>
      <w:pPr>
        <w:ind w:left="4320" w:hanging="360"/>
      </w:pPr>
      <w:rPr>
        <w:rFonts w:hint="default" w:ascii="Wingdings" w:hAnsi="Wingdings"/>
      </w:rPr>
    </w:lvl>
    <w:lvl w:ilvl="6" w:tplc="D1D8EB1A">
      <w:start w:val="1"/>
      <w:numFmt w:val="bullet"/>
      <w:lvlText w:val=""/>
      <w:lvlJc w:val="left"/>
      <w:pPr>
        <w:ind w:left="5040" w:hanging="360"/>
      </w:pPr>
      <w:rPr>
        <w:rFonts w:hint="default" w:ascii="Symbol" w:hAnsi="Symbol"/>
      </w:rPr>
    </w:lvl>
    <w:lvl w:ilvl="7" w:tplc="E4DA1CFE">
      <w:start w:val="1"/>
      <w:numFmt w:val="bullet"/>
      <w:lvlText w:val="o"/>
      <w:lvlJc w:val="left"/>
      <w:pPr>
        <w:ind w:left="5760" w:hanging="360"/>
      </w:pPr>
      <w:rPr>
        <w:rFonts w:hint="default" w:ascii="Courier New" w:hAnsi="Courier New"/>
      </w:rPr>
    </w:lvl>
    <w:lvl w:ilvl="8" w:tplc="A52CFF1A">
      <w:start w:val="1"/>
      <w:numFmt w:val="bullet"/>
      <w:lvlText w:val=""/>
      <w:lvlJc w:val="left"/>
      <w:pPr>
        <w:ind w:left="6480" w:hanging="360"/>
      </w:pPr>
      <w:rPr>
        <w:rFonts w:hint="default" w:ascii="Wingdings" w:hAnsi="Wingdings"/>
      </w:rPr>
    </w:lvl>
  </w:abstractNum>
  <w:abstractNum w:abstractNumId="5" w15:restartNumberingAfterBreak="0">
    <w:nsid w:val="0ED0F173"/>
    <w:multiLevelType w:val="hybridMultilevel"/>
    <w:tmpl w:val="83607B48"/>
    <w:lvl w:ilvl="0" w:tplc="FDDECB5C">
      <w:start w:val="1"/>
      <w:numFmt w:val="bullet"/>
      <w:lvlText w:val="-"/>
      <w:lvlJc w:val="left"/>
      <w:pPr>
        <w:ind w:left="720" w:hanging="360"/>
      </w:pPr>
      <w:rPr>
        <w:rFonts w:hint="default" w:ascii="Calibri" w:hAnsi="Calibri"/>
      </w:rPr>
    </w:lvl>
    <w:lvl w:ilvl="1" w:tplc="FD36911C">
      <w:start w:val="1"/>
      <w:numFmt w:val="bullet"/>
      <w:lvlText w:val="o"/>
      <w:lvlJc w:val="left"/>
      <w:pPr>
        <w:ind w:left="1440" w:hanging="360"/>
      </w:pPr>
      <w:rPr>
        <w:rFonts w:hint="default" w:ascii="Courier New" w:hAnsi="Courier New"/>
      </w:rPr>
    </w:lvl>
    <w:lvl w:ilvl="2" w:tplc="70CA97F2">
      <w:start w:val="1"/>
      <w:numFmt w:val="bullet"/>
      <w:lvlText w:val=""/>
      <w:lvlJc w:val="left"/>
      <w:pPr>
        <w:ind w:left="2160" w:hanging="360"/>
      </w:pPr>
      <w:rPr>
        <w:rFonts w:hint="default" w:ascii="Wingdings" w:hAnsi="Wingdings"/>
      </w:rPr>
    </w:lvl>
    <w:lvl w:ilvl="3" w:tplc="BDA290B2">
      <w:start w:val="1"/>
      <w:numFmt w:val="bullet"/>
      <w:lvlText w:val=""/>
      <w:lvlJc w:val="left"/>
      <w:pPr>
        <w:ind w:left="2880" w:hanging="360"/>
      </w:pPr>
      <w:rPr>
        <w:rFonts w:hint="default" w:ascii="Symbol" w:hAnsi="Symbol"/>
      </w:rPr>
    </w:lvl>
    <w:lvl w:ilvl="4" w:tplc="65446A7C">
      <w:start w:val="1"/>
      <w:numFmt w:val="bullet"/>
      <w:lvlText w:val="o"/>
      <w:lvlJc w:val="left"/>
      <w:pPr>
        <w:ind w:left="3600" w:hanging="360"/>
      </w:pPr>
      <w:rPr>
        <w:rFonts w:hint="default" w:ascii="Courier New" w:hAnsi="Courier New"/>
      </w:rPr>
    </w:lvl>
    <w:lvl w:ilvl="5" w:tplc="93A838DA">
      <w:start w:val="1"/>
      <w:numFmt w:val="bullet"/>
      <w:lvlText w:val=""/>
      <w:lvlJc w:val="left"/>
      <w:pPr>
        <w:ind w:left="4320" w:hanging="360"/>
      </w:pPr>
      <w:rPr>
        <w:rFonts w:hint="default" w:ascii="Wingdings" w:hAnsi="Wingdings"/>
      </w:rPr>
    </w:lvl>
    <w:lvl w:ilvl="6" w:tplc="73F03680">
      <w:start w:val="1"/>
      <w:numFmt w:val="bullet"/>
      <w:lvlText w:val=""/>
      <w:lvlJc w:val="left"/>
      <w:pPr>
        <w:ind w:left="5040" w:hanging="360"/>
      </w:pPr>
      <w:rPr>
        <w:rFonts w:hint="default" w:ascii="Symbol" w:hAnsi="Symbol"/>
      </w:rPr>
    </w:lvl>
    <w:lvl w:ilvl="7" w:tplc="19D095C2">
      <w:start w:val="1"/>
      <w:numFmt w:val="bullet"/>
      <w:lvlText w:val="o"/>
      <w:lvlJc w:val="left"/>
      <w:pPr>
        <w:ind w:left="5760" w:hanging="360"/>
      </w:pPr>
      <w:rPr>
        <w:rFonts w:hint="default" w:ascii="Courier New" w:hAnsi="Courier New"/>
      </w:rPr>
    </w:lvl>
    <w:lvl w:ilvl="8" w:tplc="C808562E">
      <w:start w:val="1"/>
      <w:numFmt w:val="bullet"/>
      <w:lvlText w:val=""/>
      <w:lvlJc w:val="left"/>
      <w:pPr>
        <w:ind w:left="6480" w:hanging="360"/>
      </w:pPr>
      <w:rPr>
        <w:rFonts w:hint="default" w:ascii="Wingdings" w:hAnsi="Wingdings"/>
      </w:rPr>
    </w:lvl>
  </w:abstractNum>
  <w:abstractNum w:abstractNumId="6" w15:restartNumberingAfterBreak="0">
    <w:nsid w:val="100BEBED"/>
    <w:multiLevelType w:val="hybridMultilevel"/>
    <w:tmpl w:val="FFFFFFFF"/>
    <w:lvl w:ilvl="0" w:tplc="5218E8AC">
      <w:start w:val="1"/>
      <w:numFmt w:val="bullet"/>
      <w:lvlText w:val=""/>
      <w:lvlJc w:val="left"/>
      <w:pPr>
        <w:ind w:left="720" w:hanging="360"/>
      </w:pPr>
      <w:rPr>
        <w:rFonts w:hint="default" w:ascii="Symbol" w:hAnsi="Symbol"/>
      </w:rPr>
    </w:lvl>
    <w:lvl w:ilvl="1" w:tplc="D04A5F2A">
      <w:start w:val="1"/>
      <w:numFmt w:val="bullet"/>
      <w:lvlText w:val="o"/>
      <w:lvlJc w:val="left"/>
      <w:pPr>
        <w:ind w:left="1440" w:hanging="360"/>
      </w:pPr>
      <w:rPr>
        <w:rFonts w:hint="default" w:ascii="Courier New" w:hAnsi="Courier New"/>
      </w:rPr>
    </w:lvl>
    <w:lvl w:ilvl="2" w:tplc="5F604696">
      <w:start w:val="1"/>
      <w:numFmt w:val="bullet"/>
      <w:lvlText w:val=""/>
      <w:lvlJc w:val="left"/>
      <w:pPr>
        <w:ind w:left="2160" w:hanging="360"/>
      </w:pPr>
      <w:rPr>
        <w:rFonts w:hint="default" w:ascii="Wingdings" w:hAnsi="Wingdings"/>
      </w:rPr>
    </w:lvl>
    <w:lvl w:ilvl="3" w:tplc="530EB7B6">
      <w:start w:val="1"/>
      <w:numFmt w:val="bullet"/>
      <w:lvlText w:val=""/>
      <w:lvlJc w:val="left"/>
      <w:pPr>
        <w:ind w:left="2880" w:hanging="360"/>
      </w:pPr>
      <w:rPr>
        <w:rFonts w:hint="default" w:ascii="Symbol" w:hAnsi="Symbol"/>
      </w:rPr>
    </w:lvl>
    <w:lvl w:ilvl="4" w:tplc="7A0A2DE2">
      <w:start w:val="1"/>
      <w:numFmt w:val="bullet"/>
      <w:lvlText w:val="o"/>
      <w:lvlJc w:val="left"/>
      <w:pPr>
        <w:ind w:left="3600" w:hanging="360"/>
      </w:pPr>
      <w:rPr>
        <w:rFonts w:hint="default" w:ascii="Courier New" w:hAnsi="Courier New"/>
      </w:rPr>
    </w:lvl>
    <w:lvl w:ilvl="5" w:tplc="8722CC16">
      <w:start w:val="1"/>
      <w:numFmt w:val="bullet"/>
      <w:lvlText w:val=""/>
      <w:lvlJc w:val="left"/>
      <w:pPr>
        <w:ind w:left="4320" w:hanging="360"/>
      </w:pPr>
      <w:rPr>
        <w:rFonts w:hint="default" w:ascii="Wingdings" w:hAnsi="Wingdings"/>
      </w:rPr>
    </w:lvl>
    <w:lvl w:ilvl="6" w:tplc="175A3C46">
      <w:start w:val="1"/>
      <w:numFmt w:val="bullet"/>
      <w:lvlText w:val=""/>
      <w:lvlJc w:val="left"/>
      <w:pPr>
        <w:ind w:left="5040" w:hanging="360"/>
      </w:pPr>
      <w:rPr>
        <w:rFonts w:hint="default" w:ascii="Symbol" w:hAnsi="Symbol"/>
      </w:rPr>
    </w:lvl>
    <w:lvl w:ilvl="7" w:tplc="942AA19C">
      <w:start w:val="1"/>
      <w:numFmt w:val="bullet"/>
      <w:lvlText w:val="o"/>
      <w:lvlJc w:val="left"/>
      <w:pPr>
        <w:ind w:left="5760" w:hanging="360"/>
      </w:pPr>
      <w:rPr>
        <w:rFonts w:hint="default" w:ascii="Courier New" w:hAnsi="Courier New"/>
      </w:rPr>
    </w:lvl>
    <w:lvl w:ilvl="8" w:tplc="51D6D49A">
      <w:start w:val="1"/>
      <w:numFmt w:val="bullet"/>
      <w:lvlText w:val=""/>
      <w:lvlJc w:val="left"/>
      <w:pPr>
        <w:ind w:left="6480" w:hanging="360"/>
      </w:pPr>
      <w:rPr>
        <w:rFonts w:hint="default" w:ascii="Wingdings" w:hAnsi="Wingdings"/>
      </w:rPr>
    </w:lvl>
  </w:abstractNum>
  <w:abstractNum w:abstractNumId="7" w15:restartNumberingAfterBreak="0">
    <w:nsid w:val="13F8F7F8"/>
    <w:multiLevelType w:val="hybridMultilevel"/>
    <w:tmpl w:val="FFFFFFFF"/>
    <w:lvl w:ilvl="0" w:tplc="0AE2BCA6">
      <w:start w:val="1"/>
      <w:numFmt w:val="bullet"/>
      <w:lvlText w:val=""/>
      <w:lvlJc w:val="left"/>
      <w:pPr>
        <w:ind w:left="720" w:hanging="360"/>
      </w:pPr>
      <w:rPr>
        <w:rFonts w:hint="default" w:ascii="Symbol" w:hAnsi="Symbol"/>
      </w:rPr>
    </w:lvl>
    <w:lvl w:ilvl="1" w:tplc="C0D66AFE">
      <w:start w:val="1"/>
      <w:numFmt w:val="bullet"/>
      <w:lvlText w:val="o"/>
      <w:lvlJc w:val="left"/>
      <w:pPr>
        <w:ind w:left="1440" w:hanging="360"/>
      </w:pPr>
      <w:rPr>
        <w:rFonts w:hint="default" w:ascii="Courier New" w:hAnsi="Courier New"/>
      </w:rPr>
    </w:lvl>
    <w:lvl w:ilvl="2" w:tplc="FA646E62">
      <w:start w:val="1"/>
      <w:numFmt w:val="bullet"/>
      <w:lvlText w:val=""/>
      <w:lvlJc w:val="left"/>
      <w:pPr>
        <w:ind w:left="2160" w:hanging="360"/>
      </w:pPr>
      <w:rPr>
        <w:rFonts w:hint="default" w:ascii="Wingdings" w:hAnsi="Wingdings"/>
      </w:rPr>
    </w:lvl>
    <w:lvl w:ilvl="3" w:tplc="048AA4A4">
      <w:start w:val="1"/>
      <w:numFmt w:val="bullet"/>
      <w:lvlText w:val=""/>
      <w:lvlJc w:val="left"/>
      <w:pPr>
        <w:ind w:left="2880" w:hanging="360"/>
      </w:pPr>
      <w:rPr>
        <w:rFonts w:hint="default" w:ascii="Symbol" w:hAnsi="Symbol"/>
      </w:rPr>
    </w:lvl>
    <w:lvl w:ilvl="4" w:tplc="A0266870">
      <w:start w:val="1"/>
      <w:numFmt w:val="bullet"/>
      <w:lvlText w:val="o"/>
      <w:lvlJc w:val="left"/>
      <w:pPr>
        <w:ind w:left="3600" w:hanging="360"/>
      </w:pPr>
      <w:rPr>
        <w:rFonts w:hint="default" w:ascii="Courier New" w:hAnsi="Courier New"/>
      </w:rPr>
    </w:lvl>
    <w:lvl w:ilvl="5" w:tplc="27AEB08A">
      <w:start w:val="1"/>
      <w:numFmt w:val="bullet"/>
      <w:lvlText w:val=""/>
      <w:lvlJc w:val="left"/>
      <w:pPr>
        <w:ind w:left="4320" w:hanging="360"/>
      </w:pPr>
      <w:rPr>
        <w:rFonts w:hint="default" w:ascii="Wingdings" w:hAnsi="Wingdings"/>
      </w:rPr>
    </w:lvl>
    <w:lvl w:ilvl="6" w:tplc="149AD838">
      <w:start w:val="1"/>
      <w:numFmt w:val="bullet"/>
      <w:lvlText w:val=""/>
      <w:lvlJc w:val="left"/>
      <w:pPr>
        <w:ind w:left="5040" w:hanging="360"/>
      </w:pPr>
      <w:rPr>
        <w:rFonts w:hint="default" w:ascii="Symbol" w:hAnsi="Symbol"/>
      </w:rPr>
    </w:lvl>
    <w:lvl w:ilvl="7" w:tplc="8CB6CC46">
      <w:start w:val="1"/>
      <w:numFmt w:val="bullet"/>
      <w:lvlText w:val="o"/>
      <w:lvlJc w:val="left"/>
      <w:pPr>
        <w:ind w:left="5760" w:hanging="360"/>
      </w:pPr>
      <w:rPr>
        <w:rFonts w:hint="default" w:ascii="Courier New" w:hAnsi="Courier New"/>
      </w:rPr>
    </w:lvl>
    <w:lvl w:ilvl="8" w:tplc="201E5FB4">
      <w:start w:val="1"/>
      <w:numFmt w:val="bullet"/>
      <w:lvlText w:val=""/>
      <w:lvlJc w:val="left"/>
      <w:pPr>
        <w:ind w:left="6480" w:hanging="360"/>
      </w:pPr>
      <w:rPr>
        <w:rFonts w:hint="default" w:ascii="Wingdings" w:hAnsi="Wingdings"/>
      </w:rPr>
    </w:lvl>
  </w:abstractNum>
  <w:abstractNum w:abstractNumId="8" w15:restartNumberingAfterBreak="0">
    <w:nsid w:val="1B7B6A2B"/>
    <w:multiLevelType w:val="hybridMultilevel"/>
    <w:tmpl w:val="FFFFFFFF"/>
    <w:lvl w:ilvl="0" w:tplc="35BE04AA">
      <w:start w:val="1"/>
      <w:numFmt w:val="bullet"/>
      <w:lvlText w:val=""/>
      <w:lvlJc w:val="left"/>
      <w:pPr>
        <w:ind w:left="720" w:hanging="360"/>
      </w:pPr>
      <w:rPr>
        <w:rFonts w:hint="default" w:ascii="Symbol" w:hAnsi="Symbol"/>
      </w:rPr>
    </w:lvl>
    <w:lvl w:ilvl="1" w:tplc="7144DBBC">
      <w:start w:val="1"/>
      <w:numFmt w:val="bullet"/>
      <w:lvlText w:val="o"/>
      <w:lvlJc w:val="left"/>
      <w:pPr>
        <w:ind w:left="1440" w:hanging="360"/>
      </w:pPr>
      <w:rPr>
        <w:rFonts w:hint="default" w:ascii="Courier New" w:hAnsi="Courier New"/>
      </w:rPr>
    </w:lvl>
    <w:lvl w:ilvl="2" w:tplc="59FA6660">
      <w:start w:val="1"/>
      <w:numFmt w:val="bullet"/>
      <w:lvlText w:val=""/>
      <w:lvlJc w:val="left"/>
      <w:pPr>
        <w:ind w:left="2160" w:hanging="360"/>
      </w:pPr>
      <w:rPr>
        <w:rFonts w:hint="default" w:ascii="Wingdings" w:hAnsi="Wingdings"/>
      </w:rPr>
    </w:lvl>
    <w:lvl w:ilvl="3" w:tplc="E4C05FB8">
      <w:start w:val="1"/>
      <w:numFmt w:val="bullet"/>
      <w:lvlText w:val=""/>
      <w:lvlJc w:val="left"/>
      <w:pPr>
        <w:ind w:left="2880" w:hanging="360"/>
      </w:pPr>
      <w:rPr>
        <w:rFonts w:hint="default" w:ascii="Symbol" w:hAnsi="Symbol"/>
      </w:rPr>
    </w:lvl>
    <w:lvl w:ilvl="4" w:tplc="9CFE3286">
      <w:start w:val="1"/>
      <w:numFmt w:val="bullet"/>
      <w:lvlText w:val="o"/>
      <w:lvlJc w:val="left"/>
      <w:pPr>
        <w:ind w:left="3600" w:hanging="360"/>
      </w:pPr>
      <w:rPr>
        <w:rFonts w:hint="default" w:ascii="Courier New" w:hAnsi="Courier New"/>
      </w:rPr>
    </w:lvl>
    <w:lvl w:ilvl="5" w:tplc="96DE4B1A">
      <w:start w:val="1"/>
      <w:numFmt w:val="bullet"/>
      <w:lvlText w:val=""/>
      <w:lvlJc w:val="left"/>
      <w:pPr>
        <w:ind w:left="4320" w:hanging="360"/>
      </w:pPr>
      <w:rPr>
        <w:rFonts w:hint="default" w:ascii="Wingdings" w:hAnsi="Wingdings"/>
      </w:rPr>
    </w:lvl>
    <w:lvl w:ilvl="6" w:tplc="9386EA80">
      <w:start w:val="1"/>
      <w:numFmt w:val="bullet"/>
      <w:lvlText w:val=""/>
      <w:lvlJc w:val="left"/>
      <w:pPr>
        <w:ind w:left="5040" w:hanging="360"/>
      </w:pPr>
      <w:rPr>
        <w:rFonts w:hint="default" w:ascii="Symbol" w:hAnsi="Symbol"/>
      </w:rPr>
    </w:lvl>
    <w:lvl w:ilvl="7" w:tplc="F89639F6">
      <w:start w:val="1"/>
      <w:numFmt w:val="bullet"/>
      <w:lvlText w:val="o"/>
      <w:lvlJc w:val="left"/>
      <w:pPr>
        <w:ind w:left="5760" w:hanging="360"/>
      </w:pPr>
      <w:rPr>
        <w:rFonts w:hint="default" w:ascii="Courier New" w:hAnsi="Courier New"/>
      </w:rPr>
    </w:lvl>
    <w:lvl w:ilvl="8" w:tplc="1DF6B152">
      <w:start w:val="1"/>
      <w:numFmt w:val="bullet"/>
      <w:lvlText w:val=""/>
      <w:lvlJc w:val="left"/>
      <w:pPr>
        <w:ind w:left="6480" w:hanging="360"/>
      </w:pPr>
      <w:rPr>
        <w:rFonts w:hint="default" w:ascii="Wingdings" w:hAnsi="Wingdings"/>
      </w:rPr>
    </w:lvl>
  </w:abstractNum>
  <w:abstractNum w:abstractNumId="9" w15:restartNumberingAfterBreak="0">
    <w:nsid w:val="1CE7DA3D"/>
    <w:multiLevelType w:val="hybridMultilevel"/>
    <w:tmpl w:val="FFFFFFFF"/>
    <w:lvl w:ilvl="0" w:tplc="7B54C73E">
      <w:start w:val="1"/>
      <w:numFmt w:val="bullet"/>
      <w:lvlText w:val=""/>
      <w:lvlJc w:val="left"/>
      <w:pPr>
        <w:ind w:left="720" w:hanging="360"/>
      </w:pPr>
      <w:rPr>
        <w:rFonts w:hint="default" w:ascii="Symbol" w:hAnsi="Symbol"/>
      </w:rPr>
    </w:lvl>
    <w:lvl w:ilvl="1" w:tplc="25521DCE">
      <w:start w:val="1"/>
      <w:numFmt w:val="bullet"/>
      <w:lvlText w:val="o"/>
      <w:lvlJc w:val="left"/>
      <w:pPr>
        <w:ind w:left="1440" w:hanging="360"/>
      </w:pPr>
      <w:rPr>
        <w:rFonts w:hint="default" w:ascii="Courier New" w:hAnsi="Courier New"/>
      </w:rPr>
    </w:lvl>
    <w:lvl w:ilvl="2" w:tplc="AD4CB762">
      <w:start w:val="1"/>
      <w:numFmt w:val="bullet"/>
      <w:lvlText w:val=""/>
      <w:lvlJc w:val="left"/>
      <w:pPr>
        <w:ind w:left="2160" w:hanging="360"/>
      </w:pPr>
      <w:rPr>
        <w:rFonts w:hint="default" w:ascii="Wingdings" w:hAnsi="Wingdings"/>
      </w:rPr>
    </w:lvl>
    <w:lvl w:ilvl="3" w:tplc="C17406C2">
      <w:start w:val="1"/>
      <w:numFmt w:val="bullet"/>
      <w:lvlText w:val=""/>
      <w:lvlJc w:val="left"/>
      <w:pPr>
        <w:ind w:left="2880" w:hanging="360"/>
      </w:pPr>
      <w:rPr>
        <w:rFonts w:hint="default" w:ascii="Symbol" w:hAnsi="Symbol"/>
      </w:rPr>
    </w:lvl>
    <w:lvl w:ilvl="4" w:tplc="8DD47B6E">
      <w:start w:val="1"/>
      <w:numFmt w:val="bullet"/>
      <w:lvlText w:val="o"/>
      <w:lvlJc w:val="left"/>
      <w:pPr>
        <w:ind w:left="3600" w:hanging="360"/>
      </w:pPr>
      <w:rPr>
        <w:rFonts w:hint="default" w:ascii="Courier New" w:hAnsi="Courier New"/>
      </w:rPr>
    </w:lvl>
    <w:lvl w:ilvl="5" w:tplc="D0083AB2">
      <w:start w:val="1"/>
      <w:numFmt w:val="bullet"/>
      <w:lvlText w:val=""/>
      <w:lvlJc w:val="left"/>
      <w:pPr>
        <w:ind w:left="4320" w:hanging="360"/>
      </w:pPr>
      <w:rPr>
        <w:rFonts w:hint="default" w:ascii="Wingdings" w:hAnsi="Wingdings"/>
      </w:rPr>
    </w:lvl>
    <w:lvl w:ilvl="6" w:tplc="35CC248C">
      <w:start w:val="1"/>
      <w:numFmt w:val="bullet"/>
      <w:lvlText w:val=""/>
      <w:lvlJc w:val="left"/>
      <w:pPr>
        <w:ind w:left="5040" w:hanging="360"/>
      </w:pPr>
      <w:rPr>
        <w:rFonts w:hint="default" w:ascii="Symbol" w:hAnsi="Symbol"/>
      </w:rPr>
    </w:lvl>
    <w:lvl w:ilvl="7" w:tplc="5CF6C79A">
      <w:start w:val="1"/>
      <w:numFmt w:val="bullet"/>
      <w:lvlText w:val="o"/>
      <w:lvlJc w:val="left"/>
      <w:pPr>
        <w:ind w:left="5760" w:hanging="360"/>
      </w:pPr>
      <w:rPr>
        <w:rFonts w:hint="default" w:ascii="Courier New" w:hAnsi="Courier New"/>
      </w:rPr>
    </w:lvl>
    <w:lvl w:ilvl="8" w:tplc="E06AF94E">
      <w:start w:val="1"/>
      <w:numFmt w:val="bullet"/>
      <w:lvlText w:val=""/>
      <w:lvlJc w:val="left"/>
      <w:pPr>
        <w:ind w:left="6480" w:hanging="360"/>
      </w:pPr>
      <w:rPr>
        <w:rFonts w:hint="default" w:ascii="Wingdings" w:hAnsi="Wingdings"/>
      </w:rPr>
    </w:lvl>
  </w:abstractNum>
  <w:abstractNum w:abstractNumId="10" w15:restartNumberingAfterBreak="0">
    <w:nsid w:val="21B4CF68"/>
    <w:multiLevelType w:val="hybridMultilevel"/>
    <w:tmpl w:val="DB087ADE"/>
    <w:lvl w:ilvl="0" w:tplc="08BA17F0">
      <w:start w:val="1"/>
      <w:numFmt w:val="bullet"/>
      <w:lvlText w:val="-"/>
      <w:lvlJc w:val="left"/>
      <w:pPr>
        <w:ind w:left="720" w:hanging="360"/>
      </w:pPr>
      <w:rPr>
        <w:rFonts w:hint="default" w:ascii="Calibri" w:hAnsi="Calibri"/>
      </w:rPr>
    </w:lvl>
    <w:lvl w:ilvl="1" w:tplc="B2EEFC46">
      <w:start w:val="1"/>
      <w:numFmt w:val="bullet"/>
      <w:lvlText w:val="o"/>
      <w:lvlJc w:val="left"/>
      <w:pPr>
        <w:ind w:left="1440" w:hanging="360"/>
      </w:pPr>
      <w:rPr>
        <w:rFonts w:hint="default" w:ascii="Courier New" w:hAnsi="Courier New"/>
      </w:rPr>
    </w:lvl>
    <w:lvl w:ilvl="2" w:tplc="A4FA81AA">
      <w:start w:val="1"/>
      <w:numFmt w:val="bullet"/>
      <w:lvlText w:val=""/>
      <w:lvlJc w:val="left"/>
      <w:pPr>
        <w:ind w:left="2160" w:hanging="360"/>
      </w:pPr>
      <w:rPr>
        <w:rFonts w:hint="default" w:ascii="Wingdings" w:hAnsi="Wingdings"/>
      </w:rPr>
    </w:lvl>
    <w:lvl w:ilvl="3" w:tplc="BB763332">
      <w:start w:val="1"/>
      <w:numFmt w:val="bullet"/>
      <w:lvlText w:val=""/>
      <w:lvlJc w:val="left"/>
      <w:pPr>
        <w:ind w:left="2880" w:hanging="360"/>
      </w:pPr>
      <w:rPr>
        <w:rFonts w:hint="default" w:ascii="Symbol" w:hAnsi="Symbol"/>
      </w:rPr>
    </w:lvl>
    <w:lvl w:ilvl="4" w:tplc="64326ADA">
      <w:start w:val="1"/>
      <w:numFmt w:val="bullet"/>
      <w:lvlText w:val="o"/>
      <w:lvlJc w:val="left"/>
      <w:pPr>
        <w:ind w:left="3600" w:hanging="360"/>
      </w:pPr>
      <w:rPr>
        <w:rFonts w:hint="default" w:ascii="Courier New" w:hAnsi="Courier New"/>
      </w:rPr>
    </w:lvl>
    <w:lvl w:ilvl="5" w:tplc="C588A0CC">
      <w:start w:val="1"/>
      <w:numFmt w:val="bullet"/>
      <w:lvlText w:val=""/>
      <w:lvlJc w:val="left"/>
      <w:pPr>
        <w:ind w:left="4320" w:hanging="360"/>
      </w:pPr>
      <w:rPr>
        <w:rFonts w:hint="default" w:ascii="Wingdings" w:hAnsi="Wingdings"/>
      </w:rPr>
    </w:lvl>
    <w:lvl w:ilvl="6" w:tplc="51102418">
      <w:start w:val="1"/>
      <w:numFmt w:val="bullet"/>
      <w:lvlText w:val=""/>
      <w:lvlJc w:val="left"/>
      <w:pPr>
        <w:ind w:left="5040" w:hanging="360"/>
      </w:pPr>
      <w:rPr>
        <w:rFonts w:hint="default" w:ascii="Symbol" w:hAnsi="Symbol"/>
      </w:rPr>
    </w:lvl>
    <w:lvl w:ilvl="7" w:tplc="F9501132">
      <w:start w:val="1"/>
      <w:numFmt w:val="bullet"/>
      <w:lvlText w:val="o"/>
      <w:lvlJc w:val="left"/>
      <w:pPr>
        <w:ind w:left="5760" w:hanging="360"/>
      </w:pPr>
      <w:rPr>
        <w:rFonts w:hint="default" w:ascii="Courier New" w:hAnsi="Courier New"/>
      </w:rPr>
    </w:lvl>
    <w:lvl w:ilvl="8" w:tplc="199E36FA">
      <w:start w:val="1"/>
      <w:numFmt w:val="bullet"/>
      <w:lvlText w:val=""/>
      <w:lvlJc w:val="left"/>
      <w:pPr>
        <w:ind w:left="6480" w:hanging="360"/>
      </w:pPr>
      <w:rPr>
        <w:rFonts w:hint="default" w:ascii="Wingdings" w:hAnsi="Wingdings"/>
      </w:rPr>
    </w:lvl>
  </w:abstractNum>
  <w:abstractNum w:abstractNumId="11" w15:restartNumberingAfterBreak="0">
    <w:nsid w:val="22AAD0F7"/>
    <w:multiLevelType w:val="hybridMultilevel"/>
    <w:tmpl w:val="FFFFFFFF"/>
    <w:lvl w:ilvl="0" w:tplc="8B664666">
      <w:start w:val="1"/>
      <w:numFmt w:val="bullet"/>
      <w:lvlText w:val=""/>
      <w:lvlJc w:val="left"/>
      <w:pPr>
        <w:ind w:left="720" w:hanging="360"/>
      </w:pPr>
      <w:rPr>
        <w:rFonts w:hint="default" w:ascii="Symbol" w:hAnsi="Symbol"/>
      </w:rPr>
    </w:lvl>
    <w:lvl w:ilvl="1" w:tplc="2410F10A">
      <w:start w:val="1"/>
      <w:numFmt w:val="bullet"/>
      <w:lvlText w:val="o"/>
      <w:lvlJc w:val="left"/>
      <w:pPr>
        <w:ind w:left="1440" w:hanging="360"/>
      </w:pPr>
      <w:rPr>
        <w:rFonts w:hint="default" w:ascii="Courier New" w:hAnsi="Courier New"/>
      </w:rPr>
    </w:lvl>
    <w:lvl w:ilvl="2" w:tplc="A0EABB48">
      <w:start w:val="1"/>
      <w:numFmt w:val="bullet"/>
      <w:lvlText w:val=""/>
      <w:lvlJc w:val="left"/>
      <w:pPr>
        <w:ind w:left="2160" w:hanging="360"/>
      </w:pPr>
      <w:rPr>
        <w:rFonts w:hint="default" w:ascii="Wingdings" w:hAnsi="Wingdings"/>
      </w:rPr>
    </w:lvl>
    <w:lvl w:ilvl="3" w:tplc="39C6E892">
      <w:start w:val="1"/>
      <w:numFmt w:val="bullet"/>
      <w:lvlText w:val=""/>
      <w:lvlJc w:val="left"/>
      <w:pPr>
        <w:ind w:left="2880" w:hanging="360"/>
      </w:pPr>
      <w:rPr>
        <w:rFonts w:hint="default" w:ascii="Symbol" w:hAnsi="Symbol"/>
      </w:rPr>
    </w:lvl>
    <w:lvl w:ilvl="4" w:tplc="EDD8F5A4">
      <w:start w:val="1"/>
      <w:numFmt w:val="bullet"/>
      <w:lvlText w:val="o"/>
      <w:lvlJc w:val="left"/>
      <w:pPr>
        <w:ind w:left="3600" w:hanging="360"/>
      </w:pPr>
      <w:rPr>
        <w:rFonts w:hint="default" w:ascii="Courier New" w:hAnsi="Courier New"/>
      </w:rPr>
    </w:lvl>
    <w:lvl w:ilvl="5" w:tplc="312E0E36">
      <w:start w:val="1"/>
      <w:numFmt w:val="bullet"/>
      <w:lvlText w:val=""/>
      <w:lvlJc w:val="left"/>
      <w:pPr>
        <w:ind w:left="4320" w:hanging="360"/>
      </w:pPr>
      <w:rPr>
        <w:rFonts w:hint="default" w:ascii="Wingdings" w:hAnsi="Wingdings"/>
      </w:rPr>
    </w:lvl>
    <w:lvl w:ilvl="6" w:tplc="98B6E65E">
      <w:start w:val="1"/>
      <w:numFmt w:val="bullet"/>
      <w:lvlText w:val=""/>
      <w:lvlJc w:val="left"/>
      <w:pPr>
        <w:ind w:left="5040" w:hanging="360"/>
      </w:pPr>
      <w:rPr>
        <w:rFonts w:hint="default" w:ascii="Symbol" w:hAnsi="Symbol"/>
      </w:rPr>
    </w:lvl>
    <w:lvl w:ilvl="7" w:tplc="350A291A">
      <w:start w:val="1"/>
      <w:numFmt w:val="bullet"/>
      <w:lvlText w:val="o"/>
      <w:lvlJc w:val="left"/>
      <w:pPr>
        <w:ind w:left="5760" w:hanging="360"/>
      </w:pPr>
      <w:rPr>
        <w:rFonts w:hint="default" w:ascii="Courier New" w:hAnsi="Courier New"/>
      </w:rPr>
    </w:lvl>
    <w:lvl w:ilvl="8" w:tplc="2BC0F300">
      <w:start w:val="1"/>
      <w:numFmt w:val="bullet"/>
      <w:lvlText w:val=""/>
      <w:lvlJc w:val="left"/>
      <w:pPr>
        <w:ind w:left="6480" w:hanging="360"/>
      </w:pPr>
      <w:rPr>
        <w:rFonts w:hint="default" w:ascii="Wingdings" w:hAnsi="Wingdings"/>
      </w:rPr>
    </w:lvl>
  </w:abstractNum>
  <w:abstractNum w:abstractNumId="12" w15:restartNumberingAfterBreak="0">
    <w:nsid w:val="236DA222"/>
    <w:multiLevelType w:val="hybridMultilevel"/>
    <w:tmpl w:val="FFFFFFFF"/>
    <w:lvl w:ilvl="0" w:tplc="7A84BC94">
      <w:start w:val="1"/>
      <w:numFmt w:val="bullet"/>
      <w:lvlText w:val=""/>
      <w:lvlJc w:val="left"/>
      <w:pPr>
        <w:ind w:left="720" w:hanging="360"/>
      </w:pPr>
      <w:rPr>
        <w:rFonts w:hint="default" w:ascii="Symbol" w:hAnsi="Symbol"/>
      </w:rPr>
    </w:lvl>
    <w:lvl w:ilvl="1" w:tplc="2FC87FD8">
      <w:start w:val="1"/>
      <w:numFmt w:val="bullet"/>
      <w:lvlText w:val="o"/>
      <w:lvlJc w:val="left"/>
      <w:pPr>
        <w:ind w:left="1440" w:hanging="360"/>
      </w:pPr>
      <w:rPr>
        <w:rFonts w:hint="default" w:ascii="Courier New" w:hAnsi="Courier New"/>
      </w:rPr>
    </w:lvl>
    <w:lvl w:ilvl="2" w:tplc="2A401CA6">
      <w:start w:val="1"/>
      <w:numFmt w:val="bullet"/>
      <w:lvlText w:val=""/>
      <w:lvlJc w:val="left"/>
      <w:pPr>
        <w:ind w:left="2160" w:hanging="360"/>
      </w:pPr>
      <w:rPr>
        <w:rFonts w:hint="default" w:ascii="Wingdings" w:hAnsi="Wingdings"/>
      </w:rPr>
    </w:lvl>
    <w:lvl w:ilvl="3" w:tplc="50182E4A">
      <w:start w:val="1"/>
      <w:numFmt w:val="bullet"/>
      <w:lvlText w:val=""/>
      <w:lvlJc w:val="left"/>
      <w:pPr>
        <w:ind w:left="2880" w:hanging="360"/>
      </w:pPr>
      <w:rPr>
        <w:rFonts w:hint="default" w:ascii="Symbol" w:hAnsi="Symbol"/>
      </w:rPr>
    </w:lvl>
    <w:lvl w:ilvl="4" w:tplc="203E3436">
      <w:start w:val="1"/>
      <w:numFmt w:val="bullet"/>
      <w:lvlText w:val="o"/>
      <w:lvlJc w:val="left"/>
      <w:pPr>
        <w:ind w:left="3600" w:hanging="360"/>
      </w:pPr>
      <w:rPr>
        <w:rFonts w:hint="default" w:ascii="Courier New" w:hAnsi="Courier New"/>
      </w:rPr>
    </w:lvl>
    <w:lvl w:ilvl="5" w:tplc="5D6E9C60">
      <w:start w:val="1"/>
      <w:numFmt w:val="bullet"/>
      <w:lvlText w:val=""/>
      <w:lvlJc w:val="left"/>
      <w:pPr>
        <w:ind w:left="4320" w:hanging="360"/>
      </w:pPr>
      <w:rPr>
        <w:rFonts w:hint="default" w:ascii="Wingdings" w:hAnsi="Wingdings"/>
      </w:rPr>
    </w:lvl>
    <w:lvl w:ilvl="6" w:tplc="8B861704">
      <w:start w:val="1"/>
      <w:numFmt w:val="bullet"/>
      <w:lvlText w:val=""/>
      <w:lvlJc w:val="left"/>
      <w:pPr>
        <w:ind w:left="5040" w:hanging="360"/>
      </w:pPr>
      <w:rPr>
        <w:rFonts w:hint="default" w:ascii="Symbol" w:hAnsi="Symbol"/>
      </w:rPr>
    </w:lvl>
    <w:lvl w:ilvl="7" w:tplc="6EA66D8C">
      <w:start w:val="1"/>
      <w:numFmt w:val="bullet"/>
      <w:lvlText w:val="o"/>
      <w:lvlJc w:val="left"/>
      <w:pPr>
        <w:ind w:left="5760" w:hanging="360"/>
      </w:pPr>
      <w:rPr>
        <w:rFonts w:hint="default" w:ascii="Courier New" w:hAnsi="Courier New"/>
      </w:rPr>
    </w:lvl>
    <w:lvl w:ilvl="8" w:tplc="225EDDBC">
      <w:start w:val="1"/>
      <w:numFmt w:val="bullet"/>
      <w:lvlText w:val=""/>
      <w:lvlJc w:val="left"/>
      <w:pPr>
        <w:ind w:left="6480" w:hanging="360"/>
      </w:pPr>
      <w:rPr>
        <w:rFonts w:hint="default" w:ascii="Wingdings" w:hAnsi="Wingdings"/>
      </w:rPr>
    </w:lvl>
  </w:abstractNum>
  <w:abstractNum w:abstractNumId="13" w15:restartNumberingAfterBreak="0">
    <w:nsid w:val="28EF77C7"/>
    <w:multiLevelType w:val="hybridMultilevel"/>
    <w:tmpl w:val="FFFFFFFF"/>
    <w:lvl w:ilvl="0" w:tplc="B3E024C8">
      <w:start w:val="1"/>
      <w:numFmt w:val="bullet"/>
      <w:lvlText w:val=""/>
      <w:lvlJc w:val="left"/>
      <w:pPr>
        <w:ind w:left="720" w:hanging="360"/>
      </w:pPr>
      <w:rPr>
        <w:rFonts w:hint="default" w:ascii="Symbol" w:hAnsi="Symbol"/>
      </w:rPr>
    </w:lvl>
    <w:lvl w:ilvl="1" w:tplc="8FECFE40">
      <w:start w:val="1"/>
      <w:numFmt w:val="bullet"/>
      <w:lvlText w:val="o"/>
      <w:lvlJc w:val="left"/>
      <w:pPr>
        <w:ind w:left="1440" w:hanging="360"/>
      </w:pPr>
      <w:rPr>
        <w:rFonts w:hint="default" w:ascii="Courier New" w:hAnsi="Courier New"/>
      </w:rPr>
    </w:lvl>
    <w:lvl w:ilvl="2" w:tplc="919A6514">
      <w:start w:val="1"/>
      <w:numFmt w:val="bullet"/>
      <w:lvlText w:val=""/>
      <w:lvlJc w:val="left"/>
      <w:pPr>
        <w:ind w:left="2160" w:hanging="360"/>
      </w:pPr>
      <w:rPr>
        <w:rFonts w:hint="default" w:ascii="Wingdings" w:hAnsi="Wingdings"/>
      </w:rPr>
    </w:lvl>
    <w:lvl w:ilvl="3" w:tplc="40CE8798">
      <w:start w:val="1"/>
      <w:numFmt w:val="bullet"/>
      <w:lvlText w:val=""/>
      <w:lvlJc w:val="left"/>
      <w:pPr>
        <w:ind w:left="2880" w:hanging="360"/>
      </w:pPr>
      <w:rPr>
        <w:rFonts w:hint="default" w:ascii="Symbol" w:hAnsi="Symbol"/>
      </w:rPr>
    </w:lvl>
    <w:lvl w:ilvl="4" w:tplc="533A73C0">
      <w:start w:val="1"/>
      <w:numFmt w:val="bullet"/>
      <w:lvlText w:val="o"/>
      <w:lvlJc w:val="left"/>
      <w:pPr>
        <w:ind w:left="3600" w:hanging="360"/>
      </w:pPr>
      <w:rPr>
        <w:rFonts w:hint="default" w:ascii="Courier New" w:hAnsi="Courier New"/>
      </w:rPr>
    </w:lvl>
    <w:lvl w:ilvl="5" w:tplc="04CE9B32">
      <w:start w:val="1"/>
      <w:numFmt w:val="bullet"/>
      <w:lvlText w:val=""/>
      <w:lvlJc w:val="left"/>
      <w:pPr>
        <w:ind w:left="4320" w:hanging="360"/>
      </w:pPr>
      <w:rPr>
        <w:rFonts w:hint="default" w:ascii="Wingdings" w:hAnsi="Wingdings"/>
      </w:rPr>
    </w:lvl>
    <w:lvl w:ilvl="6" w:tplc="74648998">
      <w:start w:val="1"/>
      <w:numFmt w:val="bullet"/>
      <w:lvlText w:val=""/>
      <w:lvlJc w:val="left"/>
      <w:pPr>
        <w:ind w:left="5040" w:hanging="360"/>
      </w:pPr>
      <w:rPr>
        <w:rFonts w:hint="default" w:ascii="Symbol" w:hAnsi="Symbol"/>
      </w:rPr>
    </w:lvl>
    <w:lvl w:ilvl="7" w:tplc="1026004E">
      <w:start w:val="1"/>
      <w:numFmt w:val="bullet"/>
      <w:lvlText w:val="o"/>
      <w:lvlJc w:val="left"/>
      <w:pPr>
        <w:ind w:left="5760" w:hanging="360"/>
      </w:pPr>
      <w:rPr>
        <w:rFonts w:hint="default" w:ascii="Courier New" w:hAnsi="Courier New"/>
      </w:rPr>
    </w:lvl>
    <w:lvl w:ilvl="8" w:tplc="02BC46CC">
      <w:start w:val="1"/>
      <w:numFmt w:val="bullet"/>
      <w:lvlText w:val=""/>
      <w:lvlJc w:val="left"/>
      <w:pPr>
        <w:ind w:left="6480" w:hanging="360"/>
      </w:pPr>
      <w:rPr>
        <w:rFonts w:hint="default" w:ascii="Wingdings" w:hAnsi="Wingdings"/>
      </w:rPr>
    </w:lvl>
  </w:abstractNum>
  <w:abstractNum w:abstractNumId="14" w15:restartNumberingAfterBreak="0">
    <w:nsid w:val="293F4D90"/>
    <w:multiLevelType w:val="hybridMultilevel"/>
    <w:tmpl w:val="FFFFFFFF"/>
    <w:lvl w:ilvl="0" w:tplc="CB10E14C">
      <w:start w:val="1"/>
      <w:numFmt w:val="bullet"/>
      <w:lvlText w:val=""/>
      <w:lvlJc w:val="left"/>
      <w:pPr>
        <w:ind w:left="720" w:hanging="360"/>
      </w:pPr>
      <w:rPr>
        <w:rFonts w:hint="default" w:ascii="Symbol" w:hAnsi="Symbol"/>
      </w:rPr>
    </w:lvl>
    <w:lvl w:ilvl="1" w:tplc="E25C9FD8">
      <w:start w:val="1"/>
      <w:numFmt w:val="bullet"/>
      <w:lvlText w:val="o"/>
      <w:lvlJc w:val="left"/>
      <w:pPr>
        <w:ind w:left="1440" w:hanging="360"/>
      </w:pPr>
      <w:rPr>
        <w:rFonts w:hint="default" w:ascii="Courier New" w:hAnsi="Courier New"/>
      </w:rPr>
    </w:lvl>
    <w:lvl w:ilvl="2" w:tplc="8B5E2446">
      <w:start w:val="1"/>
      <w:numFmt w:val="bullet"/>
      <w:lvlText w:val=""/>
      <w:lvlJc w:val="left"/>
      <w:pPr>
        <w:ind w:left="2160" w:hanging="360"/>
      </w:pPr>
      <w:rPr>
        <w:rFonts w:hint="default" w:ascii="Wingdings" w:hAnsi="Wingdings"/>
      </w:rPr>
    </w:lvl>
    <w:lvl w:ilvl="3" w:tplc="EEBEB60A">
      <w:start w:val="1"/>
      <w:numFmt w:val="bullet"/>
      <w:lvlText w:val=""/>
      <w:lvlJc w:val="left"/>
      <w:pPr>
        <w:ind w:left="2880" w:hanging="360"/>
      </w:pPr>
      <w:rPr>
        <w:rFonts w:hint="default" w:ascii="Symbol" w:hAnsi="Symbol"/>
      </w:rPr>
    </w:lvl>
    <w:lvl w:ilvl="4" w:tplc="4D204904">
      <w:start w:val="1"/>
      <w:numFmt w:val="bullet"/>
      <w:lvlText w:val="o"/>
      <w:lvlJc w:val="left"/>
      <w:pPr>
        <w:ind w:left="3600" w:hanging="360"/>
      </w:pPr>
      <w:rPr>
        <w:rFonts w:hint="default" w:ascii="Courier New" w:hAnsi="Courier New"/>
      </w:rPr>
    </w:lvl>
    <w:lvl w:ilvl="5" w:tplc="94B8E0F8">
      <w:start w:val="1"/>
      <w:numFmt w:val="bullet"/>
      <w:lvlText w:val=""/>
      <w:lvlJc w:val="left"/>
      <w:pPr>
        <w:ind w:left="4320" w:hanging="360"/>
      </w:pPr>
      <w:rPr>
        <w:rFonts w:hint="default" w:ascii="Wingdings" w:hAnsi="Wingdings"/>
      </w:rPr>
    </w:lvl>
    <w:lvl w:ilvl="6" w:tplc="2988CC2E">
      <w:start w:val="1"/>
      <w:numFmt w:val="bullet"/>
      <w:lvlText w:val=""/>
      <w:lvlJc w:val="left"/>
      <w:pPr>
        <w:ind w:left="5040" w:hanging="360"/>
      </w:pPr>
      <w:rPr>
        <w:rFonts w:hint="default" w:ascii="Symbol" w:hAnsi="Symbol"/>
      </w:rPr>
    </w:lvl>
    <w:lvl w:ilvl="7" w:tplc="94DC5584">
      <w:start w:val="1"/>
      <w:numFmt w:val="bullet"/>
      <w:lvlText w:val="o"/>
      <w:lvlJc w:val="left"/>
      <w:pPr>
        <w:ind w:left="5760" w:hanging="360"/>
      </w:pPr>
      <w:rPr>
        <w:rFonts w:hint="default" w:ascii="Courier New" w:hAnsi="Courier New"/>
      </w:rPr>
    </w:lvl>
    <w:lvl w:ilvl="8" w:tplc="29529620">
      <w:start w:val="1"/>
      <w:numFmt w:val="bullet"/>
      <w:lvlText w:val=""/>
      <w:lvlJc w:val="left"/>
      <w:pPr>
        <w:ind w:left="6480" w:hanging="360"/>
      </w:pPr>
      <w:rPr>
        <w:rFonts w:hint="default" w:ascii="Wingdings" w:hAnsi="Wingdings"/>
      </w:rPr>
    </w:lvl>
  </w:abstractNum>
  <w:abstractNum w:abstractNumId="15" w15:restartNumberingAfterBreak="0">
    <w:nsid w:val="328F794B"/>
    <w:multiLevelType w:val="hybridMultilevel"/>
    <w:tmpl w:val="FFFFFFFF"/>
    <w:lvl w:ilvl="0" w:tplc="36C0B89C">
      <w:start w:val="1"/>
      <w:numFmt w:val="bullet"/>
      <w:lvlText w:val=""/>
      <w:lvlJc w:val="left"/>
      <w:pPr>
        <w:ind w:left="720" w:hanging="360"/>
      </w:pPr>
      <w:rPr>
        <w:rFonts w:hint="default" w:ascii="Symbol" w:hAnsi="Symbol"/>
      </w:rPr>
    </w:lvl>
    <w:lvl w:ilvl="1" w:tplc="A8203FBE">
      <w:start w:val="1"/>
      <w:numFmt w:val="bullet"/>
      <w:lvlText w:val="o"/>
      <w:lvlJc w:val="left"/>
      <w:pPr>
        <w:ind w:left="1440" w:hanging="360"/>
      </w:pPr>
      <w:rPr>
        <w:rFonts w:hint="default" w:ascii="Courier New" w:hAnsi="Courier New"/>
      </w:rPr>
    </w:lvl>
    <w:lvl w:ilvl="2" w:tplc="C1626D92">
      <w:start w:val="1"/>
      <w:numFmt w:val="bullet"/>
      <w:lvlText w:val=""/>
      <w:lvlJc w:val="left"/>
      <w:pPr>
        <w:ind w:left="2160" w:hanging="360"/>
      </w:pPr>
      <w:rPr>
        <w:rFonts w:hint="default" w:ascii="Wingdings" w:hAnsi="Wingdings"/>
      </w:rPr>
    </w:lvl>
    <w:lvl w:ilvl="3" w:tplc="095ED1BE">
      <w:start w:val="1"/>
      <w:numFmt w:val="bullet"/>
      <w:lvlText w:val=""/>
      <w:lvlJc w:val="left"/>
      <w:pPr>
        <w:ind w:left="2880" w:hanging="360"/>
      </w:pPr>
      <w:rPr>
        <w:rFonts w:hint="default" w:ascii="Symbol" w:hAnsi="Symbol"/>
      </w:rPr>
    </w:lvl>
    <w:lvl w:ilvl="4" w:tplc="DAFEC3BA">
      <w:start w:val="1"/>
      <w:numFmt w:val="bullet"/>
      <w:lvlText w:val="o"/>
      <w:lvlJc w:val="left"/>
      <w:pPr>
        <w:ind w:left="3600" w:hanging="360"/>
      </w:pPr>
      <w:rPr>
        <w:rFonts w:hint="default" w:ascii="Courier New" w:hAnsi="Courier New"/>
      </w:rPr>
    </w:lvl>
    <w:lvl w:ilvl="5" w:tplc="2C9CBEE6">
      <w:start w:val="1"/>
      <w:numFmt w:val="bullet"/>
      <w:lvlText w:val=""/>
      <w:lvlJc w:val="left"/>
      <w:pPr>
        <w:ind w:left="4320" w:hanging="360"/>
      </w:pPr>
      <w:rPr>
        <w:rFonts w:hint="default" w:ascii="Wingdings" w:hAnsi="Wingdings"/>
      </w:rPr>
    </w:lvl>
    <w:lvl w:ilvl="6" w:tplc="2C727578">
      <w:start w:val="1"/>
      <w:numFmt w:val="bullet"/>
      <w:lvlText w:val=""/>
      <w:lvlJc w:val="left"/>
      <w:pPr>
        <w:ind w:left="5040" w:hanging="360"/>
      </w:pPr>
      <w:rPr>
        <w:rFonts w:hint="default" w:ascii="Symbol" w:hAnsi="Symbol"/>
      </w:rPr>
    </w:lvl>
    <w:lvl w:ilvl="7" w:tplc="0FF2F396">
      <w:start w:val="1"/>
      <w:numFmt w:val="bullet"/>
      <w:lvlText w:val="o"/>
      <w:lvlJc w:val="left"/>
      <w:pPr>
        <w:ind w:left="5760" w:hanging="360"/>
      </w:pPr>
      <w:rPr>
        <w:rFonts w:hint="default" w:ascii="Courier New" w:hAnsi="Courier New"/>
      </w:rPr>
    </w:lvl>
    <w:lvl w:ilvl="8" w:tplc="432689CA">
      <w:start w:val="1"/>
      <w:numFmt w:val="bullet"/>
      <w:lvlText w:val=""/>
      <w:lvlJc w:val="left"/>
      <w:pPr>
        <w:ind w:left="6480" w:hanging="360"/>
      </w:pPr>
      <w:rPr>
        <w:rFonts w:hint="default" w:ascii="Wingdings" w:hAnsi="Wingdings"/>
      </w:rPr>
    </w:lvl>
  </w:abstractNum>
  <w:abstractNum w:abstractNumId="16" w15:restartNumberingAfterBreak="0">
    <w:nsid w:val="32D1F591"/>
    <w:multiLevelType w:val="hybridMultilevel"/>
    <w:tmpl w:val="FFFFFFFF"/>
    <w:lvl w:ilvl="0" w:tplc="227C70AE">
      <w:start w:val="1"/>
      <w:numFmt w:val="bullet"/>
      <w:lvlText w:val=""/>
      <w:lvlJc w:val="left"/>
      <w:pPr>
        <w:ind w:left="720" w:hanging="360"/>
      </w:pPr>
      <w:rPr>
        <w:rFonts w:hint="default" w:ascii="Symbol" w:hAnsi="Symbol"/>
      </w:rPr>
    </w:lvl>
    <w:lvl w:ilvl="1" w:tplc="4B4AA686">
      <w:start w:val="1"/>
      <w:numFmt w:val="bullet"/>
      <w:lvlText w:val="o"/>
      <w:lvlJc w:val="left"/>
      <w:pPr>
        <w:ind w:left="1440" w:hanging="360"/>
      </w:pPr>
      <w:rPr>
        <w:rFonts w:hint="default" w:ascii="Courier New" w:hAnsi="Courier New"/>
      </w:rPr>
    </w:lvl>
    <w:lvl w:ilvl="2" w:tplc="FA5AF4F0">
      <w:start w:val="1"/>
      <w:numFmt w:val="bullet"/>
      <w:lvlText w:val=""/>
      <w:lvlJc w:val="left"/>
      <w:pPr>
        <w:ind w:left="2160" w:hanging="360"/>
      </w:pPr>
      <w:rPr>
        <w:rFonts w:hint="default" w:ascii="Wingdings" w:hAnsi="Wingdings"/>
      </w:rPr>
    </w:lvl>
    <w:lvl w:ilvl="3" w:tplc="1EBEDCC6">
      <w:start w:val="1"/>
      <w:numFmt w:val="bullet"/>
      <w:lvlText w:val=""/>
      <w:lvlJc w:val="left"/>
      <w:pPr>
        <w:ind w:left="2880" w:hanging="360"/>
      </w:pPr>
      <w:rPr>
        <w:rFonts w:hint="default" w:ascii="Symbol" w:hAnsi="Symbol"/>
      </w:rPr>
    </w:lvl>
    <w:lvl w:ilvl="4" w:tplc="1980B7E6">
      <w:start w:val="1"/>
      <w:numFmt w:val="bullet"/>
      <w:lvlText w:val="o"/>
      <w:lvlJc w:val="left"/>
      <w:pPr>
        <w:ind w:left="3600" w:hanging="360"/>
      </w:pPr>
      <w:rPr>
        <w:rFonts w:hint="default" w:ascii="Courier New" w:hAnsi="Courier New"/>
      </w:rPr>
    </w:lvl>
    <w:lvl w:ilvl="5" w:tplc="6010B7BA">
      <w:start w:val="1"/>
      <w:numFmt w:val="bullet"/>
      <w:lvlText w:val=""/>
      <w:lvlJc w:val="left"/>
      <w:pPr>
        <w:ind w:left="4320" w:hanging="360"/>
      </w:pPr>
      <w:rPr>
        <w:rFonts w:hint="default" w:ascii="Wingdings" w:hAnsi="Wingdings"/>
      </w:rPr>
    </w:lvl>
    <w:lvl w:ilvl="6" w:tplc="0DFCF1D6">
      <w:start w:val="1"/>
      <w:numFmt w:val="bullet"/>
      <w:lvlText w:val=""/>
      <w:lvlJc w:val="left"/>
      <w:pPr>
        <w:ind w:left="5040" w:hanging="360"/>
      </w:pPr>
      <w:rPr>
        <w:rFonts w:hint="default" w:ascii="Symbol" w:hAnsi="Symbol"/>
      </w:rPr>
    </w:lvl>
    <w:lvl w:ilvl="7" w:tplc="29588D2E">
      <w:start w:val="1"/>
      <w:numFmt w:val="bullet"/>
      <w:lvlText w:val="o"/>
      <w:lvlJc w:val="left"/>
      <w:pPr>
        <w:ind w:left="5760" w:hanging="360"/>
      </w:pPr>
      <w:rPr>
        <w:rFonts w:hint="default" w:ascii="Courier New" w:hAnsi="Courier New"/>
      </w:rPr>
    </w:lvl>
    <w:lvl w:ilvl="8" w:tplc="BE206F34">
      <w:start w:val="1"/>
      <w:numFmt w:val="bullet"/>
      <w:lvlText w:val=""/>
      <w:lvlJc w:val="left"/>
      <w:pPr>
        <w:ind w:left="6480" w:hanging="360"/>
      </w:pPr>
      <w:rPr>
        <w:rFonts w:hint="default" w:ascii="Wingdings" w:hAnsi="Wingdings"/>
      </w:rPr>
    </w:lvl>
  </w:abstractNum>
  <w:abstractNum w:abstractNumId="17" w15:restartNumberingAfterBreak="0">
    <w:nsid w:val="37C36D67"/>
    <w:multiLevelType w:val="hybridMultilevel"/>
    <w:tmpl w:val="FFFFFFFF"/>
    <w:lvl w:ilvl="0" w:tplc="EBF0DD7A">
      <w:start w:val="1"/>
      <w:numFmt w:val="bullet"/>
      <w:lvlText w:val=""/>
      <w:lvlJc w:val="left"/>
      <w:pPr>
        <w:ind w:left="720" w:hanging="360"/>
      </w:pPr>
      <w:rPr>
        <w:rFonts w:hint="default" w:ascii="Symbol" w:hAnsi="Symbol"/>
      </w:rPr>
    </w:lvl>
    <w:lvl w:ilvl="1" w:tplc="152827CE">
      <w:start w:val="1"/>
      <w:numFmt w:val="bullet"/>
      <w:lvlText w:val="o"/>
      <w:lvlJc w:val="left"/>
      <w:pPr>
        <w:ind w:left="1440" w:hanging="360"/>
      </w:pPr>
      <w:rPr>
        <w:rFonts w:hint="default" w:ascii="Courier New" w:hAnsi="Courier New"/>
      </w:rPr>
    </w:lvl>
    <w:lvl w:ilvl="2" w:tplc="5BA65CB2">
      <w:start w:val="1"/>
      <w:numFmt w:val="bullet"/>
      <w:lvlText w:val=""/>
      <w:lvlJc w:val="left"/>
      <w:pPr>
        <w:ind w:left="2160" w:hanging="360"/>
      </w:pPr>
      <w:rPr>
        <w:rFonts w:hint="default" w:ascii="Wingdings" w:hAnsi="Wingdings"/>
      </w:rPr>
    </w:lvl>
    <w:lvl w:ilvl="3" w:tplc="7FC2C32C">
      <w:start w:val="1"/>
      <w:numFmt w:val="bullet"/>
      <w:lvlText w:val=""/>
      <w:lvlJc w:val="left"/>
      <w:pPr>
        <w:ind w:left="2880" w:hanging="360"/>
      </w:pPr>
      <w:rPr>
        <w:rFonts w:hint="default" w:ascii="Symbol" w:hAnsi="Symbol"/>
      </w:rPr>
    </w:lvl>
    <w:lvl w:ilvl="4" w:tplc="F5B0F256">
      <w:start w:val="1"/>
      <w:numFmt w:val="bullet"/>
      <w:lvlText w:val="o"/>
      <w:lvlJc w:val="left"/>
      <w:pPr>
        <w:ind w:left="3600" w:hanging="360"/>
      </w:pPr>
      <w:rPr>
        <w:rFonts w:hint="default" w:ascii="Courier New" w:hAnsi="Courier New"/>
      </w:rPr>
    </w:lvl>
    <w:lvl w:ilvl="5" w:tplc="6A2A6888">
      <w:start w:val="1"/>
      <w:numFmt w:val="bullet"/>
      <w:lvlText w:val=""/>
      <w:lvlJc w:val="left"/>
      <w:pPr>
        <w:ind w:left="4320" w:hanging="360"/>
      </w:pPr>
      <w:rPr>
        <w:rFonts w:hint="default" w:ascii="Wingdings" w:hAnsi="Wingdings"/>
      </w:rPr>
    </w:lvl>
    <w:lvl w:ilvl="6" w:tplc="AD343804">
      <w:start w:val="1"/>
      <w:numFmt w:val="bullet"/>
      <w:lvlText w:val=""/>
      <w:lvlJc w:val="left"/>
      <w:pPr>
        <w:ind w:left="5040" w:hanging="360"/>
      </w:pPr>
      <w:rPr>
        <w:rFonts w:hint="default" w:ascii="Symbol" w:hAnsi="Symbol"/>
      </w:rPr>
    </w:lvl>
    <w:lvl w:ilvl="7" w:tplc="7BE21886">
      <w:start w:val="1"/>
      <w:numFmt w:val="bullet"/>
      <w:lvlText w:val="o"/>
      <w:lvlJc w:val="left"/>
      <w:pPr>
        <w:ind w:left="5760" w:hanging="360"/>
      </w:pPr>
      <w:rPr>
        <w:rFonts w:hint="default" w:ascii="Courier New" w:hAnsi="Courier New"/>
      </w:rPr>
    </w:lvl>
    <w:lvl w:ilvl="8" w:tplc="3692D036">
      <w:start w:val="1"/>
      <w:numFmt w:val="bullet"/>
      <w:lvlText w:val=""/>
      <w:lvlJc w:val="left"/>
      <w:pPr>
        <w:ind w:left="6480" w:hanging="360"/>
      </w:pPr>
      <w:rPr>
        <w:rFonts w:hint="default" w:ascii="Wingdings" w:hAnsi="Wingdings"/>
      </w:rPr>
    </w:lvl>
  </w:abstractNum>
  <w:abstractNum w:abstractNumId="18" w15:restartNumberingAfterBreak="0">
    <w:nsid w:val="44C7833E"/>
    <w:multiLevelType w:val="hybridMultilevel"/>
    <w:tmpl w:val="FFFFFFFF"/>
    <w:lvl w:ilvl="0" w:tplc="486A9B70">
      <w:start w:val="1"/>
      <w:numFmt w:val="bullet"/>
      <w:lvlText w:val=""/>
      <w:lvlJc w:val="left"/>
      <w:pPr>
        <w:ind w:left="720" w:hanging="360"/>
      </w:pPr>
      <w:rPr>
        <w:rFonts w:hint="default" w:ascii="Symbol" w:hAnsi="Symbol"/>
      </w:rPr>
    </w:lvl>
    <w:lvl w:ilvl="1" w:tplc="BE66045A">
      <w:start w:val="1"/>
      <w:numFmt w:val="bullet"/>
      <w:lvlText w:val="o"/>
      <w:lvlJc w:val="left"/>
      <w:pPr>
        <w:ind w:left="1440" w:hanging="360"/>
      </w:pPr>
      <w:rPr>
        <w:rFonts w:hint="default" w:ascii="Courier New" w:hAnsi="Courier New"/>
      </w:rPr>
    </w:lvl>
    <w:lvl w:ilvl="2" w:tplc="6A4EAE96">
      <w:start w:val="1"/>
      <w:numFmt w:val="bullet"/>
      <w:lvlText w:val=""/>
      <w:lvlJc w:val="left"/>
      <w:pPr>
        <w:ind w:left="2160" w:hanging="360"/>
      </w:pPr>
      <w:rPr>
        <w:rFonts w:hint="default" w:ascii="Wingdings" w:hAnsi="Wingdings"/>
      </w:rPr>
    </w:lvl>
    <w:lvl w:ilvl="3" w:tplc="39C6C68E">
      <w:start w:val="1"/>
      <w:numFmt w:val="bullet"/>
      <w:lvlText w:val=""/>
      <w:lvlJc w:val="left"/>
      <w:pPr>
        <w:ind w:left="2880" w:hanging="360"/>
      </w:pPr>
      <w:rPr>
        <w:rFonts w:hint="default" w:ascii="Symbol" w:hAnsi="Symbol"/>
      </w:rPr>
    </w:lvl>
    <w:lvl w:ilvl="4" w:tplc="E81613BC">
      <w:start w:val="1"/>
      <w:numFmt w:val="bullet"/>
      <w:lvlText w:val="o"/>
      <w:lvlJc w:val="left"/>
      <w:pPr>
        <w:ind w:left="3600" w:hanging="360"/>
      </w:pPr>
      <w:rPr>
        <w:rFonts w:hint="default" w:ascii="Courier New" w:hAnsi="Courier New"/>
      </w:rPr>
    </w:lvl>
    <w:lvl w:ilvl="5" w:tplc="6A9A0652">
      <w:start w:val="1"/>
      <w:numFmt w:val="bullet"/>
      <w:lvlText w:val=""/>
      <w:lvlJc w:val="left"/>
      <w:pPr>
        <w:ind w:left="4320" w:hanging="360"/>
      </w:pPr>
      <w:rPr>
        <w:rFonts w:hint="default" w:ascii="Wingdings" w:hAnsi="Wingdings"/>
      </w:rPr>
    </w:lvl>
    <w:lvl w:ilvl="6" w:tplc="ECEE18E4">
      <w:start w:val="1"/>
      <w:numFmt w:val="bullet"/>
      <w:lvlText w:val=""/>
      <w:lvlJc w:val="left"/>
      <w:pPr>
        <w:ind w:left="5040" w:hanging="360"/>
      </w:pPr>
      <w:rPr>
        <w:rFonts w:hint="default" w:ascii="Symbol" w:hAnsi="Symbol"/>
      </w:rPr>
    </w:lvl>
    <w:lvl w:ilvl="7" w:tplc="400A2C1A">
      <w:start w:val="1"/>
      <w:numFmt w:val="bullet"/>
      <w:lvlText w:val="o"/>
      <w:lvlJc w:val="left"/>
      <w:pPr>
        <w:ind w:left="5760" w:hanging="360"/>
      </w:pPr>
      <w:rPr>
        <w:rFonts w:hint="default" w:ascii="Courier New" w:hAnsi="Courier New"/>
      </w:rPr>
    </w:lvl>
    <w:lvl w:ilvl="8" w:tplc="68A63B62">
      <w:start w:val="1"/>
      <w:numFmt w:val="bullet"/>
      <w:lvlText w:val=""/>
      <w:lvlJc w:val="left"/>
      <w:pPr>
        <w:ind w:left="6480" w:hanging="360"/>
      </w:pPr>
      <w:rPr>
        <w:rFonts w:hint="default" w:ascii="Wingdings" w:hAnsi="Wingdings"/>
      </w:rPr>
    </w:lvl>
  </w:abstractNum>
  <w:abstractNum w:abstractNumId="19" w15:restartNumberingAfterBreak="0">
    <w:nsid w:val="4F6F679A"/>
    <w:multiLevelType w:val="hybridMultilevel"/>
    <w:tmpl w:val="FFFFFFFF"/>
    <w:lvl w:ilvl="0" w:tplc="2152A330">
      <w:start w:val="1"/>
      <w:numFmt w:val="bullet"/>
      <w:lvlText w:val=""/>
      <w:lvlJc w:val="left"/>
      <w:pPr>
        <w:ind w:left="720" w:hanging="360"/>
      </w:pPr>
      <w:rPr>
        <w:rFonts w:hint="default" w:ascii="Symbol" w:hAnsi="Symbol"/>
      </w:rPr>
    </w:lvl>
    <w:lvl w:ilvl="1" w:tplc="07721D64">
      <w:start w:val="1"/>
      <w:numFmt w:val="bullet"/>
      <w:lvlText w:val="o"/>
      <w:lvlJc w:val="left"/>
      <w:pPr>
        <w:ind w:left="1440" w:hanging="360"/>
      </w:pPr>
      <w:rPr>
        <w:rFonts w:hint="default" w:ascii="Courier New" w:hAnsi="Courier New"/>
      </w:rPr>
    </w:lvl>
    <w:lvl w:ilvl="2" w:tplc="E01E9FB2">
      <w:start w:val="1"/>
      <w:numFmt w:val="bullet"/>
      <w:lvlText w:val=""/>
      <w:lvlJc w:val="left"/>
      <w:pPr>
        <w:ind w:left="2160" w:hanging="360"/>
      </w:pPr>
      <w:rPr>
        <w:rFonts w:hint="default" w:ascii="Wingdings" w:hAnsi="Wingdings"/>
      </w:rPr>
    </w:lvl>
    <w:lvl w:ilvl="3" w:tplc="F9ACC854">
      <w:start w:val="1"/>
      <w:numFmt w:val="bullet"/>
      <w:lvlText w:val=""/>
      <w:lvlJc w:val="left"/>
      <w:pPr>
        <w:ind w:left="2880" w:hanging="360"/>
      </w:pPr>
      <w:rPr>
        <w:rFonts w:hint="default" w:ascii="Symbol" w:hAnsi="Symbol"/>
      </w:rPr>
    </w:lvl>
    <w:lvl w:ilvl="4" w:tplc="BF2A4ACE">
      <w:start w:val="1"/>
      <w:numFmt w:val="bullet"/>
      <w:lvlText w:val="o"/>
      <w:lvlJc w:val="left"/>
      <w:pPr>
        <w:ind w:left="3600" w:hanging="360"/>
      </w:pPr>
      <w:rPr>
        <w:rFonts w:hint="default" w:ascii="Courier New" w:hAnsi="Courier New"/>
      </w:rPr>
    </w:lvl>
    <w:lvl w:ilvl="5" w:tplc="38FC8D22">
      <w:start w:val="1"/>
      <w:numFmt w:val="bullet"/>
      <w:lvlText w:val=""/>
      <w:lvlJc w:val="left"/>
      <w:pPr>
        <w:ind w:left="4320" w:hanging="360"/>
      </w:pPr>
      <w:rPr>
        <w:rFonts w:hint="default" w:ascii="Wingdings" w:hAnsi="Wingdings"/>
      </w:rPr>
    </w:lvl>
    <w:lvl w:ilvl="6" w:tplc="F7787226">
      <w:start w:val="1"/>
      <w:numFmt w:val="bullet"/>
      <w:lvlText w:val=""/>
      <w:lvlJc w:val="left"/>
      <w:pPr>
        <w:ind w:left="5040" w:hanging="360"/>
      </w:pPr>
      <w:rPr>
        <w:rFonts w:hint="default" w:ascii="Symbol" w:hAnsi="Symbol"/>
      </w:rPr>
    </w:lvl>
    <w:lvl w:ilvl="7" w:tplc="8E80416E">
      <w:start w:val="1"/>
      <w:numFmt w:val="bullet"/>
      <w:lvlText w:val="o"/>
      <w:lvlJc w:val="left"/>
      <w:pPr>
        <w:ind w:left="5760" w:hanging="360"/>
      </w:pPr>
      <w:rPr>
        <w:rFonts w:hint="default" w:ascii="Courier New" w:hAnsi="Courier New"/>
      </w:rPr>
    </w:lvl>
    <w:lvl w:ilvl="8" w:tplc="AB1A9DCC">
      <w:start w:val="1"/>
      <w:numFmt w:val="bullet"/>
      <w:lvlText w:val=""/>
      <w:lvlJc w:val="left"/>
      <w:pPr>
        <w:ind w:left="6480" w:hanging="360"/>
      </w:pPr>
      <w:rPr>
        <w:rFonts w:hint="default" w:ascii="Wingdings" w:hAnsi="Wingdings"/>
      </w:rPr>
    </w:lvl>
  </w:abstractNum>
  <w:abstractNum w:abstractNumId="20" w15:restartNumberingAfterBreak="0">
    <w:nsid w:val="4FF39393"/>
    <w:multiLevelType w:val="hybridMultilevel"/>
    <w:tmpl w:val="FFFFFFFF"/>
    <w:lvl w:ilvl="0" w:tplc="04966CA4">
      <w:start w:val="1"/>
      <w:numFmt w:val="bullet"/>
      <w:lvlText w:val=""/>
      <w:lvlJc w:val="left"/>
      <w:pPr>
        <w:ind w:left="720" w:hanging="360"/>
      </w:pPr>
      <w:rPr>
        <w:rFonts w:hint="default" w:ascii="Symbol" w:hAnsi="Symbol"/>
      </w:rPr>
    </w:lvl>
    <w:lvl w:ilvl="1" w:tplc="4126A34C">
      <w:start w:val="1"/>
      <w:numFmt w:val="bullet"/>
      <w:lvlText w:val="o"/>
      <w:lvlJc w:val="left"/>
      <w:pPr>
        <w:ind w:left="1440" w:hanging="360"/>
      </w:pPr>
      <w:rPr>
        <w:rFonts w:hint="default" w:ascii="Courier New" w:hAnsi="Courier New"/>
      </w:rPr>
    </w:lvl>
    <w:lvl w:ilvl="2" w:tplc="4CD0168C">
      <w:start w:val="1"/>
      <w:numFmt w:val="bullet"/>
      <w:lvlText w:val=""/>
      <w:lvlJc w:val="left"/>
      <w:pPr>
        <w:ind w:left="2160" w:hanging="360"/>
      </w:pPr>
      <w:rPr>
        <w:rFonts w:hint="default" w:ascii="Wingdings" w:hAnsi="Wingdings"/>
      </w:rPr>
    </w:lvl>
    <w:lvl w:ilvl="3" w:tplc="4B26781E">
      <w:start w:val="1"/>
      <w:numFmt w:val="bullet"/>
      <w:lvlText w:val=""/>
      <w:lvlJc w:val="left"/>
      <w:pPr>
        <w:ind w:left="2880" w:hanging="360"/>
      </w:pPr>
      <w:rPr>
        <w:rFonts w:hint="default" w:ascii="Symbol" w:hAnsi="Symbol"/>
      </w:rPr>
    </w:lvl>
    <w:lvl w:ilvl="4" w:tplc="91A4E7A0">
      <w:start w:val="1"/>
      <w:numFmt w:val="bullet"/>
      <w:lvlText w:val="o"/>
      <w:lvlJc w:val="left"/>
      <w:pPr>
        <w:ind w:left="3600" w:hanging="360"/>
      </w:pPr>
      <w:rPr>
        <w:rFonts w:hint="default" w:ascii="Courier New" w:hAnsi="Courier New"/>
      </w:rPr>
    </w:lvl>
    <w:lvl w:ilvl="5" w:tplc="9FBA1580">
      <w:start w:val="1"/>
      <w:numFmt w:val="bullet"/>
      <w:lvlText w:val=""/>
      <w:lvlJc w:val="left"/>
      <w:pPr>
        <w:ind w:left="4320" w:hanging="360"/>
      </w:pPr>
      <w:rPr>
        <w:rFonts w:hint="default" w:ascii="Wingdings" w:hAnsi="Wingdings"/>
      </w:rPr>
    </w:lvl>
    <w:lvl w:ilvl="6" w:tplc="218A251C">
      <w:start w:val="1"/>
      <w:numFmt w:val="bullet"/>
      <w:lvlText w:val=""/>
      <w:lvlJc w:val="left"/>
      <w:pPr>
        <w:ind w:left="5040" w:hanging="360"/>
      </w:pPr>
      <w:rPr>
        <w:rFonts w:hint="default" w:ascii="Symbol" w:hAnsi="Symbol"/>
      </w:rPr>
    </w:lvl>
    <w:lvl w:ilvl="7" w:tplc="29F4D9D0">
      <w:start w:val="1"/>
      <w:numFmt w:val="bullet"/>
      <w:lvlText w:val="o"/>
      <w:lvlJc w:val="left"/>
      <w:pPr>
        <w:ind w:left="5760" w:hanging="360"/>
      </w:pPr>
      <w:rPr>
        <w:rFonts w:hint="default" w:ascii="Courier New" w:hAnsi="Courier New"/>
      </w:rPr>
    </w:lvl>
    <w:lvl w:ilvl="8" w:tplc="8AE05E64">
      <w:start w:val="1"/>
      <w:numFmt w:val="bullet"/>
      <w:lvlText w:val=""/>
      <w:lvlJc w:val="left"/>
      <w:pPr>
        <w:ind w:left="6480" w:hanging="360"/>
      </w:pPr>
      <w:rPr>
        <w:rFonts w:hint="default" w:ascii="Wingdings" w:hAnsi="Wingdings"/>
      </w:rPr>
    </w:lvl>
  </w:abstractNum>
  <w:abstractNum w:abstractNumId="21" w15:restartNumberingAfterBreak="0">
    <w:nsid w:val="544D3504"/>
    <w:multiLevelType w:val="hybridMultilevel"/>
    <w:tmpl w:val="FFFFFFFF"/>
    <w:lvl w:ilvl="0" w:tplc="FC2E0E08">
      <w:start w:val="1"/>
      <w:numFmt w:val="bullet"/>
      <w:lvlText w:val=""/>
      <w:lvlJc w:val="left"/>
      <w:pPr>
        <w:ind w:left="720" w:hanging="360"/>
      </w:pPr>
      <w:rPr>
        <w:rFonts w:hint="default" w:ascii="Symbol" w:hAnsi="Symbol"/>
      </w:rPr>
    </w:lvl>
    <w:lvl w:ilvl="1" w:tplc="B5AE5990">
      <w:start w:val="1"/>
      <w:numFmt w:val="bullet"/>
      <w:lvlText w:val="o"/>
      <w:lvlJc w:val="left"/>
      <w:pPr>
        <w:ind w:left="1440" w:hanging="360"/>
      </w:pPr>
      <w:rPr>
        <w:rFonts w:hint="default" w:ascii="Courier New" w:hAnsi="Courier New"/>
      </w:rPr>
    </w:lvl>
    <w:lvl w:ilvl="2" w:tplc="8446187E">
      <w:start w:val="1"/>
      <w:numFmt w:val="bullet"/>
      <w:lvlText w:val=""/>
      <w:lvlJc w:val="left"/>
      <w:pPr>
        <w:ind w:left="2160" w:hanging="360"/>
      </w:pPr>
      <w:rPr>
        <w:rFonts w:hint="default" w:ascii="Wingdings" w:hAnsi="Wingdings"/>
      </w:rPr>
    </w:lvl>
    <w:lvl w:ilvl="3" w:tplc="E0EA1572">
      <w:start w:val="1"/>
      <w:numFmt w:val="bullet"/>
      <w:lvlText w:val=""/>
      <w:lvlJc w:val="left"/>
      <w:pPr>
        <w:ind w:left="2880" w:hanging="360"/>
      </w:pPr>
      <w:rPr>
        <w:rFonts w:hint="default" w:ascii="Symbol" w:hAnsi="Symbol"/>
      </w:rPr>
    </w:lvl>
    <w:lvl w:ilvl="4" w:tplc="FE8A7EB4">
      <w:start w:val="1"/>
      <w:numFmt w:val="bullet"/>
      <w:lvlText w:val="o"/>
      <w:lvlJc w:val="left"/>
      <w:pPr>
        <w:ind w:left="3600" w:hanging="360"/>
      </w:pPr>
      <w:rPr>
        <w:rFonts w:hint="default" w:ascii="Courier New" w:hAnsi="Courier New"/>
      </w:rPr>
    </w:lvl>
    <w:lvl w:ilvl="5" w:tplc="360CB960">
      <w:start w:val="1"/>
      <w:numFmt w:val="bullet"/>
      <w:lvlText w:val=""/>
      <w:lvlJc w:val="left"/>
      <w:pPr>
        <w:ind w:left="4320" w:hanging="360"/>
      </w:pPr>
      <w:rPr>
        <w:rFonts w:hint="default" w:ascii="Wingdings" w:hAnsi="Wingdings"/>
      </w:rPr>
    </w:lvl>
    <w:lvl w:ilvl="6" w:tplc="4CCA4C1E">
      <w:start w:val="1"/>
      <w:numFmt w:val="bullet"/>
      <w:lvlText w:val=""/>
      <w:lvlJc w:val="left"/>
      <w:pPr>
        <w:ind w:left="5040" w:hanging="360"/>
      </w:pPr>
      <w:rPr>
        <w:rFonts w:hint="default" w:ascii="Symbol" w:hAnsi="Symbol"/>
      </w:rPr>
    </w:lvl>
    <w:lvl w:ilvl="7" w:tplc="69C4FF5C">
      <w:start w:val="1"/>
      <w:numFmt w:val="bullet"/>
      <w:lvlText w:val="o"/>
      <w:lvlJc w:val="left"/>
      <w:pPr>
        <w:ind w:left="5760" w:hanging="360"/>
      </w:pPr>
      <w:rPr>
        <w:rFonts w:hint="default" w:ascii="Courier New" w:hAnsi="Courier New"/>
      </w:rPr>
    </w:lvl>
    <w:lvl w:ilvl="8" w:tplc="216EC6DE">
      <w:start w:val="1"/>
      <w:numFmt w:val="bullet"/>
      <w:lvlText w:val=""/>
      <w:lvlJc w:val="left"/>
      <w:pPr>
        <w:ind w:left="6480" w:hanging="360"/>
      </w:pPr>
      <w:rPr>
        <w:rFonts w:hint="default" w:ascii="Wingdings" w:hAnsi="Wingdings"/>
      </w:rPr>
    </w:lvl>
  </w:abstractNum>
  <w:abstractNum w:abstractNumId="22" w15:restartNumberingAfterBreak="0">
    <w:nsid w:val="5716BAA5"/>
    <w:multiLevelType w:val="hybridMultilevel"/>
    <w:tmpl w:val="FFFFFFFF"/>
    <w:lvl w:ilvl="0" w:tplc="34B44900">
      <w:start w:val="1"/>
      <w:numFmt w:val="bullet"/>
      <w:lvlText w:val=""/>
      <w:lvlJc w:val="left"/>
      <w:pPr>
        <w:ind w:left="720" w:hanging="360"/>
      </w:pPr>
      <w:rPr>
        <w:rFonts w:hint="default" w:ascii="Symbol" w:hAnsi="Symbol"/>
      </w:rPr>
    </w:lvl>
    <w:lvl w:ilvl="1" w:tplc="F1A87024">
      <w:start w:val="1"/>
      <w:numFmt w:val="bullet"/>
      <w:lvlText w:val="o"/>
      <w:lvlJc w:val="left"/>
      <w:pPr>
        <w:ind w:left="1440" w:hanging="360"/>
      </w:pPr>
      <w:rPr>
        <w:rFonts w:hint="default" w:ascii="Courier New" w:hAnsi="Courier New"/>
      </w:rPr>
    </w:lvl>
    <w:lvl w:ilvl="2" w:tplc="8CFE74C6">
      <w:start w:val="1"/>
      <w:numFmt w:val="bullet"/>
      <w:lvlText w:val=""/>
      <w:lvlJc w:val="left"/>
      <w:pPr>
        <w:ind w:left="2160" w:hanging="360"/>
      </w:pPr>
      <w:rPr>
        <w:rFonts w:hint="default" w:ascii="Wingdings" w:hAnsi="Wingdings"/>
      </w:rPr>
    </w:lvl>
    <w:lvl w:ilvl="3" w:tplc="2A72CE6A">
      <w:start w:val="1"/>
      <w:numFmt w:val="bullet"/>
      <w:lvlText w:val=""/>
      <w:lvlJc w:val="left"/>
      <w:pPr>
        <w:ind w:left="2880" w:hanging="360"/>
      </w:pPr>
      <w:rPr>
        <w:rFonts w:hint="default" w:ascii="Symbol" w:hAnsi="Symbol"/>
      </w:rPr>
    </w:lvl>
    <w:lvl w:ilvl="4" w:tplc="64A6B64E">
      <w:start w:val="1"/>
      <w:numFmt w:val="bullet"/>
      <w:lvlText w:val="o"/>
      <w:lvlJc w:val="left"/>
      <w:pPr>
        <w:ind w:left="3600" w:hanging="360"/>
      </w:pPr>
      <w:rPr>
        <w:rFonts w:hint="default" w:ascii="Courier New" w:hAnsi="Courier New"/>
      </w:rPr>
    </w:lvl>
    <w:lvl w:ilvl="5" w:tplc="450C4C38">
      <w:start w:val="1"/>
      <w:numFmt w:val="bullet"/>
      <w:lvlText w:val=""/>
      <w:lvlJc w:val="left"/>
      <w:pPr>
        <w:ind w:left="4320" w:hanging="360"/>
      </w:pPr>
      <w:rPr>
        <w:rFonts w:hint="default" w:ascii="Wingdings" w:hAnsi="Wingdings"/>
      </w:rPr>
    </w:lvl>
    <w:lvl w:ilvl="6" w:tplc="8B326AE8">
      <w:start w:val="1"/>
      <w:numFmt w:val="bullet"/>
      <w:lvlText w:val=""/>
      <w:lvlJc w:val="left"/>
      <w:pPr>
        <w:ind w:left="5040" w:hanging="360"/>
      </w:pPr>
      <w:rPr>
        <w:rFonts w:hint="default" w:ascii="Symbol" w:hAnsi="Symbol"/>
      </w:rPr>
    </w:lvl>
    <w:lvl w:ilvl="7" w:tplc="DD58FD28">
      <w:start w:val="1"/>
      <w:numFmt w:val="bullet"/>
      <w:lvlText w:val="o"/>
      <w:lvlJc w:val="left"/>
      <w:pPr>
        <w:ind w:left="5760" w:hanging="360"/>
      </w:pPr>
      <w:rPr>
        <w:rFonts w:hint="default" w:ascii="Courier New" w:hAnsi="Courier New"/>
      </w:rPr>
    </w:lvl>
    <w:lvl w:ilvl="8" w:tplc="A60EF13E">
      <w:start w:val="1"/>
      <w:numFmt w:val="bullet"/>
      <w:lvlText w:val=""/>
      <w:lvlJc w:val="left"/>
      <w:pPr>
        <w:ind w:left="6480" w:hanging="360"/>
      </w:pPr>
      <w:rPr>
        <w:rFonts w:hint="default" w:ascii="Wingdings" w:hAnsi="Wingdings"/>
      </w:rPr>
    </w:lvl>
  </w:abstractNum>
  <w:abstractNum w:abstractNumId="23" w15:restartNumberingAfterBreak="0">
    <w:nsid w:val="5B3E327B"/>
    <w:multiLevelType w:val="hybridMultilevel"/>
    <w:tmpl w:val="FFFFFFFF"/>
    <w:lvl w:ilvl="0" w:tplc="FA341E68">
      <w:start w:val="1"/>
      <w:numFmt w:val="bullet"/>
      <w:lvlText w:val=""/>
      <w:lvlJc w:val="left"/>
      <w:pPr>
        <w:ind w:left="720" w:hanging="360"/>
      </w:pPr>
      <w:rPr>
        <w:rFonts w:hint="default" w:ascii="Symbol" w:hAnsi="Symbol"/>
      </w:rPr>
    </w:lvl>
    <w:lvl w:ilvl="1" w:tplc="CA1E6668">
      <w:start w:val="1"/>
      <w:numFmt w:val="bullet"/>
      <w:lvlText w:val="o"/>
      <w:lvlJc w:val="left"/>
      <w:pPr>
        <w:ind w:left="1440" w:hanging="360"/>
      </w:pPr>
      <w:rPr>
        <w:rFonts w:hint="default" w:ascii="Courier New" w:hAnsi="Courier New"/>
      </w:rPr>
    </w:lvl>
    <w:lvl w:ilvl="2" w:tplc="3CC6D424">
      <w:start w:val="1"/>
      <w:numFmt w:val="bullet"/>
      <w:lvlText w:val=""/>
      <w:lvlJc w:val="left"/>
      <w:pPr>
        <w:ind w:left="2160" w:hanging="360"/>
      </w:pPr>
      <w:rPr>
        <w:rFonts w:hint="default" w:ascii="Wingdings" w:hAnsi="Wingdings"/>
      </w:rPr>
    </w:lvl>
    <w:lvl w:ilvl="3" w:tplc="07442AAA">
      <w:start w:val="1"/>
      <w:numFmt w:val="bullet"/>
      <w:lvlText w:val=""/>
      <w:lvlJc w:val="left"/>
      <w:pPr>
        <w:ind w:left="2880" w:hanging="360"/>
      </w:pPr>
      <w:rPr>
        <w:rFonts w:hint="default" w:ascii="Symbol" w:hAnsi="Symbol"/>
      </w:rPr>
    </w:lvl>
    <w:lvl w:ilvl="4" w:tplc="36C22B2A">
      <w:start w:val="1"/>
      <w:numFmt w:val="bullet"/>
      <w:lvlText w:val="o"/>
      <w:lvlJc w:val="left"/>
      <w:pPr>
        <w:ind w:left="3600" w:hanging="360"/>
      </w:pPr>
      <w:rPr>
        <w:rFonts w:hint="default" w:ascii="Courier New" w:hAnsi="Courier New"/>
      </w:rPr>
    </w:lvl>
    <w:lvl w:ilvl="5" w:tplc="34DC5FCA">
      <w:start w:val="1"/>
      <w:numFmt w:val="bullet"/>
      <w:lvlText w:val=""/>
      <w:lvlJc w:val="left"/>
      <w:pPr>
        <w:ind w:left="4320" w:hanging="360"/>
      </w:pPr>
      <w:rPr>
        <w:rFonts w:hint="default" w:ascii="Wingdings" w:hAnsi="Wingdings"/>
      </w:rPr>
    </w:lvl>
    <w:lvl w:ilvl="6" w:tplc="662E69D8">
      <w:start w:val="1"/>
      <w:numFmt w:val="bullet"/>
      <w:lvlText w:val=""/>
      <w:lvlJc w:val="left"/>
      <w:pPr>
        <w:ind w:left="5040" w:hanging="360"/>
      </w:pPr>
      <w:rPr>
        <w:rFonts w:hint="default" w:ascii="Symbol" w:hAnsi="Symbol"/>
      </w:rPr>
    </w:lvl>
    <w:lvl w:ilvl="7" w:tplc="1A8CAC42">
      <w:start w:val="1"/>
      <w:numFmt w:val="bullet"/>
      <w:lvlText w:val="o"/>
      <w:lvlJc w:val="left"/>
      <w:pPr>
        <w:ind w:left="5760" w:hanging="360"/>
      </w:pPr>
      <w:rPr>
        <w:rFonts w:hint="default" w:ascii="Courier New" w:hAnsi="Courier New"/>
      </w:rPr>
    </w:lvl>
    <w:lvl w:ilvl="8" w:tplc="12A6C6D8">
      <w:start w:val="1"/>
      <w:numFmt w:val="bullet"/>
      <w:lvlText w:val=""/>
      <w:lvlJc w:val="left"/>
      <w:pPr>
        <w:ind w:left="6480" w:hanging="360"/>
      </w:pPr>
      <w:rPr>
        <w:rFonts w:hint="default" w:ascii="Wingdings" w:hAnsi="Wingdings"/>
      </w:rPr>
    </w:lvl>
  </w:abstractNum>
  <w:abstractNum w:abstractNumId="24" w15:restartNumberingAfterBreak="0">
    <w:nsid w:val="5E19C818"/>
    <w:multiLevelType w:val="hybridMultilevel"/>
    <w:tmpl w:val="FFFFFFFF"/>
    <w:lvl w:ilvl="0" w:tplc="A5B4721A">
      <w:start w:val="1"/>
      <w:numFmt w:val="bullet"/>
      <w:lvlText w:val=""/>
      <w:lvlJc w:val="left"/>
      <w:pPr>
        <w:ind w:left="720" w:hanging="360"/>
      </w:pPr>
      <w:rPr>
        <w:rFonts w:hint="default" w:ascii="Symbol" w:hAnsi="Symbol"/>
      </w:rPr>
    </w:lvl>
    <w:lvl w:ilvl="1" w:tplc="AF9C837E">
      <w:start w:val="1"/>
      <w:numFmt w:val="bullet"/>
      <w:lvlText w:val="o"/>
      <w:lvlJc w:val="left"/>
      <w:pPr>
        <w:ind w:left="1440" w:hanging="360"/>
      </w:pPr>
      <w:rPr>
        <w:rFonts w:hint="default" w:ascii="Courier New" w:hAnsi="Courier New"/>
      </w:rPr>
    </w:lvl>
    <w:lvl w:ilvl="2" w:tplc="E566012C">
      <w:start w:val="1"/>
      <w:numFmt w:val="bullet"/>
      <w:lvlText w:val=""/>
      <w:lvlJc w:val="left"/>
      <w:pPr>
        <w:ind w:left="2160" w:hanging="360"/>
      </w:pPr>
      <w:rPr>
        <w:rFonts w:hint="default" w:ascii="Wingdings" w:hAnsi="Wingdings"/>
      </w:rPr>
    </w:lvl>
    <w:lvl w:ilvl="3" w:tplc="6054DA2E">
      <w:start w:val="1"/>
      <w:numFmt w:val="bullet"/>
      <w:lvlText w:val=""/>
      <w:lvlJc w:val="left"/>
      <w:pPr>
        <w:ind w:left="2880" w:hanging="360"/>
      </w:pPr>
      <w:rPr>
        <w:rFonts w:hint="default" w:ascii="Symbol" w:hAnsi="Symbol"/>
      </w:rPr>
    </w:lvl>
    <w:lvl w:ilvl="4" w:tplc="A75050A4">
      <w:start w:val="1"/>
      <w:numFmt w:val="bullet"/>
      <w:lvlText w:val="o"/>
      <w:lvlJc w:val="left"/>
      <w:pPr>
        <w:ind w:left="3600" w:hanging="360"/>
      </w:pPr>
      <w:rPr>
        <w:rFonts w:hint="default" w:ascii="Courier New" w:hAnsi="Courier New"/>
      </w:rPr>
    </w:lvl>
    <w:lvl w:ilvl="5" w:tplc="F9F4CBC4">
      <w:start w:val="1"/>
      <w:numFmt w:val="bullet"/>
      <w:lvlText w:val=""/>
      <w:lvlJc w:val="left"/>
      <w:pPr>
        <w:ind w:left="4320" w:hanging="360"/>
      </w:pPr>
      <w:rPr>
        <w:rFonts w:hint="default" w:ascii="Wingdings" w:hAnsi="Wingdings"/>
      </w:rPr>
    </w:lvl>
    <w:lvl w:ilvl="6" w:tplc="9A369190">
      <w:start w:val="1"/>
      <w:numFmt w:val="bullet"/>
      <w:lvlText w:val=""/>
      <w:lvlJc w:val="left"/>
      <w:pPr>
        <w:ind w:left="5040" w:hanging="360"/>
      </w:pPr>
      <w:rPr>
        <w:rFonts w:hint="default" w:ascii="Symbol" w:hAnsi="Symbol"/>
      </w:rPr>
    </w:lvl>
    <w:lvl w:ilvl="7" w:tplc="B5FAE518">
      <w:start w:val="1"/>
      <w:numFmt w:val="bullet"/>
      <w:lvlText w:val="o"/>
      <w:lvlJc w:val="left"/>
      <w:pPr>
        <w:ind w:left="5760" w:hanging="360"/>
      </w:pPr>
      <w:rPr>
        <w:rFonts w:hint="default" w:ascii="Courier New" w:hAnsi="Courier New"/>
      </w:rPr>
    </w:lvl>
    <w:lvl w:ilvl="8" w:tplc="58ECD0F2">
      <w:start w:val="1"/>
      <w:numFmt w:val="bullet"/>
      <w:lvlText w:val=""/>
      <w:lvlJc w:val="left"/>
      <w:pPr>
        <w:ind w:left="6480" w:hanging="360"/>
      </w:pPr>
      <w:rPr>
        <w:rFonts w:hint="default" w:ascii="Wingdings" w:hAnsi="Wingdings"/>
      </w:rPr>
    </w:lvl>
  </w:abstractNum>
  <w:abstractNum w:abstractNumId="25" w15:restartNumberingAfterBreak="0">
    <w:nsid w:val="61892A77"/>
    <w:multiLevelType w:val="hybridMultilevel"/>
    <w:tmpl w:val="FFFFFFFF"/>
    <w:lvl w:ilvl="0" w:tplc="6540A400">
      <w:start w:val="1"/>
      <w:numFmt w:val="bullet"/>
      <w:lvlText w:val=""/>
      <w:lvlJc w:val="left"/>
      <w:pPr>
        <w:ind w:left="720" w:hanging="360"/>
      </w:pPr>
      <w:rPr>
        <w:rFonts w:hint="default" w:ascii="Symbol" w:hAnsi="Symbol"/>
      </w:rPr>
    </w:lvl>
    <w:lvl w:ilvl="1" w:tplc="38D829F4">
      <w:start w:val="1"/>
      <w:numFmt w:val="bullet"/>
      <w:lvlText w:val="o"/>
      <w:lvlJc w:val="left"/>
      <w:pPr>
        <w:ind w:left="1440" w:hanging="360"/>
      </w:pPr>
      <w:rPr>
        <w:rFonts w:hint="default" w:ascii="Courier New" w:hAnsi="Courier New"/>
      </w:rPr>
    </w:lvl>
    <w:lvl w:ilvl="2" w:tplc="01EC196A">
      <w:start w:val="1"/>
      <w:numFmt w:val="bullet"/>
      <w:lvlText w:val=""/>
      <w:lvlJc w:val="left"/>
      <w:pPr>
        <w:ind w:left="2160" w:hanging="360"/>
      </w:pPr>
      <w:rPr>
        <w:rFonts w:hint="default" w:ascii="Wingdings" w:hAnsi="Wingdings"/>
      </w:rPr>
    </w:lvl>
    <w:lvl w:ilvl="3" w:tplc="70667EFE">
      <w:start w:val="1"/>
      <w:numFmt w:val="bullet"/>
      <w:lvlText w:val=""/>
      <w:lvlJc w:val="left"/>
      <w:pPr>
        <w:ind w:left="2880" w:hanging="360"/>
      </w:pPr>
      <w:rPr>
        <w:rFonts w:hint="default" w:ascii="Symbol" w:hAnsi="Symbol"/>
      </w:rPr>
    </w:lvl>
    <w:lvl w:ilvl="4" w:tplc="424CA824">
      <w:start w:val="1"/>
      <w:numFmt w:val="bullet"/>
      <w:lvlText w:val="o"/>
      <w:lvlJc w:val="left"/>
      <w:pPr>
        <w:ind w:left="3600" w:hanging="360"/>
      </w:pPr>
      <w:rPr>
        <w:rFonts w:hint="default" w:ascii="Courier New" w:hAnsi="Courier New"/>
      </w:rPr>
    </w:lvl>
    <w:lvl w:ilvl="5" w:tplc="ECB696A6">
      <w:start w:val="1"/>
      <w:numFmt w:val="bullet"/>
      <w:lvlText w:val=""/>
      <w:lvlJc w:val="left"/>
      <w:pPr>
        <w:ind w:left="4320" w:hanging="360"/>
      </w:pPr>
      <w:rPr>
        <w:rFonts w:hint="default" w:ascii="Wingdings" w:hAnsi="Wingdings"/>
      </w:rPr>
    </w:lvl>
    <w:lvl w:ilvl="6" w:tplc="D1706932">
      <w:start w:val="1"/>
      <w:numFmt w:val="bullet"/>
      <w:lvlText w:val=""/>
      <w:lvlJc w:val="left"/>
      <w:pPr>
        <w:ind w:left="5040" w:hanging="360"/>
      </w:pPr>
      <w:rPr>
        <w:rFonts w:hint="default" w:ascii="Symbol" w:hAnsi="Symbol"/>
      </w:rPr>
    </w:lvl>
    <w:lvl w:ilvl="7" w:tplc="3E40698C">
      <w:start w:val="1"/>
      <w:numFmt w:val="bullet"/>
      <w:lvlText w:val="o"/>
      <w:lvlJc w:val="left"/>
      <w:pPr>
        <w:ind w:left="5760" w:hanging="360"/>
      </w:pPr>
      <w:rPr>
        <w:rFonts w:hint="default" w:ascii="Courier New" w:hAnsi="Courier New"/>
      </w:rPr>
    </w:lvl>
    <w:lvl w:ilvl="8" w:tplc="87AC6C9A">
      <w:start w:val="1"/>
      <w:numFmt w:val="bullet"/>
      <w:lvlText w:val=""/>
      <w:lvlJc w:val="left"/>
      <w:pPr>
        <w:ind w:left="6480" w:hanging="360"/>
      </w:pPr>
      <w:rPr>
        <w:rFonts w:hint="default" w:ascii="Wingdings" w:hAnsi="Wingdings"/>
      </w:rPr>
    </w:lvl>
  </w:abstractNum>
  <w:abstractNum w:abstractNumId="26" w15:restartNumberingAfterBreak="0">
    <w:nsid w:val="6945FC3E"/>
    <w:multiLevelType w:val="hybridMultilevel"/>
    <w:tmpl w:val="FFFFFFFF"/>
    <w:lvl w:ilvl="0" w:tplc="136697FA">
      <w:start w:val="1"/>
      <w:numFmt w:val="bullet"/>
      <w:lvlText w:val=""/>
      <w:lvlJc w:val="left"/>
      <w:pPr>
        <w:ind w:left="720" w:hanging="360"/>
      </w:pPr>
      <w:rPr>
        <w:rFonts w:hint="default" w:ascii="Symbol" w:hAnsi="Symbol"/>
      </w:rPr>
    </w:lvl>
    <w:lvl w:ilvl="1" w:tplc="D92AD21A">
      <w:start w:val="1"/>
      <w:numFmt w:val="bullet"/>
      <w:lvlText w:val="o"/>
      <w:lvlJc w:val="left"/>
      <w:pPr>
        <w:ind w:left="1440" w:hanging="360"/>
      </w:pPr>
      <w:rPr>
        <w:rFonts w:hint="default" w:ascii="Courier New" w:hAnsi="Courier New"/>
      </w:rPr>
    </w:lvl>
    <w:lvl w:ilvl="2" w:tplc="CB7CFF86">
      <w:start w:val="1"/>
      <w:numFmt w:val="bullet"/>
      <w:lvlText w:val=""/>
      <w:lvlJc w:val="left"/>
      <w:pPr>
        <w:ind w:left="2160" w:hanging="360"/>
      </w:pPr>
      <w:rPr>
        <w:rFonts w:hint="default" w:ascii="Wingdings" w:hAnsi="Wingdings"/>
      </w:rPr>
    </w:lvl>
    <w:lvl w:ilvl="3" w:tplc="8242B75A">
      <w:start w:val="1"/>
      <w:numFmt w:val="bullet"/>
      <w:lvlText w:val=""/>
      <w:lvlJc w:val="left"/>
      <w:pPr>
        <w:ind w:left="2880" w:hanging="360"/>
      </w:pPr>
      <w:rPr>
        <w:rFonts w:hint="default" w:ascii="Symbol" w:hAnsi="Symbol"/>
      </w:rPr>
    </w:lvl>
    <w:lvl w:ilvl="4" w:tplc="9482C828">
      <w:start w:val="1"/>
      <w:numFmt w:val="bullet"/>
      <w:lvlText w:val="o"/>
      <w:lvlJc w:val="left"/>
      <w:pPr>
        <w:ind w:left="3600" w:hanging="360"/>
      </w:pPr>
      <w:rPr>
        <w:rFonts w:hint="default" w:ascii="Courier New" w:hAnsi="Courier New"/>
      </w:rPr>
    </w:lvl>
    <w:lvl w:ilvl="5" w:tplc="60224D52">
      <w:start w:val="1"/>
      <w:numFmt w:val="bullet"/>
      <w:lvlText w:val=""/>
      <w:lvlJc w:val="left"/>
      <w:pPr>
        <w:ind w:left="4320" w:hanging="360"/>
      </w:pPr>
      <w:rPr>
        <w:rFonts w:hint="default" w:ascii="Wingdings" w:hAnsi="Wingdings"/>
      </w:rPr>
    </w:lvl>
    <w:lvl w:ilvl="6" w:tplc="92FEA626">
      <w:start w:val="1"/>
      <w:numFmt w:val="bullet"/>
      <w:lvlText w:val=""/>
      <w:lvlJc w:val="left"/>
      <w:pPr>
        <w:ind w:left="5040" w:hanging="360"/>
      </w:pPr>
      <w:rPr>
        <w:rFonts w:hint="default" w:ascii="Symbol" w:hAnsi="Symbol"/>
      </w:rPr>
    </w:lvl>
    <w:lvl w:ilvl="7" w:tplc="966895C8">
      <w:start w:val="1"/>
      <w:numFmt w:val="bullet"/>
      <w:lvlText w:val="o"/>
      <w:lvlJc w:val="left"/>
      <w:pPr>
        <w:ind w:left="5760" w:hanging="360"/>
      </w:pPr>
      <w:rPr>
        <w:rFonts w:hint="default" w:ascii="Courier New" w:hAnsi="Courier New"/>
      </w:rPr>
    </w:lvl>
    <w:lvl w:ilvl="8" w:tplc="B26EC384">
      <w:start w:val="1"/>
      <w:numFmt w:val="bullet"/>
      <w:lvlText w:val=""/>
      <w:lvlJc w:val="left"/>
      <w:pPr>
        <w:ind w:left="6480" w:hanging="360"/>
      </w:pPr>
      <w:rPr>
        <w:rFonts w:hint="default" w:ascii="Wingdings" w:hAnsi="Wingdings"/>
      </w:rPr>
    </w:lvl>
  </w:abstractNum>
  <w:abstractNum w:abstractNumId="27" w15:restartNumberingAfterBreak="0">
    <w:nsid w:val="6C0B143D"/>
    <w:multiLevelType w:val="hybridMultilevel"/>
    <w:tmpl w:val="FFFFFFFF"/>
    <w:lvl w:ilvl="0" w:tplc="AC26B1EA">
      <w:start w:val="1"/>
      <w:numFmt w:val="bullet"/>
      <w:lvlText w:val=""/>
      <w:lvlJc w:val="left"/>
      <w:pPr>
        <w:ind w:left="720" w:hanging="360"/>
      </w:pPr>
      <w:rPr>
        <w:rFonts w:hint="default" w:ascii="Symbol" w:hAnsi="Symbol"/>
      </w:rPr>
    </w:lvl>
    <w:lvl w:ilvl="1" w:tplc="D2C2FD3A">
      <w:start w:val="1"/>
      <w:numFmt w:val="bullet"/>
      <w:lvlText w:val="o"/>
      <w:lvlJc w:val="left"/>
      <w:pPr>
        <w:ind w:left="1440" w:hanging="360"/>
      </w:pPr>
      <w:rPr>
        <w:rFonts w:hint="default" w:ascii="Courier New" w:hAnsi="Courier New"/>
      </w:rPr>
    </w:lvl>
    <w:lvl w:ilvl="2" w:tplc="366070A4">
      <w:start w:val="1"/>
      <w:numFmt w:val="bullet"/>
      <w:lvlText w:val=""/>
      <w:lvlJc w:val="left"/>
      <w:pPr>
        <w:ind w:left="2160" w:hanging="360"/>
      </w:pPr>
      <w:rPr>
        <w:rFonts w:hint="default" w:ascii="Wingdings" w:hAnsi="Wingdings"/>
      </w:rPr>
    </w:lvl>
    <w:lvl w:ilvl="3" w:tplc="9DC622FE">
      <w:start w:val="1"/>
      <w:numFmt w:val="bullet"/>
      <w:lvlText w:val=""/>
      <w:lvlJc w:val="left"/>
      <w:pPr>
        <w:ind w:left="2880" w:hanging="360"/>
      </w:pPr>
      <w:rPr>
        <w:rFonts w:hint="default" w:ascii="Symbol" w:hAnsi="Symbol"/>
      </w:rPr>
    </w:lvl>
    <w:lvl w:ilvl="4" w:tplc="BD92054E">
      <w:start w:val="1"/>
      <w:numFmt w:val="bullet"/>
      <w:lvlText w:val="o"/>
      <w:lvlJc w:val="left"/>
      <w:pPr>
        <w:ind w:left="3600" w:hanging="360"/>
      </w:pPr>
      <w:rPr>
        <w:rFonts w:hint="default" w:ascii="Courier New" w:hAnsi="Courier New"/>
      </w:rPr>
    </w:lvl>
    <w:lvl w:ilvl="5" w:tplc="FB826DDE">
      <w:start w:val="1"/>
      <w:numFmt w:val="bullet"/>
      <w:lvlText w:val=""/>
      <w:lvlJc w:val="left"/>
      <w:pPr>
        <w:ind w:left="4320" w:hanging="360"/>
      </w:pPr>
      <w:rPr>
        <w:rFonts w:hint="default" w:ascii="Wingdings" w:hAnsi="Wingdings"/>
      </w:rPr>
    </w:lvl>
    <w:lvl w:ilvl="6" w:tplc="36C80AB4">
      <w:start w:val="1"/>
      <w:numFmt w:val="bullet"/>
      <w:lvlText w:val=""/>
      <w:lvlJc w:val="left"/>
      <w:pPr>
        <w:ind w:left="5040" w:hanging="360"/>
      </w:pPr>
      <w:rPr>
        <w:rFonts w:hint="default" w:ascii="Symbol" w:hAnsi="Symbol"/>
      </w:rPr>
    </w:lvl>
    <w:lvl w:ilvl="7" w:tplc="133068DC">
      <w:start w:val="1"/>
      <w:numFmt w:val="bullet"/>
      <w:lvlText w:val="o"/>
      <w:lvlJc w:val="left"/>
      <w:pPr>
        <w:ind w:left="5760" w:hanging="360"/>
      </w:pPr>
      <w:rPr>
        <w:rFonts w:hint="default" w:ascii="Courier New" w:hAnsi="Courier New"/>
      </w:rPr>
    </w:lvl>
    <w:lvl w:ilvl="8" w:tplc="393C16C0">
      <w:start w:val="1"/>
      <w:numFmt w:val="bullet"/>
      <w:lvlText w:val=""/>
      <w:lvlJc w:val="left"/>
      <w:pPr>
        <w:ind w:left="6480" w:hanging="360"/>
      </w:pPr>
      <w:rPr>
        <w:rFonts w:hint="default" w:ascii="Wingdings" w:hAnsi="Wingdings"/>
      </w:rPr>
    </w:lvl>
  </w:abstractNum>
  <w:abstractNum w:abstractNumId="28" w15:restartNumberingAfterBreak="0">
    <w:nsid w:val="75092C32"/>
    <w:multiLevelType w:val="hybridMultilevel"/>
    <w:tmpl w:val="FFFFFFFF"/>
    <w:lvl w:ilvl="0" w:tplc="3A8C9B4A">
      <w:start w:val="1"/>
      <w:numFmt w:val="bullet"/>
      <w:lvlText w:val=""/>
      <w:lvlJc w:val="left"/>
      <w:pPr>
        <w:ind w:left="720" w:hanging="360"/>
      </w:pPr>
      <w:rPr>
        <w:rFonts w:hint="default" w:ascii="Symbol" w:hAnsi="Symbol"/>
      </w:rPr>
    </w:lvl>
    <w:lvl w:ilvl="1" w:tplc="CB4CA13C">
      <w:start w:val="1"/>
      <w:numFmt w:val="bullet"/>
      <w:lvlText w:val="o"/>
      <w:lvlJc w:val="left"/>
      <w:pPr>
        <w:ind w:left="1440" w:hanging="360"/>
      </w:pPr>
      <w:rPr>
        <w:rFonts w:hint="default" w:ascii="Courier New" w:hAnsi="Courier New"/>
      </w:rPr>
    </w:lvl>
    <w:lvl w:ilvl="2" w:tplc="2256B81C">
      <w:start w:val="1"/>
      <w:numFmt w:val="bullet"/>
      <w:lvlText w:val=""/>
      <w:lvlJc w:val="left"/>
      <w:pPr>
        <w:ind w:left="2160" w:hanging="360"/>
      </w:pPr>
      <w:rPr>
        <w:rFonts w:hint="default" w:ascii="Wingdings" w:hAnsi="Wingdings"/>
      </w:rPr>
    </w:lvl>
    <w:lvl w:ilvl="3" w:tplc="B27E01C0">
      <w:start w:val="1"/>
      <w:numFmt w:val="bullet"/>
      <w:lvlText w:val=""/>
      <w:lvlJc w:val="left"/>
      <w:pPr>
        <w:ind w:left="2880" w:hanging="360"/>
      </w:pPr>
      <w:rPr>
        <w:rFonts w:hint="default" w:ascii="Symbol" w:hAnsi="Symbol"/>
      </w:rPr>
    </w:lvl>
    <w:lvl w:ilvl="4" w:tplc="92568986">
      <w:start w:val="1"/>
      <w:numFmt w:val="bullet"/>
      <w:lvlText w:val="o"/>
      <w:lvlJc w:val="left"/>
      <w:pPr>
        <w:ind w:left="3600" w:hanging="360"/>
      </w:pPr>
      <w:rPr>
        <w:rFonts w:hint="default" w:ascii="Courier New" w:hAnsi="Courier New"/>
      </w:rPr>
    </w:lvl>
    <w:lvl w:ilvl="5" w:tplc="4E5C7898">
      <w:start w:val="1"/>
      <w:numFmt w:val="bullet"/>
      <w:lvlText w:val=""/>
      <w:lvlJc w:val="left"/>
      <w:pPr>
        <w:ind w:left="4320" w:hanging="360"/>
      </w:pPr>
      <w:rPr>
        <w:rFonts w:hint="default" w:ascii="Wingdings" w:hAnsi="Wingdings"/>
      </w:rPr>
    </w:lvl>
    <w:lvl w:ilvl="6" w:tplc="C374CBD6">
      <w:start w:val="1"/>
      <w:numFmt w:val="bullet"/>
      <w:lvlText w:val=""/>
      <w:lvlJc w:val="left"/>
      <w:pPr>
        <w:ind w:left="5040" w:hanging="360"/>
      </w:pPr>
      <w:rPr>
        <w:rFonts w:hint="default" w:ascii="Symbol" w:hAnsi="Symbol"/>
      </w:rPr>
    </w:lvl>
    <w:lvl w:ilvl="7" w:tplc="68D8BF48">
      <w:start w:val="1"/>
      <w:numFmt w:val="bullet"/>
      <w:lvlText w:val="o"/>
      <w:lvlJc w:val="left"/>
      <w:pPr>
        <w:ind w:left="5760" w:hanging="360"/>
      </w:pPr>
      <w:rPr>
        <w:rFonts w:hint="default" w:ascii="Courier New" w:hAnsi="Courier New"/>
      </w:rPr>
    </w:lvl>
    <w:lvl w:ilvl="8" w:tplc="B082F1D0">
      <w:start w:val="1"/>
      <w:numFmt w:val="bullet"/>
      <w:lvlText w:val=""/>
      <w:lvlJc w:val="left"/>
      <w:pPr>
        <w:ind w:left="6480" w:hanging="360"/>
      </w:pPr>
      <w:rPr>
        <w:rFonts w:hint="default" w:ascii="Wingdings" w:hAnsi="Wingdings"/>
      </w:rPr>
    </w:lvl>
  </w:abstractNum>
  <w:abstractNum w:abstractNumId="29" w15:restartNumberingAfterBreak="0">
    <w:nsid w:val="761D40E6"/>
    <w:multiLevelType w:val="hybridMultilevel"/>
    <w:tmpl w:val="39CE1AB2"/>
    <w:lvl w:ilvl="0" w:tplc="9E24723A">
      <w:start w:val="1"/>
      <w:numFmt w:val="bullet"/>
      <w:lvlText w:val="-"/>
      <w:lvlJc w:val="left"/>
      <w:pPr>
        <w:ind w:left="720" w:hanging="360"/>
      </w:pPr>
      <w:rPr>
        <w:rFonts w:hint="default" w:ascii="Calibri" w:hAnsi="Calibri"/>
      </w:rPr>
    </w:lvl>
    <w:lvl w:ilvl="1" w:tplc="8C60C1FA">
      <w:start w:val="1"/>
      <w:numFmt w:val="bullet"/>
      <w:lvlText w:val="o"/>
      <w:lvlJc w:val="left"/>
      <w:pPr>
        <w:ind w:left="1440" w:hanging="360"/>
      </w:pPr>
      <w:rPr>
        <w:rFonts w:hint="default" w:ascii="Courier New" w:hAnsi="Courier New"/>
      </w:rPr>
    </w:lvl>
    <w:lvl w:ilvl="2" w:tplc="2CBED988">
      <w:start w:val="1"/>
      <w:numFmt w:val="bullet"/>
      <w:lvlText w:val=""/>
      <w:lvlJc w:val="left"/>
      <w:pPr>
        <w:ind w:left="2160" w:hanging="360"/>
      </w:pPr>
      <w:rPr>
        <w:rFonts w:hint="default" w:ascii="Wingdings" w:hAnsi="Wingdings"/>
      </w:rPr>
    </w:lvl>
    <w:lvl w:ilvl="3" w:tplc="C8E0E260">
      <w:start w:val="1"/>
      <w:numFmt w:val="bullet"/>
      <w:lvlText w:val=""/>
      <w:lvlJc w:val="left"/>
      <w:pPr>
        <w:ind w:left="2880" w:hanging="360"/>
      </w:pPr>
      <w:rPr>
        <w:rFonts w:hint="default" w:ascii="Symbol" w:hAnsi="Symbol"/>
      </w:rPr>
    </w:lvl>
    <w:lvl w:ilvl="4" w:tplc="064609E0">
      <w:start w:val="1"/>
      <w:numFmt w:val="bullet"/>
      <w:lvlText w:val="o"/>
      <w:lvlJc w:val="left"/>
      <w:pPr>
        <w:ind w:left="3600" w:hanging="360"/>
      </w:pPr>
      <w:rPr>
        <w:rFonts w:hint="default" w:ascii="Courier New" w:hAnsi="Courier New"/>
      </w:rPr>
    </w:lvl>
    <w:lvl w:ilvl="5" w:tplc="47749C7E">
      <w:start w:val="1"/>
      <w:numFmt w:val="bullet"/>
      <w:lvlText w:val=""/>
      <w:lvlJc w:val="left"/>
      <w:pPr>
        <w:ind w:left="4320" w:hanging="360"/>
      </w:pPr>
      <w:rPr>
        <w:rFonts w:hint="default" w:ascii="Wingdings" w:hAnsi="Wingdings"/>
      </w:rPr>
    </w:lvl>
    <w:lvl w:ilvl="6" w:tplc="10AE30DE">
      <w:start w:val="1"/>
      <w:numFmt w:val="bullet"/>
      <w:lvlText w:val=""/>
      <w:lvlJc w:val="left"/>
      <w:pPr>
        <w:ind w:left="5040" w:hanging="360"/>
      </w:pPr>
      <w:rPr>
        <w:rFonts w:hint="default" w:ascii="Symbol" w:hAnsi="Symbol"/>
      </w:rPr>
    </w:lvl>
    <w:lvl w:ilvl="7" w:tplc="2514E3B8">
      <w:start w:val="1"/>
      <w:numFmt w:val="bullet"/>
      <w:lvlText w:val="o"/>
      <w:lvlJc w:val="left"/>
      <w:pPr>
        <w:ind w:left="5760" w:hanging="360"/>
      </w:pPr>
      <w:rPr>
        <w:rFonts w:hint="default" w:ascii="Courier New" w:hAnsi="Courier New"/>
      </w:rPr>
    </w:lvl>
    <w:lvl w:ilvl="8" w:tplc="AF4EC580">
      <w:start w:val="1"/>
      <w:numFmt w:val="bullet"/>
      <w:lvlText w:val=""/>
      <w:lvlJc w:val="left"/>
      <w:pPr>
        <w:ind w:left="6480" w:hanging="360"/>
      </w:pPr>
      <w:rPr>
        <w:rFonts w:hint="default" w:ascii="Wingdings" w:hAnsi="Wingdings"/>
      </w:rPr>
    </w:lvl>
  </w:abstractNum>
  <w:num w:numId="31">
    <w:abstractNumId w:val="30"/>
  </w:num>
  <w:num w:numId="1">
    <w:abstractNumId w:val="10"/>
  </w:num>
  <w:num w:numId="2">
    <w:abstractNumId w:val="5"/>
  </w:num>
  <w:num w:numId="3">
    <w:abstractNumId w:val="29"/>
  </w:num>
  <w:num w:numId="4">
    <w:abstractNumId w:val="4"/>
  </w:num>
  <w:num w:numId="5">
    <w:abstractNumId w:val="28"/>
  </w:num>
  <w:num w:numId="6">
    <w:abstractNumId w:val="27"/>
  </w:num>
  <w:num w:numId="7">
    <w:abstractNumId w:val="0"/>
  </w:num>
  <w:num w:numId="8">
    <w:abstractNumId w:val="3"/>
  </w:num>
  <w:num w:numId="9">
    <w:abstractNumId w:val="8"/>
  </w:num>
  <w:num w:numId="10">
    <w:abstractNumId w:val="14"/>
  </w:num>
  <w:num w:numId="11">
    <w:abstractNumId w:val="21"/>
  </w:num>
  <w:num w:numId="12">
    <w:abstractNumId w:val="1"/>
  </w:num>
  <w:num w:numId="13">
    <w:abstractNumId w:val="9"/>
  </w:num>
  <w:num w:numId="14">
    <w:abstractNumId w:val="17"/>
  </w:num>
  <w:num w:numId="15">
    <w:abstractNumId w:val="7"/>
  </w:num>
  <w:num w:numId="16">
    <w:abstractNumId w:val="24"/>
  </w:num>
  <w:num w:numId="17">
    <w:abstractNumId w:val="19"/>
  </w:num>
  <w:num w:numId="18">
    <w:abstractNumId w:val="12"/>
  </w:num>
  <w:num w:numId="19">
    <w:abstractNumId w:val="20"/>
  </w:num>
  <w:num w:numId="20">
    <w:abstractNumId w:val="23"/>
  </w:num>
  <w:num w:numId="21">
    <w:abstractNumId w:val="22"/>
  </w:num>
  <w:num w:numId="22">
    <w:abstractNumId w:val="16"/>
  </w:num>
  <w:num w:numId="23">
    <w:abstractNumId w:val="11"/>
  </w:num>
  <w:num w:numId="24">
    <w:abstractNumId w:val="2"/>
  </w:num>
  <w:num w:numId="25">
    <w:abstractNumId w:val="15"/>
  </w:num>
  <w:num w:numId="26">
    <w:abstractNumId w:val="26"/>
  </w:num>
  <w:num w:numId="27">
    <w:abstractNumId w:val="25"/>
  </w:num>
  <w:num w:numId="28">
    <w:abstractNumId w:val="6"/>
  </w:num>
  <w:num w:numId="29">
    <w:abstractNumId w:val="18"/>
  </w:num>
  <w:num w:numId="30">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CF6B41"/>
    <w:rsid w:val="000C3F07"/>
    <w:rsid w:val="00267F89"/>
    <w:rsid w:val="002B2E33"/>
    <w:rsid w:val="00321A88"/>
    <w:rsid w:val="00573358"/>
    <w:rsid w:val="0059C08B"/>
    <w:rsid w:val="0067C872"/>
    <w:rsid w:val="0079086F"/>
    <w:rsid w:val="00AEB0D8"/>
    <w:rsid w:val="00B93A25"/>
    <w:rsid w:val="00D304EC"/>
    <w:rsid w:val="013B4591"/>
    <w:rsid w:val="01608E1F"/>
    <w:rsid w:val="0180594C"/>
    <w:rsid w:val="01B0D4E1"/>
    <w:rsid w:val="01FA4FF1"/>
    <w:rsid w:val="0244A5F1"/>
    <w:rsid w:val="02515B66"/>
    <w:rsid w:val="02BA407E"/>
    <w:rsid w:val="02BDD038"/>
    <w:rsid w:val="02C2FBDB"/>
    <w:rsid w:val="02E31B2D"/>
    <w:rsid w:val="03294DD3"/>
    <w:rsid w:val="03604FEE"/>
    <w:rsid w:val="0390C4E1"/>
    <w:rsid w:val="03F27BC8"/>
    <w:rsid w:val="03F99C56"/>
    <w:rsid w:val="044F24BC"/>
    <w:rsid w:val="0459A099"/>
    <w:rsid w:val="046A62D2"/>
    <w:rsid w:val="046DD360"/>
    <w:rsid w:val="049EB576"/>
    <w:rsid w:val="04B0858E"/>
    <w:rsid w:val="04BFD828"/>
    <w:rsid w:val="04C67EAE"/>
    <w:rsid w:val="050E62D8"/>
    <w:rsid w:val="051E6DCC"/>
    <w:rsid w:val="056D3ACC"/>
    <w:rsid w:val="05C5AB16"/>
    <w:rsid w:val="05FD113B"/>
    <w:rsid w:val="05FF4252"/>
    <w:rsid w:val="06186A29"/>
    <w:rsid w:val="066581D5"/>
    <w:rsid w:val="06DE85E4"/>
    <w:rsid w:val="07500AE0"/>
    <w:rsid w:val="0763B4E7"/>
    <w:rsid w:val="07B1B608"/>
    <w:rsid w:val="07E8DD1C"/>
    <w:rsid w:val="083F786C"/>
    <w:rsid w:val="08537D51"/>
    <w:rsid w:val="0864F71D"/>
    <w:rsid w:val="08B6D595"/>
    <w:rsid w:val="08DA1D28"/>
    <w:rsid w:val="090E18EF"/>
    <w:rsid w:val="091CAEB3"/>
    <w:rsid w:val="091D27A1"/>
    <w:rsid w:val="09240AD7"/>
    <w:rsid w:val="092D11BC"/>
    <w:rsid w:val="093DD3F5"/>
    <w:rsid w:val="095E9169"/>
    <w:rsid w:val="0969A677"/>
    <w:rsid w:val="096FD135"/>
    <w:rsid w:val="099F8DA2"/>
    <w:rsid w:val="09D8B692"/>
    <w:rsid w:val="09E1D3FB"/>
    <w:rsid w:val="09F3D866"/>
    <w:rsid w:val="0A1AAE04"/>
    <w:rsid w:val="0AAD1ABF"/>
    <w:rsid w:val="0ABAF152"/>
    <w:rsid w:val="0AC8E21D"/>
    <w:rsid w:val="0ACF6B41"/>
    <w:rsid w:val="0AEE0A4B"/>
    <w:rsid w:val="0B0DC7C8"/>
    <w:rsid w:val="0B1CC189"/>
    <w:rsid w:val="0B2FEB6F"/>
    <w:rsid w:val="0B7DA45C"/>
    <w:rsid w:val="0B9C3FE6"/>
    <w:rsid w:val="0C0EFBAE"/>
    <w:rsid w:val="0C2C7F3D"/>
    <w:rsid w:val="0C580189"/>
    <w:rsid w:val="0C69F16A"/>
    <w:rsid w:val="0C88FE61"/>
    <w:rsid w:val="0CC30BF3"/>
    <w:rsid w:val="0D0DF0CA"/>
    <w:rsid w:val="0D381047"/>
    <w:rsid w:val="0D436E32"/>
    <w:rsid w:val="0D708225"/>
    <w:rsid w:val="0DDC8203"/>
    <w:rsid w:val="0DF29214"/>
    <w:rsid w:val="0DFC2CC1"/>
    <w:rsid w:val="0E1B9A1B"/>
    <w:rsid w:val="0E235F68"/>
    <w:rsid w:val="0E330F4F"/>
    <w:rsid w:val="0E513895"/>
    <w:rsid w:val="0E5275BE"/>
    <w:rsid w:val="0EA482DE"/>
    <w:rsid w:val="0EA54F91"/>
    <w:rsid w:val="0EB3358B"/>
    <w:rsid w:val="0EBB97C4"/>
    <w:rsid w:val="0EC55012"/>
    <w:rsid w:val="0ED3E0A8"/>
    <w:rsid w:val="0F0EA62B"/>
    <w:rsid w:val="0F1E124E"/>
    <w:rsid w:val="0F6E85FF"/>
    <w:rsid w:val="0F8877B1"/>
    <w:rsid w:val="0FBE0290"/>
    <w:rsid w:val="0FC42FA2"/>
    <w:rsid w:val="0FEC92A7"/>
    <w:rsid w:val="0FF84C4E"/>
    <w:rsid w:val="100EBE23"/>
    <w:rsid w:val="10D61624"/>
    <w:rsid w:val="11196D8C"/>
    <w:rsid w:val="1198BDB1"/>
    <w:rsid w:val="11AA8E84"/>
    <w:rsid w:val="11DCADE9"/>
    <w:rsid w:val="11E1DB46"/>
    <w:rsid w:val="11F07825"/>
    <w:rsid w:val="11F33886"/>
    <w:rsid w:val="125B1018"/>
    <w:rsid w:val="12F6ED31"/>
    <w:rsid w:val="13199CCD"/>
    <w:rsid w:val="13B894AB"/>
    <w:rsid w:val="13BC7A73"/>
    <w:rsid w:val="1412F541"/>
    <w:rsid w:val="143C88E4"/>
    <w:rsid w:val="14637E32"/>
    <w:rsid w:val="1479FEDB"/>
    <w:rsid w:val="14A6ADC2"/>
    <w:rsid w:val="14C7367E"/>
    <w:rsid w:val="14F0C7E4"/>
    <w:rsid w:val="150D0985"/>
    <w:rsid w:val="15728CE5"/>
    <w:rsid w:val="158F05D7"/>
    <w:rsid w:val="15922A3A"/>
    <w:rsid w:val="15A8B86E"/>
    <w:rsid w:val="15FEAF1F"/>
    <w:rsid w:val="1613824A"/>
    <w:rsid w:val="1621169A"/>
    <w:rsid w:val="165BF7BA"/>
    <w:rsid w:val="168639EB"/>
    <w:rsid w:val="1696025A"/>
    <w:rsid w:val="171E6F06"/>
    <w:rsid w:val="174E4680"/>
    <w:rsid w:val="176ECF3E"/>
    <w:rsid w:val="178268B8"/>
    <w:rsid w:val="17BB80E8"/>
    <w:rsid w:val="1807DD6E"/>
    <w:rsid w:val="1833AA79"/>
    <w:rsid w:val="184D4972"/>
    <w:rsid w:val="18720AA6"/>
    <w:rsid w:val="1878114D"/>
    <w:rsid w:val="18CD0791"/>
    <w:rsid w:val="18F8B6FB"/>
    <w:rsid w:val="19247F71"/>
    <w:rsid w:val="196BA20D"/>
    <w:rsid w:val="197CD9A0"/>
    <w:rsid w:val="19E919D3"/>
    <w:rsid w:val="19EE217D"/>
    <w:rsid w:val="19FB304C"/>
    <w:rsid w:val="19FD10E3"/>
    <w:rsid w:val="1A319CE2"/>
    <w:rsid w:val="1A560FC8"/>
    <w:rsid w:val="1AA0297A"/>
    <w:rsid w:val="1AC4E3E9"/>
    <w:rsid w:val="1AE29D4F"/>
    <w:rsid w:val="1AE6F36D"/>
    <w:rsid w:val="1B3BC257"/>
    <w:rsid w:val="1B57BB53"/>
    <w:rsid w:val="1B6F47E8"/>
    <w:rsid w:val="1B9700AD"/>
    <w:rsid w:val="1B9A1ACC"/>
    <w:rsid w:val="1BAAE6A4"/>
    <w:rsid w:val="1BCA62B6"/>
    <w:rsid w:val="1BE31C7A"/>
    <w:rsid w:val="1C147F2D"/>
    <w:rsid w:val="1C194F99"/>
    <w:rsid w:val="1C21D7AA"/>
    <w:rsid w:val="1C245AEC"/>
    <w:rsid w:val="1C6E62BC"/>
    <w:rsid w:val="1C9B877C"/>
    <w:rsid w:val="1CC15216"/>
    <w:rsid w:val="1CC6F796"/>
    <w:rsid w:val="1D071B9C"/>
    <w:rsid w:val="1D5D72BE"/>
    <w:rsid w:val="1D6A431D"/>
    <w:rsid w:val="1D6D8707"/>
    <w:rsid w:val="1D83A24D"/>
    <w:rsid w:val="1EA2EBFD"/>
    <w:rsid w:val="1EBA2E11"/>
    <w:rsid w:val="1EC45810"/>
    <w:rsid w:val="1ECD9631"/>
    <w:rsid w:val="1F1396E9"/>
    <w:rsid w:val="1F2980EB"/>
    <w:rsid w:val="1F4F9AB4"/>
    <w:rsid w:val="1F6F8C98"/>
    <w:rsid w:val="1FA6037E"/>
    <w:rsid w:val="1FC2C909"/>
    <w:rsid w:val="1FF7BEA9"/>
    <w:rsid w:val="20057CCA"/>
    <w:rsid w:val="2089D67B"/>
    <w:rsid w:val="209BF72F"/>
    <w:rsid w:val="20C0DE99"/>
    <w:rsid w:val="20C5514C"/>
    <w:rsid w:val="21938F0A"/>
    <w:rsid w:val="219444A1"/>
    <w:rsid w:val="21DA8CBF"/>
    <w:rsid w:val="221EF393"/>
    <w:rsid w:val="222AE29A"/>
    <w:rsid w:val="2239A6D9"/>
    <w:rsid w:val="223DB440"/>
    <w:rsid w:val="22658DF6"/>
    <w:rsid w:val="22873B76"/>
    <w:rsid w:val="22886E0E"/>
    <w:rsid w:val="22960D40"/>
    <w:rsid w:val="23DCD0CA"/>
    <w:rsid w:val="2414F1C9"/>
    <w:rsid w:val="24230BD7"/>
    <w:rsid w:val="24BE40BB"/>
    <w:rsid w:val="25122D81"/>
    <w:rsid w:val="251DF471"/>
    <w:rsid w:val="254C42DD"/>
    <w:rsid w:val="255291F8"/>
    <w:rsid w:val="25569455"/>
    <w:rsid w:val="256082C3"/>
    <w:rsid w:val="256D658F"/>
    <w:rsid w:val="25B275A2"/>
    <w:rsid w:val="2624D377"/>
    <w:rsid w:val="2655F2B1"/>
    <w:rsid w:val="2665BBB1"/>
    <w:rsid w:val="2680150B"/>
    <w:rsid w:val="268EBE22"/>
    <w:rsid w:val="26D26C10"/>
    <w:rsid w:val="26D6572A"/>
    <w:rsid w:val="2720B060"/>
    <w:rsid w:val="272A2F53"/>
    <w:rsid w:val="27315FB1"/>
    <w:rsid w:val="273492D0"/>
    <w:rsid w:val="274F9C90"/>
    <w:rsid w:val="27563ECC"/>
    <w:rsid w:val="27629A1F"/>
    <w:rsid w:val="27E4B9B7"/>
    <w:rsid w:val="28018C12"/>
    <w:rsid w:val="285F8309"/>
    <w:rsid w:val="28808B5A"/>
    <w:rsid w:val="289AD714"/>
    <w:rsid w:val="28B69EF0"/>
    <w:rsid w:val="28BC9C7B"/>
    <w:rsid w:val="28DB8911"/>
    <w:rsid w:val="28FCA3A4"/>
    <w:rsid w:val="28FE6A80"/>
    <w:rsid w:val="290B7A9F"/>
    <w:rsid w:val="293023F7"/>
    <w:rsid w:val="293CADCD"/>
    <w:rsid w:val="294290C1"/>
    <w:rsid w:val="299D5C73"/>
    <w:rsid w:val="29B4FF47"/>
    <w:rsid w:val="29C944D9"/>
    <w:rsid w:val="2A065378"/>
    <w:rsid w:val="2A0D07D1"/>
    <w:rsid w:val="2A367404"/>
    <w:rsid w:val="2A742118"/>
    <w:rsid w:val="2A85E6C5"/>
    <w:rsid w:val="2AC189A7"/>
    <w:rsid w:val="2AD66E49"/>
    <w:rsid w:val="2ADE6122"/>
    <w:rsid w:val="2B2E65BC"/>
    <w:rsid w:val="2B4323AE"/>
    <w:rsid w:val="2B60A4EF"/>
    <w:rsid w:val="2B7948EB"/>
    <w:rsid w:val="2B85D6FA"/>
    <w:rsid w:val="2BA91B59"/>
    <w:rsid w:val="2BAE8A84"/>
    <w:rsid w:val="2BB82C1C"/>
    <w:rsid w:val="2BCA4EF0"/>
    <w:rsid w:val="2BEE975B"/>
    <w:rsid w:val="2C0BD8C4"/>
    <w:rsid w:val="2C360B42"/>
    <w:rsid w:val="2C50B93F"/>
    <w:rsid w:val="2C94917A"/>
    <w:rsid w:val="2C968AF1"/>
    <w:rsid w:val="2CD775E0"/>
    <w:rsid w:val="2D3372C3"/>
    <w:rsid w:val="2D73822E"/>
    <w:rsid w:val="2D8A67BC"/>
    <w:rsid w:val="2D8A7EA3"/>
    <w:rsid w:val="2D922271"/>
    <w:rsid w:val="2D9BA114"/>
    <w:rsid w:val="2DBC6711"/>
    <w:rsid w:val="2DBC7F97"/>
    <w:rsid w:val="2DD1DBA3"/>
    <w:rsid w:val="2DDEF829"/>
    <w:rsid w:val="2E16DA8C"/>
    <w:rsid w:val="2E257005"/>
    <w:rsid w:val="2E7618B9"/>
    <w:rsid w:val="2E88C034"/>
    <w:rsid w:val="2E89BD6B"/>
    <w:rsid w:val="2E9726AC"/>
    <w:rsid w:val="2E9D28F7"/>
    <w:rsid w:val="2EC0FD4D"/>
    <w:rsid w:val="2EC6DC72"/>
    <w:rsid w:val="2EF0AF89"/>
    <w:rsid w:val="2F3BD2DB"/>
    <w:rsid w:val="2F4ACA95"/>
    <w:rsid w:val="2F5957E8"/>
    <w:rsid w:val="2F976389"/>
    <w:rsid w:val="2FB1D245"/>
    <w:rsid w:val="2FC80E27"/>
    <w:rsid w:val="2FD81131"/>
    <w:rsid w:val="2FF3232B"/>
    <w:rsid w:val="3003ADED"/>
    <w:rsid w:val="30425D3E"/>
    <w:rsid w:val="305CCDAE"/>
    <w:rsid w:val="307C8C7C"/>
    <w:rsid w:val="30A5D9B5"/>
    <w:rsid w:val="30CD9463"/>
    <w:rsid w:val="30E3629C"/>
    <w:rsid w:val="31076740"/>
    <w:rsid w:val="31097C65"/>
    <w:rsid w:val="3139F7FA"/>
    <w:rsid w:val="31497C17"/>
    <w:rsid w:val="315E0CDA"/>
    <w:rsid w:val="3168C143"/>
    <w:rsid w:val="318E9239"/>
    <w:rsid w:val="319C4716"/>
    <w:rsid w:val="31E84AEF"/>
    <w:rsid w:val="32276DA0"/>
    <w:rsid w:val="323FA158"/>
    <w:rsid w:val="324E019C"/>
    <w:rsid w:val="32A54CC6"/>
    <w:rsid w:val="330FB1F3"/>
    <w:rsid w:val="3346D15C"/>
    <w:rsid w:val="335C09E2"/>
    <w:rsid w:val="338C2E38"/>
    <w:rsid w:val="33F984D0"/>
    <w:rsid w:val="3416EAA9"/>
    <w:rsid w:val="344C231E"/>
    <w:rsid w:val="34711FAA"/>
    <w:rsid w:val="34BE7E8C"/>
    <w:rsid w:val="34D5BFEB"/>
    <w:rsid w:val="34E28EDA"/>
    <w:rsid w:val="35110B99"/>
    <w:rsid w:val="3545E605"/>
    <w:rsid w:val="357E9413"/>
    <w:rsid w:val="3588483F"/>
    <w:rsid w:val="3597A8FD"/>
    <w:rsid w:val="35B4D9FD"/>
    <w:rsid w:val="35DCED88"/>
    <w:rsid w:val="3691DF2A"/>
    <w:rsid w:val="36DBDE4A"/>
    <w:rsid w:val="36F00EC5"/>
    <w:rsid w:val="372733BE"/>
    <w:rsid w:val="374A20FA"/>
    <w:rsid w:val="3752A420"/>
    <w:rsid w:val="375A91EA"/>
    <w:rsid w:val="37844815"/>
    <w:rsid w:val="38044FD5"/>
    <w:rsid w:val="3867D864"/>
    <w:rsid w:val="387361BF"/>
    <w:rsid w:val="38BFE901"/>
    <w:rsid w:val="38E8C84E"/>
    <w:rsid w:val="38EE7481"/>
    <w:rsid w:val="39245BAB"/>
    <w:rsid w:val="392E5336"/>
    <w:rsid w:val="3983318D"/>
    <w:rsid w:val="39C7CD13"/>
    <w:rsid w:val="3A14A640"/>
    <w:rsid w:val="3A3C26E5"/>
    <w:rsid w:val="3A481215"/>
    <w:rsid w:val="3A4DAF18"/>
    <w:rsid w:val="3A5BB962"/>
    <w:rsid w:val="3A8A44E2"/>
    <w:rsid w:val="3B255B45"/>
    <w:rsid w:val="3B5A7846"/>
    <w:rsid w:val="3B635C6B"/>
    <w:rsid w:val="3B8886C6"/>
    <w:rsid w:val="3B95F272"/>
    <w:rsid w:val="3BE4CEB2"/>
    <w:rsid w:val="3BEBECF9"/>
    <w:rsid w:val="3BEDD597"/>
    <w:rsid w:val="3BEDEB87"/>
    <w:rsid w:val="3C0117CF"/>
    <w:rsid w:val="3C05229A"/>
    <w:rsid w:val="3C0E86CB"/>
    <w:rsid w:val="3C7DEB86"/>
    <w:rsid w:val="3CBBDE2D"/>
    <w:rsid w:val="3CC2C157"/>
    <w:rsid w:val="3CD144E0"/>
    <w:rsid w:val="3D060F3D"/>
    <w:rsid w:val="3D18346F"/>
    <w:rsid w:val="3D683FF8"/>
    <w:rsid w:val="3D782DDA"/>
    <w:rsid w:val="3D89A5F8"/>
    <w:rsid w:val="3DA7F1FC"/>
    <w:rsid w:val="3DEA4008"/>
    <w:rsid w:val="3E08BF66"/>
    <w:rsid w:val="3E130DD6"/>
    <w:rsid w:val="3E4C280F"/>
    <w:rsid w:val="3E534C23"/>
    <w:rsid w:val="3E9FB894"/>
    <w:rsid w:val="3EFECD6B"/>
    <w:rsid w:val="3F0CADA3"/>
    <w:rsid w:val="3F17F57D"/>
    <w:rsid w:val="3F2128EA"/>
    <w:rsid w:val="3F2F2A85"/>
    <w:rsid w:val="3F4C9DA1"/>
    <w:rsid w:val="3F4F3EA8"/>
    <w:rsid w:val="3F6B3254"/>
    <w:rsid w:val="4031FCFA"/>
    <w:rsid w:val="407AAFAA"/>
    <w:rsid w:val="408D650A"/>
    <w:rsid w:val="409F3522"/>
    <w:rsid w:val="40EF1892"/>
    <w:rsid w:val="40F78D2D"/>
    <w:rsid w:val="41025DAC"/>
    <w:rsid w:val="4133B19D"/>
    <w:rsid w:val="41513C62"/>
    <w:rsid w:val="4151515C"/>
    <w:rsid w:val="41D00847"/>
    <w:rsid w:val="41EA3D3A"/>
    <w:rsid w:val="42069BBF"/>
    <w:rsid w:val="421576E8"/>
    <w:rsid w:val="42366E2D"/>
    <w:rsid w:val="4245FF22"/>
    <w:rsid w:val="425DB3EA"/>
    <w:rsid w:val="4263E7FD"/>
    <w:rsid w:val="428E621E"/>
    <w:rsid w:val="42ED21BD"/>
    <w:rsid w:val="43439AA7"/>
    <w:rsid w:val="434927AC"/>
    <w:rsid w:val="434B5614"/>
    <w:rsid w:val="435B1056"/>
    <w:rsid w:val="43D13259"/>
    <w:rsid w:val="43F4915E"/>
    <w:rsid w:val="4439DF7C"/>
    <w:rsid w:val="444B52C5"/>
    <w:rsid w:val="4459818C"/>
    <w:rsid w:val="44853BC7"/>
    <w:rsid w:val="4488F21E"/>
    <w:rsid w:val="449ECBC9"/>
    <w:rsid w:val="44A1F66C"/>
    <w:rsid w:val="44B2BE73"/>
    <w:rsid w:val="44BF38E0"/>
    <w:rsid w:val="44DB67A8"/>
    <w:rsid w:val="44E209D6"/>
    <w:rsid w:val="4558DE67"/>
    <w:rsid w:val="45731BEF"/>
    <w:rsid w:val="459E6C09"/>
    <w:rsid w:val="459E88AF"/>
    <w:rsid w:val="45B0DDC9"/>
    <w:rsid w:val="45C6394C"/>
    <w:rsid w:val="45C69B2F"/>
    <w:rsid w:val="46068CC1"/>
    <w:rsid w:val="4610BF88"/>
    <w:rsid w:val="461E6D24"/>
    <w:rsid w:val="464E933A"/>
    <w:rsid w:val="464FCCC2"/>
    <w:rsid w:val="465BE32E"/>
    <w:rsid w:val="46710128"/>
    <w:rsid w:val="46A7921F"/>
    <w:rsid w:val="46D95964"/>
    <w:rsid w:val="472C3220"/>
    <w:rsid w:val="473A5910"/>
    <w:rsid w:val="481D5D07"/>
    <w:rsid w:val="481E5693"/>
    <w:rsid w:val="4875DD43"/>
    <w:rsid w:val="48C41C75"/>
    <w:rsid w:val="48C7C828"/>
    <w:rsid w:val="48D20356"/>
    <w:rsid w:val="48D60CCB"/>
    <w:rsid w:val="49052321"/>
    <w:rsid w:val="495A5DB2"/>
    <w:rsid w:val="496E4527"/>
    <w:rsid w:val="49723CEC"/>
    <w:rsid w:val="498633FC"/>
    <w:rsid w:val="499D04C7"/>
    <w:rsid w:val="49CC1CB2"/>
    <w:rsid w:val="49D2EBD7"/>
    <w:rsid w:val="49DB1A2C"/>
    <w:rsid w:val="4A50C2E9"/>
    <w:rsid w:val="4A6BBE13"/>
    <w:rsid w:val="4A6DD3B7"/>
    <w:rsid w:val="4AA5113A"/>
    <w:rsid w:val="4AB93095"/>
    <w:rsid w:val="4AB9AC37"/>
    <w:rsid w:val="4AE4016B"/>
    <w:rsid w:val="4B0CC1E2"/>
    <w:rsid w:val="4B15C74D"/>
    <w:rsid w:val="4B38D528"/>
    <w:rsid w:val="4B650193"/>
    <w:rsid w:val="4B65133F"/>
    <w:rsid w:val="4B65CC5C"/>
    <w:rsid w:val="4B663C55"/>
    <w:rsid w:val="4B84A95F"/>
    <w:rsid w:val="4BE85F2D"/>
    <w:rsid w:val="4C0E3256"/>
    <w:rsid w:val="4C2F9432"/>
    <w:rsid w:val="4CEC38D8"/>
    <w:rsid w:val="4DA0A126"/>
    <w:rsid w:val="4DCD1CF3"/>
    <w:rsid w:val="4DDF27B9"/>
    <w:rsid w:val="4E2C0F16"/>
    <w:rsid w:val="4E3519B5"/>
    <w:rsid w:val="4E38F087"/>
    <w:rsid w:val="4E4D680F"/>
    <w:rsid w:val="4E80D02B"/>
    <w:rsid w:val="4E9D6163"/>
    <w:rsid w:val="4EB11030"/>
    <w:rsid w:val="4F36201C"/>
    <w:rsid w:val="4F3740FD"/>
    <w:rsid w:val="4F718002"/>
    <w:rsid w:val="4FCE67A9"/>
    <w:rsid w:val="5002F4B5"/>
    <w:rsid w:val="500322E4"/>
    <w:rsid w:val="500B1334"/>
    <w:rsid w:val="50388462"/>
    <w:rsid w:val="504E3DA4"/>
    <w:rsid w:val="509BCE5A"/>
    <w:rsid w:val="50DEF35B"/>
    <w:rsid w:val="5120429B"/>
    <w:rsid w:val="513705C8"/>
    <w:rsid w:val="51BC8489"/>
    <w:rsid w:val="51CCD2B9"/>
    <w:rsid w:val="52166FF4"/>
    <w:rsid w:val="523130F2"/>
    <w:rsid w:val="524D9EFC"/>
    <w:rsid w:val="525DA9F0"/>
    <w:rsid w:val="528E78DE"/>
    <w:rsid w:val="52AACC4F"/>
    <w:rsid w:val="52CF8A6A"/>
    <w:rsid w:val="533CF614"/>
    <w:rsid w:val="53456F57"/>
    <w:rsid w:val="53C43D07"/>
    <w:rsid w:val="543BC2B7"/>
    <w:rsid w:val="544A1E5F"/>
    <w:rsid w:val="5467DD8B"/>
    <w:rsid w:val="5490ACB2"/>
    <w:rsid w:val="549722C9"/>
    <w:rsid w:val="54E7668F"/>
    <w:rsid w:val="54F376AE"/>
    <w:rsid w:val="5508E4D3"/>
    <w:rsid w:val="5511F415"/>
    <w:rsid w:val="55708571"/>
    <w:rsid w:val="55BE9900"/>
    <w:rsid w:val="55FAB9C9"/>
    <w:rsid w:val="56204C76"/>
    <w:rsid w:val="562DF277"/>
    <w:rsid w:val="565ECD4F"/>
    <w:rsid w:val="5660677A"/>
    <w:rsid w:val="567E329C"/>
    <w:rsid w:val="56A48D8C"/>
    <w:rsid w:val="56B54461"/>
    <w:rsid w:val="56BDB5E9"/>
    <w:rsid w:val="56D0575D"/>
    <w:rsid w:val="574E854C"/>
    <w:rsid w:val="5751E5B6"/>
    <w:rsid w:val="5781BF21"/>
    <w:rsid w:val="579C15B9"/>
    <w:rsid w:val="579D9C2C"/>
    <w:rsid w:val="585D5B1B"/>
    <w:rsid w:val="588F4CFA"/>
    <w:rsid w:val="58D68213"/>
    <w:rsid w:val="58FD4383"/>
    <w:rsid w:val="59267F8C"/>
    <w:rsid w:val="5998083C"/>
    <w:rsid w:val="599AE7BD"/>
    <w:rsid w:val="59B4B0DB"/>
    <w:rsid w:val="59C6E7D1"/>
    <w:rsid w:val="59EAEE16"/>
    <w:rsid w:val="5A1DB10F"/>
    <w:rsid w:val="5A3DF92D"/>
    <w:rsid w:val="5AB95FE3"/>
    <w:rsid w:val="5AC24FED"/>
    <w:rsid w:val="5AF25C3E"/>
    <w:rsid w:val="5B0D6299"/>
    <w:rsid w:val="5B33D89D"/>
    <w:rsid w:val="5B94FBDD"/>
    <w:rsid w:val="5BA5BC22"/>
    <w:rsid w:val="5BB7D130"/>
    <w:rsid w:val="5BEC8768"/>
    <w:rsid w:val="5C1671CC"/>
    <w:rsid w:val="5C437FD9"/>
    <w:rsid w:val="5CB2BB9F"/>
    <w:rsid w:val="5CD2887F"/>
    <w:rsid w:val="5CDDCCC4"/>
    <w:rsid w:val="5D30CC3E"/>
    <w:rsid w:val="5D372573"/>
    <w:rsid w:val="5D3FB598"/>
    <w:rsid w:val="5D7C5B06"/>
    <w:rsid w:val="5DA127BA"/>
    <w:rsid w:val="5DB87C1A"/>
    <w:rsid w:val="5E06FAD0"/>
    <w:rsid w:val="5E65FD71"/>
    <w:rsid w:val="5E6B795F"/>
    <w:rsid w:val="5E7B07F4"/>
    <w:rsid w:val="5E977222"/>
    <w:rsid w:val="5EE0E2EC"/>
    <w:rsid w:val="5F29503B"/>
    <w:rsid w:val="5F4419EA"/>
    <w:rsid w:val="5F948D99"/>
    <w:rsid w:val="5FA801A2"/>
    <w:rsid w:val="5FBD0CDA"/>
    <w:rsid w:val="605F7E16"/>
    <w:rsid w:val="608EB8C3"/>
    <w:rsid w:val="60CC02FC"/>
    <w:rsid w:val="612B30C7"/>
    <w:rsid w:val="613AF271"/>
    <w:rsid w:val="61D35397"/>
    <w:rsid w:val="62A058D3"/>
    <w:rsid w:val="62D80DE5"/>
    <w:rsid w:val="6312593F"/>
    <w:rsid w:val="63155151"/>
    <w:rsid w:val="6344EE60"/>
    <w:rsid w:val="638E3674"/>
    <w:rsid w:val="63A97294"/>
    <w:rsid w:val="63C7D0DA"/>
    <w:rsid w:val="63C93582"/>
    <w:rsid w:val="63D3694B"/>
    <w:rsid w:val="64298C9C"/>
    <w:rsid w:val="647EBFC0"/>
    <w:rsid w:val="64A24E37"/>
    <w:rsid w:val="64A46AA0"/>
    <w:rsid w:val="64B5B148"/>
    <w:rsid w:val="64DABAE3"/>
    <w:rsid w:val="65116B58"/>
    <w:rsid w:val="654246E4"/>
    <w:rsid w:val="6543EF11"/>
    <w:rsid w:val="654C5F7A"/>
    <w:rsid w:val="65639997"/>
    <w:rsid w:val="6573571A"/>
    <w:rsid w:val="658C8596"/>
    <w:rsid w:val="659E94B9"/>
    <w:rsid w:val="65CB0D2B"/>
    <w:rsid w:val="65D1FE18"/>
    <w:rsid w:val="65FB23FD"/>
    <w:rsid w:val="66C5D736"/>
    <w:rsid w:val="66D48E11"/>
    <w:rsid w:val="6717E708"/>
    <w:rsid w:val="672855F7"/>
    <w:rsid w:val="675CEE28"/>
    <w:rsid w:val="676DCE79"/>
    <w:rsid w:val="67991126"/>
    <w:rsid w:val="67FE53CA"/>
    <w:rsid w:val="688DD966"/>
    <w:rsid w:val="688FBDDE"/>
    <w:rsid w:val="689F43F2"/>
    <w:rsid w:val="68B10401"/>
    <w:rsid w:val="68B5DFBF"/>
    <w:rsid w:val="6945CFB5"/>
    <w:rsid w:val="695D941F"/>
    <w:rsid w:val="69639710"/>
    <w:rsid w:val="6976D2EC"/>
    <w:rsid w:val="69FD2970"/>
    <w:rsid w:val="69FE1656"/>
    <w:rsid w:val="6A1B3DE8"/>
    <w:rsid w:val="6A1F32AE"/>
    <w:rsid w:val="6A2B8E3F"/>
    <w:rsid w:val="6A72235D"/>
    <w:rsid w:val="6A780C1C"/>
    <w:rsid w:val="6A8BE0AA"/>
    <w:rsid w:val="6AAAAED0"/>
    <w:rsid w:val="6AADCABA"/>
    <w:rsid w:val="6AEF4057"/>
    <w:rsid w:val="6AFF6771"/>
    <w:rsid w:val="6B65A8E7"/>
    <w:rsid w:val="6B80ACDC"/>
    <w:rsid w:val="6B80C982"/>
    <w:rsid w:val="6BA56302"/>
    <w:rsid w:val="6C13C9BC"/>
    <w:rsid w:val="6CCED675"/>
    <w:rsid w:val="6CE53FA2"/>
    <w:rsid w:val="6CF0354C"/>
    <w:rsid w:val="6D0DF40F"/>
    <w:rsid w:val="6D2CA493"/>
    <w:rsid w:val="6D35DBA5"/>
    <w:rsid w:val="6E8CB520"/>
    <w:rsid w:val="6E911AF7"/>
    <w:rsid w:val="6E98085C"/>
    <w:rsid w:val="6F41505E"/>
    <w:rsid w:val="6FE7BF34"/>
    <w:rsid w:val="70026BEF"/>
    <w:rsid w:val="702350AB"/>
    <w:rsid w:val="70541DFF"/>
    <w:rsid w:val="7054D5AA"/>
    <w:rsid w:val="70A8EEF7"/>
    <w:rsid w:val="70AB03E3"/>
    <w:rsid w:val="70ACAB61"/>
    <w:rsid w:val="7114B0BF"/>
    <w:rsid w:val="711D729C"/>
    <w:rsid w:val="71318B48"/>
    <w:rsid w:val="7170E91D"/>
    <w:rsid w:val="717AC472"/>
    <w:rsid w:val="717B3FD6"/>
    <w:rsid w:val="71AA28E1"/>
    <w:rsid w:val="71C8BBB9"/>
    <w:rsid w:val="71E9A503"/>
    <w:rsid w:val="71EFEE60"/>
    <w:rsid w:val="71F00B06"/>
    <w:rsid w:val="72021FFD"/>
    <w:rsid w:val="72195FC7"/>
    <w:rsid w:val="721ABC14"/>
    <w:rsid w:val="721F04B6"/>
    <w:rsid w:val="7282AE97"/>
    <w:rsid w:val="729A312F"/>
    <w:rsid w:val="730302F8"/>
    <w:rsid w:val="7307DAF9"/>
    <w:rsid w:val="730ADA23"/>
    <w:rsid w:val="731713EF"/>
    <w:rsid w:val="73548126"/>
    <w:rsid w:val="73AEEF9A"/>
    <w:rsid w:val="742C2681"/>
    <w:rsid w:val="7471CA6E"/>
    <w:rsid w:val="750EED11"/>
    <w:rsid w:val="752001B1"/>
    <w:rsid w:val="7579F5A6"/>
    <w:rsid w:val="75CB7943"/>
    <w:rsid w:val="75D8EFDB"/>
    <w:rsid w:val="76045B82"/>
    <w:rsid w:val="76C11E20"/>
    <w:rsid w:val="76C37C29"/>
    <w:rsid w:val="76DC9897"/>
    <w:rsid w:val="76F74844"/>
    <w:rsid w:val="77021609"/>
    <w:rsid w:val="77074428"/>
    <w:rsid w:val="77563ADE"/>
    <w:rsid w:val="777F3EAE"/>
    <w:rsid w:val="778BDFC9"/>
    <w:rsid w:val="778D8739"/>
    <w:rsid w:val="778F9B06"/>
    <w:rsid w:val="77985838"/>
    <w:rsid w:val="77B4D45D"/>
    <w:rsid w:val="77C36F71"/>
    <w:rsid w:val="77D97705"/>
    <w:rsid w:val="7837FD3D"/>
    <w:rsid w:val="785F2FE4"/>
    <w:rsid w:val="785F4C8A"/>
    <w:rsid w:val="78767BAE"/>
    <w:rsid w:val="78D7974E"/>
    <w:rsid w:val="78D980D4"/>
    <w:rsid w:val="78E237A8"/>
    <w:rsid w:val="7927B02A"/>
    <w:rsid w:val="792C6EF3"/>
    <w:rsid w:val="795F6AA3"/>
    <w:rsid w:val="79643D45"/>
    <w:rsid w:val="79674612"/>
    <w:rsid w:val="79987F39"/>
    <w:rsid w:val="79C7DB3E"/>
    <w:rsid w:val="79EDBC1F"/>
    <w:rsid w:val="7A290DD5"/>
    <w:rsid w:val="7A6212D3"/>
    <w:rsid w:val="7A6F90A7"/>
    <w:rsid w:val="7A86CFF0"/>
    <w:rsid w:val="7A9F4F0D"/>
    <w:rsid w:val="7AE6E296"/>
    <w:rsid w:val="7B38492D"/>
    <w:rsid w:val="7B60950B"/>
    <w:rsid w:val="7BC5E6FC"/>
    <w:rsid w:val="7C3B1F6E"/>
    <w:rsid w:val="7C845536"/>
    <w:rsid w:val="7CB03E1F"/>
    <w:rsid w:val="7CB94922"/>
    <w:rsid w:val="7CC63C3F"/>
    <w:rsid w:val="7CCCB5C3"/>
    <w:rsid w:val="7CDFF0EF"/>
    <w:rsid w:val="7D19FEF6"/>
    <w:rsid w:val="7D34BB90"/>
    <w:rsid w:val="7DCB3A09"/>
    <w:rsid w:val="7DD6EFCF"/>
    <w:rsid w:val="7DEA5F14"/>
    <w:rsid w:val="7DFB214D"/>
    <w:rsid w:val="7E8CDECA"/>
    <w:rsid w:val="7EE7DD9B"/>
    <w:rsid w:val="7F12E076"/>
    <w:rsid w:val="7F324A3B"/>
    <w:rsid w:val="7F441A53"/>
    <w:rsid w:val="7F510290"/>
    <w:rsid w:val="7F54E33C"/>
    <w:rsid w:val="7FA97B1F"/>
    <w:rsid w:val="7FD06C78"/>
    <w:rsid w:val="7FD814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6B41"/>
  <w15:chartTrackingRefBased/>
  <w15:docId w15:val="{1CD9407F-617F-425D-B040-C1437B35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7F8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67F89"/>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microsoft.com/office/2018/08/relationships/commentsExtensible" Target="commentsExtensible.xml" Id="R924029aabc61471b"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image" Target="media/image2.png" Id="rId9" /><Relationship Type="http://schemas.microsoft.com/office/2011/relationships/people" Target="people.xml" Id="rId14" /><Relationship Type="http://schemas.openxmlformats.org/officeDocument/2006/relationships/header" Target="header.xml" Id="R0f6141d22e3e48e8" /><Relationship Type="http://schemas.openxmlformats.org/officeDocument/2006/relationships/footer" Target="footer.xml" Id="R68d7197f1cd74d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9f885e4-06b0-444c-93f6-f8919ce169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0F63491781E346BE8FD0BBEB977395" ma:contentTypeVersion="15" ma:contentTypeDescription="Create a new document." ma:contentTypeScope="" ma:versionID="ba2b5fcf84e3aa3342a76f905a4aedf4">
  <xsd:schema xmlns:xsd="http://www.w3.org/2001/XMLSchema" xmlns:xs="http://www.w3.org/2001/XMLSchema" xmlns:p="http://schemas.microsoft.com/office/2006/metadata/properties" xmlns:ns3="49f885e4-06b0-444c-93f6-f8919ce169fe" xmlns:ns4="a38ceaba-b2d6-4f5a-8a01-28d610db925e" targetNamespace="http://schemas.microsoft.com/office/2006/metadata/properties" ma:root="true" ma:fieldsID="9ca1ad09169ff1c58cdf77695c9eef99" ns3:_="" ns4:_="">
    <xsd:import namespace="49f885e4-06b0-444c-93f6-f8919ce169fe"/>
    <xsd:import namespace="a38ceaba-b2d6-4f5a-8a01-28d610db9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885e4-06b0-444c-93f6-f8919ce16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ceaba-b2d6-4f5a-8a01-28d610db92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FA358-0081-4D42-B6B5-E230DC1F4306}">
  <ds:schemaRefs>
    <ds:schemaRef ds:uri="http://schemas.microsoft.com/sharepoint/v3/contenttype/forms"/>
  </ds:schemaRefs>
</ds:datastoreItem>
</file>

<file path=customXml/itemProps2.xml><?xml version="1.0" encoding="utf-8"?>
<ds:datastoreItem xmlns:ds="http://schemas.openxmlformats.org/officeDocument/2006/customXml" ds:itemID="{5E30E190-9ABF-4A9C-A44E-AFFE840126EE}">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a38ceaba-b2d6-4f5a-8a01-28d610db925e"/>
    <ds:schemaRef ds:uri="http://purl.org/dc/dcmitype/"/>
    <ds:schemaRef ds:uri="49f885e4-06b0-444c-93f6-f8919ce169f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9A9535F-7332-459E-A7FA-A8F622BE7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885e4-06b0-444c-93f6-f8919ce169fe"/>
    <ds:schemaRef ds:uri="a38ceaba-b2d6-4f5a-8a01-28d610db9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Patricia Shafren</dc:creator>
  <keywords/>
  <dc:description/>
  <lastModifiedBy>Patricia Shafren</lastModifiedBy>
  <revision>5</revision>
  <dcterms:created xsi:type="dcterms:W3CDTF">2023-09-24T13:29:00.0000000Z</dcterms:created>
  <dcterms:modified xsi:type="dcterms:W3CDTF">2023-10-06T16:18:14.6317823Z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0x0101001F0F63491781E346BE8FD0BBEB977395</vt:lpwstr>
  </property>
</Properties>
</file>