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xmlns:wp14="http://schemas.microsoft.com/office/word/2010/wordml" w:rsidP="0D644661" w14:paraId="42FBC354" wp14:textId="7E4A6B82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D644661" w:rsidR="3C9079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Surds Course Notes</w:t>
      </w:r>
    </w:p>
    <w:p xmlns:wp14="http://schemas.microsoft.com/office/word/2010/wordml" w:rsidP="0D644661" w14:paraId="6C1CB238" wp14:textId="3CC0BCB0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D644661" w:rsidR="3C9079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Simplifying surds </w:t>
      </w:r>
    </w:p>
    <w:p xmlns:wp14="http://schemas.microsoft.com/office/word/2010/wordml" w:rsidP="0D644661" w14:paraId="1E4825BD" wp14:textId="7D63C63F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D644661" w:rsidR="3C9079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Adding and subtracting with surds</w:t>
      </w:r>
    </w:p>
    <w:p xmlns:wp14="http://schemas.microsoft.com/office/word/2010/wordml" w:rsidP="0D644661" w14:paraId="49CF68B5" wp14:textId="4731BDFA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D644661" w:rsidR="3C9079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Multiplying and dividing with surds</w:t>
      </w:r>
    </w:p>
    <w:p xmlns:wp14="http://schemas.microsoft.com/office/word/2010/wordml" w:rsidP="0D644661" w14:paraId="5AAB5E5A" wp14:textId="5A8C2E37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D644661" w:rsidR="3C9079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Expanding brackets with surds</w:t>
      </w:r>
    </w:p>
    <w:p xmlns:wp14="http://schemas.microsoft.com/office/word/2010/wordml" w:rsidP="0D644661" w14:paraId="12193034" wp14:textId="75232DBE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D644661" w:rsidR="3C9079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Problems with surds, e.g. Pythagoras in 3D </w:t>
      </w:r>
    </w:p>
    <w:p xmlns:wp14="http://schemas.microsoft.com/office/word/2010/wordml" w:rsidP="19AC0031" w14:paraId="537DB286" wp14:textId="5ABEA402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AC0031" w:rsidR="3C9079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Rationalising the denominator</w:t>
      </w:r>
    </w:p>
    <w:p w:rsidR="19AC0031" w:rsidP="19AC0031" w:rsidRDefault="19AC0031" w14:paraId="183EC6BC" w14:textId="413BD05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19AC0031" w:rsidP="19AC0031" w:rsidRDefault="19AC0031" w14:paraId="0D78DEA8" w14:textId="473119E7">
      <w:pPr>
        <w:pStyle w:val="Normal"/>
        <w:spacing w:line="257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hyperlink r:id="Rde8c48d6db2840e2">
        <w:r w:rsidRPr="29B3ABAB" w:rsidR="19AC003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1: Simplifying Surds</w:t>
        </w:r>
      </w:hyperlink>
      <w:r w:rsidRPr="29B3ABAB" w:rsidR="466C30B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 </w:t>
      </w:r>
      <w:r w:rsidRPr="29B3ABAB" w:rsidR="466C30B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(You can watch the video below or click on the link to take you to the webpage)</w:t>
      </w:r>
    </w:p>
    <w:p w:rsidR="466C30BA" w:rsidP="29B3ABAB" w:rsidRDefault="466C30BA" w14:paraId="5B96ECC9" w14:textId="20D92221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29B3ABAB" w:rsidR="466C30B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FULL LESSON – Examples are at 4:07 – 11</w:t>
      </w:r>
      <w:r w:rsidRPr="29B3ABAB" w:rsidR="61A6228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:44</w:t>
      </w:r>
    </w:p>
    <w:p w:rsidR="19AC0031" w:rsidRDefault="19AC0031" w14:paraId="3187F83B" w14:textId="36B114E1">
      <w:r w:rsidR="19AC0031">
        <w:drawing>
          <wp:anchor distT="0" distB="0" distL="114300" distR="114300" simplePos="0" relativeHeight="251658240" behindDoc="0" locked="0" layoutInCell="1" allowOverlap="1" wp14:editId="53782DAC" wp14:anchorId="11C5C78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1990154140" name="picture" title="Video titled: 1: Simplifying Surds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b2967fd72df342c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o3TZ7Lml1iM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3C927ABB" w:rsidP="3C927ABB" w:rsidRDefault="3C927ABB" w14:paraId="223C9E26" w14:textId="42267F0D">
      <w:pPr>
        <w:pStyle w:val="Normal"/>
        <w:spacing w:line="257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hyperlink r:id="R352dc5ce19be4165">
        <w:r w:rsidRPr="29B3ABAB" w:rsidR="3C927AB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2: Multiplying and Dividing Surds</w:t>
        </w:r>
      </w:hyperlink>
      <w:r w:rsidRPr="29B3ABAB" w:rsidR="598A8A6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 </w:t>
      </w:r>
      <w:r w:rsidRPr="29B3ABAB" w:rsidR="598A8A6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(You can watch the video below or click on the link to take you to the webpage)</w:t>
      </w:r>
    </w:p>
    <w:p w:rsidR="598A8A6E" w:rsidP="29B3ABAB" w:rsidRDefault="598A8A6E" w14:paraId="46AB7EC9" w14:textId="48F591B8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29B3ABAB" w:rsidR="598A8A6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FULL LESSON – Examples are at 3:18 – 11:</w:t>
      </w:r>
      <w:r w:rsidRPr="29B3ABAB" w:rsidR="62991D5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20</w:t>
      </w:r>
    </w:p>
    <w:p w:rsidR="3C927ABB" w:rsidRDefault="3C927ABB" w14:paraId="332803E1" w14:textId="4EE4874C">
      <w:r w:rsidR="3C927ABB">
        <w:drawing>
          <wp:anchor distT="0" distB="0" distL="114300" distR="114300" simplePos="0" relativeHeight="251658240" behindDoc="0" locked="0" layoutInCell="1" allowOverlap="1" wp14:editId="377F9E1B" wp14:anchorId="65D93D0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69573052" name="picture" title="Video titled: 2: Multiplying and Dividing Surds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56df763608d440a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Rpw3ljvE_00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P="0D644661" w14:paraId="338483FC" wp14:textId="3DD9C88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D644661" w:rsidR="3C9079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Indices Course Notes</w:t>
      </w:r>
    </w:p>
    <w:p xmlns:wp14="http://schemas.microsoft.com/office/word/2010/wordml" w:rsidP="0D644661" w14:paraId="026B801E" wp14:textId="1FFE7336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D644661" w:rsidR="3C9079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Evaluating powers </w:t>
      </w:r>
    </w:p>
    <w:p xmlns:wp14="http://schemas.microsoft.com/office/word/2010/wordml" w:rsidP="0D644661" w14:paraId="4652A562" wp14:textId="3F1694D6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D644661" w:rsidR="3C9079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Power of zero</w:t>
      </w:r>
    </w:p>
    <w:p xmlns:wp14="http://schemas.microsoft.com/office/word/2010/wordml" w:rsidP="0D644661" w14:paraId="550A0759" wp14:textId="3E84972B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D644661" w:rsidR="3C9079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Negative powers </w:t>
      </w:r>
    </w:p>
    <w:p xmlns:wp14="http://schemas.microsoft.com/office/word/2010/wordml" w:rsidP="0D644661" w14:paraId="610CDE2A" wp14:textId="3211D92A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D644661" w:rsidR="3C9079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Multiplying and dividing terms with indices </w:t>
      </w:r>
    </w:p>
    <w:p xmlns:wp14="http://schemas.microsoft.com/office/word/2010/wordml" w:rsidP="0D644661" w14:paraId="4CC8C65C" wp14:textId="717D5AEA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D644661" w:rsidR="3C9079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Raising powers </w:t>
      </w:r>
    </w:p>
    <w:p xmlns:wp14="http://schemas.microsoft.com/office/word/2010/wordml" w:rsidP="0D644661" w14:paraId="4A020EFA" wp14:textId="3380922D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D644661" w:rsidR="3C9079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Fractional powers</w:t>
      </w:r>
    </w:p>
    <w:p xmlns:wp14="http://schemas.microsoft.com/office/word/2010/wordml" w:rsidP="0D644661" w14:paraId="549EF27F" wp14:textId="7FA8A4F4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D644661" w:rsidR="3C9079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Expanding brackets with indices</w:t>
      </w:r>
    </w:p>
    <w:p xmlns:wp14="http://schemas.microsoft.com/office/word/2010/wordml" w:rsidP="0D644661" w14:paraId="7DCEF887" wp14:textId="1D964DE7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D644661" w:rsidR="3C9079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Scientific notation</w:t>
      </w:r>
    </w:p>
    <w:p xmlns:wp14="http://schemas.microsoft.com/office/word/2010/wordml" w:rsidP="0D644661" w14:paraId="5E5787A5" wp14:textId="5408C25F">
      <w:pPr>
        <w:pStyle w:val="Normal"/>
      </w:pPr>
    </w:p>
    <w:p w:rsidR="4D9C6178" w:rsidP="4D9C6178" w:rsidRDefault="4D9C6178" w14:paraId="0AB49DCD" w14:textId="466D2712">
      <w:pPr>
        <w:pStyle w:val="Normal"/>
        <w:spacing w:line="257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hyperlink r:id="Rbb05f503468741e0">
        <w:r w:rsidRPr="29B3ABAB" w:rsidR="4D9C6178">
          <w:rPr>
            <w:rStyle w:val="Hyperlink"/>
          </w:rPr>
          <w:t>3: Rules of Indices</w:t>
        </w:r>
      </w:hyperlink>
      <w:r w:rsidR="302DF160">
        <w:rPr/>
        <w:t xml:space="preserve"> </w:t>
      </w:r>
      <w:r w:rsidRPr="29B3ABAB" w:rsidR="302DF16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(You can watch the video below or click on the link to take you to the webpage)</w:t>
      </w:r>
    </w:p>
    <w:p w:rsidR="302DF160" w:rsidP="29B3ABAB" w:rsidRDefault="302DF160" w14:paraId="32FAC25B" w14:textId="440FE2CF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29B3ABAB" w:rsidR="302DF16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FULL LESSON – Examples are at 3:13 – 1</w:t>
      </w:r>
      <w:r w:rsidRPr="29B3ABAB" w:rsidR="402124B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6:04</w:t>
      </w:r>
    </w:p>
    <w:p w:rsidR="4D9C6178" w:rsidRDefault="4D9C6178" w14:paraId="197A8411" w14:textId="76E3BB98">
      <w:r w:rsidR="4D9C6178">
        <w:drawing>
          <wp:anchor distT="0" distB="0" distL="114300" distR="114300" simplePos="0" relativeHeight="251658240" behindDoc="0" locked="0" layoutInCell="1" allowOverlap="1" wp14:editId="5DC00836" wp14:anchorId="4B2ED1C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1139196669" name="picture" title="Video titled: 3: Rules of Indices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bfc169856ba3428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nvl0BUoo4Zg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4D9C6178" w:rsidP="29B3ABAB" w:rsidRDefault="4D9C6178" w14:paraId="28CE75B7" w14:textId="1382766D">
      <w:pPr>
        <w:pStyle w:val="Normal"/>
        <w:spacing w:line="257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hyperlink r:id="Rcc784a4836a74de8">
        <w:r w:rsidRPr="29B3ABAB" w:rsidR="7E5521FD">
          <w:rPr>
            <w:rStyle w:val="Hyperlink"/>
          </w:rPr>
          <w:t>4: Negative Powers</w:t>
        </w:r>
      </w:hyperlink>
      <w:r w:rsidR="578384EC">
        <w:rPr/>
        <w:t xml:space="preserve"> </w:t>
      </w:r>
      <w:r w:rsidRPr="29B3ABAB" w:rsidR="578384E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(You can watch the video below or click on the link to take you to the webpage)</w:t>
      </w:r>
    </w:p>
    <w:p w:rsidR="4D9C6178" w:rsidP="29B3ABAB" w:rsidRDefault="4D9C6178" w14:paraId="29DE8BB3" w14:textId="11DE94AE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29B3ABAB" w:rsidR="578384E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FULL LESSON – Examples are at 4:06 – 8:55</w:t>
      </w:r>
    </w:p>
    <w:p w:rsidR="4D9C6178" w:rsidP="7E5521FD" w:rsidRDefault="4D9C6178" w14:paraId="292F2CC3" w14:textId="3C2F71E9">
      <w:pPr/>
      <w:r w:rsidR="7E5521FD">
        <w:drawing>
          <wp:anchor distT="0" distB="0" distL="114300" distR="114300" simplePos="0" relativeHeight="251658240" behindDoc="0" locked="0" layoutInCell="1" allowOverlap="1" wp14:editId="578384EC" wp14:anchorId="1253F2F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1075913919" name="picture" title="Video titled: 4: Negative Powers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ed19b8fefba14e5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EdsIHNOpoLI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4D9C6178" w:rsidP="4D9C6178" w:rsidRDefault="4D9C6178" w14:paraId="70E7966D" w14:textId="63A5F9B7">
      <w:pPr>
        <w:pStyle w:val="Normal"/>
      </w:pPr>
    </w:p>
    <w:p w:rsidR="7E5521FD" w:rsidP="7E5521FD" w:rsidRDefault="7E5521FD" w14:paraId="30504BD2" w14:textId="598C0FD4">
      <w:pPr>
        <w:pStyle w:val="Normal"/>
      </w:pPr>
    </w:p>
    <w:p w:rsidR="4D9C6178" w:rsidP="4D9C6178" w:rsidRDefault="4D9C6178" w14:paraId="1BC482D1" w14:textId="6BF7AE47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F6CE4B"/>
    <w:rsid w:val="08FF09D0"/>
    <w:rsid w:val="0D644661"/>
    <w:rsid w:val="19AC0031"/>
    <w:rsid w:val="29B3ABAB"/>
    <w:rsid w:val="302DF160"/>
    <w:rsid w:val="3C90791E"/>
    <w:rsid w:val="3C927ABB"/>
    <w:rsid w:val="3CEF6B17"/>
    <w:rsid w:val="402124BF"/>
    <w:rsid w:val="4068D23B"/>
    <w:rsid w:val="466C30BA"/>
    <w:rsid w:val="48F6CE4B"/>
    <w:rsid w:val="4D9C6178"/>
    <w:rsid w:val="578384EC"/>
    <w:rsid w:val="598A8A6E"/>
    <w:rsid w:val="61A62289"/>
    <w:rsid w:val="62991D55"/>
    <w:rsid w:val="64FC615C"/>
    <w:rsid w:val="66F52219"/>
    <w:rsid w:val="73102901"/>
    <w:rsid w:val="7E55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6CE4B"/>
  <w15:chartTrackingRefBased/>
  <w15:docId w15:val="{9575a098-6a98-4da0-a0b0-3d4f71e2f8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52170dafe88b4531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b2967fd72df342cb" /><Relationship Type="http://schemas.openxmlformats.org/officeDocument/2006/relationships/image" Target="/media/image2.jpg" Id="R56df763608d440a9" /><Relationship Type="http://schemas.openxmlformats.org/officeDocument/2006/relationships/image" Target="/media/image3.jpg" Id="Rbfc169856ba3428b" /><Relationship Type="http://schemas.openxmlformats.org/officeDocument/2006/relationships/image" Target="/media/image4.jpg" Id="Red19b8fefba14e5b" /><Relationship Type="http://schemas.openxmlformats.org/officeDocument/2006/relationships/hyperlink" Target="https://youtu.be/o3TZ7Lml1iM" TargetMode="External" Id="Rde8c48d6db2840e2" /><Relationship Type="http://schemas.openxmlformats.org/officeDocument/2006/relationships/hyperlink" Target="https://youtu.be/Rpw3ljvE_00" TargetMode="External" Id="R352dc5ce19be4165" /><Relationship Type="http://schemas.openxmlformats.org/officeDocument/2006/relationships/hyperlink" Target="https://youtu.be/nvl0BUoo4Zg" TargetMode="External" Id="Rbb05f503468741e0" /><Relationship Type="http://schemas.openxmlformats.org/officeDocument/2006/relationships/hyperlink" Target="https://youtu.be/EdsIHNOpoLI" TargetMode="External" Id="Rcc784a4836a74d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DCB66234A5244A6F0DE96E4193838" ma:contentTypeVersion="37" ma:contentTypeDescription="Create a new document." ma:contentTypeScope="" ma:versionID="f9266b9d37cdccd8cd8085562d669992">
  <xsd:schema xmlns:xsd="http://www.w3.org/2001/XMLSchema" xmlns:xs="http://www.w3.org/2001/XMLSchema" xmlns:p="http://schemas.microsoft.com/office/2006/metadata/properties" xmlns:ns2="335ca089-d7f1-43e3-bbcc-5767280ede0c" xmlns:ns3="34529c33-36fc-4988-8b0b-a83ac91bba28" targetNamespace="http://schemas.microsoft.com/office/2006/metadata/properties" ma:root="true" ma:fieldsID="315fcd01a85d90848667e7d73a9503e9" ns2:_="" ns3:_="">
    <xsd:import namespace="335ca089-d7f1-43e3-bbcc-5767280ede0c"/>
    <xsd:import namespace="34529c33-36fc-4988-8b0b-a83ac91bb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ca089-d7f1-43e3-bbcc-5767280e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29c33-36fc-4988-8b0b-a83ac91bb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fffa3e00-cc11-40b1-86f8-e58f8e00a077}" ma:internalName="TaxCatchAll" ma:showField="CatchAllData" ma:web="34529c33-36fc-4988-8b0b-a83ac91bba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335ca089-d7f1-43e3-bbcc-5767280ede0c" xsi:nil="true"/>
    <AppVersion xmlns="335ca089-d7f1-43e3-bbcc-5767280ede0c" xsi:nil="true"/>
    <TeamsChannelId xmlns="335ca089-d7f1-43e3-bbcc-5767280ede0c" xsi:nil="true"/>
    <Invited_Leaders xmlns="335ca089-d7f1-43e3-bbcc-5767280ede0c" xsi:nil="true"/>
    <IsNotebookLocked xmlns="335ca089-d7f1-43e3-bbcc-5767280ede0c" xsi:nil="true"/>
    <CultureName xmlns="335ca089-d7f1-43e3-bbcc-5767280ede0c" xsi:nil="true"/>
    <LMS_Mappings xmlns="335ca089-d7f1-43e3-bbcc-5767280ede0c" xsi:nil="true"/>
    <lcf76f155ced4ddcb4097134ff3c332f xmlns="335ca089-d7f1-43e3-bbcc-5767280ede0c">
      <Terms xmlns="http://schemas.microsoft.com/office/infopath/2007/PartnerControls"/>
    </lcf76f155ced4ddcb4097134ff3c332f>
    <TaxCatchAll xmlns="34529c33-36fc-4988-8b0b-a83ac91bba28" xsi:nil="true"/>
    <Math_Settings xmlns="335ca089-d7f1-43e3-bbcc-5767280ede0c" xsi:nil="true"/>
    <Templates xmlns="335ca089-d7f1-43e3-bbcc-5767280ede0c" xsi:nil="true"/>
    <Self_Registration_Enabled xmlns="335ca089-d7f1-43e3-bbcc-5767280ede0c" xsi:nil="true"/>
    <DefaultSectionNames xmlns="335ca089-d7f1-43e3-bbcc-5767280ede0c" xsi:nil="true"/>
    <Member_Groups xmlns="335ca089-d7f1-43e3-bbcc-5767280ede0c">
      <UserInfo>
        <DisplayName/>
        <AccountId xsi:nil="true"/>
        <AccountType/>
      </UserInfo>
    </Member_Groups>
    <Is_Collaboration_Space_Locked xmlns="335ca089-d7f1-43e3-bbcc-5767280ede0c" xsi:nil="true"/>
    <Teams_Channel_Section_Location xmlns="335ca089-d7f1-43e3-bbcc-5767280ede0c" xsi:nil="true"/>
    <NotebookType xmlns="335ca089-d7f1-43e3-bbcc-5767280ede0c" xsi:nil="true"/>
    <FolderType xmlns="335ca089-d7f1-43e3-bbcc-5767280ede0c" xsi:nil="true"/>
    <Leaders xmlns="335ca089-d7f1-43e3-bbcc-5767280ede0c">
      <UserInfo>
        <DisplayName/>
        <AccountId xsi:nil="true"/>
        <AccountType/>
      </UserInfo>
    </Leaders>
    <Owner xmlns="335ca089-d7f1-43e3-bbcc-5767280ede0c">
      <UserInfo>
        <DisplayName/>
        <AccountId xsi:nil="true"/>
        <AccountType/>
      </UserInfo>
    </Owner>
    <Distribution_Groups xmlns="335ca089-d7f1-43e3-bbcc-5767280ede0c" xsi:nil="true"/>
    <Members xmlns="335ca089-d7f1-43e3-bbcc-5767280ede0c">
      <UserInfo>
        <DisplayName/>
        <AccountId xsi:nil="true"/>
        <AccountType/>
      </UserInfo>
    </Members>
    <Has_Leaders_Only_SectionGroup xmlns="335ca089-d7f1-43e3-bbcc-5767280ede0c" xsi:nil="true"/>
  </documentManagement>
</p:properties>
</file>

<file path=customXml/itemProps1.xml><?xml version="1.0" encoding="utf-8"?>
<ds:datastoreItem xmlns:ds="http://schemas.openxmlformats.org/officeDocument/2006/customXml" ds:itemID="{2EC9DAC8-0A35-4B8C-8967-E8F326DAD481}"/>
</file>

<file path=customXml/itemProps2.xml><?xml version="1.0" encoding="utf-8"?>
<ds:datastoreItem xmlns:ds="http://schemas.openxmlformats.org/officeDocument/2006/customXml" ds:itemID="{3653D7FF-6EEC-4A7C-BE7F-36E92560CE5C}"/>
</file>

<file path=customXml/itemProps3.xml><?xml version="1.0" encoding="utf-8"?>
<ds:datastoreItem xmlns:ds="http://schemas.openxmlformats.org/officeDocument/2006/customXml" ds:itemID="{4F3126B1-6671-4789-ABAD-4A3FFF1855D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Hay</dc:creator>
  <keywords/>
  <dc:description/>
  <lastModifiedBy>Miss Hay</lastModifiedBy>
  <revision>7</revision>
  <dcterms:created xsi:type="dcterms:W3CDTF">2021-03-09T10:54:55.0000000Z</dcterms:created>
  <dcterms:modified xsi:type="dcterms:W3CDTF">2021-03-09T11:42:58.5620765Z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0x010100C1429073E7806F45BC224D3E7D91BD64</vt:lpwstr>
  </property>
</Properties>
</file>