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687E" w14:textId="095618F4" w:rsidR="00A44337" w:rsidRDefault="00C70FE5" w:rsidP="00A44337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Fluency</w:t>
      </w:r>
      <w:r w:rsidR="00726D84">
        <w:rPr>
          <w:rFonts w:ascii="Arial" w:hAnsi="Arial" w:cs="Arial"/>
          <w:b/>
          <w:bCs/>
          <w:sz w:val="44"/>
          <w:szCs w:val="44"/>
        </w:rPr>
        <w:t xml:space="preserve"> and Expression</w:t>
      </w:r>
      <w:r w:rsidR="00F777E3">
        <w:rPr>
          <w:rFonts w:ascii="Arial" w:hAnsi="Arial" w:cs="Arial"/>
          <w:b/>
          <w:bCs/>
          <w:sz w:val="44"/>
          <w:szCs w:val="44"/>
        </w:rPr>
        <w:t xml:space="preserve"> </w:t>
      </w:r>
      <w:r w:rsidR="00A44337">
        <w:rPr>
          <w:rFonts w:ascii="Arial" w:hAnsi="Arial" w:cs="Arial"/>
          <w:b/>
          <w:bCs/>
          <w:sz w:val="44"/>
          <w:szCs w:val="44"/>
        </w:rPr>
        <w:t>Assessment</w:t>
      </w:r>
    </w:p>
    <w:p w14:paraId="7CF684A8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33672110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2611"/>
        <w:gridCol w:w="425"/>
        <w:gridCol w:w="426"/>
        <w:gridCol w:w="425"/>
      </w:tblGrid>
      <w:tr w:rsidR="00520AEE" w:rsidRPr="00A44337" w14:paraId="691A0001" w14:textId="77777777" w:rsidTr="00520AEE">
        <w:trPr>
          <w:cantSplit/>
          <w:trHeight w:val="1214"/>
        </w:trPr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D7C" w14:textId="77777777" w:rsidR="008B1BA8" w:rsidRPr="008B1BA8" w:rsidRDefault="008B1BA8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bookmarkStart w:id="0" w:name="_Hlk164263715"/>
          </w:p>
          <w:p w14:paraId="5A4E20A1" w14:textId="3CE5D577" w:rsidR="00520AEE" w:rsidRDefault="008B1BA8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91919"/>
                <w:sz w:val="23"/>
                <w:szCs w:val="23"/>
                <w:shd w:val="clear" w:color="auto" w:fill="FFFFFF"/>
              </w:rPr>
            </w:pPr>
            <w:r w:rsidRPr="008B1BA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Tools for Reading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7BA30A" w14:textId="4FA84796" w:rsidR="00520AEE" w:rsidRPr="00F777E3" w:rsidRDefault="00356CBE" w:rsidP="00520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Entertain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C2A8AA1" w14:textId="5C92643A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150DB8" w14:textId="5AC37515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Persua</w:t>
            </w:r>
            <w:r w:rsidR="00356C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</w:t>
            </w:r>
          </w:p>
        </w:tc>
      </w:tr>
      <w:tr w:rsidR="00520AEE" w:rsidRPr="00A44337" w14:paraId="517CE2C2" w14:textId="77777777" w:rsidTr="00520AEE">
        <w:trPr>
          <w:cantSplit/>
          <w:trHeight w:val="491"/>
        </w:trPr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1D9" w14:textId="6EFD518F" w:rsidR="00520AEE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91919"/>
                <w:sz w:val="23"/>
                <w:szCs w:val="23"/>
                <w:shd w:val="clear" w:color="auto" w:fill="FFFFFF"/>
              </w:rPr>
            </w:pPr>
            <w:r w:rsidRPr="00AD138D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Reads word-by-word and </w:t>
            </w:r>
            <w:r w:rsidRPr="00AD138D"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r</w:t>
            </w:r>
            <w:r w:rsidRPr="00AD138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eads from left to right</w:t>
            </w:r>
            <w:r w:rsidRPr="00D32B4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and top to bottom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626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1B4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E51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49DAF70E" w14:textId="6173DC10" w:rsidTr="00520AEE"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E87" w14:textId="0557FC21" w:rsidR="00520AEE" w:rsidRPr="00397388" w:rsidRDefault="00520AEE" w:rsidP="00520A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7388">
              <w:rPr>
                <w:rFonts w:ascii="Arial" w:hAnsi="Arial" w:cs="Arial"/>
                <w:noProof/>
                <w:sz w:val="24"/>
                <w:szCs w:val="24"/>
              </w:rPr>
              <w:t xml:space="preserve">Reads </w:t>
            </w:r>
            <w:r w:rsidR="00D14F94">
              <w:rPr>
                <w:rFonts w:ascii="Arial" w:hAnsi="Arial" w:cs="Arial"/>
                <w:noProof/>
                <w:sz w:val="24"/>
                <w:szCs w:val="24"/>
              </w:rPr>
              <w:t>carefully</w:t>
            </w:r>
            <w:r w:rsidRPr="0039738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and </w:t>
            </w:r>
            <w:r w:rsidRPr="0039738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uses knowledge of sounds, letters and patterns to read words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50487C">
              <w:rPr>
                <w:rFonts w:ascii="Arial" w:hAnsi="Arial" w:cs="Arial"/>
                <w:noProof/>
                <w:sz w:val="24"/>
                <w:szCs w:val="24"/>
              </w:rPr>
              <w:t xml:space="preserve">There may be </w:t>
            </w:r>
            <w:r w:rsidRPr="0050487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some</w:t>
            </w:r>
            <w:r w:rsidRPr="0050487C">
              <w:rPr>
                <w:rFonts w:ascii="Arial" w:hAnsi="Arial" w:cs="Arial"/>
                <w:noProof/>
                <w:sz w:val="24"/>
                <w:szCs w:val="24"/>
              </w:rPr>
              <w:t xml:space="preserve"> expression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however as the learner’s primary focus will be on decoding the words, they will likely sound more </w:t>
            </w:r>
            <w:r w:rsidRPr="00DF5961">
              <w:rPr>
                <w:rFonts w:ascii="Arial" w:hAnsi="Arial" w:cs="Arial"/>
                <w:noProof/>
                <w:sz w:val="24"/>
                <w:szCs w:val="24"/>
              </w:rPr>
              <w:t>monotone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E67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42A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4B8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1D099D4D" w14:textId="68CBA508" w:rsidTr="00520AEE">
        <w:tc>
          <w:tcPr>
            <w:tcW w:w="12611" w:type="dxa"/>
          </w:tcPr>
          <w:p w14:paraId="1E75B129" w14:textId="201F5A4D" w:rsidR="00520AEE" w:rsidRPr="00D576EF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Uses knowledge of sight vocabulary/tricky words to read familiar words in context </w:t>
            </w:r>
            <w:r w:rsidRPr="0050487C">
              <w:rPr>
                <w:rFonts w:ascii="Arial" w:hAnsi="Arial" w:cs="Arial"/>
                <w:noProof/>
                <w:sz w:val="24"/>
                <w:szCs w:val="24"/>
              </w:rPr>
              <w:t>and</w:t>
            </w:r>
            <w:r w:rsidRPr="00D32B4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recognise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</w:t>
            </w:r>
            <w:r w:rsidRPr="00D32B4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common words in texts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C103EF">
              <w:rPr>
                <w:rFonts w:ascii="Arial" w:hAnsi="Arial" w:cs="Arial"/>
                <w:noProof/>
                <w:sz w:val="24"/>
                <w:szCs w:val="24"/>
              </w:rPr>
              <w:t>The learner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965C96">
              <w:rPr>
                <w:rFonts w:ascii="Arial" w:hAnsi="Arial" w:cs="Arial"/>
                <w:noProof/>
                <w:sz w:val="24"/>
                <w:szCs w:val="24"/>
              </w:rPr>
              <w:t>will likely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read </w:t>
            </w:r>
            <w:r w:rsidR="00991FC7">
              <w:rPr>
                <w:rFonts w:ascii="Arial" w:hAnsi="Arial" w:cs="Arial"/>
                <w:noProof/>
                <w:sz w:val="24"/>
                <w:szCs w:val="24"/>
              </w:rPr>
              <w:t>these words</w:t>
            </w:r>
            <w:r w:rsidR="00CD4272">
              <w:rPr>
                <w:rFonts w:ascii="Arial" w:hAnsi="Arial" w:cs="Arial"/>
                <w:noProof/>
                <w:sz w:val="24"/>
                <w:szCs w:val="24"/>
              </w:rPr>
              <w:t>, as appropriate,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more confidently and fluently.</w:t>
            </w:r>
          </w:p>
        </w:tc>
        <w:tc>
          <w:tcPr>
            <w:tcW w:w="425" w:type="dxa"/>
          </w:tcPr>
          <w:p w14:paraId="4320843E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7E19EF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B5D6BD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1B3CCB72" w14:textId="41E96CBD" w:rsidTr="00520AEE">
        <w:trPr>
          <w:trHeight w:val="493"/>
        </w:trPr>
        <w:tc>
          <w:tcPr>
            <w:tcW w:w="12611" w:type="dxa"/>
          </w:tcPr>
          <w:p w14:paraId="19494395" w14:textId="230651A2" w:rsidR="00520AEE" w:rsidRPr="00397388" w:rsidRDefault="00520AEE" w:rsidP="00520AEE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32B4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Reads aloud familiar texts with attention to simple punctuation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such as taking a short pause at a full stop.</w:t>
            </w:r>
          </w:p>
        </w:tc>
        <w:tc>
          <w:tcPr>
            <w:tcW w:w="425" w:type="dxa"/>
          </w:tcPr>
          <w:p w14:paraId="2695F1D4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6B0830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25FFCA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0"/>
    </w:tbl>
    <w:p w14:paraId="615E5061" w14:textId="77777777" w:rsidR="00F777E3" w:rsidRDefault="00F777E3" w:rsidP="00F777E3">
      <w:pPr>
        <w:tabs>
          <w:tab w:val="left" w:pos="5640"/>
        </w:tabs>
      </w:pPr>
    </w:p>
    <w:p w14:paraId="4D5803D2" w14:textId="77777777" w:rsidR="00F777E3" w:rsidRDefault="00F777E3" w:rsidP="00F777E3">
      <w:pPr>
        <w:tabs>
          <w:tab w:val="left" w:pos="5640"/>
        </w:tabs>
      </w:pPr>
    </w:p>
    <w:p w14:paraId="3796C19F" w14:textId="47080A81" w:rsidR="00F777E3" w:rsidRDefault="00AB0956" w:rsidP="00F777E3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Fluency and Expression</w:t>
      </w:r>
      <w:r w:rsidR="00F777E3">
        <w:rPr>
          <w:rFonts w:ascii="Arial" w:hAnsi="Arial" w:cs="Arial"/>
          <w:b/>
          <w:bCs/>
          <w:sz w:val="44"/>
          <w:szCs w:val="44"/>
        </w:rPr>
        <w:t xml:space="preserve"> Assessment</w:t>
      </w:r>
    </w:p>
    <w:p w14:paraId="2D8ED218" w14:textId="2A1C59A8" w:rsidR="00F777E3" w:rsidRDefault="00F777E3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1D6F4B93" w14:textId="77777777" w:rsidR="003527C6" w:rsidRDefault="003527C6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2611"/>
        <w:gridCol w:w="425"/>
        <w:gridCol w:w="426"/>
        <w:gridCol w:w="425"/>
      </w:tblGrid>
      <w:tr w:rsidR="00520AEE" w:rsidRPr="00A44337" w14:paraId="70D9CCEF" w14:textId="77777777" w:rsidTr="00520AEE">
        <w:trPr>
          <w:cantSplit/>
          <w:trHeight w:val="1214"/>
        </w:trPr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E5E" w14:textId="77777777" w:rsidR="008B1BA8" w:rsidRPr="008B1BA8" w:rsidRDefault="008B1BA8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442A59AE" w14:textId="0A421F6C" w:rsidR="008B1BA8" w:rsidRPr="00DF5961" w:rsidRDefault="008B1BA8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1BA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Tools for Reading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48F55A" w14:textId="7DD6F48D" w:rsidR="00520AEE" w:rsidRPr="00F777E3" w:rsidRDefault="00356CBE" w:rsidP="00520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Entertain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4F9877D" w14:textId="051504D9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CFA1C0" w14:textId="568C3538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Persua</w:t>
            </w:r>
            <w:r w:rsidR="00356C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</w:t>
            </w:r>
          </w:p>
        </w:tc>
      </w:tr>
      <w:tr w:rsidR="00520AEE" w:rsidRPr="00A44337" w14:paraId="45123585" w14:textId="77777777" w:rsidTr="00520AEE">
        <w:trPr>
          <w:cantSplit/>
          <w:trHeight w:val="491"/>
        </w:trPr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1A1E" w14:textId="1DA9301F" w:rsidR="00520AEE" w:rsidRPr="004E5E75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F59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Reads aloud </w:t>
            </w:r>
            <w:r w:rsidRPr="00F976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familiar piece of text</w:t>
            </w:r>
            <w:r w:rsidRPr="00DF59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F30435">
              <w:rPr>
                <w:rFonts w:ascii="Arial" w:hAnsi="Arial" w:cs="Arial"/>
                <w:color w:val="000000"/>
                <w:sz w:val="24"/>
                <w:szCs w:val="24"/>
              </w:rPr>
              <w:t>approximately</w:t>
            </w:r>
            <w:r w:rsidRPr="00DF5961">
              <w:rPr>
                <w:rFonts w:ascii="Arial" w:hAnsi="Arial" w:cs="Arial"/>
                <w:color w:val="000000"/>
                <w:sz w:val="24"/>
                <w:szCs w:val="24"/>
              </w:rPr>
              <w:t xml:space="preserve"> 80 words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per minute) </w:t>
            </w:r>
            <w:r w:rsidRPr="00DF59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adding expression and shows understanding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4E5E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 xml:space="preserve">Learners should be able to read </w:t>
            </w:r>
            <w:r w:rsidR="00314DDF">
              <w:rPr>
                <w:rFonts w:ascii="Arial" w:hAnsi="Arial" w:cs="Arial"/>
                <w:color w:val="000000"/>
                <w:sz w:val="24"/>
                <w:szCs w:val="24"/>
              </w:rPr>
              <w:t xml:space="preserve">around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 xml:space="preserve">95% of </w:t>
            </w:r>
            <w:r w:rsidR="00F30435">
              <w:rPr>
                <w:rFonts w:ascii="Arial" w:hAnsi="Arial" w:cs="Arial"/>
                <w:color w:val="000000"/>
                <w:sz w:val="24"/>
                <w:szCs w:val="24"/>
              </w:rPr>
              <w:t xml:space="preserve">an appropriately levelled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 xml:space="preserve">text accurately.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4F0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0E7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654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51EC6BD0" w14:textId="77777777" w:rsidTr="00520AEE">
        <w:trPr>
          <w:cantSplit/>
          <w:trHeight w:val="491"/>
        </w:trPr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3A8" w14:textId="1031EACE" w:rsidR="00520AEE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91919"/>
                <w:sz w:val="23"/>
                <w:szCs w:val="23"/>
                <w:shd w:val="clear" w:color="auto" w:fill="FFFFFF"/>
              </w:rPr>
            </w:pPr>
            <w:r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Reads multiple words together in mostly meaningful phrases, showing some awareness </w:t>
            </w:r>
            <w:r w:rsidR="003551ED"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of</w:t>
            </w:r>
            <w:r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conjunctions or punctuation </w:t>
            </w:r>
            <w:r w:rsidR="003551ED"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and</w:t>
            </w:r>
            <w:r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tak</w:t>
            </w:r>
            <w:r w:rsidR="003551ED"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ing</w:t>
            </w:r>
            <w:r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a short pause or </w:t>
            </w:r>
            <w:r w:rsidR="003551ED"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altering their </w:t>
            </w:r>
            <w:r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intonat</w:t>
            </w:r>
            <w:r w:rsidR="003551ED"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ion</w:t>
            </w:r>
            <w:r w:rsidRPr="007F6183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at an appropriate place in the text.</w:t>
            </w:r>
            <w:r w:rsidRPr="007F6183">
              <w:rPr>
                <w:rFonts w:ascii="Arial" w:eastAsia="Times New Roman" w:hAnsi="Arial" w:cs="Arial"/>
                <w:color w:val="191919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196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51E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0A2" w14:textId="77777777" w:rsidR="00520AEE" w:rsidRPr="00F777E3" w:rsidRDefault="00520AEE" w:rsidP="00520AE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6C522081" w14:textId="77777777" w:rsidTr="00520AEE"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1EA" w14:textId="58346082" w:rsidR="00520AEE" w:rsidRPr="00397388" w:rsidRDefault="00520AEE" w:rsidP="00520A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Decodes unknown words by locating and pronouncing familiar letter patterns and blends </w:t>
            </w:r>
            <w:r w:rsidRPr="00DA7CCB">
              <w:rPr>
                <w:rFonts w:ascii="Arial" w:hAnsi="Arial" w:cs="Arial"/>
                <w:noProof/>
                <w:sz w:val="24"/>
                <w:szCs w:val="24"/>
              </w:rPr>
              <w:t>and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uses a range of word recognition strategies independently. </w:t>
            </w:r>
            <w:r w:rsidRPr="004C6484">
              <w:rPr>
                <w:rFonts w:ascii="Arial" w:hAnsi="Arial" w:cs="Arial"/>
                <w:noProof/>
                <w:sz w:val="24"/>
                <w:szCs w:val="24"/>
              </w:rPr>
              <w:t>Some slower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 more careful</w:t>
            </w:r>
            <w:r w:rsidRPr="004C6484">
              <w:rPr>
                <w:rFonts w:ascii="Arial" w:hAnsi="Arial" w:cs="Arial"/>
                <w:noProof/>
                <w:sz w:val="24"/>
                <w:szCs w:val="24"/>
              </w:rPr>
              <w:t xml:space="preserve"> word-by-word reading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will likely</w:t>
            </w:r>
            <w:r w:rsidRPr="004C6484">
              <w:rPr>
                <w:rFonts w:ascii="Arial" w:hAnsi="Arial" w:cs="Arial"/>
                <w:noProof/>
                <w:sz w:val="24"/>
                <w:szCs w:val="24"/>
              </w:rPr>
              <w:t xml:space="preserve"> occur as a result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of this and</w:t>
            </w:r>
            <w:r w:rsidR="003551ED">
              <w:rPr>
                <w:rFonts w:ascii="Arial" w:hAnsi="Arial" w:cs="Arial"/>
                <w:noProof/>
                <w:sz w:val="24"/>
                <w:szCs w:val="24"/>
              </w:rPr>
              <w:t xml:space="preserve"> may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affect the overall smoothness.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936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6F3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2F2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4F695DA4" w14:textId="77777777" w:rsidTr="00520AEE">
        <w:tc>
          <w:tcPr>
            <w:tcW w:w="12611" w:type="dxa"/>
          </w:tcPr>
          <w:p w14:paraId="4D5CC364" w14:textId="4FACFE66" w:rsidR="00520AEE" w:rsidRPr="004C6484" w:rsidRDefault="00520AEE" w:rsidP="003D3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Reads an increasing number of common/high frequency words, key reading words, core topic words and word of personal significance. </w:t>
            </w:r>
            <w:r w:rsidR="00610BB1" w:rsidRPr="00610BB1">
              <w:rPr>
                <w:rFonts w:ascii="Arial" w:hAnsi="Arial" w:cs="Arial"/>
                <w:noProof/>
                <w:sz w:val="24"/>
                <w:szCs w:val="24"/>
              </w:rPr>
              <w:t>L</w:t>
            </w:r>
            <w:r w:rsidRPr="00C103EF">
              <w:rPr>
                <w:rFonts w:ascii="Arial" w:hAnsi="Arial" w:cs="Arial"/>
                <w:noProof/>
                <w:sz w:val="24"/>
                <w:szCs w:val="24"/>
              </w:rPr>
              <w:t>earner</w:t>
            </w:r>
            <w:r w:rsidR="00610BB1">
              <w:rPr>
                <w:rFonts w:ascii="Arial" w:hAnsi="Arial" w:cs="Arial"/>
                <w:noProof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3D3848">
              <w:rPr>
                <w:rFonts w:ascii="Arial" w:hAnsi="Arial" w:cs="Arial"/>
                <w:noProof/>
                <w:sz w:val="24"/>
                <w:szCs w:val="24"/>
              </w:rPr>
              <w:t>should be able to read the first 300 high frequency words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="003D3848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automatically.</w:t>
            </w:r>
          </w:p>
        </w:tc>
        <w:tc>
          <w:tcPr>
            <w:tcW w:w="425" w:type="dxa"/>
          </w:tcPr>
          <w:p w14:paraId="1DD48A11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C16193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C93577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291A1AD8" w14:textId="77777777" w:rsidTr="00520AEE">
        <w:tc>
          <w:tcPr>
            <w:tcW w:w="12611" w:type="dxa"/>
          </w:tcPr>
          <w:p w14:paraId="0F54555F" w14:textId="2C808CFE" w:rsidR="00520AEE" w:rsidRPr="00397388" w:rsidRDefault="00520AEE" w:rsidP="00520AEE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Uses punctuation and grammar to read with understanding and expression, </w:t>
            </w:r>
            <w:r w:rsidR="003D3848">
              <w:rPr>
                <w:rFonts w:ascii="Arial" w:hAnsi="Arial" w:cs="Arial"/>
                <w:noProof/>
                <w:sz w:val="24"/>
                <w:szCs w:val="24"/>
              </w:rPr>
              <w:t>e.g.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changing tone as appropriate for an exclamation/question mark or the use of block capitals or bold text. </w:t>
            </w:r>
          </w:p>
        </w:tc>
        <w:tc>
          <w:tcPr>
            <w:tcW w:w="425" w:type="dxa"/>
          </w:tcPr>
          <w:p w14:paraId="2C9A2B9B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87AB6E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C877CC" w14:textId="77777777" w:rsidR="00520AEE" w:rsidRPr="00F777E3" w:rsidRDefault="00520AEE" w:rsidP="00520A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1EF54EF" w14:textId="77777777" w:rsidR="00DF5961" w:rsidRDefault="00DF5961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3BB66F0" w14:textId="77777777" w:rsidR="00DF5961" w:rsidRDefault="00DF5961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FD3394D" w14:textId="1A87C3BE" w:rsidR="003527C6" w:rsidRDefault="00AB0956" w:rsidP="003527C6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Fluency and Expression</w:t>
      </w:r>
      <w:r w:rsidR="003527C6">
        <w:rPr>
          <w:rFonts w:ascii="Arial" w:hAnsi="Arial" w:cs="Arial"/>
          <w:b/>
          <w:bCs/>
          <w:sz w:val="44"/>
          <w:szCs w:val="44"/>
        </w:rPr>
        <w:t xml:space="preserve"> Assessment</w:t>
      </w:r>
    </w:p>
    <w:p w14:paraId="554A0B06" w14:textId="2909CB27" w:rsidR="003527C6" w:rsidRDefault="003527C6" w:rsidP="003527C6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Second Level</w:t>
      </w:r>
    </w:p>
    <w:p w14:paraId="1495CD09" w14:textId="77777777" w:rsidR="003527C6" w:rsidRDefault="003527C6" w:rsidP="003527C6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2610"/>
        <w:gridCol w:w="425"/>
        <w:gridCol w:w="426"/>
        <w:gridCol w:w="426"/>
      </w:tblGrid>
      <w:tr w:rsidR="00520AEE" w:rsidRPr="00F777E3" w14:paraId="71D59F27" w14:textId="77777777" w:rsidTr="00520AEE">
        <w:trPr>
          <w:cantSplit/>
          <w:trHeight w:val="1214"/>
        </w:trPr>
        <w:tc>
          <w:tcPr>
            <w:tcW w:w="1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3F9" w14:textId="77777777" w:rsidR="008B1BA8" w:rsidRPr="008B1BA8" w:rsidRDefault="008B1BA8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0409C891" w14:textId="6C9D68A0" w:rsidR="008B1BA8" w:rsidRPr="00DF5961" w:rsidRDefault="008B1BA8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1BA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Tools for Reading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66020CC" w14:textId="661753CF" w:rsidR="00520AEE" w:rsidRPr="00F777E3" w:rsidRDefault="00356CBE" w:rsidP="003D05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Entertain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0D6D57A" w14:textId="376AE913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CC878F8" w14:textId="552EBAFF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Persua</w:t>
            </w:r>
            <w:r w:rsidR="00356C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</w:t>
            </w:r>
          </w:p>
        </w:tc>
      </w:tr>
      <w:tr w:rsidR="00520AEE" w:rsidRPr="00A44337" w14:paraId="0775CF0D" w14:textId="77777777" w:rsidTr="003853D4">
        <w:trPr>
          <w:cantSplit/>
          <w:trHeight w:val="491"/>
        </w:trPr>
        <w:tc>
          <w:tcPr>
            <w:tcW w:w="1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5D6" w14:textId="0D08F29E" w:rsidR="00520AEE" w:rsidRPr="00A44337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30E9C"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Reads with fluency</w:t>
            </w:r>
            <w:r w:rsidRPr="00530E9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(a</w:t>
            </w:r>
            <w:r w:rsidR="002D3FB1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pproximately</w:t>
            </w:r>
            <w:r w:rsidRPr="00530E9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1</w:t>
            </w:r>
            <w:r w:rsidR="008C487E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00</w:t>
            </w:r>
            <w:r w:rsidRPr="00530E9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words per minute), </w:t>
            </w:r>
            <w:r w:rsidRPr="00530E9C"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understanding and expression using appropriate pace and tone</w:t>
            </w:r>
            <w:r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volume, intonation, or emphasis for the </w:t>
            </w:r>
            <w:r w:rsidR="00A353AF">
              <w:rPr>
                <w:rFonts w:ascii="Arial" w:hAnsi="Arial" w:cs="Arial"/>
                <w:noProof/>
                <w:sz w:val="24"/>
                <w:szCs w:val="24"/>
              </w:rPr>
              <w:t>text type and context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4E5E7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 xml:space="preserve">Learners should be able to read </w:t>
            </w:r>
            <w:r w:rsidR="00314DDF">
              <w:rPr>
                <w:rFonts w:ascii="Arial" w:hAnsi="Arial" w:cs="Arial"/>
                <w:color w:val="000000"/>
                <w:sz w:val="24"/>
                <w:szCs w:val="24"/>
              </w:rPr>
              <w:t xml:space="preserve">around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 xml:space="preserve">95% </w:t>
            </w:r>
            <w:r w:rsidR="008C487E">
              <w:rPr>
                <w:rFonts w:ascii="Arial" w:hAnsi="Arial" w:cs="Arial"/>
                <w:color w:val="000000"/>
                <w:sz w:val="24"/>
                <w:szCs w:val="24"/>
              </w:rPr>
              <w:t>of an appropriately levelled text accurately.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6D126B6A" w14:textId="7777777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76AFA4C9" w14:textId="7777777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03239773" w14:textId="30B3640F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755B879F" w14:textId="77777777" w:rsidTr="003853D4">
        <w:trPr>
          <w:cantSplit/>
          <w:trHeight w:val="491"/>
        </w:trPr>
        <w:tc>
          <w:tcPr>
            <w:tcW w:w="1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6E7" w14:textId="561C1A50" w:rsidR="00520AEE" w:rsidRPr="0029523B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29523B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Reads multiple words together in meaningful phrases, effectively using conjunctions, punctuation, or other features to take a short pause or intonate at an appropriate place in the text.</w:t>
            </w:r>
            <w:r w:rsidRPr="0029523B">
              <w:rPr>
                <w:rFonts w:ascii="Arial" w:eastAsia="Times New Roman" w:hAnsi="Arial" w:cs="Arial"/>
                <w:color w:val="19191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806DF42" w14:textId="77777777" w:rsidR="00520AEE" w:rsidRPr="00F777E3" w:rsidRDefault="00520AEE" w:rsidP="00530E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AAFAE03" w14:textId="77777777" w:rsidR="00520AEE" w:rsidRPr="00F777E3" w:rsidRDefault="00520AEE" w:rsidP="00530E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17962022" w14:textId="34BBE9D8" w:rsidR="00520AEE" w:rsidRPr="00F777E3" w:rsidRDefault="00520AEE" w:rsidP="00530E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06382A91" w14:textId="77777777" w:rsidTr="003853D4">
        <w:tc>
          <w:tcPr>
            <w:tcW w:w="1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FD6" w14:textId="176A3DF8" w:rsidR="00520AEE" w:rsidRPr="00397388" w:rsidRDefault="00520AEE" w:rsidP="00530E9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Applies a range of reading skills and strategies to read and understand texts. </w:t>
            </w:r>
            <w:r w:rsidRPr="004101C2">
              <w:rPr>
                <w:rFonts w:ascii="Arial" w:hAnsi="Arial" w:cs="Arial"/>
                <w:noProof/>
                <w:sz w:val="24"/>
                <w:szCs w:val="24"/>
              </w:rPr>
              <w:t>As learners self-correct or resolve challenges with unfamiliar words</w:t>
            </w:r>
            <w:r w:rsidR="00A353AF">
              <w:rPr>
                <w:rFonts w:ascii="Arial" w:hAnsi="Arial" w:cs="Arial"/>
                <w:noProof/>
                <w:sz w:val="24"/>
                <w:szCs w:val="24"/>
              </w:rPr>
              <w:t xml:space="preserve"> or text structures</w:t>
            </w:r>
            <w:r w:rsidRPr="004101C2">
              <w:rPr>
                <w:rFonts w:ascii="Arial" w:hAnsi="Arial" w:cs="Arial"/>
                <w:noProof/>
                <w:sz w:val="24"/>
                <w:szCs w:val="24"/>
              </w:rPr>
              <w:t xml:space="preserve">, this may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occasionally </w:t>
            </w:r>
            <w:r w:rsidRPr="004101C2">
              <w:rPr>
                <w:rFonts w:ascii="Arial" w:hAnsi="Arial" w:cs="Arial"/>
                <w:noProof/>
                <w:sz w:val="24"/>
                <w:szCs w:val="24"/>
              </w:rPr>
              <w:t>affect the overall smoothness.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A295D1" w14:textId="77777777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5A3BFC" w14:textId="77777777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8B11D7" w14:textId="7A229B09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51EE3BE7" w14:textId="77777777" w:rsidTr="003853D4">
        <w:tc>
          <w:tcPr>
            <w:tcW w:w="12610" w:type="dxa"/>
            <w:tcBorders>
              <w:right w:val="single" w:sz="4" w:space="0" w:color="auto"/>
            </w:tcBorders>
          </w:tcPr>
          <w:p w14:paraId="4434209F" w14:textId="03DBA83C" w:rsidR="00520AEE" w:rsidRPr="004C6484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30E9C">
              <w:rPr>
                <w:rFonts w:ascii="Arial" w:hAnsi="Arial" w:cs="Arial"/>
                <w:noProof/>
                <w:sz w:val="24"/>
                <w:szCs w:val="24"/>
              </w:rPr>
              <w:t>R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ecognises</w:t>
            </w:r>
            <w:r w:rsidRPr="00530E9C">
              <w:rPr>
                <w:rFonts w:ascii="Arial" w:hAnsi="Arial" w:cs="Arial"/>
                <w:noProof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wider range of </w:t>
            </w:r>
            <w:r w:rsidRPr="00530E9C">
              <w:rPr>
                <w:rFonts w:ascii="Arial" w:hAnsi="Arial" w:cs="Arial"/>
                <w:noProof/>
                <w:sz w:val="24"/>
                <w:szCs w:val="24"/>
              </w:rPr>
              <w:t xml:space="preserve">high frequency words and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sight vocabulary automatically. </w:t>
            </w:r>
            <w:r w:rsidR="006B464D">
              <w:rPr>
                <w:rFonts w:ascii="Arial" w:hAnsi="Arial" w:cs="Arial"/>
                <w:noProof/>
                <w:sz w:val="24"/>
                <w:szCs w:val="24"/>
              </w:rPr>
              <w:t>L</w:t>
            </w:r>
            <w:r w:rsidRPr="00C103EF">
              <w:rPr>
                <w:rFonts w:ascii="Arial" w:hAnsi="Arial" w:cs="Arial"/>
                <w:noProof/>
                <w:sz w:val="24"/>
                <w:szCs w:val="24"/>
              </w:rPr>
              <w:t>earner</w:t>
            </w:r>
            <w:r w:rsidR="006B464D">
              <w:rPr>
                <w:rFonts w:ascii="Arial" w:hAnsi="Arial" w:cs="Arial"/>
                <w:noProof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DA1C7E">
              <w:rPr>
                <w:rFonts w:ascii="Arial" w:hAnsi="Arial" w:cs="Arial"/>
                <w:noProof/>
                <w:sz w:val="24"/>
                <w:szCs w:val="24"/>
              </w:rPr>
              <w:t>should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8C487E">
              <w:rPr>
                <w:rFonts w:ascii="Arial" w:hAnsi="Arial" w:cs="Arial"/>
                <w:noProof/>
                <w:sz w:val="24"/>
                <w:szCs w:val="24"/>
              </w:rPr>
              <w:t>demonstrate their ability to read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a</w:t>
            </w:r>
            <w:r w:rsidR="00941194">
              <w:rPr>
                <w:rFonts w:ascii="Arial" w:hAnsi="Arial" w:cs="Arial"/>
                <w:noProof/>
                <w:sz w:val="24"/>
                <w:szCs w:val="24"/>
              </w:rPr>
              <w:t>lmost all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of the text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confidently and fluently.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A97870" w14:textId="77777777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7E2A1E" w14:textId="77777777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D44F2D" w14:textId="224156BE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19F4619D" w14:textId="77777777" w:rsidTr="003853D4">
        <w:tc>
          <w:tcPr>
            <w:tcW w:w="12610" w:type="dxa"/>
            <w:tcBorders>
              <w:right w:val="single" w:sz="4" w:space="0" w:color="auto"/>
            </w:tcBorders>
          </w:tcPr>
          <w:p w14:paraId="4023A3DE" w14:textId="67ABCE62" w:rsidR="00520AEE" w:rsidRPr="00397388" w:rsidRDefault="00520AEE" w:rsidP="00530E9C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Uses knowledge of context clues, punctuation, grammar and layout to read unfamiliar texts with understanding,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such as changing tone as appropriate for italics, direct speech,</w:t>
            </w:r>
            <w:r w:rsidR="00382A4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ellipsis</w:t>
            </w:r>
            <w:r w:rsidR="00382A4F">
              <w:rPr>
                <w:rFonts w:ascii="Arial" w:hAnsi="Arial" w:cs="Arial"/>
                <w:noProof/>
                <w:sz w:val="24"/>
                <w:szCs w:val="24"/>
              </w:rPr>
              <w:t xml:space="preserve"> or the use of parentheses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03158D" w14:textId="77777777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5EC891" w14:textId="77777777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524A2D" w14:textId="2C55E370" w:rsidR="00520AEE" w:rsidRPr="00F777E3" w:rsidRDefault="00520AEE" w:rsidP="0053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C66E1AD" w14:textId="77777777" w:rsidR="00530E9C" w:rsidRDefault="00530E9C" w:rsidP="003527C6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1651A0C2" w14:textId="77777777" w:rsidR="003527C6" w:rsidRDefault="003527C6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54DB5E6F" w14:textId="77777777" w:rsidR="003527C6" w:rsidRDefault="003527C6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0D2167EE" w14:textId="77777777" w:rsidR="003527C6" w:rsidRDefault="003527C6" w:rsidP="00F777E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14280393" w14:textId="656D116F" w:rsidR="003527C6" w:rsidRDefault="00AB0956" w:rsidP="003527C6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Fluency and Expression</w:t>
      </w:r>
      <w:r w:rsidR="003527C6">
        <w:rPr>
          <w:rFonts w:ascii="Arial" w:hAnsi="Arial" w:cs="Arial"/>
          <w:b/>
          <w:bCs/>
          <w:sz w:val="44"/>
          <w:szCs w:val="44"/>
        </w:rPr>
        <w:t xml:space="preserve"> Assessment</w:t>
      </w:r>
    </w:p>
    <w:p w14:paraId="5E1DDF83" w14:textId="6BEF193B" w:rsidR="003527C6" w:rsidRDefault="003527C6" w:rsidP="003527C6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Third Level</w:t>
      </w:r>
    </w:p>
    <w:p w14:paraId="3B149EE0" w14:textId="77777777" w:rsidR="003527C6" w:rsidRDefault="003527C6" w:rsidP="003527C6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2437"/>
        <w:gridCol w:w="483"/>
        <w:gridCol w:w="483"/>
        <w:gridCol w:w="484"/>
      </w:tblGrid>
      <w:tr w:rsidR="00520AEE" w:rsidRPr="00F777E3" w14:paraId="5F5A80CD" w14:textId="77777777" w:rsidTr="00520AEE">
        <w:trPr>
          <w:cantSplit/>
          <w:trHeight w:val="1214"/>
        </w:trPr>
        <w:tc>
          <w:tcPr>
            <w:tcW w:w="1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454" w14:textId="77777777" w:rsidR="008B1BA8" w:rsidRPr="008B1BA8" w:rsidRDefault="008B1BA8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569D539C" w14:textId="77777777" w:rsidR="00520AEE" w:rsidRDefault="008B1BA8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B1BA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Tools for Reading</w:t>
            </w:r>
          </w:p>
          <w:p w14:paraId="1A8F63CD" w14:textId="32E51BE1" w:rsidR="008B1BA8" w:rsidRPr="008B1BA8" w:rsidRDefault="008B1BA8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9F47A08" w14:textId="17C0A1F4" w:rsidR="00520AEE" w:rsidRPr="00F777E3" w:rsidRDefault="00356CBE" w:rsidP="003D05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Entertain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2FA2E1F" w14:textId="7227DCBD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C80AFD" w14:textId="4E7568CF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7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Persua</w:t>
            </w:r>
            <w:r w:rsidR="00356C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</w:t>
            </w:r>
          </w:p>
        </w:tc>
      </w:tr>
      <w:tr w:rsidR="00520AEE" w:rsidRPr="00A44337" w14:paraId="27FBFE5B" w14:textId="77777777" w:rsidTr="00BB30EB">
        <w:trPr>
          <w:cantSplit/>
          <w:trHeight w:val="491"/>
        </w:trPr>
        <w:tc>
          <w:tcPr>
            <w:tcW w:w="1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BA17" w14:textId="16B88751" w:rsidR="00520AEE" w:rsidRPr="00A44337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30E9C"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Reads with fluency</w:t>
            </w:r>
            <w:r w:rsidRPr="00530E9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generally </w:t>
            </w:r>
            <w:r w:rsidRPr="00530E9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around </w:t>
            </w:r>
            <w:r w:rsidR="00C61975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120</w:t>
            </w:r>
            <w:r w:rsidRPr="00530E9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words per minute), </w:t>
            </w:r>
            <w:r w:rsidRPr="00530E9C"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understanding and expression using appropriate pace and tone</w:t>
            </w:r>
            <w:r>
              <w:rPr>
                <w:rFonts w:ascii="Arial" w:hAnsi="Arial" w:cs="Arial"/>
                <w:b/>
                <w:bCs/>
                <w:color w:val="19191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volume, intonation, or emphasis </w:t>
            </w:r>
            <w:r w:rsidR="007D3077">
              <w:rPr>
                <w:rFonts w:ascii="Arial" w:hAnsi="Arial" w:cs="Arial"/>
                <w:noProof/>
                <w:sz w:val="24"/>
                <w:szCs w:val="24"/>
              </w:rPr>
              <w:t>for the text type and context.</w:t>
            </w:r>
            <w:r w:rsidR="004E5E7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 xml:space="preserve">Learners should be able to read </w:t>
            </w:r>
            <w:r w:rsidR="00314DDF">
              <w:rPr>
                <w:rFonts w:ascii="Arial" w:hAnsi="Arial" w:cs="Arial"/>
                <w:color w:val="000000"/>
                <w:sz w:val="24"/>
                <w:szCs w:val="24"/>
              </w:rPr>
              <w:t xml:space="preserve">around </w:t>
            </w:r>
            <w:r w:rsidR="004E5E75">
              <w:rPr>
                <w:rFonts w:ascii="Arial" w:hAnsi="Arial" w:cs="Arial"/>
                <w:color w:val="000000"/>
                <w:sz w:val="24"/>
                <w:szCs w:val="24"/>
              </w:rPr>
              <w:t>95% of the text accurately.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06793F0B" w14:textId="7777777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747447A2" w14:textId="7777777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0BD5E698" w14:textId="4D31B1A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3922ED19" w14:textId="77777777" w:rsidTr="00BB30EB">
        <w:trPr>
          <w:cantSplit/>
          <w:trHeight w:val="491"/>
        </w:trPr>
        <w:tc>
          <w:tcPr>
            <w:tcW w:w="1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5B8" w14:textId="44598C74" w:rsidR="00520AEE" w:rsidRPr="0029523B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29523B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Reads text in meaningful phrases and </w:t>
            </w:r>
            <w:r w:rsidRPr="0029523B">
              <w:rPr>
                <w:rFonts w:ascii="Arial" w:hAnsi="Arial" w:cs="Arial"/>
                <w:color w:val="191919"/>
                <w:sz w:val="24"/>
                <w:szCs w:val="24"/>
              </w:rPr>
              <w:t xml:space="preserve">with </w:t>
            </w:r>
            <w:r w:rsidR="007D3077" w:rsidRPr="0029523B">
              <w:rPr>
                <w:rFonts w:ascii="Arial" w:hAnsi="Arial" w:cs="Arial"/>
                <w:color w:val="191919"/>
                <w:sz w:val="24"/>
                <w:szCs w:val="24"/>
              </w:rPr>
              <w:t xml:space="preserve">an </w:t>
            </w:r>
            <w:r w:rsidRPr="0029523B">
              <w:rPr>
                <w:rFonts w:ascii="Arial" w:hAnsi="Arial" w:cs="Arial"/>
                <w:color w:val="191919"/>
                <w:sz w:val="24"/>
                <w:szCs w:val="24"/>
              </w:rPr>
              <w:t>expressive interpretation that sounds like natural language.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569CAB9" w14:textId="7777777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0692EA43" w14:textId="77777777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0773B18" w14:textId="74CBB19D" w:rsidR="00520AEE" w:rsidRPr="00F777E3" w:rsidRDefault="00520AEE" w:rsidP="003D054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AEE" w:rsidRPr="00A44337" w14:paraId="2CB08C45" w14:textId="77777777" w:rsidTr="00BB30EB">
        <w:tc>
          <w:tcPr>
            <w:tcW w:w="1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C50" w14:textId="2E2065E2" w:rsidR="00520AEE" w:rsidRPr="00397388" w:rsidRDefault="00520AEE" w:rsidP="003D054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Applies a range of strategies to engage with and interrogate texts. </w:t>
            </w:r>
            <w:r w:rsidRPr="00FB4B4F">
              <w:rPr>
                <w:rFonts w:ascii="Arial" w:hAnsi="Arial" w:cs="Arial"/>
                <w:noProof/>
                <w:sz w:val="24"/>
                <w:szCs w:val="24"/>
              </w:rPr>
              <w:t>Reads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with very few hesitations and</w:t>
            </w:r>
            <w:r w:rsidR="0079337A">
              <w:rPr>
                <w:rFonts w:ascii="Arial" w:hAnsi="Arial" w:cs="Arial"/>
                <w:noProof/>
                <w:sz w:val="24"/>
                <w:szCs w:val="24"/>
              </w:rPr>
              <w:t xml:space="preserve"> any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self-correct</w:t>
            </w:r>
            <w:r w:rsidR="0079337A">
              <w:rPr>
                <w:rFonts w:ascii="Arial" w:hAnsi="Arial" w:cs="Arial"/>
                <w:noProof/>
                <w:sz w:val="24"/>
                <w:szCs w:val="24"/>
              </w:rPr>
              <w:t>ions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or challenges with unfamiliar words</w:t>
            </w:r>
            <w:r w:rsidR="0079337A">
              <w:rPr>
                <w:rFonts w:ascii="Arial" w:hAnsi="Arial" w:cs="Arial"/>
                <w:noProof/>
                <w:sz w:val="24"/>
                <w:szCs w:val="24"/>
              </w:rPr>
              <w:t xml:space="preserve"> are resolved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with minimal impact on the overall smoothness.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0DEFEBD" w14:textId="77777777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5DF5BA5" w14:textId="77777777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CD89A9E" w14:textId="40016726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2EE4843A" w14:textId="77777777" w:rsidTr="00BB30EB">
        <w:tc>
          <w:tcPr>
            <w:tcW w:w="12437" w:type="dxa"/>
            <w:tcBorders>
              <w:right w:val="single" w:sz="4" w:space="0" w:color="auto"/>
            </w:tcBorders>
          </w:tcPr>
          <w:p w14:paraId="4545D6FF" w14:textId="362389FA" w:rsidR="00520AEE" w:rsidRPr="004C6484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Uses knowledge of rules, letter patterns and morphemes to recognise</w:t>
            </w:r>
            <w:r w:rsidRPr="00530E9C">
              <w:rPr>
                <w:rFonts w:ascii="Arial" w:hAnsi="Arial" w:cs="Arial"/>
                <w:noProof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wide range of vocabulary automatically. </w:t>
            </w:r>
            <w:r w:rsidR="006E526B">
              <w:rPr>
                <w:rFonts w:ascii="Arial" w:hAnsi="Arial" w:cs="Arial"/>
                <w:noProof/>
                <w:sz w:val="24"/>
                <w:szCs w:val="24"/>
              </w:rPr>
              <w:t>Learners</w:t>
            </w:r>
            <w:r w:rsidRPr="00C103E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965C96">
              <w:rPr>
                <w:rFonts w:ascii="Arial" w:hAnsi="Arial" w:cs="Arial"/>
                <w:noProof/>
                <w:sz w:val="24"/>
                <w:szCs w:val="24"/>
              </w:rPr>
              <w:t>will likely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read </w:t>
            </w:r>
            <w:r w:rsidR="00E87194">
              <w:rPr>
                <w:rFonts w:ascii="Arial" w:hAnsi="Arial" w:cs="Arial"/>
                <w:noProof/>
                <w:sz w:val="24"/>
                <w:szCs w:val="24"/>
              </w:rPr>
              <w:t>almost all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of the text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 xml:space="preserve"> confidently and fluently.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0408928" w14:textId="77777777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6DAB93E" w14:textId="77777777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355D54C" w14:textId="70A4759A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0AEE" w:rsidRPr="00A44337" w14:paraId="24B37C70" w14:textId="77777777" w:rsidTr="00BB30EB">
        <w:tc>
          <w:tcPr>
            <w:tcW w:w="12437" w:type="dxa"/>
            <w:tcBorders>
              <w:right w:val="single" w:sz="4" w:space="0" w:color="auto"/>
            </w:tcBorders>
          </w:tcPr>
          <w:p w14:paraId="22D81670" w14:textId="241D43F1" w:rsidR="00520AEE" w:rsidRPr="00397388" w:rsidRDefault="00520AEE" w:rsidP="003D05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Applies knowledge of context clues, word roots, punctuation, sentence and text structures to read unfamiliar texts with understanding,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such as varying </w:t>
            </w:r>
            <w:r w:rsidRPr="00CB6615">
              <w:rPr>
                <w:rFonts w:ascii="Arial" w:hAnsi="Arial" w:cs="Arial"/>
                <w:color w:val="191919"/>
                <w:sz w:val="24"/>
                <w:szCs w:val="24"/>
                <w:shd w:val="clear" w:color="auto" w:fill="FAFAFA"/>
              </w:rPr>
              <w:t xml:space="preserve">vocal tone to represent 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AFAFA"/>
              </w:rPr>
              <w:t xml:space="preserve">a </w:t>
            </w:r>
            <w:r w:rsidRPr="00CB6615">
              <w:rPr>
                <w:rFonts w:ascii="Arial" w:hAnsi="Arial" w:cs="Arial"/>
                <w:color w:val="191919"/>
                <w:sz w:val="24"/>
                <w:szCs w:val="24"/>
                <w:shd w:val="clear" w:color="auto" w:fill="FAFAFA"/>
              </w:rPr>
              <w:t>character</w:t>
            </w:r>
            <w:r>
              <w:rPr>
                <w:rFonts w:ascii="Arial" w:hAnsi="Arial" w:cs="Arial"/>
                <w:color w:val="191919"/>
                <w:sz w:val="24"/>
                <w:szCs w:val="24"/>
                <w:shd w:val="clear" w:color="auto" w:fill="FAFAFA"/>
              </w:rPr>
              <w:t>’s different emotions in narrative text or modifying register for in/formal contexts.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CDDA113" w14:textId="77777777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D7946F8" w14:textId="77777777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56E184E0" w14:textId="562ECF90" w:rsidR="00520AEE" w:rsidRPr="00F777E3" w:rsidRDefault="00520AEE" w:rsidP="003D0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4B9A038" w14:textId="77777777" w:rsidR="00FB4B4F" w:rsidRDefault="00FB4B4F" w:rsidP="00FB4B4F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sectPr w:rsidR="00FB4B4F" w:rsidSect="00916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7F44" w14:textId="77777777" w:rsidR="0000214C" w:rsidRDefault="0000214C" w:rsidP="00A44337">
      <w:pPr>
        <w:spacing w:after="0" w:line="240" w:lineRule="auto"/>
      </w:pPr>
      <w:r>
        <w:separator/>
      </w:r>
    </w:p>
  </w:endnote>
  <w:endnote w:type="continuationSeparator" w:id="0">
    <w:p w14:paraId="563329B3" w14:textId="77777777" w:rsidR="0000214C" w:rsidRDefault="0000214C" w:rsidP="00A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B05C" w14:textId="77777777" w:rsidR="00DD3712" w:rsidRDefault="00DD3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EC0C" w14:textId="308A3B95" w:rsidR="00DD3712" w:rsidRDefault="00DD3712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421C85BE" wp14:editId="192D5290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6534" w14:textId="77777777" w:rsidR="00DD3712" w:rsidRDefault="00DD3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F2EB" w14:textId="77777777" w:rsidR="0000214C" w:rsidRDefault="0000214C" w:rsidP="00A44337">
      <w:pPr>
        <w:spacing w:after="0" w:line="240" w:lineRule="auto"/>
      </w:pPr>
      <w:r>
        <w:separator/>
      </w:r>
    </w:p>
  </w:footnote>
  <w:footnote w:type="continuationSeparator" w:id="0">
    <w:p w14:paraId="34F92286" w14:textId="77777777" w:rsidR="0000214C" w:rsidRDefault="0000214C" w:rsidP="00A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57C" w14:textId="77777777" w:rsidR="00DD3712" w:rsidRDefault="00DD3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2110"/>
    </w:tblGrid>
    <w:tr w:rsidR="00A44337" w14:paraId="5CE67D65" w14:textId="77777777" w:rsidTr="00A44337">
      <w:tc>
        <w:tcPr>
          <w:tcW w:w="1838" w:type="dxa"/>
        </w:tcPr>
        <w:p w14:paraId="0E0C4985" w14:textId="28BF1AC4" w:rsidR="00A44337" w:rsidRPr="00A44337" w:rsidRDefault="00A44337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A44337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086D1C61" w14:textId="77777777" w:rsidR="00A44337" w:rsidRDefault="00A44337">
          <w:pPr>
            <w:pStyle w:val="Header"/>
          </w:pPr>
        </w:p>
      </w:tc>
    </w:tr>
  </w:tbl>
  <w:p w14:paraId="2FB5F410" w14:textId="77777777" w:rsidR="00A44337" w:rsidRDefault="00A44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9A3B" w14:textId="77777777" w:rsidR="00DD3712" w:rsidRDefault="00DD3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FB"/>
    <w:multiLevelType w:val="multilevel"/>
    <w:tmpl w:val="87DC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D1953"/>
    <w:multiLevelType w:val="multilevel"/>
    <w:tmpl w:val="87DC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91DB8"/>
    <w:multiLevelType w:val="hybridMultilevel"/>
    <w:tmpl w:val="96EE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C6476"/>
    <w:multiLevelType w:val="multilevel"/>
    <w:tmpl w:val="87DC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587946">
    <w:abstractNumId w:val="1"/>
  </w:num>
  <w:num w:numId="2" w16cid:durableId="1534222015">
    <w:abstractNumId w:val="2"/>
  </w:num>
  <w:num w:numId="3" w16cid:durableId="1569922225">
    <w:abstractNumId w:val="3"/>
  </w:num>
  <w:num w:numId="4" w16cid:durableId="6185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D"/>
    <w:rsid w:val="0000214C"/>
    <w:rsid w:val="000242F8"/>
    <w:rsid w:val="00065951"/>
    <w:rsid w:val="0009143D"/>
    <w:rsid w:val="000B43F3"/>
    <w:rsid w:val="001B02BE"/>
    <w:rsid w:val="001E0947"/>
    <w:rsid w:val="00233937"/>
    <w:rsid w:val="0029523B"/>
    <w:rsid w:val="002B27D1"/>
    <w:rsid w:val="002D3FB1"/>
    <w:rsid w:val="003046C1"/>
    <w:rsid w:val="00314DDF"/>
    <w:rsid w:val="003527C6"/>
    <w:rsid w:val="003551ED"/>
    <w:rsid w:val="00356CBE"/>
    <w:rsid w:val="0037099B"/>
    <w:rsid w:val="0037518D"/>
    <w:rsid w:val="00382A4F"/>
    <w:rsid w:val="003936E4"/>
    <w:rsid w:val="00397388"/>
    <w:rsid w:val="003C5E82"/>
    <w:rsid w:val="003D3848"/>
    <w:rsid w:val="003E37F8"/>
    <w:rsid w:val="004101C2"/>
    <w:rsid w:val="00410C2F"/>
    <w:rsid w:val="00434777"/>
    <w:rsid w:val="004C6484"/>
    <w:rsid w:val="004E5E75"/>
    <w:rsid w:val="0050487C"/>
    <w:rsid w:val="00513BCE"/>
    <w:rsid w:val="00520AEE"/>
    <w:rsid w:val="00530E9C"/>
    <w:rsid w:val="00536339"/>
    <w:rsid w:val="00541054"/>
    <w:rsid w:val="0056114F"/>
    <w:rsid w:val="00571583"/>
    <w:rsid w:val="00574A43"/>
    <w:rsid w:val="005845CF"/>
    <w:rsid w:val="005A5B8D"/>
    <w:rsid w:val="005E5EC5"/>
    <w:rsid w:val="005E793A"/>
    <w:rsid w:val="005F3D0A"/>
    <w:rsid w:val="006062A2"/>
    <w:rsid w:val="00610BB1"/>
    <w:rsid w:val="006B464D"/>
    <w:rsid w:val="006E526B"/>
    <w:rsid w:val="006F06A1"/>
    <w:rsid w:val="006F2CE6"/>
    <w:rsid w:val="006F33D7"/>
    <w:rsid w:val="0071015B"/>
    <w:rsid w:val="0071628A"/>
    <w:rsid w:val="00726D84"/>
    <w:rsid w:val="00735602"/>
    <w:rsid w:val="00792BE4"/>
    <w:rsid w:val="0079337A"/>
    <w:rsid w:val="007B27EB"/>
    <w:rsid w:val="007D3077"/>
    <w:rsid w:val="007E2A60"/>
    <w:rsid w:val="007F29FD"/>
    <w:rsid w:val="007F6183"/>
    <w:rsid w:val="0083375C"/>
    <w:rsid w:val="00874683"/>
    <w:rsid w:val="00884AC1"/>
    <w:rsid w:val="008B1BA8"/>
    <w:rsid w:val="008C487E"/>
    <w:rsid w:val="00916196"/>
    <w:rsid w:val="00941194"/>
    <w:rsid w:val="00965C96"/>
    <w:rsid w:val="00991FC7"/>
    <w:rsid w:val="00A353AF"/>
    <w:rsid w:val="00A4223F"/>
    <w:rsid w:val="00A44337"/>
    <w:rsid w:val="00A54743"/>
    <w:rsid w:val="00A87FDE"/>
    <w:rsid w:val="00AB0956"/>
    <w:rsid w:val="00AD138D"/>
    <w:rsid w:val="00AE357D"/>
    <w:rsid w:val="00B22DB6"/>
    <w:rsid w:val="00B74C84"/>
    <w:rsid w:val="00BC31FD"/>
    <w:rsid w:val="00BC671B"/>
    <w:rsid w:val="00BD2068"/>
    <w:rsid w:val="00C103EF"/>
    <w:rsid w:val="00C61731"/>
    <w:rsid w:val="00C61975"/>
    <w:rsid w:val="00C70FE5"/>
    <w:rsid w:val="00CB6615"/>
    <w:rsid w:val="00CC0B28"/>
    <w:rsid w:val="00CD4272"/>
    <w:rsid w:val="00D13DC3"/>
    <w:rsid w:val="00D14F94"/>
    <w:rsid w:val="00D32B42"/>
    <w:rsid w:val="00D576EF"/>
    <w:rsid w:val="00DA1C7E"/>
    <w:rsid w:val="00DA7CCB"/>
    <w:rsid w:val="00DD3712"/>
    <w:rsid w:val="00DF5961"/>
    <w:rsid w:val="00E35059"/>
    <w:rsid w:val="00E40D43"/>
    <w:rsid w:val="00E87194"/>
    <w:rsid w:val="00E93C58"/>
    <w:rsid w:val="00EA54E3"/>
    <w:rsid w:val="00EE24C8"/>
    <w:rsid w:val="00F06070"/>
    <w:rsid w:val="00F30435"/>
    <w:rsid w:val="00F4433F"/>
    <w:rsid w:val="00F75085"/>
    <w:rsid w:val="00F777E3"/>
    <w:rsid w:val="00F9762D"/>
    <w:rsid w:val="00FB4B4F"/>
    <w:rsid w:val="00FB6967"/>
    <w:rsid w:val="00FC2D29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5DF6"/>
  <w15:chartTrackingRefBased/>
  <w15:docId w15:val="{F4D36593-C9F9-4832-AE46-B785ADF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2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7"/>
  </w:style>
  <w:style w:type="paragraph" w:styleId="Footer">
    <w:name w:val="footer"/>
    <w:basedOn w:val="Normal"/>
    <w:link w:val="Foot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7"/>
  </w:style>
  <w:style w:type="paragraph" w:customStyle="1" w:styleId="Default">
    <w:name w:val="Default"/>
    <w:rsid w:val="00A44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lossary-term">
    <w:name w:val="glossary-term"/>
    <w:basedOn w:val="DefaultParagraphFont"/>
    <w:rsid w:val="003527C6"/>
  </w:style>
  <w:style w:type="paragraph" w:styleId="ListParagraph">
    <w:name w:val="List Paragraph"/>
    <w:basedOn w:val="Normal"/>
    <w:uiPriority w:val="34"/>
    <w:qFormat/>
    <w:rsid w:val="00CC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4E529-0BF2-4A2C-ACE4-597DC34E881F}"/>
</file>

<file path=customXml/itemProps2.xml><?xml version="1.0" encoding="utf-8"?>
<ds:datastoreItem xmlns:ds="http://schemas.openxmlformats.org/officeDocument/2006/customXml" ds:itemID="{28C1841E-8993-4383-8F64-455EE987F9D5}"/>
</file>

<file path=customXml/itemProps3.xml><?xml version="1.0" encoding="utf-8"?>
<ds:datastoreItem xmlns:ds="http://schemas.openxmlformats.org/officeDocument/2006/customXml" ds:itemID="{DDA1693E-86A2-4E3A-8762-80160B1B5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45</cp:revision>
  <dcterms:created xsi:type="dcterms:W3CDTF">2024-04-17T11:48:00Z</dcterms:created>
  <dcterms:modified xsi:type="dcterms:W3CDTF">2024-07-29T10:38:00Z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