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F171" w14:textId="110C6507" w:rsidR="00B67519" w:rsidRDefault="00B67519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SNSA </w:t>
      </w:r>
      <w:r w:rsidR="00967130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Reading</w:t>
      </w:r>
      <w:r w:rsidR="009E20DF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Historical Analysis – 2018/19 to 202</w:t>
      </w:r>
      <w:r w:rsidR="00967130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1</w:t>
      </w: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/2</w:t>
      </w:r>
      <w:r w:rsidR="00967130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2</w:t>
      </w:r>
      <w:r w:rsidR="00E721FC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 – Identifying Trends Over Time</w:t>
      </w:r>
    </w:p>
    <w:p w14:paraId="54C80FF4" w14:textId="77777777" w:rsidR="00B67519" w:rsidRDefault="00B67519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1A18EE91" w14:textId="0B599086" w:rsidR="00B67519" w:rsidRDefault="00B67519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en-GB"/>
        </w:rPr>
        <w:drawing>
          <wp:inline distT="0" distB="0" distL="0" distR="0" wp14:anchorId="060A153D" wp14:editId="08B4EA8C">
            <wp:extent cx="9145276" cy="374384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05DF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276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94FF6" w14:textId="77777777" w:rsidR="00B67519" w:rsidRDefault="00B67519" w:rsidP="00B675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73CF9712" w14:textId="1D0062FF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 xml:space="preserve">For the purposes of exploring trends in </w:t>
      </w:r>
      <w:r w:rsidRPr="009E1E02">
        <w:rPr>
          <w:rFonts w:ascii="Calibri" w:eastAsia="Times New Roman" w:hAnsi="Calibri" w:cs="Calibri"/>
          <w:b/>
          <w:sz w:val="36"/>
          <w:szCs w:val="36"/>
          <w:lang w:eastAsia="en-GB"/>
        </w:rPr>
        <w:t>Areas for Development</w:t>
      </w: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 xml:space="preserve"> across the NSA from 2018/19 to 202</w:t>
      </w:r>
      <w:r w:rsidR="00A52384">
        <w:rPr>
          <w:rFonts w:ascii="Calibri" w:eastAsia="Times New Roman" w:hAnsi="Calibri" w:cs="Calibri"/>
          <w:bCs/>
          <w:sz w:val="36"/>
          <w:szCs w:val="36"/>
          <w:lang w:eastAsia="en-GB"/>
        </w:rPr>
        <w:t>1</w:t>
      </w: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/2</w:t>
      </w:r>
      <w:r w:rsidR="00A52384">
        <w:rPr>
          <w:rFonts w:ascii="Calibri" w:eastAsia="Times New Roman" w:hAnsi="Calibri" w:cs="Calibri"/>
          <w:bCs/>
          <w:sz w:val="36"/>
          <w:szCs w:val="36"/>
          <w:lang w:eastAsia="en-GB"/>
        </w:rPr>
        <w:t>2</w:t>
      </w: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 xml:space="preserve"> we filter by:</w:t>
      </w:r>
    </w:p>
    <w:p w14:paraId="7DE37BE8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sz w:val="36"/>
          <w:szCs w:val="36"/>
          <w:lang w:eastAsia="en-GB"/>
        </w:rPr>
        <w:t>Expected Level (i.e. at Second Level filter by Band 8 and Band 9)</w:t>
      </w:r>
    </w:p>
    <w:p w14:paraId="1B15628D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Percentage Correct in Group – filter by colour.  Firstly filter by red.</w:t>
      </w:r>
    </w:p>
    <w:p w14:paraId="1E728B06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Task Descriptor – Sort from A-Z to start to analyse questions and to identify trends over time (</w:t>
      </w:r>
      <w:r w:rsidRPr="009E1E02">
        <w:rPr>
          <w:rFonts w:ascii="Calibri" w:eastAsia="Times New Roman" w:hAnsi="Calibri" w:cs="Calibri"/>
          <w:bCs/>
          <w:i/>
          <w:sz w:val="36"/>
          <w:szCs w:val="36"/>
          <w:lang w:eastAsia="en-GB"/>
        </w:rPr>
        <w:t>Note: If the same task descriptor appears as a Strength or Area for Development over 2 or more years this is highlighted as a trend)</w:t>
      </w:r>
    </w:p>
    <w:p w14:paraId="2B4C29D1" w14:textId="77777777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</w:p>
    <w:p w14:paraId="23ECF917" w14:textId="77777777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Repeat the process from:</w:t>
      </w:r>
    </w:p>
    <w:p w14:paraId="551CA9BE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Percentage Correct in Group – filter by colour.  Secondly filter by amber.</w:t>
      </w:r>
    </w:p>
    <w:p w14:paraId="47A8B551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Task Descriptor – Sort from A-Z to start to analyse questions and to identify trends over time (</w:t>
      </w:r>
      <w:r w:rsidRPr="009E1E02">
        <w:rPr>
          <w:rFonts w:ascii="Calibri" w:eastAsia="Times New Roman" w:hAnsi="Calibri" w:cs="Calibri"/>
          <w:bCs/>
          <w:i/>
          <w:sz w:val="36"/>
          <w:szCs w:val="36"/>
          <w:lang w:eastAsia="en-GB"/>
        </w:rPr>
        <w:t>Note: If the same task descriptor appears as a Strength or Area for Development over 2 or more years this is highlighted as a trend)</w:t>
      </w:r>
    </w:p>
    <w:p w14:paraId="2E40AF5B" w14:textId="77777777" w:rsidR="006F5101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</w:p>
    <w:p w14:paraId="0294021D" w14:textId="77777777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sz w:val="36"/>
          <w:szCs w:val="36"/>
          <w:lang w:eastAsia="en-GB"/>
        </w:rPr>
      </w:pPr>
      <w:r>
        <w:rPr>
          <w:rFonts w:ascii="Calibri" w:eastAsia="Times New Roman" w:hAnsi="Calibri" w:cs="Calibri"/>
          <w:bCs/>
          <w:i/>
          <w:iCs/>
          <w:sz w:val="36"/>
          <w:szCs w:val="36"/>
          <w:lang w:eastAsia="en-GB"/>
        </w:rPr>
        <w:t xml:space="preserve">Note: For </w:t>
      </w:r>
      <w:r w:rsidRPr="009E1E02">
        <w:rPr>
          <w:rFonts w:ascii="Calibri" w:eastAsia="Times New Roman" w:hAnsi="Calibri" w:cs="Calibri"/>
          <w:b/>
          <w:i/>
          <w:iCs/>
          <w:sz w:val="36"/>
          <w:szCs w:val="36"/>
          <w:lang w:eastAsia="en-GB"/>
        </w:rPr>
        <w:t>Areas of Strength</w:t>
      </w:r>
      <w:r>
        <w:rPr>
          <w:rFonts w:ascii="Calibri" w:eastAsia="Times New Roman" w:hAnsi="Calibri" w:cs="Calibri"/>
          <w:bCs/>
          <w:i/>
          <w:iCs/>
          <w:sz w:val="36"/>
          <w:szCs w:val="36"/>
          <w:lang w:eastAsia="en-GB"/>
        </w:rPr>
        <w:t xml:space="preserve"> repeat the above process but filter by green for colour</w:t>
      </w:r>
    </w:p>
    <w:p w14:paraId="0321D407" w14:textId="77777777" w:rsidR="006F5101" w:rsidRDefault="006F5101" w:rsidP="006F510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01ED18D8" w14:textId="329546B9" w:rsidR="00854454" w:rsidRDefault="00854454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065C528B" w14:textId="1FCB1FF7" w:rsidR="00E85645" w:rsidRPr="004B6619" w:rsidRDefault="004B6619" w:rsidP="00E856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lastRenderedPageBreak/>
        <w:t>SNSA Historical Analysis – 2018/19 to 202</w:t>
      </w:r>
      <w:r w:rsidR="00A52384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1</w:t>
      </w:r>
      <w:r w:rsidR="00487855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/2</w:t>
      </w:r>
      <w:r w:rsidR="00A52384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2</w:t>
      </w: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 - </w:t>
      </w:r>
      <w:r w:rsidR="00967130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Reading</w:t>
      </w:r>
    </w:p>
    <w:tbl>
      <w:tblPr>
        <w:tblW w:w="20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6971"/>
        <w:gridCol w:w="6972"/>
      </w:tblGrid>
      <w:tr w:rsidR="00E85645" w:rsidRPr="008934FF" w14:paraId="4556B04B" w14:textId="77777777" w:rsidTr="00967130">
        <w:trPr>
          <w:trHeight w:val="384"/>
        </w:trPr>
        <w:tc>
          <w:tcPr>
            <w:tcW w:w="20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1ED7514D" w14:textId="2852D7A1" w:rsidR="00E85645" w:rsidRPr="000D7AB6" w:rsidRDefault="008934FF" w:rsidP="00E85645">
            <w:pPr>
              <w:spacing w:after="0" w:line="240" w:lineRule="auto"/>
              <w:jc w:val="center"/>
              <w:textAlignment w:val="baseline"/>
              <w:divId w:val="906495827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0D7AB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 xml:space="preserve">SNSA </w:t>
            </w:r>
            <w:r w:rsidR="00967130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Reading</w:t>
            </w:r>
            <w:r w:rsidR="00E85645"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  <w:r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– 2018/19 to 202</w:t>
            </w:r>
            <w:r w:rsidR="00967130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1</w:t>
            </w:r>
            <w:r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/2</w:t>
            </w:r>
            <w:r w:rsidR="00967130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2</w:t>
            </w:r>
          </w:p>
        </w:tc>
      </w:tr>
      <w:tr w:rsidR="00E85645" w:rsidRPr="008934FF" w14:paraId="6F8B5A5D" w14:textId="77777777" w:rsidTr="004B6619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B6055D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Early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F88BA3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First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11D7A9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Second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E85645" w:rsidRPr="008934FF" w14:paraId="44A602FB" w14:textId="77777777" w:rsidTr="004B6619">
        <w:trPr>
          <w:trHeight w:val="36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5016982C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Strengths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DD8A987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Strengths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4BEC55D7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Strengths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1772" w:rsidRPr="008934FF" w14:paraId="134E677B" w14:textId="77777777" w:rsidTr="00E57D14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07B2007" w14:textId="6675A3B0" w:rsidR="00231772" w:rsidRPr="008934FF" w:rsidRDefault="00967130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Finding and Using Information 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E888ABA" w14:textId="49F1BF5E" w:rsidR="00231772" w:rsidRPr="008934FF" w:rsidRDefault="0096713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Finding and Using Information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73EE7C7" w14:textId="003E6372" w:rsidR="00231772" w:rsidRPr="008934FF" w:rsidRDefault="0096713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Finding and Using Information</w:t>
            </w:r>
          </w:p>
        </w:tc>
      </w:tr>
      <w:tr w:rsidR="00231772" w:rsidRPr="008934FF" w14:paraId="2C143FC4" w14:textId="77777777" w:rsidTr="00E57D14">
        <w:trPr>
          <w:trHeight w:val="252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903B4" w14:textId="78120FA8" w:rsidR="00E57D14" w:rsidRPr="000D7AB6" w:rsidRDefault="00E57D14" w:rsidP="000D7A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BD58" w14:textId="77777777" w:rsidR="00231772" w:rsidRPr="008934FF" w:rsidRDefault="00231772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FD893" w14:textId="77777777" w:rsidR="00231772" w:rsidRPr="008934FF" w:rsidRDefault="00231772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231772" w:rsidRPr="008934FF" w14:paraId="2FF550C7" w14:textId="77777777" w:rsidTr="00E57D14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1E49746" w14:textId="2C5B8664" w:rsidR="00231772" w:rsidRPr="008934FF" w:rsidRDefault="00967130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Tools for Reading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98C3E1B" w14:textId="5ED47E15" w:rsidR="00231772" w:rsidRPr="008934FF" w:rsidRDefault="0096713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Tools for Reading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4377E4F" w14:textId="3850328F" w:rsidR="00231772" w:rsidRPr="008934FF" w:rsidRDefault="0096713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Tools for Reading</w:t>
            </w:r>
          </w:p>
        </w:tc>
      </w:tr>
      <w:tr w:rsidR="00231772" w:rsidRPr="008934FF" w14:paraId="15FB12DC" w14:textId="77777777" w:rsidTr="00E57D14">
        <w:trPr>
          <w:trHeight w:val="252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F1D2B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EC1BA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AE4DF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4B6619" w:rsidRPr="008934FF" w14:paraId="04067943" w14:textId="77777777" w:rsidTr="00E57D14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1289EFB" w14:textId="73F664DA" w:rsidR="00231772" w:rsidRPr="008934FF" w:rsidRDefault="0096713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Understanding, Analysing and Evaluating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E680855" w14:textId="6F0707AC" w:rsidR="00231772" w:rsidRPr="008934FF" w:rsidRDefault="0096713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Understanding, Analysing and Evaluating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814762D" w14:textId="4B1D8F0D" w:rsidR="00231772" w:rsidRPr="008934FF" w:rsidRDefault="0096713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Understanding, Analysing and Evaluating</w:t>
            </w:r>
          </w:p>
        </w:tc>
      </w:tr>
      <w:tr w:rsidR="00231772" w:rsidRPr="008934FF" w14:paraId="7F500127" w14:textId="77777777" w:rsidTr="00E57D14">
        <w:trPr>
          <w:trHeight w:val="252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F3F36" w14:textId="52B154E1" w:rsidR="00C94658" w:rsidRPr="000D7AB6" w:rsidRDefault="00C94658" w:rsidP="000D7A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8EAC9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3F7A4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3BBF874" w14:textId="77777777" w:rsidR="00231772" w:rsidRDefault="00231772">
      <w:r>
        <w:br w:type="page"/>
      </w:r>
    </w:p>
    <w:tbl>
      <w:tblPr>
        <w:tblW w:w="21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6"/>
        <w:gridCol w:w="6968"/>
        <w:gridCol w:w="7089"/>
      </w:tblGrid>
      <w:tr w:rsidR="00231772" w:rsidRPr="008934FF" w14:paraId="02837442" w14:textId="77777777" w:rsidTr="00231772">
        <w:trPr>
          <w:trHeight w:val="340"/>
        </w:trPr>
        <w:tc>
          <w:tcPr>
            <w:tcW w:w="2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F985862" w14:textId="46E91184" w:rsidR="00231772" w:rsidRPr="008934FF" w:rsidRDefault="000D7AB6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7AB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lastRenderedPageBreak/>
              <w:t xml:space="preserve">SNSA </w:t>
            </w:r>
            <w:r w:rsidR="00967130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Reading</w:t>
            </w:r>
            <w:r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– 2018/19 to 2021/22</w:t>
            </w:r>
          </w:p>
        </w:tc>
      </w:tr>
      <w:tr w:rsidR="00231772" w:rsidRPr="008934FF" w14:paraId="0A437E4C" w14:textId="77777777" w:rsidTr="00231772">
        <w:trPr>
          <w:trHeight w:val="340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0FB47D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Early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8BCED7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First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AFE1D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Second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1772" w:rsidRPr="008934FF" w14:paraId="067E2A0B" w14:textId="77777777" w:rsidTr="00231772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31A2AB1B" w14:textId="6CD21D53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Areas for Development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488AE5ED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eastAsiaTheme="minorEastAsia"/>
                <w:b/>
                <w:bCs/>
                <w:lang w:eastAsia="en-GB"/>
              </w:rPr>
              <w:t>Areas for Development</w:t>
            </w:r>
            <w:r w:rsidRPr="008934FF">
              <w:rPr>
                <w:rFonts w:eastAsiaTheme="minorEastAsia"/>
                <w:lang w:eastAsia="en-GB"/>
              </w:rPr>
              <w:t> 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13A39B01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eastAsiaTheme="minorEastAsia"/>
                <w:b/>
                <w:bCs/>
                <w:lang w:eastAsia="en-GB"/>
              </w:rPr>
              <w:t>Areas for Development</w:t>
            </w:r>
            <w:r w:rsidRPr="008934FF">
              <w:rPr>
                <w:rFonts w:eastAsiaTheme="minorEastAsia"/>
                <w:lang w:eastAsia="en-GB"/>
              </w:rPr>
              <w:t> </w:t>
            </w:r>
          </w:p>
        </w:tc>
      </w:tr>
      <w:tr w:rsidR="00E85645" w:rsidRPr="008934FF" w14:paraId="74370882" w14:textId="77777777" w:rsidTr="00E57D14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799BBF7" w14:textId="7BA13812" w:rsidR="00E85645" w:rsidRPr="008934FF" w:rsidRDefault="00967130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Finding and Using Information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FCCE059" w14:textId="22E87BC6" w:rsidR="00E85645" w:rsidRPr="008934FF" w:rsidRDefault="0096713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Finding and Using Information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1C7ACA5" w14:textId="1795D38E" w:rsidR="00E85645" w:rsidRPr="008934FF" w:rsidRDefault="0096713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Finding and Using Information</w:t>
            </w:r>
          </w:p>
        </w:tc>
      </w:tr>
      <w:tr w:rsidR="00231772" w:rsidRPr="008934FF" w14:paraId="0AAF85B4" w14:textId="77777777" w:rsidTr="00E57D14">
        <w:trPr>
          <w:trHeight w:val="2152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9264F" w14:textId="57DCAABE" w:rsidR="009F5423" w:rsidRPr="008934FF" w:rsidRDefault="009F5423" w:rsidP="000D7A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F892F" w14:textId="28D332B6" w:rsidR="008934FF" w:rsidRPr="000D7AB6" w:rsidRDefault="008934FF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i/>
                <w:sz w:val="24"/>
                <w:szCs w:val="24"/>
                <w:lang w:eastAsia="en-GB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E7372" w14:textId="742ACBA3" w:rsidR="00B20CB9" w:rsidRPr="000D7AB6" w:rsidRDefault="00B20CB9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231772" w:rsidRPr="008934FF" w14:paraId="482F9D21" w14:textId="77777777" w:rsidTr="00E57D14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311F8FB6" w14:textId="43E34239" w:rsidR="00231772" w:rsidRPr="008934FF" w:rsidRDefault="00967130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Tools for Reading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22D8F6EF" w14:textId="2548E468" w:rsidR="00231772" w:rsidRPr="008934FF" w:rsidRDefault="0096713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Tools for Reading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7886030A" w14:textId="77321E0C" w:rsidR="00231772" w:rsidRPr="008934FF" w:rsidRDefault="0096713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Tools for Reading</w:t>
            </w:r>
          </w:p>
        </w:tc>
      </w:tr>
      <w:tr w:rsidR="008934FF" w:rsidRPr="008934FF" w14:paraId="0D1D582E" w14:textId="77777777" w:rsidTr="008934FF">
        <w:trPr>
          <w:trHeight w:val="1803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90F77" w14:textId="35600A93" w:rsidR="009F5423" w:rsidRPr="000D7AB6" w:rsidRDefault="009F5423" w:rsidP="000D7A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2F6F6" w14:textId="3AE19917" w:rsidR="0083553F" w:rsidRPr="008934FF" w:rsidRDefault="0083553F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8F49F" w14:textId="494D4BC1" w:rsidR="008934FF" w:rsidRPr="000D7AB6" w:rsidRDefault="008934FF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231772" w:rsidRPr="008934FF" w14:paraId="7CB7EDDC" w14:textId="77777777" w:rsidTr="00E57D14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07BEDC9F" w14:textId="219271F7" w:rsidR="00231772" w:rsidRPr="008934FF" w:rsidRDefault="0096713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Understanding, Analysing and Evaluating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4022727D" w14:textId="2AB23D82" w:rsidR="00231772" w:rsidRPr="008934FF" w:rsidRDefault="0096713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Understanding, Analysing and Evaluating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048EFE21" w14:textId="5E5692A9" w:rsidR="00231772" w:rsidRPr="008934FF" w:rsidRDefault="0096713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Understanding, Analysing and Evaluating</w:t>
            </w:r>
          </w:p>
        </w:tc>
      </w:tr>
      <w:tr w:rsidR="008934FF" w:rsidRPr="008934FF" w14:paraId="37CDCA2E" w14:textId="77777777" w:rsidTr="008934FF">
        <w:trPr>
          <w:trHeight w:val="1805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C8F4A" w14:textId="668D9A40" w:rsidR="009F5423" w:rsidRPr="000D7AB6" w:rsidRDefault="009F5423" w:rsidP="000D7A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1D4A8" w14:textId="40826C9D" w:rsidR="0083553F" w:rsidRPr="000D7AB6" w:rsidRDefault="0083553F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83BE0" w14:textId="0456C593" w:rsidR="008934FF" w:rsidRPr="008934FF" w:rsidRDefault="008934FF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6848ED62" w14:textId="5A50E254" w:rsidR="0077103C" w:rsidRDefault="00E85645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E85645">
        <w:rPr>
          <w:rFonts w:ascii="Calibri" w:eastAsia="Times New Roman" w:hAnsi="Calibri" w:cs="Calibri"/>
          <w:lang w:eastAsia="en-GB"/>
        </w:rPr>
        <w:t> </w:t>
      </w:r>
    </w:p>
    <w:p w14:paraId="1CC8513D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BE14F93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6711A863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B75C0A6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F6C7340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E8E3B02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117AB6FD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BCAB3AB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sectPr w:rsidR="000D7AB6" w:rsidSect="00231772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321"/>
    <w:multiLevelType w:val="hybridMultilevel"/>
    <w:tmpl w:val="200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272"/>
    <w:multiLevelType w:val="hybridMultilevel"/>
    <w:tmpl w:val="31481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C2582"/>
    <w:multiLevelType w:val="hybridMultilevel"/>
    <w:tmpl w:val="42646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2A1E"/>
    <w:multiLevelType w:val="hybridMultilevel"/>
    <w:tmpl w:val="25FEC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F157A"/>
    <w:multiLevelType w:val="hybridMultilevel"/>
    <w:tmpl w:val="5DBA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B12F6"/>
    <w:multiLevelType w:val="hybridMultilevel"/>
    <w:tmpl w:val="5EAA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329C9"/>
    <w:multiLevelType w:val="hybridMultilevel"/>
    <w:tmpl w:val="73086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C1234"/>
    <w:multiLevelType w:val="hybridMultilevel"/>
    <w:tmpl w:val="E544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C230E"/>
    <w:multiLevelType w:val="hybridMultilevel"/>
    <w:tmpl w:val="05B06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34522">
    <w:abstractNumId w:val="2"/>
  </w:num>
  <w:num w:numId="2" w16cid:durableId="1352027405">
    <w:abstractNumId w:val="1"/>
  </w:num>
  <w:num w:numId="3" w16cid:durableId="997999404">
    <w:abstractNumId w:val="7"/>
  </w:num>
  <w:num w:numId="4" w16cid:durableId="717433265">
    <w:abstractNumId w:val="0"/>
  </w:num>
  <w:num w:numId="5" w16cid:durableId="1491095848">
    <w:abstractNumId w:val="6"/>
  </w:num>
  <w:num w:numId="6" w16cid:durableId="1084303773">
    <w:abstractNumId w:val="3"/>
  </w:num>
  <w:num w:numId="7" w16cid:durableId="670333451">
    <w:abstractNumId w:val="5"/>
  </w:num>
  <w:num w:numId="8" w16cid:durableId="1319115677">
    <w:abstractNumId w:val="8"/>
  </w:num>
  <w:num w:numId="9" w16cid:durableId="1598977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5"/>
    <w:rsid w:val="000A0C7F"/>
    <w:rsid w:val="000B31EF"/>
    <w:rsid w:val="000D7AB6"/>
    <w:rsid w:val="001528B3"/>
    <w:rsid w:val="00181E83"/>
    <w:rsid w:val="001E1ACD"/>
    <w:rsid w:val="00231772"/>
    <w:rsid w:val="00263DE2"/>
    <w:rsid w:val="002A76B8"/>
    <w:rsid w:val="002D5FAC"/>
    <w:rsid w:val="002E097A"/>
    <w:rsid w:val="003A012E"/>
    <w:rsid w:val="00454E61"/>
    <w:rsid w:val="00487855"/>
    <w:rsid w:val="00496F2B"/>
    <w:rsid w:val="004B6619"/>
    <w:rsid w:val="00530DA1"/>
    <w:rsid w:val="00555EF9"/>
    <w:rsid w:val="005F1BF5"/>
    <w:rsid w:val="006435CC"/>
    <w:rsid w:val="00656442"/>
    <w:rsid w:val="006B78CC"/>
    <w:rsid w:val="006F04BA"/>
    <w:rsid w:val="006F5101"/>
    <w:rsid w:val="0077103C"/>
    <w:rsid w:val="00790819"/>
    <w:rsid w:val="0083553F"/>
    <w:rsid w:val="008424B8"/>
    <w:rsid w:val="00854454"/>
    <w:rsid w:val="008600BF"/>
    <w:rsid w:val="008934FF"/>
    <w:rsid w:val="008B02B4"/>
    <w:rsid w:val="008D3147"/>
    <w:rsid w:val="008E5532"/>
    <w:rsid w:val="00967130"/>
    <w:rsid w:val="00987BD1"/>
    <w:rsid w:val="009E20DF"/>
    <w:rsid w:val="009F5423"/>
    <w:rsid w:val="00A366E4"/>
    <w:rsid w:val="00A52384"/>
    <w:rsid w:val="00A729C4"/>
    <w:rsid w:val="00AE3FA2"/>
    <w:rsid w:val="00B20CB9"/>
    <w:rsid w:val="00B32E0D"/>
    <w:rsid w:val="00B67519"/>
    <w:rsid w:val="00BB01D8"/>
    <w:rsid w:val="00C07C2B"/>
    <w:rsid w:val="00C51532"/>
    <w:rsid w:val="00C94658"/>
    <w:rsid w:val="00DE0424"/>
    <w:rsid w:val="00E45DA6"/>
    <w:rsid w:val="00E57D14"/>
    <w:rsid w:val="00E721FC"/>
    <w:rsid w:val="00E85645"/>
    <w:rsid w:val="00F43B47"/>
    <w:rsid w:val="00FA419F"/>
    <w:rsid w:val="00FD02D7"/>
    <w:rsid w:val="0489BD7C"/>
    <w:rsid w:val="0761AEDE"/>
    <w:rsid w:val="07A8040B"/>
    <w:rsid w:val="0864D920"/>
    <w:rsid w:val="0872FAE4"/>
    <w:rsid w:val="0A2AFA64"/>
    <w:rsid w:val="0B494A94"/>
    <w:rsid w:val="0B9C79E2"/>
    <w:rsid w:val="0BAA9BA6"/>
    <w:rsid w:val="107E0CC9"/>
    <w:rsid w:val="120BBB66"/>
    <w:rsid w:val="12473F53"/>
    <w:rsid w:val="13A78BC7"/>
    <w:rsid w:val="1424ACA4"/>
    <w:rsid w:val="17161A67"/>
    <w:rsid w:val="195EF064"/>
    <w:rsid w:val="1A16CD4B"/>
    <w:rsid w:val="1A1A9689"/>
    <w:rsid w:val="1B95DEE2"/>
    <w:rsid w:val="1C969126"/>
    <w:rsid w:val="1C9807D4"/>
    <w:rsid w:val="1D77238C"/>
    <w:rsid w:val="1DEF01B2"/>
    <w:rsid w:val="1FCE31E8"/>
    <w:rsid w:val="1FD2FAC8"/>
    <w:rsid w:val="2442BDF4"/>
    <w:rsid w:val="27697A6B"/>
    <w:rsid w:val="2AFB3E6A"/>
    <w:rsid w:val="2B15AD6F"/>
    <w:rsid w:val="2CC545D5"/>
    <w:rsid w:val="2CDEDFF9"/>
    <w:rsid w:val="308BF3E1"/>
    <w:rsid w:val="316BC696"/>
    <w:rsid w:val="3323E3FA"/>
    <w:rsid w:val="3390F52A"/>
    <w:rsid w:val="37DE2CC0"/>
    <w:rsid w:val="37E60EB3"/>
    <w:rsid w:val="38016A5A"/>
    <w:rsid w:val="398AA080"/>
    <w:rsid w:val="3E1F6910"/>
    <w:rsid w:val="3EDA5E9A"/>
    <w:rsid w:val="3F2FEACD"/>
    <w:rsid w:val="453077C1"/>
    <w:rsid w:val="46CC4822"/>
    <w:rsid w:val="46E6A73C"/>
    <w:rsid w:val="46FECB65"/>
    <w:rsid w:val="471FEA32"/>
    <w:rsid w:val="48E8137D"/>
    <w:rsid w:val="4B9FB945"/>
    <w:rsid w:val="50809979"/>
    <w:rsid w:val="520EFAC9"/>
    <w:rsid w:val="55F8C18E"/>
    <w:rsid w:val="56F29D84"/>
    <w:rsid w:val="58DBB606"/>
    <w:rsid w:val="62BE1C39"/>
    <w:rsid w:val="63C8DC7A"/>
    <w:rsid w:val="6437910A"/>
    <w:rsid w:val="64405276"/>
    <w:rsid w:val="67E0995D"/>
    <w:rsid w:val="68F1D9D0"/>
    <w:rsid w:val="6AC4980F"/>
    <w:rsid w:val="6DC54AF3"/>
    <w:rsid w:val="6EC72FAA"/>
    <w:rsid w:val="6ECEF22C"/>
    <w:rsid w:val="705746BF"/>
    <w:rsid w:val="7104D93B"/>
    <w:rsid w:val="7181FA18"/>
    <w:rsid w:val="7336F2D6"/>
    <w:rsid w:val="73E94AAF"/>
    <w:rsid w:val="751D48D1"/>
    <w:rsid w:val="75D84A5E"/>
    <w:rsid w:val="77716E20"/>
    <w:rsid w:val="77741ABF"/>
    <w:rsid w:val="7968EA05"/>
    <w:rsid w:val="7B04BA66"/>
    <w:rsid w:val="7C478BE2"/>
    <w:rsid w:val="7EA9BC12"/>
    <w:rsid w:val="7F7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223D"/>
  <w15:docId w15:val="{6AD59814-CDFB-469D-8344-7BC0350E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5645"/>
  </w:style>
  <w:style w:type="character" w:customStyle="1" w:styleId="eop">
    <w:name w:val="eop"/>
    <w:basedOn w:val="DefaultParagraphFont"/>
    <w:rsid w:val="00E85645"/>
  </w:style>
  <w:style w:type="paragraph" w:styleId="ListParagraph">
    <w:name w:val="List Paragraph"/>
    <w:basedOn w:val="Normal"/>
    <w:uiPriority w:val="34"/>
    <w:qFormat/>
    <w:rsid w:val="00C94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3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4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6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3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627D247CD4F4F9959268CFD515ACD" ma:contentTypeVersion="4" ma:contentTypeDescription="Create a new document." ma:contentTypeScope="" ma:versionID="5f09bef82d3068f0f1bb51b7e6407943">
  <xsd:schema xmlns:xsd="http://www.w3.org/2001/XMLSchema" xmlns:xs="http://www.w3.org/2001/XMLSchema" xmlns:p="http://schemas.microsoft.com/office/2006/metadata/properties" xmlns:ns2="3f8a4340-c171-4468-bf16-bbc5637b7186" targetNamespace="http://schemas.microsoft.com/office/2006/metadata/properties" ma:root="true" ma:fieldsID="34fd0dad640c03fce3b96f4429ec4529" ns2:_="">
    <xsd:import namespace="3f8a4340-c171-4468-bf16-bbc5637b7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a4340-c171-4468-bf16-bbc5637b7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66375-9C87-41AD-8E59-5C75D2D8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a4340-c171-4468-bf16-bbc5637b7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2D75D-F210-4B47-9EF4-2D838847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CF739-9145-47C3-B733-1910BF52BA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</Words>
  <Characters>1592</Characters>
  <Application>Microsoft Office Word</Application>
  <DocSecurity>0</DocSecurity>
  <Lines>13</Lines>
  <Paragraphs>3</Paragraphs>
  <ScaleCrop>false</ScaleCrop>
  <Company>Clackmannanshire Council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Graham</dc:creator>
  <cp:lastModifiedBy>Leigh Graham</cp:lastModifiedBy>
  <cp:revision>4</cp:revision>
  <dcterms:created xsi:type="dcterms:W3CDTF">2023-08-03T08:33:00Z</dcterms:created>
  <dcterms:modified xsi:type="dcterms:W3CDTF">2023-08-03T08:43:00Z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0x010100986627D247CD4F4F9959268CFD515ACD</vt:lpwstr>
  </property>
</Properties>
</file>