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8408D" w14:textId="77777777" w:rsidR="0056499C" w:rsidRPr="00EB4A92" w:rsidRDefault="0056499C" w:rsidP="0056499C">
      <w:pPr>
        <w:jc w:val="both"/>
        <w:rPr>
          <w:rFonts w:ascii="Arial" w:hAnsi="Arial" w:cs="Arial"/>
          <w:b/>
          <w:bCs/>
        </w:rPr>
      </w:pPr>
      <w:r w:rsidRPr="00EB4A92">
        <w:rPr>
          <w:rFonts w:ascii="Arial" w:hAnsi="Arial" w:cs="Arial"/>
          <w:b/>
          <w:bCs/>
          <w:lang w:val="en-GB"/>
        </w:rPr>
        <w:t>FI</w:t>
      </w:r>
      <w:r w:rsidRPr="00EB4A92">
        <w:rPr>
          <w:rFonts w:ascii="Arial" w:hAnsi="Arial" w:cs="Arial"/>
          <w:b/>
          <w:bCs/>
        </w:rPr>
        <w:t xml:space="preserve">FE COUNCIL – EDUCATION </w:t>
      </w:r>
      <w:r>
        <w:rPr>
          <w:rFonts w:ascii="Arial" w:hAnsi="Arial" w:cs="Arial"/>
          <w:b/>
          <w:bCs/>
        </w:rPr>
        <w:t>DIRECTORATE</w:t>
      </w:r>
    </w:p>
    <w:p w14:paraId="1CD118AC" w14:textId="77777777" w:rsidR="0056499C" w:rsidRPr="00EB4A92" w:rsidRDefault="0056499C" w:rsidP="0056499C">
      <w:pPr>
        <w:ind w:firstLine="426"/>
        <w:jc w:val="both"/>
        <w:rPr>
          <w:rFonts w:ascii="Arial" w:hAnsi="Arial" w:cs="Arial"/>
          <w:b/>
          <w:bCs/>
          <w:lang w:val="en-GB"/>
        </w:rPr>
      </w:pPr>
      <w:r w:rsidRPr="00EB4A92">
        <w:rPr>
          <w:rFonts w:ascii="Arial" w:hAnsi="Arial" w:cs="Arial"/>
          <w:b/>
          <w:bCs/>
          <w:lang w:val="en-GB"/>
        </w:rPr>
        <w:t> </w:t>
      </w:r>
    </w:p>
    <w:p w14:paraId="1CAC41D9" w14:textId="77777777" w:rsidR="0056499C" w:rsidRPr="00EB4A92" w:rsidRDefault="0056499C" w:rsidP="0056499C">
      <w:pPr>
        <w:ind w:firstLine="426"/>
        <w:jc w:val="both"/>
        <w:rPr>
          <w:rFonts w:ascii="Arial" w:hAnsi="Arial" w:cs="Arial"/>
          <w:b/>
          <w:bCs/>
          <w:lang w:val="en-GB"/>
        </w:rPr>
      </w:pPr>
      <w:r w:rsidRPr="00EB4A92">
        <w:rPr>
          <w:rFonts w:ascii="Arial" w:hAnsi="Arial" w:cs="Arial"/>
          <w:b/>
          <w:bCs/>
          <w:lang w:val="en-GB"/>
        </w:rPr>
        <w:t> </w:t>
      </w:r>
    </w:p>
    <w:p w14:paraId="1766E0A0" w14:textId="77777777" w:rsidR="0056499C" w:rsidRPr="00EB4A92" w:rsidRDefault="0056499C" w:rsidP="0056499C">
      <w:pPr>
        <w:jc w:val="both"/>
        <w:rPr>
          <w:rFonts w:ascii="Arial" w:hAnsi="Arial" w:cs="Arial"/>
          <w:b/>
          <w:bCs/>
          <w:lang w:val="en-GB"/>
        </w:rPr>
      </w:pPr>
      <w:r w:rsidRPr="00EB4A92">
        <w:rPr>
          <w:rFonts w:ascii="Arial" w:hAnsi="Arial" w:cs="Arial"/>
          <w:b/>
          <w:bCs/>
          <w:lang w:val="en-GB"/>
        </w:rPr>
        <w:t>EARLY LEARNING AND CHILDCARE PARTNERSHIP FUNDING SESSION 202</w:t>
      </w:r>
      <w:r>
        <w:rPr>
          <w:rFonts w:ascii="Arial" w:hAnsi="Arial" w:cs="Arial"/>
          <w:b/>
          <w:bCs/>
          <w:lang w:val="en-GB"/>
        </w:rPr>
        <w:t>6</w:t>
      </w:r>
      <w:r w:rsidRPr="00EB4A92">
        <w:rPr>
          <w:rFonts w:ascii="Arial" w:hAnsi="Arial" w:cs="Arial"/>
          <w:b/>
          <w:bCs/>
          <w:lang w:val="en-GB"/>
        </w:rPr>
        <w:t>-202</w:t>
      </w:r>
      <w:r>
        <w:rPr>
          <w:rFonts w:ascii="Arial" w:hAnsi="Arial" w:cs="Arial"/>
          <w:b/>
          <w:bCs/>
          <w:lang w:val="en-GB"/>
        </w:rPr>
        <w:t>7</w:t>
      </w:r>
      <w:r w:rsidRPr="00EB4A92">
        <w:rPr>
          <w:rFonts w:ascii="Arial" w:hAnsi="Arial" w:cs="Arial"/>
          <w:b/>
          <w:bCs/>
          <w:lang w:val="en-GB"/>
        </w:rPr>
        <w:t> </w:t>
      </w:r>
    </w:p>
    <w:p w14:paraId="60C415D7" w14:textId="77777777" w:rsidR="0056499C" w:rsidRPr="00EB4A92" w:rsidRDefault="0056499C" w:rsidP="0056499C">
      <w:pPr>
        <w:ind w:firstLine="426"/>
        <w:jc w:val="both"/>
        <w:rPr>
          <w:rFonts w:ascii="Arial" w:hAnsi="Arial" w:cs="Arial"/>
          <w:lang w:val="en-GB"/>
        </w:rPr>
      </w:pPr>
      <w:r w:rsidRPr="00EB4A92">
        <w:rPr>
          <w:rFonts w:ascii="Arial" w:hAnsi="Arial" w:cs="Arial"/>
          <w:lang w:val="en-GB"/>
        </w:rPr>
        <w:t> </w:t>
      </w:r>
    </w:p>
    <w:p w14:paraId="5D86D064" w14:textId="77777777" w:rsidR="0056499C" w:rsidRPr="00EB4A92" w:rsidRDefault="0056499C" w:rsidP="0056499C">
      <w:pPr>
        <w:jc w:val="both"/>
        <w:rPr>
          <w:rFonts w:ascii="Arial" w:hAnsi="Arial" w:cs="Arial"/>
          <w:lang w:val="en-GB"/>
        </w:rPr>
      </w:pPr>
      <w:r w:rsidRPr="09F36CC8">
        <w:rPr>
          <w:rFonts w:ascii="Arial" w:hAnsi="Arial" w:cs="Arial"/>
          <w:lang w:val="en-GB"/>
        </w:rPr>
        <w:t>Every age eligible child is entitled to a maximum of 1140 hours pro rata early learning funding per academic session.  There are 4 payment periods in the session. Please note action Timeline below. </w:t>
      </w:r>
    </w:p>
    <w:p w14:paraId="17F56CC3" w14:textId="77777777" w:rsidR="0056499C" w:rsidRPr="00EB4A92" w:rsidRDefault="0056499C" w:rsidP="0056499C">
      <w:pPr>
        <w:ind w:firstLine="426"/>
        <w:jc w:val="both"/>
        <w:rPr>
          <w:rFonts w:ascii="Arial" w:hAnsi="Arial" w:cs="Arial"/>
          <w:lang w:val="en-GB"/>
        </w:rPr>
      </w:pPr>
      <w:r w:rsidRPr="00EB4A92">
        <w:rPr>
          <w:rFonts w:ascii="Arial" w:hAnsi="Arial" w:cs="Arial"/>
          <w:lang w:val="en-GB"/>
        </w:rPr>
        <w:t> </w:t>
      </w:r>
    </w:p>
    <w:p w14:paraId="3D5A45EA" w14:textId="77777777" w:rsidR="0056499C" w:rsidRPr="00C92CC3" w:rsidRDefault="0056499C" w:rsidP="0056499C">
      <w:pPr>
        <w:jc w:val="both"/>
        <w:rPr>
          <w:rFonts w:ascii="Arial" w:hAnsi="Arial" w:cs="Arial"/>
          <w:lang w:val="en-GB"/>
        </w:rPr>
      </w:pPr>
      <w:r w:rsidRPr="00C92CC3">
        <w:rPr>
          <w:rFonts w:ascii="Arial" w:hAnsi="Arial" w:cs="Arial"/>
          <w:lang w:val="en-GB"/>
        </w:rPr>
        <w:t xml:space="preserve">Funding for eligible 3–5-year-olds will be paid at a rate of £8.53 per hour (this includes 44p per hour for a meal) which means the maximum a child can receive in any academic year is £9,724.20.  </w:t>
      </w:r>
    </w:p>
    <w:p w14:paraId="4B38EA03" w14:textId="77777777" w:rsidR="0056499C" w:rsidRPr="00C92CC3" w:rsidRDefault="0056499C" w:rsidP="0056499C">
      <w:pPr>
        <w:jc w:val="both"/>
        <w:rPr>
          <w:rFonts w:ascii="Arial" w:hAnsi="Arial" w:cs="Arial"/>
          <w:lang w:val="en-GB"/>
        </w:rPr>
      </w:pPr>
    </w:p>
    <w:p w14:paraId="61766448" w14:textId="77777777" w:rsidR="0056499C" w:rsidRPr="00C92CC3" w:rsidRDefault="0056499C" w:rsidP="0056499C">
      <w:pPr>
        <w:jc w:val="both"/>
        <w:rPr>
          <w:rFonts w:ascii="Arial" w:hAnsi="Arial" w:cs="Arial"/>
          <w:lang w:val="en-GB"/>
        </w:rPr>
      </w:pPr>
      <w:r w:rsidRPr="00C92CC3">
        <w:rPr>
          <w:rFonts w:ascii="Arial" w:hAnsi="Arial" w:cs="Arial"/>
          <w:lang w:val="en-GB"/>
        </w:rPr>
        <w:t>Funding for eligible 2-year-olds will be paid at a rate of £9.34 per hour (this includes 44p per hour for a meal) which means the maximum a child can receive in any academic year is £10,647.60.</w:t>
      </w:r>
    </w:p>
    <w:p w14:paraId="15F20D47" w14:textId="77777777" w:rsidR="0056499C" w:rsidRPr="00EB4A92" w:rsidRDefault="0056499C" w:rsidP="0056499C">
      <w:pPr>
        <w:ind w:firstLine="426"/>
        <w:jc w:val="both"/>
        <w:rPr>
          <w:rFonts w:ascii="Arial" w:hAnsi="Arial" w:cs="Arial"/>
          <w:lang w:val="en-GB"/>
        </w:rPr>
      </w:pPr>
      <w:r w:rsidRPr="00EB4A92">
        <w:rPr>
          <w:rFonts w:ascii="Arial" w:hAnsi="Arial" w:cs="Arial"/>
          <w:lang w:val="en-GB"/>
        </w:rPr>
        <w:t> </w:t>
      </w:r>
    </w:p>
    <w:p w14:paraId="01F41E96" w14:textId="77777777" w:rsidR="0056499C" w:rsidRPr="00EB4A92" w:rsidRDefault="0056499C" w:rsidP="0056499C">
      <w:pPr>
        <w:jc w:val="both"/>
        <w:rPr>
          <w:rFonts w:ascii="Arial" w:hAnsi="Arial" w:cs="Arial"/>
          <w:lang w:val="en-GB"/>
        </w:rPr>
      </w:pPr>
      <w:r>
        <w:rPr>
          <w:rFonts w:ascii="Arial" w:hAnsi="Arial" w:cs="Arial"/>
          <w:lang w:val="en-GB"/>
        </w:rPr>
        <w:t>Split Placement</w:t>
      </w:r>
      <w:r w:rsidRPr="00EB4A92">
        <w:rPr>
          <w:rFonts w:ascii="Arial" w:hAnsi="Arial" w:cs="Arial"/>
          <w:lang w:val="en-GB"/>
        </w:rPr>
        <w:t>/blended model is allowed between Local Authority nurseries and a funded partner or two or more funded partners.  If a child is attending a Local Authority setting in addition to a partner setting, then funding is allocated first to the Local Authority setting, with any unclaimed hours being available to claim at the partner setting.   </w:t>
      </w:r>
    </w:p>
    <w:p w14:paraId="0D46000A" w14:textId="77777777" w:rsidR="0056499C" w:rsidRPr="00EB4A92" w:rsidRDefault="0056499C" w:rsidP="0056499C">
      <w:pPr>
        <w:ind w:firstLine="426"/>
        <w:jc w:val="both"/>
        <w:rPr>
          <w:rFonts w:ascii="Arial" w:hAnsi="Arial" w:cs="Arial"/>
          <w:lang w:val="en-GB"/>
        </w:rPr>
      </w:pPr>
      <w:r w:rsidRPr="00EB4A92">
        <w:rPr>
          <w:rFonts w:ascii="Arial" w:hAnsi="Arial" w:cs="Arial"/>
          <w:lang w:val="en-GB"/>
        </w:rPr>
        <w:t> </w:t>
      </w:r>
    </w:p>
    <w:p w14:paraId="517C452B" w14:textId="77777777" w:rsidR="0056499C" w:rsidRPr="00EB4A92" w:rsidRDefault="0056499C" w:rsidP="0056499C">
      <w:pPr>
        <w:jc w:val="both"/>
        <w:rPr>
          <w:rFonts w:ascii="Arial" w:hAnsi="Arial" w:cs="Arial"/>
          <w:b/>
          <w:bCs/>
          <w:lang w:val="en-GB"/>
        </w:rPr>
      </w:pPr>
      <w:r w:rsidRPr="00EB4A92">
        <w:rPr>
          <w:rFonts w:ascii="Arial" w:hAnsi="Arial" w:cs="Arial"/>
          <w:b/>
          <w:bCs/>
          <w:lang w:val="en-GB"/>
        </w:rPr>
        <w:t>Funding eligibility: </w:t>
      </w:r>
    </w:p>
    <w:p w14:paraId="277662AC" w14:textId="77777777" w:rsidR="0056499C" w:rsidRPr="00EB4A92" w:rsidRDefault="0056499C" w:rsidP="0056499C">
      <w:pPr>
        <w:ind w:firstLine="426"/>
        <w:jc w:val="both"/>
        <w:rPr>
          <w:rFonts w:ascii="Arial" w:hAnsi="Arial" w:cs="Arial"/>
          <w:lang w:val="en-GB"/>
        </w:rPr>
      </w:pPr>
      <w:r w:rsidRPr="00EB4A92">
        <w:rPr>
          <w:rFonts w:ascii="Arial" w:hAnsi="Arial" w:cs="Arial"/>
          <w:lang w:val="en-GB"/>
        </w:rPr>
        <w:t> </w:t>
      </w:r>
    </w:p>
    <w:p w14:paraId="03B425CC" w14:textId="77777777" w:rsidR="0056499C" w:rsidRPr="00C92CC3" w:rsidRDefault="0056499C" w:rsidP="0056499C">
      <w:pPr>
        <w:pStyle w:val="paragraph"/>
        <w:numPr>
          <w:ilvl w:val="0"/>
          <w:numId w:val="5"/>
        </w:numPr>
        <w:tabs>
          <w:tab w:val="clear" w:pos="954"/>
          <w:tab w:val="num" w:pos="336"/>
          <w:tab w:val="num" w:pos="1542"/>
        </w:tabs>
        <w:spacing w:before="0" w:beforeAutospacing="0" w:after="0" w:afterAutospacing="0"/>
        <w:ind w:left="426" w:firstLine="0"/>
        <w:jc w:val="both"/>
        <w:textAlignment w:val="baseline"/>
        <w:rPr>
          <w:rFonts w:ascii="Arial" w:hAnsi="Arial" w:cs="Arial"/>
          <w:lang w:eastAsia="en-US"/>
        </w:rPr>
      </w:pPr>
      <w:r w:rsidRPr="00C92CC3">
        <w:rPr>
          <w:rFonts w:ascii="Arial" w:hAnsi="Arial" w:cs="Arial"/>
          <w:lang w:eastAsia="en-US"/>
        </w:rPr>
        <w:t>Children must be 3 years old on or before 31st August 2026 to be eligible to receive funding from Period 1 onwards. </w:t>
      </w:r>
    </w:p>
    <w:p w14:paraId="311AB743" w14:textId="77777777" w:rsidR="0056499C" w:rsidRPr="00C92CC3" w:rsidRDefault="0056499C" w:rsidP="0056499C">
      <w:pPr>
        <w:pStyle w:val="paragraph"/>
        <w:spacing w:before="0" w:beforeAutospacing="0" w:after="0" w:afterAutospacing="0"/>
        <w:ind w:left="96" w:hanging="390"/>
        <w:jc w:val="both"/>
        <w:textAlignment w:val="baseline"/>
        <w:rPr>
          <w:rFonts w:ascii="Arial" w:hAnsi="Arial" w:cs="Arial"/>
          <w:lang w:eastAsia="en-US"/>
        </w:rPr>
      </w:pPr>
      <w:r w:rsidRPr="00C92CC3">
        <w:rPr>
          <w:rFonts w:ascii="Arial" w:hAnsi="Arial" w:cs="Arial"/>
          <w:lang w:eastAsia="en-US"/>
        </w:rPr>
        <w:t> </w:t>
      </w:r>
    </w:p>
    <w:p w14:paraId="68F548FF" w14:textId="77777777" w:rsidR="0056499C" w:rsidRPr="00C92CC3" w:rsidRDefault="0056499C" w:rsidP="0056499C">
      <w:pPr>
        <w:pStyle w:val="paragraph"/>
        <w:numPr>
          <w:ilvl w:val="0"/>
          <w:numId w:val="5"/>
        </w:numPr>
        <w:tabs>
          <w:tab w:val="clear" w:pos="954"/>
          <w:tab w:val="num" w:pos="336"/>
          <w:tab w:val="num" w:pos="396"/>
          <w:tab w:val="num" w:pos="1542"/>
        </w:tabs>
        <w:spacing w:before="0" w:beforeAutospacing="0" w:after="0" w:afterAutospacing="0"/>
        <w:ind w:left="426" w:firstLine="0"/>
        <w:jc w:val="both"/>
        <w:textAlignment w:val="baseline"/>
        <w:rPr>
          <w:rFonts w:ascii="Arial" w:hAnsi="Arial" w:cs="Arial"/>
          <w:lang w:eastAsia="en-US"/>
        </w:rPr>
      </w:pPr>
      <w:r w:rsidRPr="00C92CC3">
        <w:rPr>
          <w:rFonts w:ascii="Arial" w:hAnsi="Arial" w:cs="Arial"/>
          <w:lang w:eastAsia="en-US"/>
        </w:rPr>
        <w:t>Children must be 3 years old on or before 31st December 2026 to be eligible to receive funding from Period 3 onwards. </w:t>
      </w:r>
    </w:p>
    <w:p w14:paraId="24FE5FAA" w14:textId="77777777" w:rsidR="0056499C" w:rsidRPr="00C92CC3" w:rsidRDefault="0056499C" w:rsidP="0056499C">
      <w:pPr>
        <w:pStyle w:val="paragraph"/>
        <w:spacing w:before="0" w:beforeAutospacing="0" w:after="0" w:afterAutospacing="0"/>
        <w:ind w:left="96" w:hanging="390"/>
        <w:textAlignment w:val="baseline"/>
        <w:rPr>
          <w:rFonts w:ascii="Arial" w:hAnsi="Arial" w:cs="Arial"/>
          <w:lang w:eastAsia="en-US"/>
        </w:rPr>
      </w:pPr>
      <w:r w:rsidRPr="00C92CC3">
        <w:rPr>
          <w:rFonts w:ascii="Arial" w:hAnsi="Arial" w:cs="Arial"/>
          <w:lang w:eastAsia="en-US"/>
        </w:rPr>
        <w:t> </w:t>
      </w:r>
    </w:p>
    <w:p w14:paraId="4DA8CE5B" w14:textId="77777777" w:rsidR="0056499C" w:rsidRPr="00C92CC3" w:rsidRDefault="0056499C" w:rsidP="0056499C">
      <w:pPr>
        <w:pStyle w:val="paragraph"/>
        <w:numPr>
          <w:ilvl w:val="0"/>
          <w:numId w:val="7"/>
        </w:numPr>
        <w:tabs>
          <w:tab w:val="clear" w:pos="720"/>
          <w:tab w:val="num" w:pos="396"/>
        </w:tabs>
        <w:spacing w:before="0" w:beforeAutospacing="0" w:after="0" w:afterAutospacing="0"/>
        <w:ind w:left="426" w:firstLine="0"/>
        <w:jc w:val="both"/>
        <w:textAlignment w:val="baseline"/>
        <w:rPr>
          <w:rFonts w:ascii="Arial" w:hAnsi="Arial" w:cs="Arial"/>
          <w:lang w:eastAsia="en-US"/>
        </w:rPr>
      </w:pPr>
      <w:r w:rsidRPr="00C92CC3">
        <w:rPr>
          <w:rFonts w:ascii="Arial" w:hAnsi="Arial" w:cs="Arial"/>
          <w:lang w:eastAsia="en-US"/>
        </w:rPr>
        <w:t>Children must be 3 years old before on or before 28th February 2027 to be eligible to receive funding for Period 4. </w:t>
      </w:r>
    </w:p>
    <w:p w14:paraId="60014B7A" w14:textId="77777777" w:rsidR="0056499C" w:rsidRPr="00EB4A92" w:rsidRDefault="0056499C" w:rsidP="0056499C">
      <w:pPr>
        <w:ind w:firstLine="426"/>
        <w:jc w:val="both"/>
        <w:rPr>
          <w:rFonts w:ascii="Arial" w:hAnsi="Arial" w:cs="Arial"/>
          <w:lang w:val="en-GB"/>
        </w:rPr>
      </w:pPr>
      <w:r w:rsidRPr="00EB4A92">
        <w:rPr>
          <w:rFonts w:ascii="Arial" w:hAnsi="Arial" w:cs="Arial"/>
          <w:lang w:val="en-GB"/>
        </w:rPr>
        <w:t> </w:t>
      </w:r>
    </w:p>
    <w:p w14:paraId="2CB98008" w14:textId="77777777" w:rsidR="0056499C" w:rsidRPr="00EB4A92" w:rsidRDefault="0056499C" w:rsidP="0056499C">
      <w:pPr>
        <w:jc w:val="both"/>
        <w:rPr>
          <w:rFonts w:ascii="Arial" w:hAnsi="Arial" w:cs="Arial"/>
          <w:b/>
          <w:bCs/>
          <w:lang w:val="en-GB"/>
        </w:rPr>
      </w:pPr>
      <w:r w:rsidRPr="00EB4A92">
        <w:rPr>
          <w:rFonts w:ascii="Arial" w:hAnsi="Arial" w:cs="Arial"/>
          <w:b/>
          <w:bCs/>
          <w:lang w:val="en-GB"/>
        </w:rPr>
        <w:t>Deferred entry: </w:t>
      </w:r>
    </w:p>
    <w:p w14:paraId="63717E48" w14:textId="77777777" w:rsidR="0056499C" w:rsidRPr="00EB4A92" w:rsidRDefault="0056499C" w:rsidP="0056499C">
      <w:pPr>
        <w:ind w:firstLine="426"/>
        <w:jc w:val="both"/>
        <w:rPr>
          <w:rFonts w:ascii="Arial" w:hAnsi="Arial" w:cs="Arial"/>
          <w:lang w:val="en-GB"/>
        </w:rPr>
      </w:pPr>
      <w:r w:rsidRPr="00EB4A92">
        <w:rPr>
          <w:rFonts w:ascii="Arial" w:hAnsi="Arial" w:cs="Arial"/>
          <w:lang w:val="en-GB"/>
        </w:rPr>
        <w:t> </w:t>
      </w:r>
    </w:p>
    <w:p w14:paraId="14068605" w14:textId="77777777" w:rsidR="0056499C" w:rsidRPr="00EB4A92" w:rsidRDefault="0056499C" w:rsidP="0056499C">
      <w:pPr>
        <w:jc w:val="both"/>
        <w:rPr>
          <w:rFonts w:ascii="Arial" w:hAnsi="Arial" w:cs="Arial"/>
          <w:lang w:val="en-GB"/>
        </w:rPr>
      </w:pPr>
      <w:r w:rsidRPr="00EB4A92">
        <w:rPr>
          <w:rFonts w:ascii="Arial" w:hAnsi="Arial" w:cs="Arial"/>
          <w:lang w:val="en-GB"/>
        </w:rPr>
        <w:t xml:space="preserve">Children who are automatic deferrals, those who are not 5 by </w:t>
      </w:r>
      <w:r>
        <w:rPr>
          <w:rFonts w:ascii="Arial" w:hAnsi="Arial" w:cs="Arial"/>
        </w:rPr>
        <w:t>20</w:t>
      </w:r>
      <w:r w:rsidRPr="00EB4A92">
        <w:rPr>
          <w:rFonts w:ascii="Arial" w:hAnsi="Arial" w:cs="Arial"/>
        </w:rPr>
        <w:t xml:space="preserve"> August 202</w:t>
      </w:r>
      <w:r>
        <w:rPr>
          <w:rFonts w:ascii="Arial" w:hAnsi="Arial" w:cs="Arial"/>
        </w:rPr>
        <w:t>6</w:t>
      </w:r>
      <w:r w:rsidRPr="00EB4A92">
        <w:rPr>
          <w:rFonts w:ascii="Arial" w:hAnsi="Arial" w:cs="Arial"/>
          <w:lang w:val="en-GB"/>
        </w:rPr>
        <w:t xml:space="preserve">, </w:t>
      </w:r>
      <w:r w:rsidRPr="00EB4A92">
        <w:rPr>
          <w:rFonts w:ascii="Arial" w:hAnsi="Arial" w:cs="Arial"/>
          <w:b/>
          <w:bCs/>
          <w:lang w:val="en-GB"/>
        </w:rPr>
        <w:t>will</w:t>
      </w:r>
      <w:r w:rsidRPr="00EB4A92">
        <w:rPr>
          <w:rFonts w:ascii="Arial" w:hAnsi="Arial" w:cs="Arial"/>
          <w:lang w:val="en-GB"/>
        </w:rPr>
        <w:t xml:space="preserve"> be funded for a further year in a partner setting.  Deferring a child can have implications and any decision should be given careful consideration. </w:t>
      </w:r>
    </w:p>
    <w:p w14:paraId="59503CF1" w14:textId="77777777" w:rsidR="0056499C" w:rsidRPr="00EB4A92" w:rsidRDefault="0056499C" w:rsidP="0056499C">
      <w:pPr>
        <w:ind w:firstLine="426"/>
        <w:jc w:val="both"/>
        <w:rPr>
          <w:rFonts w:ascii="Arial" w:hAnsi="Arial" w:cs="Arial"/>
          <w:lang w:val="en-GB"/>
        </w:rPr>
      </w:pPr>
      <w:r w:rsidRPr="00EB4A92">
        <w:rPr>
          <w:rFonts w:ascii="Arial" w:hAnsi="Arial" w:cs="Arial"/>
          <w:lang w:val="en-GB"/>
        </w:rPr>
        <w:t> </w:t>
      </w:r>
    </w:p>
    <w:p w14:paraId="763EBC32" w14:textId="77777777" w:rsidR="0056499C" w:rsidRPr="00EB4A92" w:rsidRDefault="0056499C" w:rsidP="0056499C">
      <w:pPr>
        <w:jc w:val="both"/>
        <w:rPr>
          <w:rFonts w:ascii="Arial" w:hAnsi="Arial" w:cs="Arial"/>
          <w:lang w:val="en-GB"/>
        </w:rPr>
      </w:pPr>
      <w:r w:rsidRPr="00EB4A92">
        <w:rPr>
          <w:rFonts w:ascii="Arial" w:hAnsi="Arial" w:cs="Arial"/>
          <w:lang w:val="en-GB"/>
        </w:rPr>
        <w:t xml:space="preserve">Children who are </w:t>
      </w:r>
      <w:r w:rsidRPr="00EB4A92">
        <w:rPr>
          <w:rFonts w:ascii="Arial" w:hAnsi="Arial" w:cs="Arial"/>
        </w:rPr>
        <w:t xml:space="preserve">5 before the start date of the new school session are </w:t>
      </w:r>
      <w:r w:rsidRPr="00EB4A92">
        <w:rPr>
          <w:rFonts w:ascii="Arial" w:hAnsi="Arial" w:cs="Arial"/>
          <w:b/>
          <w:bCs/>
        </w:rPr>
        <w:t>not</w:t>
      </w:r>
      <w:r w:rsidRPr="00EB4A92">
        <w:rPr>
          <w:rFonts w:ascii="Arial" w:hAnsi="Arial" w:cs="Arial"/>
        </w:rPr>
        <w:t xml:space="preserve"> entitled to but parents can </w:t>
      </w:r>
      <w:r w:rsidRPr="00EB4A92">
        <w:rPr>
          <w:rFonts w:ascii="Arial" w:hAnsi="Arial" w:cs="Arial"/>
          <w:u w:val="single"/>
        </w:rPr>
        <w:t>request</w:t>
      </w:r>
      <w:r w:rsidRPr="00EB4A92">
        <w:rPr>
          <w:rFonts w:ascii="Arial" w:hAnsi="Arial" w:cs="Arial"/>
        </w:rPr>
        <w:t xml:space="preserve"> a further year in nursery education.  This is known as a </w:t>
      </w:r>
      <w:r w:rsidRPr="00EB4A92">
        <w:rPr>
          <w:rFonts w:ascii="Arial" w:hAnsi="Arial" w:cs="Arial"/>
          <w:b/>
          <w:bCs/>
        </w:rPr>
        <w:t>delayed start</w:t>
      </w:r>
      <w:r w:rsidRPr="00EB4A92">
        <w:rPr>
          <w:rFonts w:ascii="Arial" w:hAnsi="Arial" w:cs="Arial"/>
        </w:rPr>
        <w:t xml:space="preserve"> to Primary 1. Decisions on delayed starts are made by Education Managers based on information provided to them including assessment by the Headteacher and staff of the nursery, and the link educational psychologist.  Requests are not always approved.</w:t>
      </w:r>
      <w:r w:rsidRPr="00EB4A92">
        <w:rPr>
          <w:rFonts w:ascii="Arial" w:hAnsi="Arial" w:cs="Arial"/>
          <w:lang w:val="en-GB"/>
        </w:rPr>
        <w:t> </w:t>
      </w:r>
    </w:p>
    <w:p w14:paraId="5FC6B16A" w14:textId="77777777" w:rsidR="0056499C" w:rsidRPr="00EB4A92" w:rsidRDefault="0056499C" w:rsidP="0056499C">
      <w:pPr>
        <w:ind w:firstLine="426"/>
        <w:jc w:val="both"/>
        <w:rPr>
          <w:rFonts w:ascii="Arial" w:hAnsi="Arial" w:cs="Arial"/>
          <w:lang w:val="en-GB"/>
        </w:rPr>
      </w:pPr>
      <w:r w:rsidRPr="00EB4A92">
        <w:rPr>
          <w:rFonts w:ascii="Arial" w:hAnsi="Arial" w:cs="Arial"/>
          <w:lang w:val="en-GB"/>
        </w:rPr>
        <w:t> </w:t>
      </w:r>
    </w:p>
    <w:p w14:paraId="6326C48B" w14:textId="5D02CBFE" w:rsidR="4307AE04" w:rsidRPr="008C714D" w:rsidRDefault="0056499C" w:rsidP="008C714D">
      <w:pPr>
        <w:jc w:val="both"/>
        <w:rPr>
          <w:rFonts w:ascii="Arial" w:hAnsi="Arial" w:cs="Arial"/>
          <w:lang w:val="en-GB"/>
        </w:rPr>
      </w:pPr>
      <w:r w:rsidRPr="00EB4A92">
        <w:rPr>
          <w:rFonts w:ascii="Arial" w:hAnsi="Arial" w:cs="Arial"/>
        </w:rPr>
        <w:t xml:space="preserve">A </w:t>
      </w:r>
      <w:r w:rsidRPr="00EB4A92">
        <w:rPr>
          <w:rFonts w:ascii="Arial" w:hAnsi="Arial" w:cs="Arial"/>
          <w:b/>
          <w:bCs/>
        </w:rPr>
        <w:t>delayed start</w:t>
      </w:r>
      <w:r w:rsidRPr="00EB4A92">
        <w:rPr>
          <w:rFonts w:ascii="Arial" w:hAnsi="Arial" w:cs="Arial"/>
        </w:rPr>
        <w:t xml:space="preserve"> to school has significant implications for any child and these decisions are not taken lightly. There needs to be careful consideration of how a child’s needs can be best met, with full knowledge of the support that can be provided within a nursery setting, a mainstream primary school or a more specialist provision. If a delayed start is in a child’s best interest, existing resources are used to accommodate the additional year within a </w:t>
      </w:r>
      <w:r w:rsidRPr="00EB4A92">
        <w:rPr>
          <w:rFonts w:ascii="Arial" w:hAnsi="Arial" w:cs="Arial"/>
          <w:u w:val="single"/>
        </w:rPr>
        <w:t>Local Authority Nursery.</w:t>
      </w:r>
      <w:r w:rsidRPr="00EB4A92">
        <w:rPr>
          <w:rFonts w:ascii="Arial" w:hAnsi="Arial" w:cs="Arial"/>
          <w:lang w:val="en-GB"/>
        </w:rPr>
        <w:t> </w:t>
      </w:r>
    </w:p>
    <w:p w14:paraId="409C2D7F" w14:textId="77777777" w:rsidR="00795B08" w:rsidRDefault="00795B08" w:rsidP="57095DBD">
      <w:pPr>
        <w:ind w:left="426"/>
        <w:jc w:val="both"/>
        <w:rPr>
          <w:rFonts w:ascii="Arial" w:hAnsi="Arial" w:cs="Arial"/>
          <w:b/>
          <w:bCs/>
          <w:sz w:val="22"/>
          <w:szCs w:val="22"/>
          <w:lang w:val="en-GB"/>
        </w:rPr>
      </w:pPr>
    </w:p>
    <w:p w14:paraId="6DD21F06" w14:textId="294882B4" w:rsidR="005A55A4" w:rsidRDefault="005A55A4" w:rsidP="005A55A4">
      <w:pPr>
        <w:pStyle w:val="paragraph"/>
        <w:spacing w:before="0" w:beforeAutospacing="0" w:after="0" w:afterAutospacing="0"/>
        <w:ind w:left="420"/>
        <w:jc w:val="both"/>
        <w:textAlignment w:val="baseline"/>
        <w:rPr>
          <w:rFonts w:ascii="Segoe UI" w:hAnsi="Segoe UI" w:cs="Segoe UI"/>
          <w:sz w:val="18"/>
          <w:szCs w:val="18"/>
        </w:rPr>
      </w:pPr>
      <w:r w:rsidRPr="00F7068F">
        <w:rPr>
          <w:rStyle w:val="normaltextrun"/>
          <w:rFonts w:ascii="Arial" w:hAnsi="Arial" w:cs="Arial"/>
          <w:b/>
          <w:bCs/>
          <w:sz w:val="20"/>
          <w:szCs w:val="20"/>
        </w:rPr>
        <w:t>Period 1</w:t>
      </w:r>
      <w:r>
        <w:rPr>
          <w:rStyle w:val="eop"/>
          <w:rFonts w:ascii="Arial" w:hAnsi="Arial" w:cs="Arial"/>
          <w:sz w:val="20"/>
          <w:szCs w:val="20"/>
        </w:rPr>
        <w:t> </w:t>
      </w:r>
      <w:r>
        <w:rPr>
          <w:rFonts w:ascii="Segoe UI" w:hAnsi="Segoe UI" w:cs="Segoe UI"/>
          <w:sz w:val="18"/>
          <w:szCs w:val="18"/>
        </w:rPr>
        <w:t xml:space="preserve">- </w:t>
      </w:r>
      <w:r w:rsidR="00CA3E92" w:rsidRPr="009B451B">
        <w:rPr>
          <w:rStyle w:val="normaltextrun"/>
          <w:rFonts w:ascii="Arial" w:hAnsi="Arial" w:cs="Arial"/>
          <w:sz w:val="20"/>
          <w:szCs w:val="20"/>
        </w:rPr>
        <w:t>1</w:t>
      </w:r>
      <w:r w:rsidR="00447827">
        <w:rPr>
          <w:rStyle w:val="normaltextrun"/>
          <w:rFonts w:ascii="Arial" w:hAnsi="Arial" w:cs="Arial"/>
          <w:sz w:val="20"/>
          <w:szCs w:val="20"/>
        </w:rPr>
        <w:t>7</w:t>
      </w:r>
      <w:r w:rsidRPr="009B451B">
        <w:rPr>
          <w:rStyle w:val="normaltextrun"/>
          <w:rFonts w:ascii="Arial" w:hAnsi="Arial" w:cs="Arial"/>
          <w:sz w:val="16"/>
          <w:szCs w:val="16"/>
          <w:vertAlign w:val="superscript"/>
        </w:rPr>
        <w:t>th</w:t>
      </w:r>
      <w:r w:rsidRPr="009B451B">
        <w:rPr>
          <w:rStyle w:val="normaltextrun"/>
          <w:rFonts w:ascii="Arial" w:hAnsi="Arial" w:cs="Arial"/>
          <w:sz w:val="20"/>
          <w:szCs w:val="20"/>
        </w:rPr>
        <w:t xml:space="preserve"> August 202</w:t>
      </w:r>
      <w:r w:rsidR="00172650">
        <w:rPr>
          <w:rStyle w:val="normaltextrun"/>
          <w:rFonts w:ascii="Arial" w:hAnsi="Arial" w:cs="Arial"/>
          <w:sz w:val="20"/>
          <w:szCs w:val="20"/>
        </w:rPr>
        <w:t>6</w:t>
      </w:r>
      <w:r w:rsidRPr="009B451B">
        <w:rPr>
          <w:rStyle w:val="normaltextrun"/>
          <w:rFonts w:ascii="Arial" w:hAnsi="Arial" w:cs="Arial"/>
          <w:sz w:val="20"/>
          <w:szCs w:val="20"/>
        </w:rPr>
        <w:t xml:space="preserve"> – </w:t>
      </w:r>
      <w:r w:rsidR="00CA3E92" w:rsidRPr="009B451B">
        <w:rPr>
          <w:rStyle w:val="normaltextrun"/>
          <w:rFonts w:ascii="Arial" w:hAnsi="Arial" w:cs="Arial"/>
          <w:sz w:val="20"/>
          <w:szCs w:val="20"/>
        </w:rPr>
        <w:t>2</w:t>
      </w:r>
      <w:r w:rsidR="00D411DD">
        <w:rPr>
          <w:rStyle w:val="normaltextrun"/>
          <w:rFonts w:ascii="Arial" w:hAnsi="Arial" w:cs="Arial"/>
          <w:sz w:val="20"/>
          <w:szCs w:val="20"/>
        </w:rPr>
        <w:t>3</w:t>
      </w:r>
      <w:r w:rsidR="00D411DD" w:rsidRPr="00D411DD">
        <w:rPr>
          <w:rStyle w:val="normaltextrun"/>
          <w:rFonts w:ascii="Arial" w:hAnsi="Arial" w:cs="Arial"/>
          <w:sz w:val="20"/>
          <w:szCs w:val="20"/>
          <w:vertAlign w:val="superscript"/>
        </w:rPr>
        <w:t>rd</w:t>
      </w:r>
      <w:r w:rsidR="00D411DD">
        <w:rPr>
          <w:rStyle w:val="normaltextrun"/>
          <w:rFonts w:ascii="Arial" w:hAnsi="Arial" w:cs="Arial"/>
          <w:sz w:val="20"/>
          <w:szCs w:val="20"/>
        </w:rPr>
        <w:t xml:space="preserve"> </w:t>
      </w:r>
      <w:r w:rsidRPr="009B451B">
        <w:rPr>
          <w:rStyle w:val="normaltextrun"/>
          <w:rFonts w:ascii="Arial" w:hAnsi="Arial" w:cs="Arial"/>
          <w:sz w:val="20"/>
          <w:szCs w:val="20"/>
        </w:rPr>
        <w:t>October 202</w:t>
      </w:r>
      <w:r w:rsidR="00172650">
        <w:rPr>
          <w:rStyle w:val="normaltextrun"/>
          <w:rFonts w:ascii="Arial" w:hAnsi="Arial" w:cs="Arial"/>
          <w:sz w:val="20"/>
          <w:szCs w:val="20"/>
        </w:rPr>
        <w:t>6</w:t>
      </w:r>
      <w:r w:rsidRPr="009B451B">
        <w:rPr>
          <w:rStyle w:val="normaltextrun"/>
          <w:rFonts w:ascii="Arial" w:hAnsi="Arial" w:cs="Arial"/>
          <w:sz w:val="20"/>
          <w:szCs w:val="20"/>
        </w:rPr>
        <w:t xml:space="preserve"> (child must be 3 on or before 31</w:t>
      </w:r>
      <w:r w:rsidRPr="009B451B">
        <w:rPr>
          <w:rStyle w:val="normaltextrun"/>
          <w:rFonts w:ascii="Arial" w:hAnsi="Arial" w:cs="Arial"/>
          <w:sz w:val="16"/>
          <w:szCs w:val="16"/>
          <w:vertAlign w:val="superscript"/>
        </w:rPr>
        <w:t>st</w:t>
      </w:r>
      <w:r w:rsidRPr="009B451B">
        <w:rPr>
          <w:rStyle w:val="normaltextrun"/>
          <w:rFonts w:ascii="Arial" w:hAnsi="Arial" w:cs="Arial"/>
          <w:sz w:val="20"/>
          <w:szCs w:val="20"/>
        </w:rPr>
        <w:t xml:space="preserve"> August 202</w:t>
      </w:r>
      <w:r w:rsidR="00D411DD">
        <w:rPr>
          <w:rStyle w:val="normaltextrun"/>
          <w:rFonts w:ascii="Arial" w:hAnsi="Arial" w:cs="Arial"/>
          <w:sz w:val="20"/>
          <w:szCs w:val="20"/>
        </w:rPr>
        <w:t>6</w:t>
      </w:r>
      <w:r w:rsidRPr="009B451B">
        <w:rPr>
          <w:rStyle w:val="normaltextrun"/>
          <w:rFonts w:ascii="Arial" w:hAnsi="Arial" w:cs="Arial"/>
          <w:sz w:val="20"/>
          <w:szCs w:val="20"/>
        </w:rPr>
        <w:t>)</w:t>
      </w:r>
      <w:r w:rsidRPr="009B451B">
        <w:rPr>
          <w:rStyle w:val="eop"/>
          <w:rFonts w:ascii="Arial" w:hAnsi="Arial" w:cs="Arial"/>
          <w:sz w:val="20"/>
          <w:szCs w:val="20"/>
        </w:rPr>
        <w:t> </w:t>
      </w:r>
    </w:p>
    <w:p w14:paraId="738ADAF1" w14:textId="77777777" w:rsidR="005A3A40" w:rsidRDefault="005A3A40" w:rsidP="005A55A4">
      <w:pPr>
        <w:jc w:val="both"/>
        <w:rPr>
          <w:rFonts w:ascii="Arial" w:hAnsi="Arial" w:cs="Arial"/>
          <w:sz w:val="21"/>
          <w:szCs w:val="21"/>
          <w:lang w:val="en-GB"/>
        </w:rPr>
      </w:pPr>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8505"/>
      </w:tblGrid>
      <w:tr w:rsidR="00135334" w:rsidRPr="001B6F43" w14:paraId="097D32DC" w14:textId="77777777" w:rsidTr="00772739">
        <w:tc>
          <w:tcPr>
            <w:tcW w:w="1843" w:type="dxa"/>
          </w:tcPr>
          <w:p w14:paraId="20F415B7" w14:textId="197FE162" w:rsidR="00184339" w:rsidRPr="00115F82" w:rsidRDefault="00115F82" w:rsidP="00184339">
            <w:pPr>
              <w:pStyle w:val="paragraph"/>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J</w:t>
            </w:r>
            <w:r w:rsidRPr="00115F82">
              <w:rPr>
                <w:rStyle w:val="normaltextrun"/>
                <w:rFonts w:ascii="Arial" w:hAnsi="Arial" w:cs="Arial"/>
                <w:sz w:val="20"/>
                <w:szCs w:val="20"/>
              </w:rPr>
              <w:t>une 2</w:t>
            </w:r>
            <w:r w:rsidR="001E5341">
              <w:rPr>
                <w:rStyle w:val="normaltextrun"/>
                <w:rFonts w:ascii="Arial" w:hAnsi="Arial" w:cs="Arial"/>
                <w:sz w:val="20"/>
                <w:szCs w:val="20"/>
              </w:rPr>
              <w:t>6</w:t>
            </w:r>
          </w:p>
          <w:p w14:paraId="00E2792F" w14:textId="15C4260A" w:rsidR="00135334" w:rsidRDefault="00135334" w:rsidP="57095DBD">
            <w:pPr>
              <w:spacing w:line="259" w:lineRule="auto"/>
            </w:pPr>
          </w:p>
        </w:tc>
        <w:tc>
          <w:tcPr>
            <w:tcW w:w="8505" w:type="dxa"/>
          </w:tcPr>
          <w:p w14:paraId="0431BA34" w14:textId="6039A1DB" w:rsidR="000C543B" w:rsidRDefault="00B70E31" w:rsidP="004C74AE">
            <w:pPr>
              <w:rPr>
                <w:rFonts w:ascii="Arial" w:hAnsi="Arial" w:cs="Arial"/>
                <w:sz w:val="21"/>
                <w:szCs w:val="21"/>
                <w:lang w:val="en-GB"/>
              </w:rPr>
            </w:pPr>
            <w:r>
              <w:rPr>
                <w:rFonts w:ascii="Arial" w:hAnsi="Arial" w:cs="Arial"/>
                <w:sz w:val="21"/>
                <w:szCs w:val="21"/>
                <w:lang w:val="en-GB"/>
              </w:rPr>
              <w:t>T</w:t>
            </w:r>
            <w:r w:rsidR="000C543B">
              <w:rPr>
                <w:rFonts w:ascii="Arial" w:hAnsi="Arial" w:cs="Arial"/>
                <w:sz w:val="21"/>
                <w:szCs w:val="21"/>
                <w:lang w:val="en-GB"/>
              </w:rPr>
              <w:t>he following documents</w:t>
            </w:r>
            <w:r>
              <w:rPr>
                <w:rFonts w:ascii="Arial" w:hAnsi="Arial" w:cs="Arial"/>
                <w:sz w:val="21"/>
                <w:szCs w:val="21"/>
                <w:lang w:val="en-GB"/>
              </w:rPr>
              <w:t xml:space="preserve"> will be emailed</w:t>
            </w:r>
            <w:r w:rsidR="00EE1875">
              <w:rPr>
                <w:rFonts w:ascii="Arial" w:hAnsi="Arial" w:cs="Arial"/>
                <w:sz w:val="21"/>
                <w:szCs w:val="21"/>
                <w:lang w:val="en-GB"/>
              </w:rPr>
              <w:t xml:space="preserve"> to all childminders</w:t>
            </w:r>
            <w:r w:rsidR="00506373">
              <w:rPr>
                <w:rFonts w:ascii="Arial" w:hAnsi="Arial" w:cs="Arial"/>
                <w:sz w:val="21"/>
                <w:szCs w:val="21"/>
                <w:lang w:val="en-GB"/>
              </w:rPr>
              <w:t xml:space="preserve"> (CM)</w:t>
            </w:r>
            <w:r w:rsidR="000C543B">
              <w:rPr>
                <w:rFonts w:ascii="Arial" w:hAnsi="Arial" w:cs="Arial"/>
                <w:sz w:val="21"/>
                <w:szCs w:val="21"/>
                <w:lang w:val="en-GB"/>
              </w:rPr>
              <w:t>:</w:t>
            </w:r>
          </w:p>
          <w:p w14:paraId="0B4FA518" w14:textId="6A2A56B6" w:rsidR="00D20385" w:rsidRDefault="6F68BB9D" w:rsidP="00951D66">
            <w:pPr>
              <w:rPr>
                <w:rFonts w:ascii="Arial" w:hAnsi="Arial" w:cs="Arial"/>
                <w:sz w:val="21"/>
                <w:szCs w:val="21"/>
                <w:lang w:val="en-GB"/>
              </w:rPr>
            </w:pPr>
            <w:r w:rsidRPr="57095DBD">
              <w:rPr>
                <w:rFonts w:ascii="Arial" w:hAnsi="Arial" w:cs="Arial"/>
                <w:sz w:val="21"/>
                <w:szCs w:val="21"/>
                <w:lang w:val="en-GB"/>
              </w:rPr>
              <w:t>T</w:t>
            </w:r>
            <w:r w:rsidR="01D927AF" w:rsidRPr="57095DBD">
              <w:rPr>
                <w:rFonts w:ascii="Arial" w:hAnsi="Arial" w:cs="Arial"/>
                <w:sz w:val="21"/>
                <w:szCs w:val="21"/>
                <w:lang w:val="en-GB"/>
              </w:rPr>
              <w:t xml:space="preserve">imeline, new application form, </w:t>
            </w:r>
            <w:r w:rsidR="0ABB673B" w:rsidRPr="57095DBD">
              <w:rPr>
                <w:rFonts w:ascii="Arial" w:hAnsi="Arial" w:cs="Arial"/>
                <w:sz w:val="21"/>
                <w:szCs w:val="21"/>
                <w:lang w:val="en-GB"/>
              </w:rPr>
              <w:t>blank funding calenda</w:t>
            </w:r>
            <w:r w:rsidR="00772739">
              <w:rPr>
                <w:rFonts w:ascii="Arial" w:hAnsi="Arial" w:cs="Arial"/>
                <w:sz w:val="21"/>
                <w:szCs w:val="21"/>
                <w:lang w:val="en-GB"/>
              </w:rPr>
              <w:t>r, funding guide.</w:t>
            </w:r>
          </w:p>
        </w:tc>
      </w:tr>
      <w:tr w:rsidR="005A55A4" w:rsidRPr="001B6F43" w14:paraId="005BBEE4" w14:textId="77777777" w:rsidTr="00772739">
        <w:tc>
          <w:tcPr>
            <w:tcW w:w="1843" w:type="dxa"/>
          </w:tcPr>
          <w:p w14:paraId="4D037405" w14:textId="370359C0" w:rsidR="000726C8" w:rsidRDefault="00A5051B" w:rsidP="000726C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By 28 Aug</w:t>
            </w:r>
          </w:p>
          <w:p w14:paraId="5ACBBFDF" w14:textId="52D079E2" w:rsidR="005A55A4" w:rsidRDefault="005A55A4" w:rsidP="005A55A4">
            <w:pPr>
              <w:ind w:left="204"/>
              <w:rPr>
                <w:rFonts w:ascii="Arial" w:eastAsia="Arial" w:hAnsi="Arial" w:cs="Arial"/>
                <w:color w:val="000000" w:themeColor="text1"/>
                <w:sz w:val="21"/>
                <w:szCs w:val="21"/>
              </w:rPr>
            </w:pPr>
            <w:r>
              <w:rPr>
                <w:rStyle w:val="eop"/>
                <w:rFonts w:ascii="Arial" w:hAnsi="Arial" w:cs="Arial"/>
                <w:sz w:val="20"/>
                <w:szCs w:val="20"/>
              </w:rPr>
              <w:t> </w:t>
            </w:r>
          </w:p>
        </w:tc>
        <w:tc>
          <w:tcPr>
            <w:tcW w:w="8505" w:type="dxa"/>
          </w:tcPr>
          <w:p w14:paraId="723F458A" w14:textId="7ADCD32B" w:rsidR="005A55A4" w:rsidRPr="001B6F43" w:rsidRDefault="005A55A4" w:rsidP="005A55A4">
            <w:pPr>
              <w:rPr>
                <w:rFonts w:ascii="Arial" w:eastAsia="Arial" w:hAnsi="Arial" w:cs="Arial"/>
                <w:sz w:val="21"/>
                <w:szCs w:val="21"/>
                <w:lang w:val="en-GB"/>
              </w:rPr>
            </w:pPr>
            <w:r w:rsidRPr="57095DBD">
              <w:rPr>
                <w:rFonts w:ascii="Arial" w:hAnsi="Arial" w:cs="Arial"/>
                <w:b/>
                <w:bCs/>
                <w:sz w:val="21"/>
                <w:szCs w:val="21"/>
                <w:lang w:val="en-GB"/>
              </w:rPr>
              <w:t>CM</w:t>
            </w:r>
            <w:r w:rsidRPr="57095DBD">
              <w:rPr>
                <w:rFonts w:ascii="Arial" w:hAnsi="Arial" w:cs="Arial"/>
                <w:sz w:val="21"/>
                <w:szCs w:val="21"/>
                <w:lang w:val="en-GB"/>
              </w:rPr>
              <w:t xml:space="preserve"> to email/post an application for any </w:t>
            </w:r>
            <w:r w:rsidRPr="57095DBD">
              <w:rPr>
                <w:rFonts w:ascii="Arial" w:hAnsi="Arial" w:cs="Arial"/>
                <w:b/>
                <w:bCs/>
                <w:sz w:val="21"/>
                <w:szCs w:val="21"/>
                <w:u w:val="single"/>
                <w:lang w:val="en-GB"/>
              </w:rPr>
              <w:t>new</w:t>
            </w:r>
            <w:r w:rsidRPr="57095DBD">
              <w:rPr>
                <w:rFonts w:ascii="Arial" w:hAnsi="Arial" w:cs="Arial"/>
                <w:sz w:val="21"/>
                <w:szCs w:val="21"/>
                <w:lang w:val="en-GB"/>
              </w:rPr>
              <w:t xml:space="preserve"> children receiving a funded place from August. Email to</w:t>
            </w:r>
            <w:r w:rsidRPr="57095DBD">
              <w:rPr>
                <w:rFonts w:ascii="Arial" w:hAnsi="Arial" w:cs="Arial"/>
                <w:color w:val="FF0000"/>
                <w:sz w:val="21"/>
                <w:szCs w:val="21"/>
                <w:lang w:val="en-GB"/>
              </w:rPr>
              <w:t xml:space="preserve"> </w:t>
            </w:r>
            <w:hyperlink r:id="rId12">
              <w:r w:rsidRPr="57095DBD">
                <w:rPr>
                  <w:rStyle w:val="Hyperlink"/>
                </w:rPr>
                <w:t>Partnership.Funding@fife.gov.uk</w:t>
              </w:r>
            </w:hyperlink>
            <w:r w:rsidRPr="57095DBD">
              <w:rPr>
                <w:rStyle w:val="Hyperlink"/>
              </w:rPr>
              <w:t xml:space="preserve"> </w:t>
            </w:r>
            <w:r w:rsidRPr="57095DBD">
              <w:rPr>
                <w:rFonts w:ascii="Calibri" w:eastAsia="Calibri" w:hAnsi="Calibri" w:cs="Calibri"/>
                <w:color w:val="000000" w:themeColor="text1"/>
                <w:lang w:val="en-GB"/>
              </w:rPr>
              <w:t>or post to Education &amp; Children's Services, DOT Funding Team, Fife House, North Street, Glenrothes, KY7 5LT</w:t>
            </w:r>
          </w:p>
        </w:tc>
      </w:tr>
      <w:tr w:rsidR="005A55A4" w:rsidRPr="001B6F43" w14:paraId="05A921B0" w14:textId="77777777" w:rsidTr="00772739">
        <w:tc>
          <w:tcPr>
            <w:tcW w:w="1843" w:type="dxa"/>
          </w:tcPr>
          <w:p w14:paraId="1FBF1214" w14:textId="22618CD2" w:rsidR="005A55A4" w:rsidRDefault="005A55A4" w:rsidP="005A55A4">
            <w:pPr>
              <w:pStyle w:val="paragraph"/>
              <w:spacing w:before="0" w:beforeAutospacing="0" w:after="0" w:afterAutospacing="0"/>
              <w:textAlignment w:val="baseline"/>
              <w:divId w:val="795485688"/>
              <w:rPr>
                <w:rFonts w:ascii="Segoe UI" w:hAnsi="Segoe UI" w:cs="Segoe UI"/>
                <w:sz w:val="18"/>
                <w:szCs w:val="18"/>
              </w:rPr>
            </w:pPr>
            <w:r>
              <w:rPr>
                <w:rStyle w:val="normaltextrun"/>
                <w:rFonts w:ascii="Arial" w:hAnsi="Arial" w:cs="Arial"/>
                <w:sz w:val="20"/>
                <w:szCs w:val="20"/>
              </w:rPr>
              <w:t xml:space="preserve">From Mon </w:t>
            </w:r>
            <w:r w:rsidR="005C3B64">
              <w:rPr>
                <w:rStyle w:val="normaltextrun"/>
                <w:rFonts w:ascii="Arial" w:hAnsi="Arial" w:cs="Arial"/>
                <w:sz w:val="20"/>
                <w:szCs w:val="20"/>
              </w:rPr>
              <w:t>7</w:t>
            </w:r>
            <w:r w:rsidR="00772739">
              <w:rPr>
                <w:rStyle w:val="normaltextrun"/>
                <w:rFonts w:ascii="Arial" w:hAnsi="Arial" w:cs="Arial"/>
                <w:sz w:val="20"/>
                <w:szCs w:val="20"/>
              </w:rPr>
              <w:t xml:space="preserve"> </w:t>
            </w:r>
            <w:r>
              <w:rPr>
                <w:rStyle w:val="normaltextrun"/>
                <w:rFonts w:ascii="Arial" w:hAnsi="Arial" w:cs="Arial"/>
                <w:sz w:val="20"/>
                <w:szCs w:val="20"/>
              </w:rPr>
              <w:t>Sept</w:t>
            </w:r>
            <w:r>
              <w:rPr>
                <w:rStyle w:val="eop"/>
                <w:rFonts w:ascii="Arial" w:hAnsi="Arial" w:cs="Arial"/>
                <w:sz w:val="20"/>
                <w:szCs w:val="20"/>
              </w:rPr>
              <w:t> </w:t>
            </w:r>
          </w:p>
          <w:p w14:paraId="6841889F" w14:textId="002556E5" w:rsidR="005A55A4" w:rsidRDefault="005A55A4" w:rsidP="005A55A4">
            <w:pPr>
              <w:rPr>
                <w:rFonts w:ascii="Arial" w:eastAsia="Arial" w:hAnsi="Arial" w:cs="Arial"/>
                <w:color w:val="000000" w:themeColor="text1"/>
                <w:sz w:val="21"/>
                <w:szCs w:val="21"/>
              </w:rPr>
            </w:pPr>
            <w:r>
              <w:rPr>
                <w:rStyle w:val="eop"/>
                <w:rFonts w:ascii="Arial" w:hAnsi="Arial" w:cs="Arial"/>
                <w:sz w:val="20"/>
                <w:szCs w:val="20"/>
              </w:rPr>
              <w:t> </w:t>
            </w:r>
          </w:p>
        </w:tc>
        <w:tc>
          <w:tcPr>
            <w:tcW w:w="8505" w:type="dxa"/>
          </w:tcPr>
          <w:p w14:paraId="53DAA2EC" w14:textId="4F52A61F" w:rsidR="005A55A4" w:rsidRPr="001B6F43" w:rsidRDefault="005A55A4" w:rsidP="005A55A4">
            <w:pPr>
              <w:rPr>
                <w:rFonts w:ascii="Arial" w:hAnsi="Arial" w:cs="Arial"/>
                <w:sz w:val="21"/>
                <w:szCs w:val="21"/>
                <w:lang w:val="en-GB"/>
              </w:rPr>
            </w:pPr>
            <w:r w:rsidRPr="000E6A37">
              <w:rPr>
                <w:rFonts w:ascii="Arial" w:hAnsi="Arial" w:cs="Arial"/>
                <w:b/>
                <w:bCs/>
                <w:sz w:val="21"/>
                <w:szCs w:val="21"/>
                <w:lang w:val="en-GB"/>
              </w:rPr>
              <w:t>CM</w:t>
            </w:r>
            <w:r w:rsidRPr="280026B7">
              <w:rPr>
                <w:rFonts w:ascii="Arial" w:hAnsi="Arial" w:cs="Arial"/>
                <w:sz w:val="21"/>
                <w:szCs w:val="21"/>
                <w:lang w:val="en-GB"/>
              </w:rPr>
              <w:t xml:space="preserve"> will receive a forecast report for period 1 </w:t>
            </w:r>
          </w:p>
        </w:tc>
      </w:tr>
      <w:tr w:rsidR="005A55A4" w:rsidRPr="001B6F43" w14:paraId="44C48681" w14:textId="77777777" w:rsidTr="00772739">
        <w:tc>
          <w:tcPr>
            <w:tcW w:w="1843" w:type="dxa"/>
          </w:tcPr>
          <w:p w14:paraId="4EA9DFE5" w14:textId="042266FC" w:rsidR="005A55A4" w:rsidRDefault="005A55A4" w:rsidP="005A55A4">
            <w:pPr>
              <w:pStyle w:val="paragraph"/>
              <w:spacing w:before="0" w:beforeAutospacing="0" w:after="0" w:afterAutospacing="0"/>
              <w:textAlignment w:val="baseline"/>
              <w:divId w:val="830100137"/>
              <w:rPr>
                <w:rFonts w:ascii="Segoe UI" w:hAnsi="Segoe UI" w:cs="Segoe UI"/>
                <w:sz w:val="18"/>
                <w:szCs w:val="18"/>
              </w:rPr>
            </w:pPr>
            <w:r>
              <w:rPr>
                <w:rStyle w:val="normaltextrun"/>
                <w:rFonts w:ascii="Arial" w:hAnsi="Arial" w:cs="Arial"/>
                <w:sz w:val="20"/>
                <w:szCs w:val="20"/>
              </w:rPr>
              <w:t>By Fri 1</w:t>
            </w:r>
            <w:r w:rsidR="005C3B64">
              <w:rPr>
                <w:rStyle w:val="normaltextrun"/>
                <w:rFonts w:ascii="Arial" w:hAnsi="Arial" w:cs="Arial"/>
                <w:sz w:val="20"/>
                <w:szCs w:val="20"/>
              </w:rPr>
              <w:t>1</w:t>
            </w:r>
            <w:r>
              <w:rPr>
                <w:rStyle w:val="normaltextrun"/>
                <w:rFonts w:ascii="Arial" w:hAnsi="Arial" w:cs="Arial"/>
                <w:sz w:val="20"/>
                <w:szCs w:val="20"/>
              </w:rPr>
              <w:t xml:space="preserve"> Sep</w:t>
            </w:r>
            <w:r>
              <w:rPr>
                <w:rStyle w:val="eop"/>
                <w:rFonts w:ascii="Arial" w:hAnsi="Arial" w:cs="Arial"/>
                <w:sz w:val="20"/>
                <w:szCs w:val="20"/>
              </w:rPr>
              <w:t> </w:t>
            </w:r>
          </w:p>
          <w:p w14:paraId="4A3EF981" w14:textId="65FF4076" w:rsidR="005A55A4" w:rsidRDefault="005A55A4" w:rsidP="005A55A4">
            <w:pPr>
              <w:rPr>
                <w:rFonts w:ascii="Arial" w:eastAsia="Arial" w:hAnsi="Arial" w:cs="Arial"/>
                <w:color w:val="000000" w:themeColor="text1"/>
                <w:sz w:val="21"/>
                <w:szCs w:val="21"/>
              </w:rPr>
            </w:pPr>
            <w:r>
              <w:rPr>
                <w:rStyle w:val="eop"/>
                <w:rFonts w:ascii="Arial" w:hAnsi="Arial" w:cs="Arial"/>
                <w:sz w:val="20"/>
                <w:szCs w:val="20"/>
              </w:rPr>
              <w:t> </w:t>
            </w:r>
          </w:p>
        </w:tc>
        <w:tc>
          <w:tcPr>
            <w:tcW w:w="8505" w:type="dxa"/>
          </w:tcPr>
          <w:p w14:paraId="64C06A8D" w14:textId="399C83B0" w:rsidR="005A55A4" w:rsidRDefault="005A55A4" w:rsidP="005A55A4">
            <w:pPr>
              <w:rPr>
                <w:rStyle w:val="Hyperlink"/>
                <w:lang w:val="en-GB"/>
              </w:rPr>
            </w:pPr>
            <w:r w:rsidRPr="57095DBD">
              <w:rPr>
                <w:rFonts w:ascii="Arial" w:hAnsi="Arial" w:cs="Arial"/>
                <w:b/>
                <w:bCs/>
                <w:sz w:val="21"/>
                <w:szCs w:val="21"/>
                <w:lang w:val="en-GB"/>
              </w:rPr>
              <w:t>CM</w:t>
            </w:r>
            <w:r w:rsidRPr="57095DBD">
              <w:rPr>
                <w:rFonts w:ascii="Arial" w:hAnsi="Arial" w:cs="Arial"/>
                <w:sz w:val="21"/>
                <w:szCs w:val="21"/>
                <w:lang w:val="en-GB"/>
              </w:rPr>
              <w:t xml:space="preserve"> must check forecast and report any issues by email: </w:t>
            </w:r>
            <w:hyperlink r:id="rId13">
              <w:r w:rsidRPr="57095DBD">
                <w:rPr>
                  <w:rStyle w:val="Hyperlink"/>
                </w:rPr>
                <w:t>Partnership.Funding@fife.gov.uk</w:t>
              </w:r>
            </w:hyperlink>
            <w:r w:rsidRPr="57095DBD">
              <w:rPr>
                <w:rStyle w:val="Hyperlink"/>
              </w:rPr>
              <w:t xml:space="preserve"> </w:t>
            </w:r>
          </w:p>
        </w:tc>
      </w:tr>
      <w:tr w:rsidR="005A55A4" w:rsidRPr="001B6F43" w14:paraId="1A62AD0C" w14:textId="77777777" w:rsidTr="00772739">
        <w:tc>
          <w:tcPr>
            <w:tcW w:w="1843" w:type="dxa"/>
          </w:tcPr>
          <w:p w14:paraId="47CD5A42" w14:textId="7D43FA30" w:rsidR="005A55A4" w:rsidRDefault="005A55A4" w:rsidP="005A55A4">
            <w:pPr>
              <w:pStyle w:val="paragraph"/>
              <w:spacing w:before="0" w:beforeAutospacing="0" w:after="0" w:afterAutospacing="0"/>
              <w:textAlignment w:val="baseline"/>
              <w:divId w:val="277837043"/>
              <w:rPr>
                <w:rFonts w:ascii="Segoe UI" w:hAnsi="Segoe UI" w:cs="Segoe UI"/>
                <w:sz w:val="18"/>
                <w:szCs w:val="18"/>
              </w:rPr>
            </w:pPr>
            <w:r>
              <w:rPr>
                <w:rStyle w:val="normaltextrun"/>
                <w:rFonts w:ascii="Arial" w:hAnsi="Arial" w:cs="Arial"/>
                <w:sz w:val="20"/>
                <w:szCs w:val="20"/>
              </w:rPr>
              <w:t xml:space="preserve">By Wed </w:t>
            </w:r>
            <w:r w:rsidR="005C3B64">
              <w:rPr>
                <w:rStyle w:val="normaltextrun"/>
                <w:rFonts w:ascii="Arial" w:hAnsi="Arial" w:cs="Arial"/>
                <w:sz w:val="20"/>
                <w:szCs w:val="20"/>
              </w:rPr>
              <w:t>23</w:t>
            </w:r>
            <w:r>
              <w:rPr>
                <w:rStyle w:val="normaltextrun"/>
                <w:rFonts w:ascii="Arial" w:hAnsi="Arial" w:cs="Arial"/>
                <w:sz w:val="20"/>
                <w:szCs w:val="20"/>
              </w:rPr>
              <w:t xml:space="preserve"> Sep</w:t>
            </w:r>
            <w:r>
              <w:rPr>
                <w:rStyle w:val="eop"/>
                <w:rFonts w:ascii="Arial" w:hAnsi="Arial" w:cs="Arial"/>
                <w:sz w:val="20"/>
                <w:szCs w:val="20"/>
              </w:rPr>
              <w:t> </w:t>
            </w:r>
          </w:p>
          <w:p w14:paraId="2904640A" w14:textId="2C0C73A3" w:rsidR="005A55A4" w:rsidRDefault="005A55A4" w:rsidP="005A55A4">
            <w:pPr>
              <w:rPr>
                <w:rFonts w:ascii="Arial" w:eastAsia="Arial" w:hAnsi="Arial" w:cs="Arial"/>
                <w:color w:val="000000" w:themeColor="text1"/>
                <w:sz w:val="21"/>
                <w:szCs w:val="21"/>
              </w:rPr>
            </w:pPr>
            <w:r>
              <w:rPr>
                <w:rStyle w:val="eop"/>
                <w:rFonts w:ascii="Arial" w:hAnsi="Arial" w:cs="Arial"/>
                <w:sz w:val="20"/>
                <w:szCs w:val="20"/>
              </w:rPr>
              <w:t> </w:t>
            </w:r>
          </w:p>
        </w:tc>
        <w:tc>
          <w:tcPr>
            <w:tcW w:w="8505" w:type="dxa"/>
          </w:tcPr>
          <w:p w14:paraId="2D75C711" w14:textId="2F6F37DD" w:rsidR="005A55A4" w:rsidRPr="001B6F43" w:rsidRDefault="005A55A4" w:rsidP="005A55A4">
            <w:pPr>
              <w:rPr>
                <w:rFonts w:ascii="Arial" w:hAnsi="Arial" w:cs="Arial"/>
                <w:sz w:val="21"/>
                <w:szCs w:val="21"/>
                <w:lang w:val="en-GB"/>
              </w:rPr>
            </w:pPr>
            <w:r w:rsidRPr="4307AE04">
              <w:rPr>
                <w:rFonts w:ascii="Arial" w:hAnsi="Arial" w:cs="Arial"/>
                <w:sz w:val="21"/>
                <w:szCs w:val="21"/>
                <w:lang w:val="en-GB"/>
              </w:rPr>
              <w:t xml:space="preserve">Payment will be processed, and a payment report will be emailed.  </w:t>
            </w:r>
            <w:r w:rsidRPr="4307AE04">
              <w:rPr>
                <w:rFonts w:ascii="Arial" w:hAnsi="Arial" w:cs="Arial"/>
                <w:i/>
                <w:iCs/>
                <w:sz w:val="18"/>
                <w:szCs w:val="18"/>
                <w:lang w:val="en-GB"/>
              </w:rPr>
              <w:t>Note: it will be the following week before funding is in your bank</w:t>
            </w:r>
          </w:p>
        </w:tc>
      </w:tr>
    </w:tbl>
    <w:p w14:paraId="7C068055" w14:textId="77777777" w:rsidR="005A3A40" w:rsidRPr="00904927" w:rsidRDefault="005A3A40" w:rsidP="00B85FB4">
      <w:pPr>
        <w:spacing w:after="120"/>
        <w:ind w:left="426"/>
        <w:jc w:val="both"/>
        <w:rPr>
          <w:rFonts w:ascii="Arial" w:hAnsi="Arial" w:cs="Arial"/>
          <w:b/>
          <w:sz w:val="22"/>
          <w:szCs w:val="22"/>
          <w:lang w:val="en-GB"/>
        </w:rPr>
      </w:pPr>
    </w:p>
    <w:p w14:paraId="70BD30FE" w14:textId="2E64652F" w:rsidR="008372FB" w:rsidRPr="00772739" w:rsidRDefault="008372FB" w:rsidP="57095DBD">
      <w:pPr>
        <w:ind w:left="426"/>
        <w:jc w:val="both"/>
        <w:rPr>
          <w:rFonts w:ascii="Arial" w:eastAsia="Arial" w:hAnsi="Arial" w:cs="Arial"/>
          <w:color w:val="FF0000"/>
          <w:sz w:val="22"/>
          <w:szCs w:val="22"/>
          <w:lang w:val="en-GB"/>
        </w:rPr>
      </w:pPr>
      <w:r w:rsidRPr="00F7068F">
        <w:rPr>
          <w:rFonts w:ascii="Arial" w:hAnsi="Arial" w:cs="Arial"/>
          <w:b/>
          <w:bCs/>
          <w:sz w:val="21"/>
          <w:szCs w:val="21"/>
          <w:lang w:val="en-GB"/>
        </w:rPr>
        <w:t>Period 2</w:t>
      </w:r>
      <w:r w:rsidRPr="009B451B">
        <w:rPr>
          <w:rFonts w:ascii="Arial" w:hAnsi="Arial" w:cs="Arial"/>
          <w:b/>
          <w:bCs/>
          <w:sz w:val="21"/>
          <w:szCs w:val="21"/>
          <w:lang w:val="en-GB"/>
        </w:rPr>
        <w:t xml:space="preserve"> </w:t>
      </w:r>
      <w:r w:rsidR="00772739" w:rsidRPr="009B451B">
        <w:rPr>
          <w:rFonts w:ascii="Arial" w:hAnsi="Arial" w:cs="Arial"/>
          <w:b/>
          <w:bCs/>
          <w:sz w:val="21"/>
          <w:szCs w:val="21"/>
          <w:lang w:val="en-GB"/>
        </w:rPr>
        <w:t>–</w:t>
      </w:r>
      <w:r w:rsidR="005A55A4" w:rsidRPr="009B451B">
        <w:rPr>
          <w:rFonts w:ascii="Arial" w:hAnsi="Arial" w:cs="Arial"/>
          <w:b/>
          <w:bCs/>
          <w:sz w:val="21"/>
          <w:szCs w:val="21"/>
          <w:lang w:val="en-GB"/>
        </w:rPr>
        <w:t xml:space="preserve"> </w:t>
      </w:r>
      <w:r w:rsidR="005A55A4" w:rsidRPr="009B451B">
        <w:rPr>
          <w:rStyle w:val="normaltextrun"/>
          <w:rFonts w:ascii="Arial" w:hAnsi="Arial" w:cs="Arial"/>
          <w:sz w:val="20"/>
          <w:szCs w:val="20"/>
          <w:shd w:val="clear" w:color="auto" w:fill="FFFFFF"/>
        </w:rPr>
        <w:t>2</w:t>
      </w:r>
      <w:r w:rsidR="005C3B64">
        <w:rPr>
          <w:rStyle w:val="normaltextrun"/>
          <w:rFonts w:ascii="Arial" w:hAnsi="Arial" w:cs="Arial"/>
          <w:sz w:val="20"/>
          <w:szCs w:val="20"/>
          <w:shd w:val="clear" w:color="auto" w:fill="FFFFFF"/>
        </w:rPr>
        <w:t>6</w:t>
      </w:r>
      <w:r w:rsidR="00772739" w:rsidRPr="009B451B">
        <w:rPr>
          <w:rStyle w:val="normaltextrun"/>
          <w:rFonts w:ascii="Arial" w:hAnsi="Arial" w:cs="Arial"/>
          <w:sz w:val="20"/>
          <w:szCs w:val="20"/>
          <w:shd w:val="clear" w:color="auto" w:fill="FFFFFF"/>
          <w:vertAlign w:val="superscript"/>
        </w:rPr>
        <w:t>th</w:t>
      </w:r>
      <w:r w:rsidR="00772739" w:rsidRPr="009B451B">
        <w:rPr>
          <w:rStyle w:val="normaltextrun"/>
          <w:rFonts w:ascii="Arial" w:hAnsi="Arial" w:cs="Arial"/>
          <w:sz w:val="20"/>
          <w:szCs w:val="20"/>
          <w:shd w:val="clear" w:color="auto" w:fill="FFFFFF"/>
        </w:rPr>
        <w:t xml:space="preserve"> </w:t>
      </w:r>
      <w:r w:rsidR="005A55A4" w:rsidRPr="009B451B">
        <w:rPr>
          <w:rStyle w:val="normaltextrun"/>
          <w:rFonts w:ascii="Arial" w:hAnsi="Arial" w:cs="Arial"/>
          <w:sz w:val="20"/>
          <w:szCs w:val="20"/>
          <w:shd w:val="clear" w:color="auto" w:fill="FFFFFF"/>
        </w:rPr>
        <w:t>October 202</w:t>
      </w:r>
      <w:r w:rsidR="00172650">
        <w:rPr>
          <w:rStyle w:val="normaltextrun"/>
          <w:rFonts w:ascii="Arial" w:hAnsi="Arial" w:cs="Arial"/>
          <w:sz w:val="20"/>
          <w:szCs w:val="20"/>
          <w:shd w:val="clear" w:color="auto" w:fill="FFFFFF"/>
        </w:rPr>
        <w:t>6</w:t>
      </w:r>
      <w:r w:rsidR="005A55A4" w:rsidRPr="009B451B">
        <w:rPr>
          <w:rStyle w:val="normaltextrun"/>
          <w:rFonts w:ascii="Arial" w:hAnsi="Arial" w:cs="Arial"/>
          <w:sz w:val="20"/>
          <w:szCs w:val="20"/>
          <w:shd w:val="clear" w:color="auto" w:fill="FFFFFF"/>
        </w:rPr>
        <w:t xml:space="preserve"> – </w:t>
      </w:r>
      <w:r w:rsidR="00403779">
        <w:rPr>
          <w:rStyle w:val="normaltextrun"/>
          <w:rFonts w:ascii="Arial" w:hAnsi="Arial" w:cs="Arial"/>
          <w:sz w:val="20"/>
          <w:szCs w:val="20"/>
          <w:shd w:val="clear" w:color="auto" w:fill="FFFFFF"/>
        </w:rPr>
        <w:t>1</w:t>
      </w:r>
      <w:r w:rsidR="00403779" w:rsidRPr="00172650">
        <w:rPr>
          <w:rStyle w:val="normaltextrun"/>
          <w:rFonts w:ascii="Arial" w:hAnsi="Arial" w:cs="Arial"/>
          <w:sz w:val="20"/>
          <w:szCs w:val="20"/>
          <w:shd w:val="clear" w:color="auto" w:fill="FFFFFF"/>
          <w:vertAlign w:val="superscript"/>
        </w:rPr>
        <w:t>st</w:t>
      </w:r>
      <w:r w:rsidR="00172650">
        <w:rPr>
          <w:rStyle w:val="normaltextrun"/>
          <w:rFonts w:ascii="Arial" w:hAnsi="Arial" w:cs="Arial"/>
          <w:sz w:val="20"/>
          <w:szCs w:val="20"/>
          <w:shd w:val="clear" w:color="auto" w:fill="FFFFFF"/>
        </w:rPr>
        <w:t xml:space="preserve"> </w:t>
      </w:r>
      <w:r w:rsidR="00772739" w:rsidRPr="009B451B">
        <w:rPr>
          <w:rStyle w:val="normaltextrun"/>
          <w:rFonts w:ascii="Arial" w:hAnsi="Arial" w:cs="Arial"/>
          <w:sz w:val="20"/>
          <w:szCs w:val="20"/>
          <w:shd w:val="clear" w:color="auto" w:fill="FFFFFF"/>
        </w:rPr>
        <w:t>January 202</w:t>
      </w:r>
      <w:r w:rsidR="00172650">
        <w:rPr>
          <w:rStyle w:val="normaltextrun"/>
          <w:rFonts w:ascii="Arial" w:hAnsi="Arial" w:cs="Arial"/>
          <w:sz w:val="20"/>
          <w:szCs w:val="20"/>
          <w:shd w:val="clear" w:color="auto" w:fill="FFFFFF"/>
        </w:rPr>
        <w:t>7</w:t>
      </w:r>
      <w:r w:rsidR="005A55A4" w:rsidRPr="009B451B">
        <w:rPr>
          <w:rStyle w:val="normaltextrun"/>
          <w:rFonts w:ascii="Arial" w:hAnsi="Arial" w:cs="Arial"/>
          <w:sz w:val="20"/>
          <w:szCs w:val="20"/>
          <w:shd w:val="clear" w:color="auto" w:fill="FFFFFF"/>
        </w:rPr>
        <w:t xml:space="preserve"> (child must be 3 on or before 31</w:t>
      </w:r>
      <w:r w:rsidR="005A55A4" w:rsidRPr="009B451B">
        <w:rPr>
          <w:rStyle w:val="normaltextrun"/>
          <w:rFonts w:ascii="Arial" w:hAnsi="Arial" w:cs="Arial"/>
          <w:sz w:val="16"/>
          <w:szCs w:val="16"/>
          <w:shd w:val="clear" w:color="auto" w:fill="FFFFFF"/>
          <w:vertAlign w:val="superscript"/>
        </w:rPr>
        <w:t>st</w:t>
      </w:r>
      <w:r w:rsidR="005A55A4" w:rsidRPr="009B451B">
        <w:rPr>
          <w:rStyle w:val="normaltextrun"/>
          <w:rFonts w:ascii="Arial" w:hAnsi="Arial" w:cs="Arial"/>
          <w:sz w:val="20"/>
          <w:szCs w:val="20"/>
          <w:shd w:val="clear" w:color="auto" w:fill="FFFFFF"/>
        </w:rPr>
        <w:t xml:space="preserve"> August 202</w:t>
      </w:r>
      <w:r w:rsidR="00172650">
        <w:rPr>
          <w:rStyle w:val="normaltextrun"/>
          <w:rFonts w:ascii="Arial" w:hAnsi="Arial" w:cs="Arial"/>
          <w:sz w:val="20"/>
          <w:szCs w:val="20"/>
          <w:shd w:val="clear" w:color="auto" w:fill="FFFFFF"/>
        </w:rPr>
        <w:t>6</w:t>
      </w:r>
      <w:r w:rsidR="005A55A4" w:rsidRPr="009B451B">
        <w:rPr>
          <w:rStyle w:val="normaltextrun"/>
          <w:rFonts w:ascii="Arial" w:hAnsi="Arial" w:cs="Arial"/>
          <w:sz w:val="20"/>
          <w:szCs w:val="20"/>
          <w:shd w:val="clear" w:color="auto" w:fill="FFFFFF"/>
        </w:rPr>
        <w:t>)</w:t>
      </w:r>
    </w:p>
    <w:p w14:paraId="250D814D" w14:textId="77777777" w:rsidR="008372FB" w:rsidRPr="00772739" w:rsidRDefault="008372FB" w:rsidP="008372FB">
      <w:pPr>
        <w:ind w:left="426"/>
        <w:jc w:val="both"/>
        <w:rPr>
          <w:rFonts w:ascii="Arial" w:hAnsi="Arial" w:cs="Arial"/>
          <w:color w:val="FF0000"/>
          <w:sz w:val="21"/>
          <w:szCs w:val="21"/>
          <w:lang w:val="en-GB"/>
        </w:rPr>
      </w:pPr>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8505"/>
      </w:tblGrid>
      <w:tr w:rsidR="005A55A4" w:rsidRPr="001B6F43" w14:paraId="5ACD29C3" w14:textId="77777777" w:rsidTr="00772739">
        <w:tc>
          <w:tcPr>
            <w:tcW w:w="1843" w:type="dxa"/>
          </w:tcPr>
          <w:p w14:paraId="5BFA5142" w14:textId="4CF74F08" w:rsidR="005A55A4" w:rsidRDefault="005A55A4" w:rsidP="005A55A4">
            <w:pPr>
              <w:pStyle w:val="paragraph"/>
              <w:spacing w:before="0" w:beforeAutospacing="0" w:after="0" w:afterAutospacing="0"/>
              <w:textAlignment w:val="baseline"/>
              <w:divId w:val="1919751088"/>
              <w:rPr>
                <w:rFonts w:ascii="Segoe UI" w:hAnsi="Segoe UI" w:cs="Segoe UI"/>
                <w:sz w:val="18"/>
                <w:szCs w:val="18"/>
              </w:rPr>
            </w:pPr>
            <w:r>
              <w:rPr>
                <w:rStyle w:val="normaltextrun"/>
                <w:rFonts w:ascii="Arial" w:hAnsi="Arial" w:cs="Arial"/>
                <w:sz w:val="20"/>
                <w:szCs w:val="20"/>
              </w:rPr>
              <w:t xml:space="preserve">By Fri </w:t>
            </w:r>
            <w:r w:rsidR="00772739">
              <w:rPr>
                <w:rStyle w:val="normaltextrun"/>
                <w:rFonts w:ascii="Arial" w:hAnsi="Arial" w:cs="Arial"/>
                <w:sz w:val="20"/>
                <w:szCs w:val="20"/>
              </w:rPr>
              <w:t>3</w:t>
            </w:r>
            <w:r w:rsidR="00403115">
              <w:rPr>
                <w:rStyle w:val="normaltextrun"/>
                <w:rFonts w:ascii="Arial" w:hAnsi="Arial" w:cs="Arial"/>
                <w:sz w:val="20"/>
                <w:szCs w:val="20"/>
              </w:rPr>
              <w:t>0</w:t>
            </w:r>
            <w:r>
              <w:rPr>
                <w:rStyle w:val="normaltextrun"/>
                <w:rFonts w:ascii="Arial" w:hAnsi="Arial" w:cs="Arial"/>
                <w:sz w:val="20"/>
                <w:szCs w:val="20"/>
              </w:rPr>
              <w:t xml:space="preserve"> Oct</w:t>
            </w:r>
            <w:r>
              <w:rPr>
                <w:rStyle w:val="eop"/>
                <w:rFonts w:ascii="Arial" w:hAnsi="Arial" w:cs="Arial"/>
                <w:sz w:val="20"/>
                <w:szCs w:val="20"/>
              </w:rPr>
              <w:t> </w:t>
            </w:r>
          </w:p>
          <w:p w14:paraId="0294292F" w14:textId="2D0C2EF0" w:rsidR="005A55A4" w:rsidRDefault="005A55A4" w:rsidP="005A55A4">
            <w:pPr>
              <w:rPr>
                <w:rFonts w:ascii="Arial" w:eastAsia="Arial" w:hAnsi="Arial" w:cs="Arial"/>
                <w:color w:val="000000" w:themeColor="text1"/>
                <w:sz w:val="21"/>
                <w:szCs w:val="21"/>
              </w:rPr>
            </w:pPr>
            <w:r>
              <w:rPr>
                <w:rStyle w:val="eop"/>
                <w:rFonts w:ascii="Arial" w:hAnsi="Arial" w:cs="Arial"/>
                <w:sz w:val="20"/>
                <w:szCs w:val="20"/>
              </w:rPr>
              <w:t> </w:t>
            </w:r>
          </w:p>
        </w:tc>
        <w:tc>
          <w:tcPr>
            <w:tcW w:w="8505" w:type="dxa"/>
          </w:tcPr>
          <w:p w14:paraId="393253FF" w14:textId="4CC60C7F" w:rsidR="005A55A4" w:rsidRPr="001B6F43" w:rsidRDefault="005A55A4" w:rsidP="005A55A4">
            <w:pPr>
              <w:rPr>
                <w:rFonts w:ascii="Arial" w:hAnsi="Arial" w:cs="Arial"/>
                <w:sz w:val="21"/>
                <w:szCs w:val="21"/>
                <w:lang w:val="en-GB"/>
              </w:rPr>
            </w:pPr>
            <w:r w:rsidRPr="4307AE04">
              <w:rPr>
                <w:rFonts w:ascii="Arial" w:hAnsi="Arial" w:cs="Arial"/>
                <w:sz w:val="21"/>
                <w:szCs w:val="21"/>
                <w:lang w:val="en-GB"/>
              </w:rPr>
              <w:t xml:space="preserve">Email/Post any </w:t>
            </w:r>
            <w:r w:rsidRPr="4307AE04">
              <w:rPr>
                <w:rFonts w:ascii="Arial" w:hAnsi="Arial" w:cs="Arial"/>
                <w:b/>
                <w:bCs/>
                <w:sz w:val="21"/>
                <w:szCs w:val="21"/>
                <w:lang w:val="en-GB"/>
              </w:rPr>
              <w:t>new</w:t>
            </w:r>
            <w:r w:rsidRPr="4307AE04">
              <w:rPr>
                <w:rFonts w:ascii="Arial" w:hAnsi="Arial" w:cs="Arial"/>
                <w:sz w:val="21"/>
                <w:szCs w:val="21"/>
                <w:lang w:val="en-GB"/>
              </w:rPr>
              <w:t xml:space="preserve"> applications to the Funding Team and ensure you have informed the funding team of any changes to current children i.e. change to funded hours, leaver</w:t>
            </w:r>
          </w:p>
        </w:tc>
      </w:tr>
      <w:tr w:rsidR="005A55A4" w:rsidRPr="001B6F43" w14:paraId="05874BE1" w14:textId="77777777" w:rsidTr="00772739">
        <w:tc>
          <w:tcPr>
            <w:tcW w:w="1843" w:type="dxa"/>
          </w:tcPr>
          <w:p w14:paraId="04ABB683" w14:textId="02029374" w:rsidR="005A55A4" w:rsidRDefault="005A55A4" w:rsidP="005A55A4">
            <w:pPr>
              <w:rPr>
                <w:rFonts w:ascii="Arial" w:eastAsia="Arial" w:hAnsi="Arial" w:cs="Arial"/>
                <w:color w:val="000000" w:themeColor="text1"/>
                <w:sz w:val="21"/>
                <w:szCs w:val="21"/>
              </w:rPr>
            </w:pPr>
            <w:r>
              <w:rPr>
                <w:rStyle w:val="normaltextrun"/>
                <w:rFonts w:ascii="Arial" w:hAnsi="Arial" w:cs="Arial"/>
                <w:sz w:val="20"/>
                <w:szCs w:val="20"/>
              </w:rPr>
              <w:t>From Mon</w:t>
            </w:r>
            <w:r w:rsidR="00403115">
              <w:rPr>
                <w:rStyle w:val="normaltextrun"/>
                <w:rFonts w:ascii="Arial" w:hAnsi="Arial" w:cs="Arial"/>
                <w:sz w:val="20"/>
                <w:szCs w:val="20"/>
              </w:rPr>
              <w:t xml:space="preserve"> 9</w:t>
            </w:r>
            <w:r>
              <w:rPr>
                <w:rStyle w:val="normaltextrun"/>
                <w:rFonts w:ascii="Arial" w:hAnsi="Arial" w:cs="Arial"/>
                <w:sz w:val="20"/>
                <w:szCs w:val="20"/>
              </w:rPr>
              <w:t xml:space="preserve"> Nov</w:t>
            </w:r>
            <w:r>
              <w:rPr>
                <w:rStyle w:val="eop"/>
                <w:rFonts w:ascii="Arial" w:hAnsi="Arial" w:cs="Arial"/>
                <w:sz w:val="20"/>
                <w:szCs w:val="20"/>
              </w:rPr>
              <w:t> </w:t>
            </w:r>
          </w:p>
        </w:tc>
        <w:tc>
          <w:tcPr>
            <w:tcW w:w="8505" w:type="dxa"/>
          </w:tcPr>
          <w:p w14:paraId="632BC4A5" w14:textId="77777777" w:rsidR="005A55A4" w:rsidRDefault="005A55A4" w:rsidP="005A55A4">
            <w:pPr>
              <w:rPr>
                <w:rFonts w:ascii="Arial" w:hAnsi="Arial" w:cs="Arial"/>
                <w:sz w:val="21"/>
                <w:szCs w:val="21"/>
                <w:lang w:val="en-GB"/>
              </w:rPr>
            </w:pPr>
            <w:r w:rsidRPr="004C74AE">
              <w:rPr>
                <w:rFonts w:ascii="Arial" w:hAnsi="Arial" w:cs="Arial"/>
                <w:b/>
                <w:bCs/>
                <w:sz w:val="21"/>
                <w:szCs w:val="21"/>
                <w:lang w:val="en-GB"/>
              </w:rPr>
              <w:t>CM</w:t>
            </w:r>
            <w:r w:rsidRPr="280026B7">
              <w:rPr>
                <w:rFonts w:ascii="Arial" w:hAnsi="Arial" w:cs="Arial"/>
                <w:sz w:val="21"/>
                <w:szCs w:val="21"/>
                <w:lang w:val="en-GB"/>
              </w:rPr>
              <w:t xml:space="preserve"> will receive a forecast report for Period 2 and any Period 1 adjustment</w:t>
            </w:r>
          </w:p>
          <w:p w14:paraId="149A7BAD" w14:textId="7B46B8C8" w:rsidR="005A55A4" w:rsidRPr="001B6F43" w:rsidRDefault="005A55A4" w:rsidP="005A55A4">
            <w:pPr>
              <w:rPr>
                <w:rFonts w:ascii="Arial" w:hAnsi="Arial" w:cs="Arial"/>
                <w:sz w:val="21"/>
                <w:szCs w:val="21"/>
                <w:lang w:val="en-GB"/>
              </w:rPr>
            </w:pPr>
          </w:p>
        </w:tc>
      </w:tr>
      <w:tr w:rsidR="005A55A4" w:rsidRPr="001B6F43" w14:paraId="3FAFC37C" w14:textId="77777777" w:rsidTr="00772739">
        <w:tc>
          <w:tcPr>
            <w:tcW w:w="1843" w:type="dxa"/>
          </w:tcPr>
          <w:p w14:paraId="13AB9FA0" w14:textId="6E3495FD" w:rsidR="005A55A4" w:rsidRDefault="005A55A4" w:rsidP="005A55A4">
            <w:pPr>
              <w:pStyle w:val="paragraph"/>
              <w:spacing w:before="0" w:beforeAutospacing="0" w:after="0" w:afterAutospacing="0"/>
              <w:textAlignment w:val="baseline"/>
              <w:divId w:val="1603877320"/>
              <w:rPr>
                <w:rFonts w:ascii="Segoe UI" w:hAnsi="Segoe UI" w:cs="Segoe UI"/>
                <w:sz w:val="18"/>
                <w:szCs w:val="18"/>
              </w:rPr>
            </w:pPr>
            <w:r>
              <w:rPr>
                <w:rStyle w:val="normaltextrun"/>
                <w:rFonts w:ascii="Arial" w:hAnsi="Arial" w:cs="Arial"/>
                <w:sz w:val="20"/>
                <w:szCs w:val="20"/>
              </w:rPr>
              <w:t xml:space="preserve">By Fri </w:t>
            </w:r>
            <w:r w:rsidR="00772739">
              <w:rPr>
                <w:rStyle w:val="normaltextrun"/>
                <w:rFonts w:ascii="Arial" w:hAnsi="Arial" w:cs="Arial"/>
                <w:sz w:val="20"/>
                <w:szCs w:val="20"/>
              </w:rPr>
              <w:t>1</w:t>
            </w:r>
            <w:r w:rsidR="005552DB">
              <w:rPr>
                <w:rStyle w:val="normaltextrun"/>
                <w:rFonts w:ascii="Arial" w:hAnsi="Arial" w:cs="Arial"/>
                <w:sz w:val="20"/>
                <w:szCs w:val="20"/>
              </w:rPr>
              <w:t>3</w:t>
            </w:r>
            <w:r>
              <w:rPr>
                <w:rStyle w:val="normaltextrun"/>
                <w:rFonts w:ascii="Arial" w:hAnsi="Arial" w:cs="Arial"/>
                <w:sz w:val="20"/>
                <w:szCs w:val="20"/>
              </w:rPr>
              <w:t xml:space="preserve"> Nov</w:t>
            </w:r>
            <w:r>
              <w:rPr>
                <w:rStyle w:val="eop"/>
                <w:rFonts w:ascii="Arial" w:hAnsi="Arial" w:cs="Arial"/>
                <w:sz w:val="20"/>
                <w:szCs w:val="20"/>
              </w:rPr>
              <w:t> </w:t>
            </w:r>
          </w:p>
          <w:p w14:paraId="4A68D5B6" w14:textId="3A177459" w:rsidR="005A55A4" w:rsidRDefault="005A55A4" w:rsidP="005A55A4">
            <w:pPr>
              <w:rPr>
                <w:rFonts w:ascii="Arial" w:eastAsia="Arial" w:hAnsi="Arial" w:cs="Arial"/>
                <w:color w:val="000000" w:themeColor="text1"/>
                <w:sz w:val="21"/>
                <w:szCs w:val="21"/>
              </w:rPr>
            </w:pPr>
            <w:r>
              <w:rPr>
                <w:rStyle w:val="eop"/>
                <w:rFonts w:ascii="Arial" w:hAnsi="Arial" w:cs="Arial"/>
                <w:sz w:val="20"/>
                <w:szCs w:val="20"/>
              </w:rPr>
              <w:t> </w:t>
            </w:r>
          </w:p>
        </w:tc>
        <w:tc>
          <w:tcPr>
            <w:tcW w:w="8505" w:type="dxa"/>
          </w:tcPr>
          <w:p w14:paraId="557D36E5" w14:textId="0F3503F6" w:rsidR="005A55A4" w:rsidRPr="001B6F43" w:rsidRDefault="005A55A4" w:rsidP="005A55A4">
            <w:pPr>
              <w:rPr>
                <w:rStyle w:val="Hyperlink"/>
                <w:lang w:val="en-GB"/>
              </w:rPr>
            </w:pPr>
            <w:r w:rsidRPr="004C74AE">
              <w:rPr>
                <w:rFonts w:ascii="Arial" w:hAnsi="Arial" w:cs="Arial"/>
                <w:b/>
                <w:bCs/>
                <w:sz w:val="21"/>
                <w:szCs w:val="21"/>
                <w:lang w:val="en-GB"/>
              </w:rPr>
              <w:t xml:space="preserve">CM </w:t>
            </w:r>
            <w:r w:rsidRPr="280026B7">
              <w:rPr>
                <w:rFonts w:ascii="Arial" w:hAnsi="Arial" w:cs="Arial"/>
                <w:sz w:val="21"/>
                <w:szCs w:val="21"/>
                <w:lang w:val="en-GB"/>
              </w:rPr>
              <w:t xml:space="preserve">must check forecast and report any issues by email: </w:t>
            </w:r>
            <w:hyperlink r:id="rId14">
              <w:r w:rsidRPr="280026B7">
                <w:rPr>
                  <w:rStyle w:val="Hyperlink"/>
                </w:rPr>
                <w:t>Partnership.Funding@fife.gov.uk</w:t>
              </w:r>
            </w:hyperlink>
          </w:p>
        </w:tc>
      </w:tr>
      <w:tr w:rsidR="005A55A4" w:rsidRPr="001B6F43" w14:paraId="533B64EC" w14:textId="77777777" w:rsidTr="00772739">
        <w:tc>
          <w:tcPr>
            <w:tcW w:w="1843" w:type="dxa"/>
          </w:tcPr>
          <w:p w14:paraId="4F045652" w14:textId="0FE3C5DE" w:rsidR="005A55A4" w:rsidRDefault="005A55A4" w:rsidP="005A55A4">
            <w:pPr>
              <w:pStyle w:val="paragraph"/>
              <w:spacing w:before="0" w:beforeAutospacing="0" w:after="0" w:afterAutospacing="0"/>
              <w:textAlignment w:val="baseline"/>
              <w:divId w:val="1580678000"/>
              <w:rPr>
                <w:rFonts w:ascii="Segoe UI" w:hAnsi="Segoe UI" w:cs="Segoe UI"/>
                <w:sz w:val="18"/>
                <w:szCs w:val="18"/>
              </w:rPr>
            </w:pPr>
            <w:r>
              <w:rPr>
                <w:rStyle w:val="normaltextrun"/>
                <w:rFonts w:ascii="Arial" w:hAnsi="Arial" w:cs="Arial"/>
                <w:sz w:val="20"/>
                <w:szCs w:val="20"/>
              </w:rPr>
              <w:t xml:space="preserve">By Fri </w:t>
            </w:r>
            <w:r w:rsidR="00772739">
              <w:rPr>
                <w:rStyle w:val="normaltextrun"/>
                <w:rFonts w:ascii="Arial" w:hAnsi="Arial" w:cs="Arial"/>
                <w:sz w:val="20"/>
                <w:szCs w:val="20"/>
              </w:rPr>
              <w:t>2</w:t>
            </w:r>
            <w:r w:rsidR="005552DB">
              <w:rPr>
                <w:rStyle w:val="normaltextrun"/>
                <w:rFonts w:ascii="Arial" w:hAnsi="Arial" w:cs="Arial"/>
                <w:sz w:val="20"/>
                <w:szCs w:val="20"/>
              </w:rPr>
              <w:t>0</w:t>
            </w:r>
            <w:r>
              <w:rPr>
                <w:rStyle w:val="normaltextrun"/>
                <w:rFonts w:ascii="Arial" w:hAnsi="Arial" w:cs="Arial"/>
                <w:sz w:val="20"/>
                <w:szCs w:val="20"/>
              </w:rPr>
              <w:t xml:space="preserve"> Nov</w:t>
            </w:r>
            <w:r>
              <w:rPr>
                <w:rStyle w:val="eop"/>
                <w:rFonts w:ascii="Arial" w:hAnsi="Arial" w:cs="Arial"/>
                <w:sz w:val="20"/>
                <w:szCs w:val="20"/>
              </w:rPr>
              <w:t> </w:t>
            </w:r>
          </w:p>
          <w:p w14:paraId="3969229E" w14:textId="747068BE" w:rsidR="005A55A4" w:rsidRDefault="005A55A4" w:rsidP="005A55A4">
            <w:pPr>
              <w:rPr>
                <w:rFonts w:ascii="Arial" w:eastAsia="Arial" w:hAnsi="Arial" w:cs="Arial"/>
                <w:color w:val="000000" w:themeColor="text1"/>
                <w:sz w:val="21"/>
                <w:szCs w:val="21"/>
              </w:rPr>
            </w:pPr>
            <w:r>
              <w:rPr>
                <w:rStyle w:val="eop"/>
                <w:rFonts w:ascii="Arial" w:hAnsi="Arial" w:cs="Arial"/>
                <w:sz w:val="20"/>
                <w:szCs w:val="20"/>
              </w:rPr>
              <w:t> </w:t>
            </w:r>
          </w:p>
        </w:tc>
        <w:tc>
          <w:tcPr>
            <w:tcW w:w="8505" w:type="dxa"/>
          </w:tcPr>
          <w:p w14:paraId="073339C1" w14:textId="09779395" w:rsidR="005A55A4" w:rsidRPr="001B6F43" w:rsidRDefault="005A55A4" w:rsidP="005A55A4">
            <w:pPr>
              <w:rPr>
                <w:rFonts w:ascii="Arial" w:hAnsi="Arial" w:cs="Arial"/>
                <w:sz w:val="21"/>
                <w:szCs w:val="21"/>
                <w:lang w:val="en-GB"/>
              </w:rPr>
            </w:pPr>
            <w:r>
              <w:rPr>
                <w:rFonts w:ascii="Arial" w:hAnsi="Arial" w:cs="Arial"/>
                <w:sz w:val="21"/>
                <w:szCs w:val="21"/>
                <w:lang w:val="en-GB"/>
              </w:rPr>
              <w:t xml:space="preserve">Payments will be processed, and a payment report will be emailed.  </w:t>
            </w:r>
            <w:r w:rsidRPr="00207C17">
              <w:rPr>
                <w:rFonts w:ascii="Arial" w:hAnsi="Arial" w:cs="Arial"/>
                <w:i/>
                <w:iCs/>
                <w:sz w:val="18"/>
                <w:szCs w:val="18"/>
                <w:lang w:val="en-GB"/>
              </w:rPr>
              <w:t>Note: it will be the following week before funding is in your bank</w:t>
            </w:r>
          </w:p>
        </w:tc>
      </w:tr>
    </w:tbl>
    <w:p w14:paraId="1E248592" w14:textId="77777777" w:rsidR="008372FB" w:rsidRDefault="008372FB" w:rsidP="00DC33FD">
      <w:pPr>
        <w:ind w:left="426"/>
        <w:rPr>
          <w:rFonts w:ascii="Arial" w:hAnsi="Arial" w:cs="Arial"/>
          <w:sz w:val="22"/>
          <w:szCs w:val="22"/>
          <w:lang w:val="en-GB"/>
        </w:rPr>
      </w:pPr>
    </w:p>
    <w:p w14:paraId="17125FD4" w14:textId="05F103A9" w:rsidR="000B3974" w:rsidRPr="00772739" w:rsidRDefault="000B3974" w:rsidP="005A55A4">
      <w:pPr>
        <w:pStyle w:val="paragraph"/>
        <w:spacing w:before="0" w:beforeAutospacing="0" w:after="0" w:afterAutospacing="0"/>
        <w:ind w:left="420"/>
        <w:textAlignment w:val="baseline"/>
        <w:rPr>
          <w:rFonts w:ascii="Segoe UI" w:hAnsi="Segoe UI" w:cs="Segoe UI"/>
          <w:color w:val="FF0000"/>
          <w:sz w:val="18"/>
          <w:szCs w:val="18"/>
        </w:rPr>
      </w:pPr>
      <w:r w:rsidRPr="00F7068F">
        <w:rPr>
          <w:rFonts w:ascii="Arial" w:hAnsi="Arial" w:cs="Arial"/>
          <w:b/>
          <w:bCs/>
          <w:sz w:val="21"/>
          <w:szCs w:val="21"/>
        </w:rPr>
        <w:t>Period 3</w:t>
      </w:r>
      <w:r w:rsidRPr="31682294">
        <w:rPr>
          <w:rFonts w:ascii="Arial" w:hAnsi="Arial" w:cs="Arial"/>
          <w:b/>
          <w:bCs/>
          <w:sz w:val="21"/>
          <w:szCs w:val="21"/>
        </w:rPr>
        <w:t xml:space="preserve"> </w:t>
      </w:r>
      <w:r w:rsidR="00772739" w:rsidRPr="009B451B">
        <w:rPr>
          <w:rFonts w:ascii="Arial" w:hAnsi="Arial" w:cs="Arial"/>
          <w:b/>
          <w:bCs/>
          <w:sz w:val="21"/>
          <w:szCs w:val="21"/>
        </w:rPr>
        <w:t>–</w:t>
      </w:r>
      <w:r w:rsidR="00FA1EF3" w:rsidRPr="009B451B">
        <w:rPr>
          <w:rFonts w:ascii="Arial" w:hAnsi="Arial" w:cs="Arial"/>
          <w:b/>
          <w:bCs/>
          <w:sz w:val="21"/>
          <w:szCs w:val="21"/>
        </w:rPr>
        <w:t xml:space="preserve"> </w:t>
      </w:r>
      <w:r w:rsidR="00B61EF4">
        <w:rPr>
          <w:rStyle w:val="normaltextrun"/>
          <w:rFonts w:ascii="Arial" w:hAnsi="Arial" w:cs="Arial"/>
          <w:sz w:val="20"/>
          <w:szCs w:val="20"/>
        </w:rPr>
        <w:t>4</w:t>
      </w:r>
      <w:r w:rsidR="00772739" w:rsidRPr="009B451B">
        <w:rPr>
          <w:rStyle w:val="normaltextrun"/>
          <w:rFonts w:ascii="Arial" w:hAnsi="Arial" w:cs="Arial"/>
          <w:sz w:val="20"/>
          <w:szCs w:val="20"/>
          <w:vertAlign w:val="superscript"/>
        </w:rPr>
        <w:t>th</w:t>
      </w:r>
      <w:r w:rsidR="00772739" w:rsidRPr="009B451B">
        <w:rPr>
          <w:rStyle w:val="normaltextrun"/>
          <w:rFonts w:ascii="Arial" w:hAnsi="Arial" w:cs="Arial"/>
          <w:sz w:val="20"/>
          <w:szCs w:val="20"/>
        </w:rPr>
        <w:t xml:space="preserve"> January 202</w:t>
      </w:r>
      <w:r w:rsidR="00B61EF4">
        <w:rPr>
          <w:rStyle w:val="normaltextrun"/>
          <w:rFonts w:ascii="Arial" w:hAnsi="Arial" w:cs="Arial"/>
          <w:sz w:val="20"/>
          <w:szCs w:val="20"/>
        </w:rPr>
        <w:t>7</w:t>
      </w:r>
      <w:r w:rsidR="005A55A4" w:rsidRPr="009B451B">
        <w:rPr>
          <w:rStyle w:val="normaltextrun"/>
          <w:rFonts w:ascii="Arial" w:hAnsi="Arial" w:cs="Arial"/>
          <w:sz w:val="20"/>
          <w:szCs w:val="20"/>
        </w:rPr>
        <w:t xml:space="preserve"> – </w:t>
      </w:r>
      <w:r w:rsidR="002774B0">
        <w:rPr>
          <w:rStyle w:val="normaltextrun"/>
          <w:rFonts w:ascii="Arial" w:hAnsi="Arial" w:cs="Arial"/>
          <w:sz w:val="20"/>
          <w:szCs w:val="20"/>
        </w:rPr>
        <w:t>9</w:t>
      </w:r>
      <w:r w:rsidR="00772739" w:rsidRPr="009B451B">
        <w:rPr>
          <w:rStyle w:val="normaltextrun"/>
          <w:rFonts w:ascii="Arial" w:hAnsi="Arial" w:cs="Arial"/>
          <w:sz w:val="20"/>
          <w:szCs w:val="20"/>
          <w:vertAlign w:val="superscript"/>
        </w:rPr>
        <w:t>th</w:t>
      </w:r>
      <w:r w:rsidR="00772739" w:rsidRPr="009B451B">
        <w:rPr>
          <w:rStyle w:val="normaltextrun"/>
          <w:rFonts w:ascii="Arial" w:hAnsi="Arial" w:cs="Arial"/>
          <w:sz w:val="20"/>
          <w:szCs w:val="20"/>
        </w:rPr>
        <w:t xml:space="preserve"> April 202</w:t>
      </w:r>
      <w:r w:rsidR="00B61EF4">
        <w:rPr>
          <w:rStyle w:val="normaltextrun"/>
          <w:rFonts w:ascii="Arial" w:hAnsi="Arial" w:cs="Arial"/>
          <w:sz w:val="20"/>
          <w:szCs w:val="20"/>
        </w:rPr>
        <w:t>7</w:t>
      </w:r>
      <w:r w:rsidR="005A55A4" w:rsidRPr="009B451B">
        <w:rPr>
          <w:rStyle w:val="normaltextrun"/>
          <w:rFonts w:ascii="Arial" w:hAnsi="Arial" w:cs="Arial"/>
          <w:sz w:val="20"/>
          <w:szCs w:val="20"/>
        </w:rPr>
        <w:t xml:space="preserve"> (child must be 3 on or before 31</w:t>
      </w:r>
      <w:r w:rsidR="005A55A4" w:rsidRPr="009B451B">
        <w:rPr>
          <w:rStyle w:val="normaltextrun"/>
          <w:rFonts w:ascii="Arial" w:hAnsi="Arial" w:cs="Arial"/>
          <w:sz w:val="16"/>
          <w:szCs w:val="16"/>
          <w:vertAlign w:val="superscript"/>
        </w:rPr>
        <w:t>st</w:t>
      </w:r>
      <w:r w:rsidR="005A55A4" w:rsidRPr="009B451B">
        <w:rPr>
          <w:rStyle w:val="normaltextrun"/>
          <w:rFonts w:ascii="Arial" w:hAnsi="Arial" w:cs="Arial"/>
          <w:sz w:val="20"/>
          <w:szCs w:val="20"/>
        </w:rPr>
        <w:t xml:space="preserve"> December 202</w:t>
      </w:r>
      <w:r w:rsidR="00B61EF4">
        <w:rPr>
          <w:rStyle w:val="normaltextrun"/>
          <w:rFonts w:ascii="Arial" w:hAnsi="Arial" w:cs="Arial"/>
          <w:sz w:val="20"/>
          <w:szCs w:val="20"/>
        </w:rPr>
        <w:t>6</w:t>
      </w:r>
      <w:r w:rsidR="005A55A4" w:rsidRPr="009B451B">
        <w:rPr>
          <w:rStyle w:val="normaltextrun"/>
          <w:rFonts w:ascii="Arial" w:hAnsi="Arial" w:cs="Arial"/>
          <w:sz w:val="20"/>
          <w:szCs w:val="20"/>
        </w:rPr>
        <w:t>)</w:t>
      </w:r>
      <w:r w:rsidR="005A55A4" w:rsidRPr="009B451B">
        <w:rPr>
          <w:rStyle w:val="eop"/>
          <w:rFonts w:ascii="Arial" w:hAnsi="Arial" w:cs="Arial"/>
          <w:sz w:val="20"/>
          <w:szCs w:val="20"/>
        </w:rPr>
        <w:t> </w:t>
      </w:r>
    </w:p>
    <w:p w14:paraId="36F30F6C" w14:textId="77777777" w:rsidR="000B3974" w:rsidRPr="00772739" w:rsidRDefault="000B3974" w:rsidP="000B3974">
      <w:pPr>
        <w:ind w:left="426"/>
        <w:jc w:val="both"/>
        <w:rPr>
          <w:rFonts w:ascii="Arial" w:hAnsi="Arial" w:cs="Arial"/>
          <w:color w:val="FF0000"/>
          <w:sz w:val="21"/>
          <w:szCs w:val="21"/>
          <w:lang w:val="en-GB"/>
        </w:rPr>
      </w:pPr>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8505"/>
      </w:tblGrid>
      <w:tr w:rsidR="005A55A4" w:rsidRPr="001B6F43" w14:paraId="5B8BEAFF" w14:textId="77777777" w:rsidTr="00772739">
        <w:tc>
          <w:tcPr>
            <w:tcW w:w="1843" w:type="dxa"/>
          </w:tcPr>
          <w:p w14:paraId="52BA659F" w14:textId="60379DF4" w:rsidR="005A55A4" w:rsidRDefault="005A55A4" w:rsidP="005A55A4">
            <w:pPr>
              <w:rPr>
                <w:rFonts w:ascii="Arial" w:eastAsia="Arial" w:hAnsi="Arial" w:cs="Arial"/>
                <w:color w:val="000000" w:themeColor="text1"/>
                <w:sz w:val="21"/>
                <w:szCs w:val="21"/>
              </w:rPr>
            </w:pPr>
            <w:r>
              <w:rPr>
                <w:rStyle w:val="normaltextrun"/>
                <w:rFonts w:ascii="Arial" w:hAnsi="Arial" w:cs="Arial"/>
                <w:sz w:val="20"/>
                <w:szCs w:val="20"/>
              </w:rPr>
              <w:t xml:space="preserve">By Fri </w:t>
            </w:r>
            <w:r w:rsidR="00EC427C">
              <w:rPr>
                <w:rStyle w:val="normaltextrun"/>
                <w:rFonts w:ascii="Arial" w:hAnsi="Arial" w:cs="Arial"/>
                <w:sz w:val="20"/>
                <w:szCs w:val="20"/>
              </w:rPr>
              <w:t>8</w:t>
            </w:r>
            <w:r>
              <w:rPr>
                <w:rStyle w:val="normaltextrun"/>
                <w:rFonts w:ascii="Arial" w:hAnsi="Arial" w:cs="Arial"/>
                <w:sz w:val="20"/>
                <w:szCs w:val="20"/>
              </w:rPr>
              <w:t xml:space="preserve"> Jan</w:t>
            </w:r>
            <w:r>
              <w:rPr>
                <w:rStyle w:val="eop"/>
                <w:rFonts w:ascii="Arial" w:hAnsi="Arial" w:cs="Arial"/>
                <w:sz w:val="20"/>
                <w:szCs w:val="20"/>
              </w:rPr>
              <w:t> </w:t>
            </w:r>
          </w:p>
        </w:tc>
        <w:tc>
          <w:tcPr>
            <w:tcW w:w="8505" w:type="dxa"/>
          </w:tcPr>
          <w:p w14:paraId="0C740FB9" w14:textId="48329B67" w:rsidR="005A55A4" w:rsidRPr="001B6F43" w:rsidRDefault="005A55A4" w:rsidP="005A55A4">
            <w:pPr>
              <w:rPr>
                <w:rFonts w:ascii="Arial" w:hAnsi="Arial" w:cs="Arial"/>
                <w:sz w:val="21"/>
                <w:szCs w:val="21"/>
                <w:lang w:val="en-GB"/>
              </w:rPr>
            </w:pPr>
            <w:r w:rsidRPr="280026B7">
              <w:rPr>
                <w:rFonts w:ascii="Arial" w:hAnsi="Arial" w:cs="Arial"/>
                <w:sz w:val="21"/>
                <w:szCs w:val="21"/>
                <w:lang w:val="en-GB"/>
              </w:rPr>
              <w:t xml:space="preserve">Email/Post any </w:t>
            </w:r>
            <w:r w:rsidRPr="280026B7">
              <w:rPr>
                <w:rFonts w:ascii="Arial" w:hAnsi="Arial" w:cs="Arial"/>
                <w:b/>
                <w:bCs/>
                <w:sz w:val="21"/>
                <w:szCs w:val="21"/>
                <w:lang w:val="en-GB"/>
              </w:rPr>
              <w:t>new</w:t>
            </w:r>
            <w:r w:rsidRPr="280026B7">
              <w:rPr>
                <w:rFonts w:ascii="Arial" w:hAnsi="Arial" w:cs="Arial"/>
                <w:sz w:val="21"/>
                <w:szCs w:val="21"/>
                <w:lang w:val="en-GB"/>
              </w:rPr>
              <w:t xml:space="preserve"> applications to the Funding Team and inform of any changes to current children i.e. new pattern of attendance or leaver</w:t>
            </w:r>
          </w:p>
        </w:tc>
      </w:tr>
      <w:tr w:rsidR="005A55A4" w:rsidRPr="001B6F43" w14:paraId="42C45E4A" w14:textId="77777777" w:rsidTr="00772739">
        <w:trPr>
          <w:trHeight w:val="540"/>
        </w:trPr>
        <w:tc>
          <w:tcPr>
            <w:tcW w:w="1843" w:type="dxa"/>
          </w:tcPr>
          <w:p w14:paraId="43E2BFC8" w14:textId="0EF7AC25" w:rsidR="005A55A4" w:rsidRDefault="005A55A4" w:rsidP="005A55A4">
            <w:pPr>
              <w:pStyle w:val="paragraph"/>
              <w:spacing w:before="0" w:beforeAutospacing="0" w:after="0" w:afterAutospacing="0"/>
              <w:textAlignment w:val="baseline"/>
              <w:divId w:val="870923697"/>
              <w:rPr>
                <w:rFonts w:ascii="Segoe UI" w:hAnsi="Segoe UI" w:cs="Segoe UI"/>
                <w:sz w:val="18"/>
                <w:szCs w:val="18"/>
              </w:rPr>
            </w:pPr>
            <w:r>
              <w:rPr>
                <w:rStyle w:val="normaltextrun"/>
                <w:rFonts w:ascii="Arial" w:hAnsi="Arial" w:cs="Arial"/>
                <w:sz w:val="20"/>
                <w:szCs w:val="20"/>
              </w:rPr>
              <w:t xml:space="preserve">From Mon </w:t>
            </w:r>
            <w:r w:rsidR="00772739">
              <w:rPr>
                <w:rStyle w:val="normaltextrun"/>
                <w:rFonts w:ascii="Arial" w:hAnsi="Arial" w:cs="Arial"/>
                <w:sz w:val="20"/>
                <w:szCs w:val="20"/>
              </w:rPr>
              <w:t>1</w:t>
            </w:r>
            <w:r w:rsidR="00EC427C">
              <w:rPr>
                <w:rStyle w:val="normaltextrun"/>
                <w:rFonts w:ascii="Arial" w:hAnsi="Arial" w:cs="Arial"/>
                <w:sz w:val="20"/>
                <w:szCs w:val="20"/>
              </w:rPr>
              <w:t>8</w:t>
            </w:r>
            <w:r>
              <w:rPr>
                <w:rStyle w:val="normaltextrun"/>
                <w:rFonts w:ascii="Arial" w:hAnsi="Arial" w:cs="Arial"/>
                <w:sz w:val="20"/>
                <w:szCs w:val="20"/>
              </w:rPr>
              <w:t xml:space="preserve"> Jan</w:t>
            </w:r>
            <w:r>
              <w:rPr>
                <w:rStyle w:val="eop"/>
                <w:rFonts w:ascii="Arial" w:hAnsi="Arial" w:cs="Arial"/>
                <w:sz w:val="20"/>
                <w:szCs w:val="20"/>
              </w:rPr>
              <w:t> </w:t>
            </w:r>
          </w:p>
          <w:p w14:paraId="403D2BD3" w14:textId="6CE4435B" w:rsidR="005A55A4" w:rsidRDefault="005A55A4" w:rsidP="005A55A4">
            <w:pPr>
              <w:rPr>
                <w:rFonts w:ascii="Arial" w:eastAsia="Arial" w:hAnsi="Arial" w:cs="Arial"/>
                <w:color w:val="000000" w:themeColor="text1"/>
                <w:sz w:val="21"/>
                <w:szCs w:val="21"/>
              </w:rPr>
            </w:pPr>
            <w:r>
              <w:rPr>
                <w:rStyle w:val="eop"/>
                <w:rFonts w:ascii="Arial" w:hAnsi="Arial" w:cs="Arial"/>
                <w:sz w:val="20"/>
                <w:szCs w:val="20"/>
              </w:rPr>
              <w:t> </w:t>
            </w:r>
          </w:p>
        </w:tc>
        <w:tc>
          <w:tcPr>
            <w:tcW w:w="8505" w:type="dxa"/>
          </w:tcPr>
          <w:p w14:paraId="69E9A0A2" w14:textId="02FD177D" w:rsidR="005A55A4" w:rsidRPr="001B6F43" w:rsidRDefault="005A55A4" w:rsidP="005A55A4">
            <w:pPr>
              <w:rPr>
                <w:rFonts w:ascii="Arial" w:hAnsi="Arial" w:cs="Arial"/>
                <w:sz w:val="21"/>
                <w:szCs w:val="21"/>
                <w:lang w:val="en-GB"/>
              </w:rPr>
            </w:pPr>
            <w:r w:rsidRPr="004C74AE">
              <w:rPr>
                <w:rFonts w:ascii="Arial" w:hAnsi="Arial" w:cs="Arial"/>
                <w:b/>
                <w:bCs/>
                <w:sz w:val="21"/>
                <w:szCs w:val="21"/>
                <w:lang w:val="en-GB"/>
              </w:rPr>
              <w:t>CM</w:t>
            </w:r>
            <w:r w:rsidRPr="4307AE04">
              <w:rPr>
                <w:rFonts w:ascii="Arial" w:hAnsi="Arial" w:cs="Arial"/>
                <w:sz w:val="21"/>
                <w:szCs w:val="21"/>
                <w:lang w:val="en-GB"/>
              </w:rPr>
              <w:t xml:space="preserve"> will receive a forecast report for Period 3 and any Period 2 adjustment</w:t>
            </w:r>
          </w:p>
        </w:tc>
      </w:tr>
      <w:tr w:rsidR="005A55A4" w:rsidRPr="001B6F43" w14:paraId="5960BBF3" w14:textId="77777777" w:rsidTr="00772739">
        <w:tc>
          <w:tcPr>
            <w:tcW w:w="1843" w:type="dxa"/>
          </w:tcPr>
          <w:p w14:paraId="0BF8E2E3" w14:textId="143FFD81" w:rsidR="005A55A4" w:rsidRDefault="005A55A4" w:rsidP="005A55A4">
            <w:pPr>
              <w:pStyle w:val="paragraph"/>
              <w:spacing w:before="0" w:beforeAutospacing="0" w:after="0" w:afterAutospacing="0"/>
              <w:textAlignment w:val="baseline"/>
              <w:divId w:val="1122461054"/>
              <w:rPr>
                <w:rFonts w:ascii="Segoe UI" w:hAnsi="Segoe UI" w:cs="Segoe UI"/>
                <w:sz w:val="18"/>
                <w:szCs w:val="18"/>
              </w:rPr>
            </w:pPr>
            <w:r>
              <w:rPr>
                <w:rStyle w:val="normaltextrun"/>
                <w:rFonts w:ascii="Arial" w:hAnsi="Arial" w:cs="Arial"/>
                <w:sz w:val="20"/>
                <w:szCs w:val="20"/>
              </w:rPr>
              <w:t>By Fri 2</w:t>
            </w:r>
            <w:r w:rsidR="00EC427C">
              <w:rPr>
                <w:rStyle w:val="normaltextrun"/>
                <w:rFonts w:ascii="Arial" w:hAnsi="Arial" w:cs="Arial"/>
                <w:sz w:val="20"/>
                <w:szCs w:val="20"/>
              </w:rPr>
              <w:t>2</w:t>
            </w:r>
            <w:r>
              <w:rPr>
                <w:rStyle w:val="normaltextrun"/>
                <w:rFonts w:ascii="Arial" w:hAnsi="Arial" w:cs="Arial"/>
                <w:sz w:val="20"/>
                <w:szCs w:val="20"/>
              </w:rPr>
              <w:t xml:space="preserve"> Jan</w:t>
            </w:r>
            <w:r>
              <w:rPr>
                <w:rStyle w:val="eop"/>
                <w:rFonts w:ascii="Arial" w:hAnsi="Arial" w:cs="Arial"/>
                <w:sz w:val="20"/>
                <w:szCs w:val="20"/>
              </w:rPr>
              <w:t> </w:t>
            </w:r>
          </w:p>
          <w:p w14:paraId="083F4FA0" w14:textId="6624D66F" w:rsidR="005A55A4" w:rsidRDefault="005A55A4" w:rsidP="005A55A4">
            <w:pPr>
              <w:rPr>
                <w:rFonts w:ascii="Arial" w:eastAsia="Arial" w:hAnsi="Arial" w:cs="Arial"/>
                <w:color w:val="000000" w:themeColor="text1"/>
                <w:sz w:val="21"/>
                <w:szCs w:val="21"/>
              </w:rPr>
            </w:pPr>
            <w:r>
              <w:rPr>
                <w:rStyle w:val="eop"/>
                <w:rFonts w:ascii="Arial" w:hAnsi="Arial" w:cs="Arial"/>
                <w:sz w:val="20"/>
                <w:szCs w:val="20"/>
              </w:rPr>
              <w:t> </w:t>
            </w:r>
          </w:p>
        </w:tc>
        <w:tc>
          <w:tcPr>
            <w:tcW w:w="8505" w:type="dxa"/>
          </w:tcPr>
          <w:p w14:paraId="2B2F8727" w14:textId="0DFECD69" w:rsidR="005A55A4" w:rsidRPr="001B6F43" w:rsidRDefault="005A55A4" w:rsidP="005A55A4">
            <w:pPr>
              <w:rPr>
                <w:rStyle w:val="Hyperlink"/>
                <w:lang w:val="en-GB"/>
              </w:rPr>
            </w:pPr>
            <w:r w:rsidRPr="004C74AE">
              <w:rPr>
                <w:rFonts w:ascii="Arial" w:hAnsi="Arial" w:cs="Arial"/>
                <w:b/>
                <w:bCs/>
                <w:sz w:val="21"/>
                <w:szCs w:val="21"/>
                <w:lang w:val="en-GB"/>
              </w:rPr>
              <w:t>CM</w:t>
            </w:r>
            <w:r w:rsidRPr="280026B7">
              <w:rPr>
                <w:rFonts w:ascii="Arial" w:hAnsi="Arial" w:cs="Arial"/>
                <w:sz w:val="21"/>
                <w:szCs w:val="21"/>
                <w:lang w:val="en-GB"/>
              </w:rPr>
              <w:t xml:space="preserve"> must check forecast and report any issues by email: </w:t>
            </w:r>
            <w:hyperlink r:id="rId15">
              <w:r w:rsidRPr="280026B7">
                <w:rPr>
                  <w:rStyle w:val="Hyperlink"/>
                </w:rPr>
                <w:t>Partnership.Funding@fife.gov.uk</w:t>
              </w:r>
            </w:hyperlink>
          </w:p>
        </w:tc>
      </w:tr>
      <w:tr w:rsidR="005A55A4" w:rsidRPr="001B6F43" w14:paraId="1F8D07F5" w14:textId="77777777" w:rsidTr="00772739">
        <w:tc>
          <w:tcPr>
            <w:tcW w:w="1843" w:type="dxa"/>
          </w:tcPr>
          <w:p w14:paraId="2E435477" w14:textId="708A7D35" w:rsidR="005A55A4" w:rsidRDefault="005A55A4" w:rsidP="005A55A4">
            <w:pPr>
              <w:pStyle w:val="paragraph"/>
              <w:spacing w:before="0" w:beforeAutospacing="0" w:after="0" w:afterAutospacing="0"/>
              <w:textAlignment w:val="baseline"/>
              <w:divId w:val="1909336987"/>
              <w:rPr>
                <w:rFonts w:ascii="Segoe UI" w:hAnsi="Segoe UI" w:cs="Segoe UI"/>
                <w:sz w:val="18"/>
                <w:szCs w:val="18"/>
              </w:rPr>
            </w:pPr>
            <w:r>
              <w:rPr>
                <w:rStyle w:val="normaltextrun"/>
                <w:rFonts w:ascii="Arial" w:hAnsi="Arial" w:cs="Arial"/>
                <w:sz w:val="20"/>
                <w:szCs w:val="20"/>
              </w:rPr>
              <w:t xml:space="preserve">By Fri </w:t>
            </w:r>
            <w:r w:rsidR="00EC427C">
              <w:rPr>
                <w:rStyle w:val="normaltextrun"/>
                <w:rFonts w:ascii="Arial" w:hAnsi="Arial" w:cs="Arial"/>
                <w:sz w:val="20"/>
                <w:szCs w:val="20"/>
              </w:rPr>
              <w:t>29</w:t>
            </w:r>
            <w:r>
              <w:rPr>
                <w:rStyle w:val="normaltextrun"/>
                <w:rFonts w:ascii="Arial" w:hAnsi="Arial" w:cs="Arial"/>
                <w:sz w:val="20"/>
                <w:szCs w:val="20"/>
              </w:rPr>
              <w:t xml:space="preserve"> Jan</w:t>
            </w:r>
            <w:r>
              <w:rPr>
                <w:rStyle w:val="eop"/>
                <w:rFonts w:ascii="Arial" w:hAnsi="Arial" w:cs="Arial"/>
                <w:sz w:val="20"/>
                <w:szCs w:val="20"/>
              </w:rPr>
              <w:t> </w:t>
            </w:r>
          </w:p>
          <w:p w14:paraId="5201B394" w14:textId="680C2189" w:rsidR="005A55A4" w:rsidRDefault="005A55A4" w:rsidP="005A55A4">
            <w:pPr>
              <w:rPr>
                <w:rFonts w:ascii="Arial" w:eastAsia="Arial" w:hAnsi="Arial" w:cs="Arial"/>
                <w:color w:val="000000" w:themeColor="text1"/>
                <w:sz w:val="21"/>
                <w:szCs w:val="21"/>
              </w:rPr>
            </w:pPr>
            <w:r>
              <w:rPr>
                <w:rStyle w:val="eop"/>
                <w:rFonts w:ascii="Arial" w:hAnsi="Arial" w:cs="Arial"/>
                <w:sz w:val="20"/>
                <w:szCs w:val="20"/>
              </w:rPr>
              <w:t> </w:t>
            </w:r>
          </w:p>
        </w:tc>
        <w:tc>
          <w:tcPr>
            <w:tcW w:w="8505" w:type="dxa"/>
          </w:tcPr>
          <w:p w14:paraId="1894CD19" w14:textId="341DA11F" w:rsidR="005A55A4" w:rsidRPr="001B6F43" w:rsidRDefault="005A55A4" w:rsidP="005A55A4">
            <w:pPr>
              <w:ind w:left="63"/>
              <w:rPr>
                <w:rFonts w:ascii="Arial" w:hAnsi="Arial" w:cs="Arial"/>
                <w:sz w:val="21"/>
                <w:szCs w:val="21"/>
                <w:lang w:val="en-GB"/>
              </w:rPr>
            </w:pPr>
            <w:r>
              <w:rPr>
                <w:rFonts w:ascii="Arial" w:hAnsi="Arial" w:cs="Arial"/>
                <w:sz w:val="21"/>
                <w:szCs w:val="21"/>
                <w:lang w:val="en-GB"/>
              </w:rPr>
              <w:t xml:space="preserve">Payments will be processed, and a payment report will be emailed.  </w:t>
            </w:r>
            <w:r w:rsidRPr="00207C17">
              <w:rPr>
                <w:rFonts w:ascii="Arial" w:hAnsi="Arial" w:cs="Arial"/>
                <w:i/>
                <w:iCs/>
                <w:sz w:val="18"/>
                <w:szCs w:val="18"/>
                <w:lang w:val="en-GB"/>
              </w:rPr>
              <w:t>Note: it will be the following week before funding is in your bank</w:t>
            </w:r>
          </w:p>
        </w:tc>
      </w:tr>
    </w:tbl>
    <w:p w14:paraId="00770D9C" w14:textId="77777777" w:rsidR="000B3974" w:rsidRPr="006C20DE" w:rsidRDefault="000B3974" w:rsidP="000B3974">
      <w:pPr>
        <w:ind w:left="426"/>
        <w:jc w:val="both"/>
        <w:rPr>
          <w:rFonts w:ascii="Arial" w:hAnsi="Arial" w:cs="Arial"/>
          <w:sz w:val="21"/>
          <w:szCs w:val="21"/>
          <w:lang w:val="en-GB"/>
        </w:rPr>
      </w:pPr>
    </w:p>
    <w:p w14:paraId="1EE0955B" w14:textId="7F8BFDF1" w:rsidR="000B3974" w:rsidRDefault="000B3974" w:rsidP="57095DBD">
      <w:pPr>
        <w:ind w:left="426"/>
        <w:rPr>
          <w:rFonts w:ascii="Arial" w:eastAsia="Arial" w:hAnsi="Arial" w:cs="Arial"/>
          <w:sz w:val="21"/>
          <w:szCs w:val="21"/>
          <w:lang w:val="en-GB"/>
        </w:rPr>
      </w:pPr>
      <w:r w:rsidRPr="00F7068F">
        <w:rPr>
          <w:rFonts w:ascii="Arial" w:hAnsi="Arial" w:cs="Arial"/>
          <w:b/>
          <w:bCs/>
          <w:sz w:val="21"/>
          <w:szCs w:val="21"/>
          <w:lang w:val="en-GB"/>
        </w:rPr>
        <w:t>Period 4</w:t>
      </w:r>
      <w:r w:rsidR="00772739">
        <w:rPr>
          <w:rFonts w:ascii="Arial" w:hAnsi="Arial" w:cs="Arial"/>
          <w:b/>
          <w:bCs/>
          <w:sz w:val="21"/>
          <w:szCs w:val="21"/>
          <w:lang w:val="en-GB"/>
        </w:rPr>
        <w:t xml:space="preserve"> </w:t>
      </w:r>
      <w:r w:rsidR="00772739">
        <w:rPr>
          <w:rFonts w:ascii="Arial" w:hAnsi="Arial" w:cs="Arial"/>
          <w:sz w:val="21"/>
          <w:szCs w:val="21"/>
          <w:lang w:val="en-GB"/>
        </w:rPr>
        <w:t>–</w:t>
      </w:r>
      <w:r w:rsidR="66D37214" w:rsidRPr="57095DBD">
        <w:rPr>
          <w:rFonts w:ascii="Arial" w:eastAsia="Arial" w:hAnsi="Arial" w:cs="Arial"/>
          <w:color w:val="000000" w:themeColor="text1"/>
          <w:sz w:val="21"/>
          <w:szCs w:val="21"/>
          <w:lang w:val="en-GB"/>
        </w:rPr>
        <w:t xml:space="preserve"> </w:t>
      </w:r>
      <w:r w:rsidR="002774B0">
        <w:rPr>
          <w:rStyle w:val="normaltextrun"/>
          <w:rFonts w:ascii="Arial" w:hAnsi="Arial" w:cs="Arial"/>
          <w:sz w:val="20"/>
          <w:szCs w:val="20"/>
          <w:shd w:val="clear" w:color="auto" w:fill="FFFFFF"/>
        </w:rPr>
        <w:t>12</w:t>
      </w:r>
      <w:r w:rsidR="00772739" w:rsidRPr="009B451B">
        <w:rPr>
          <w:rStyle w:val="normaltextrun"/>
          <w:rFonts w:ascii="Arial" w:hAnsi="Arial" w:cs="Arial"/>
          <w:sz w:val="20"/>
          <w:szCs w:val="20"/>
          <w:shd w:val="clear" w:color="auto" w:fill="FFFFFF"/>
          <w:vertAlign w:val="superscript"/>
        </w:rPr>
        <w:t>th</w:t>
      </w:r>
      <w:r w:rsidR="00772739" w:rsidRPr="009B451B">
        <w:rPr>
          <w:rStyle w:val="normaltextrun"/>
          <w:rFonts w:ascii="Arial" w:hAnsi="Arial" w:cs="Arial"/>
          <w:sz w:val="20"/>
          <w:szCs w:val="20"/>
          <w:shd w:val="clear" w:color="auto" w:fill="FFFFFF"/>
        </w:rPr>
        <w:t xml:space="preserve"> April 202</w:t>
      </w:r>
      <w:r w:rsidR="00B61EF4">
        <w:rPr>
          <w:rStyle w:val="normaltextrun"/>
          <w:rFonts w:ascii="Arial" w:hAnsi="Arial" w:cs="Arial"/>
          <w:sz w:val="20"/>
          <w:szCs w:val="20"/>
          <w:shd w:val="clear" w:color="auto" w:fill="FFFFFF"/>
        </w:rPr>
        <w:t>7</w:t>
      </w:r>
      <w:r w:rsidR="005A55A4" w:rsidRPr="009B451B">
        <w:rPr>
          <w:rStyle w:val="normaltextrun"/>
          <w:rFonts w:ascii="Arial" w:hAnsi="Arial" w:cs="Arial"/>
          <w:sz w:val="20"/>
          <w:szCs w:val="20"/>
          <w:shd w:val="clear" w:color="auto" w:fill="FFFFFF"/>
        </w:rPr>
        <w:t xml:space="preserve"> – </w:t>
      </w:r>
      <w:r w:rsidR="009B451B">
        <w:rPr>
          <w:rStyle w:val="normaltextrun"/>
          <w:rFonts w:ascii="Arial" w:hAnsi="Arial" w:cs="Arial"/>
          <w:sz w:val="20"/>
          <w:szCs w:val="20"/>
          <w:shd w:val="clear" w:color="auto" w:fill="FFFFFF"/>
        </w:rPr>
        <w:t>1</w:t>
      </w:r>
      <w:r w:rsidR="00B61EF4">
        <w:rPr>
          <w:rStyle w:val="normaltextrun"/>
          <w:rFonts w:ascii="Arial" w:hAnsi="Arial" w:cs="Arial"/>
          <w:sz w:val="20"/>
          <w:szCs w:val="20"/>
          <w:shd w:val="clear" w:color="auto" w:fill="FFFFFF"/>
        </w:rPr>
        <w:t>3</w:t>
      </w:r>
      <w:r w:rsidR="00B61EF4" w:rsidRPr="00B61EF4">
        <w:rPr>
          <w:rStyle w:val="normaltextrun"/>
          <w:rFonts w:ascii="Arial" w:hAnsi="Arial" w:cs="Arial"/>
          <w:sz w:val="20"/>
          <w:szCs w:val="20"/>
          <w:shd w:val="clear" w:color="auto" w:fill="FFFFFF"/>
          <w:vertAlign w:val="superscript"/>
        </w:rPr>
        <w:t>th</w:t>
      </w:r>
      <w:r w:rsidR="00B61EF4">
        <w:rPr>
          <w:rStyle w:val="normaltextrun"/>
          <w:rFonts w:ascii="Arial" w:hAnsi="Arial" w:cs="Arial"/>
          <w:sz w:val="20"/>
          <w:szCs w:val="20"/>
          <w:shd w:val="clear" w:color="auto" w:fill="FFFFFF"/>
        </w:rPr>
        <w:t xml:space="preserve"> </w:t>
      </w:r>
      <w:r w:rsidR="009B451B">
        <w:rPr>
          <w:rStyle w:val="normaltextrun"/>
          <w:rFonts w:ascii="Arial" w:hAnsi="Arial" w:cs="Arial"/>
          <w:sz w:val="20"/>
          <w:szCs w:val="20"/>
          <w:shd w:val="clear" w:color="auto" w:fill="FFFFFF"/>
        </w:rPr>
        <w:t>August</w:t>
      </w:r>
      <w:r w:rsidR="00772739" w:rsidRPr="009B451B">
        <w:rPr>
          <w:rStyle w:val="normaltextrun"/>
          <w:rFonts w:ascii="Arial" w:hAnsi="Arial" w:cs="Arial"/>
          <w:sz w:val="20"/>
          <w:szCs w:val="20"/>
          <w:shd w:val="clear" w:color="auto" w:fill="FFFFFF"/>
        </w:rPr>
        <w:t xml:space="preserve"> 202</w:t>
      </w:r>
      <w:r w:rsidR="00B61EF4">
        <w:rPr>
          <w:rStyle w:val="normaltextrun"/>
          <w:rFonts w:ascii="Arial" w:hAnsi="Arial" w:cs="Arial"/>
          <w:sz w:val="20"/>
          <w:szCs w:val="20"/>
          <w:shd w:val="clear" w:color="auto" w:fill="FFFFFF"/>
        </w:rPr>
        <w:t>7</w:t>
      </w:r>
      <w:r w:rsidR="005A55A4" w:rsidRPr="009B451B">
        <w:rPr>
          <w:rStyle w:val="normaltextrun"/>
          <w:rFonts w:ascii="Arial" w:hAnsi="Arial" w:cs="Arial"/>
          <w:sz w:val="20"/>
          <w:szCs w:val="20"/>
          <w:shd w:val="clear" w:color="auto" w:fill="FFFFFF"/>
        </w:rPr>
        <w:t xml:space="preserve"> (child must be 3 on or before the end of February 202</w:t>
      </w:r>
      <w:r w:rsidR="00B61EF4">
        <w:rPr>
          <w:rStyle w:val="normaltextrun"/>
          <w:rFonts w:ascii="Arial" w:hAnsi="Arial" w:cs="Arial"/>
          <w:sz w:val="20"/>
          <w:szCs w:val="20"/>
          <w:shd w:val="clear" w:color="auto" w:fill="FFFFFF"/>
        </w:rPr>
        <w:t>7</w:t>
      </w:r>
      <w:r w:rsidR="005A55A4" w:rsidRPr="009B451B">
        <w:rPr>
          <w:rStyle w:val="normaltextrun"/>
          <w:rFonts w:ascii="Arial" w:hAnsi="Arial" w:cs="Arial"/>
          <w:sz w:val="20"/>
          <w:szCs w:val="20"/>
          <w:shd w:val="clear" w:color="auto" w:fill="FFFFFF"/>
        </w:rPr>
        <w:t>)</w:t>
      </w:r>
    </w:p>
    <w:p w14:paraId="06A60BE9" w14:textId="77777777" w:rsidR="000B3974" w:rsidRPr="006C20DE" w:rsidRDefault="000B3974" w:rsidP="000B3974">
      <w:pPr>
        <w:ind w:left="426"/>
        <w:jc w:val="both"/>
        <w:rPr>
          <w:rFonts w:ascii="Arial" w:hAnsi="Arial" w:cs="Arial"/>
          <w:sz w:val="21"/>
          <w:szCs w:val="21"/>
          <w:lang w:val="en-GB"/>
        </w:rPr>
      </w:pPr>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8505"/>
      </w:tblGrid>
      <w:tr w:rsidR="005A55A4" w:rsidRPr="001B6F43" w14:paraId="3B1A326C" w14:textId="77777777" w:rsidTr="00772739">
        <w:tc>
          <w:tcPr>
            <w:tcW w:w="1843" w:type="dxa"/>
          </w:tcPr>
          <w:p w14:paraId="3AD47993" w14:textId="6C5F826B" w:rsidR="005A55A4" w:rsidRDefault="005A55A4" w:rsidP="005A55A4">
            <w:pPr>
              <w:rPr>
                <w:rFonts w:ascii="Arial" w:eastAsia="Arial" w:hAnsi="Arial" w:cs="Arial"/>
                <w:color w:val="000000" w:themeColor="text1"/>
                <w:sz w:val="21"/>
                <w:szCs w:val="21"/>
              </w:rPr>
            </w:pPr>
            <w:r>
              <w:rPr>
                <w:rStyle w:val="normaltextrun"/>
                <w:rFonts w:ascii="Arial" w:hAnsi="Arial" w:cs="Arial"/>
                <w:sz w:val="20"/>
                <w:szCs w:val="20"/>
              </w:rPr>
              <w:t>By Fri 2</w:t>
            </w:r>
            <w:r w:rsidR="00EC427C">
              <w:rPr>
                <w:rStyle w:val="normaltextrun"/>
                <w:rFonts w:ascii="Arial" w:hAnsi="Arial" w:cs="Arial"/>
                <w:sz w:val="20"/>
                <w:szCs w:val="20"/>
              </w:rPr>
              <w:t>3</w:t>
            </w:r>
            <w:r>
              <w:rPr>
                <w:rStyle w:val="normaltextrun"/>
                <w:rFonts w:ascii="Arial" w:hAnsi="Arial" w:cs="Arial"/>
                <w:sz w:val="20"/>
                <w:szCs w:val="20"/>
              </w:rPr>
              <w:t xml:space="preserve"> April</w:t>
            </w:r>
            <w:r>
              <w:rPr>
                <w:rStyle w:val="eop"/>
                <w:rFonts w:ascii="Arial" w:hAnsi="Arial" w:cs="Arial"/>
                <w:sz w:val="20"/>
                <w:szCs w:val="20"/>
              </w:rPr>
              <w:t> </w:t>
            </w:r>
          </w:p>
        </w:tc>
        <w:tc>
          <w:tcPr>
            <w:tcW w:w="8505" w:type="dxa"/>
          </w:tcPr>
          <w:p w14:paraId="119FD0CE" w14:textId="6F2EB43D" w:rsidR="005A55A4" w:rsidRPr="001B6F43" w:rsidRDefault="005A55A4" w:rsidP="005A55A4">
            <w:pPr>
              <w:ind w:left="63"/>
              <w:rPr>
                <w:rFonts w:ascii="Arial" w:hAnsi="Arial" w:cs="Arial"/>
                <w:sz w:val="21"/>
                <w:szCs w:val="21"/>
                <w:lang w:val="en-GB"/>
              </w:rPr>
            </w:pPr>
            <w:r w:rsidRPr="280026B7">
              <w:rPr>
                <w:rFonts w:ascii="Arial" w:hAnsi="Arial" w:cs="Arial"/>
                <w:sz w:val="21"/>
                <w:szCs w:val="21"/>
                <w:lang w:val="en-GB"/>
              </w:rPr>
              <w:t xml:space="preserve">Email/Post any </w:t>
            </w:r>
            <w:r w:rsidRPr="280026B7">
              <w:rPr>
                <w:rFonts w:ascii="Arial" w:hAnsi="Arial" w:cs="Arial"/>
                <w:b/>
                <w:bCs/>
                <w:sz w:val="21"/>
                <w:szCs w:val="21"/>
                <w:lang w:val="en-GB"/>
              </w:rPr>
              <w:t>new</w:t>
            </w:r>
            <w:r w:rsidRPr="280026B7">
              <w:rPr>
                <w:rFonts w:ascii="Arial" w:hAnsi="Arial" w:cs="Arial"/>
                <w:sz w:val="21"/>
                <w:szCs w:val="21"/>
                <w:lang w:val="en-GB"/>
              </w:rPr>
              <w:t xml:space="preserve"> applications to the Funding Team and inform of any changes to current children i.e. new pattern of attendance or leaver</w:t>
            </w:r>
          </w:p>
        </w:tc>
      </w:tr>
      <w:tr w:rsidR="005A55A4" w:rsidRPr="001B6F43" w14:paraId="3585C2C2" w14:textId="77777777" w:rsidTr="00772739">
        <w:tc>
          <w:tcPr>
            <w:tcW w:w="1843" w:type="dxa"/>
          </w:tcPr>
          <w:p w14:paraId="166E278C" w14:textId="5BF1A156" w:rsidR="005A55A4" w:rsidRDefault="005A55A4" w:rsidP="005A55A4">
            <w:pPr>
              <w:rPr>
                <w:rFonts w:ascii="Arial" w:eastAsia="Arial" w:hAnsi="Arial" w:cs="Arial"/>
                <w:color w:val="000000" w:themeColor="text1"/>
                <w:sz w:val="21"/>
                <w:szCs w:val="21"/>
              </w:rPr>
            </w:pPr>
            <w:r>
              <w:rPr>
                <w:rStyle w:val="normaltextrun"/>
                <w:rFonts w:ascii="Arial" w:hAnsi="Arial" w:cs="Arial"/>
                <w:sz w:val="20"/>
                <w:szCs w:val="20"/>
              </w:rPr>
              <w:t xml:space="preserve">From Mon </w:t>
            </w:r>
            <w:r w:rsidR="00EC427C">
              <w:rPr>
                <w:rStyle w:val="normaltextrun"/>
                <w:rFonts w:ascii="Arial" w:hAnsi="Arial" w:cs="Arial"/>
                <w:sz w:val="20"/>
                <w:szCs w:val="20"/>
              </w:rPr>
              <w:t>3</w:t>
            </w:r>
            <w:r>
              <w:rPr>
                <w:rStyle w:val="normaltextrun"/>
                <w:rFonts w:ascii="Arial" w:hAnsi="Arial" w:cs="Arial"/>
                <w:sz w:val="20"/>
                <w:szCs w:val="20"/>
              </w:rPr>
              <w:t xml:space="preserve"> May</w:t>
            </w:r>
            <w:r>
              <w:rPr>
                <w:rStyle w:val="eop"/>
                <w:rFonts w:ascii="Arial" w:hAnsi="Arial" w:cs="Arial"/>
                <w:sz w:val="20"/>
                <w:szCs w:val="20"/>
              </w:rPr>
              <w:t> </w:t>
            </w:r>
          </w:p>
        </w:tc>
        <w:tc>
          <w:tcPr>
            <w:tcW w:w="8505" w:type="dxa"/>
          </w:tcPr>
          <w:p w14:paraId="0AB27532" w14:textId="77777777" w:rsidR="005A55A4" w:rsidRDefault="005A55A4" w:rsidP="005A55A4">
            <w:pPr>
              <w:ind w:left="34"/>
              <w:rPr>
                <w:rFonts w:ascii="Arial" w:hAnsi="Arial" w:cs="Arial"/>
                <w:sz w:val="21"/>
                <w:szCs w:val="21"/>
                <w:lang w:val="en-GB"/>
              </w:rPr>
            </w:pPr>
            <w:r w:rsidRPr="004C74AE">
              <w:rPr>
                <w:rFonts w:ascii="Arial" w:hAnsi="Arial" w:cs="Arial"/>
                <w:b/>
                <w:bCs/>
                <w:sz w:val="21"/>
                <w:szCs w:val="21"/>
                <w:lang w:val="en-GB"/>
              </w:rPr>
              <w:t>CM</w:t>
            </w:r>
            <w:r w:rsidRPr="280026B7">
              <w:rPr>
                <w:rFonts w:ascii="Arial" w:hAnsi="Arial" w:cs="Arial"/>
                <w:sz w:val="21"/>
                <w:szCs w:val="21"/>
                <w:lang w:val="en-GB"/>
              </w:rPr>
              <w:t xml:space="preserve"> will receive a forecast report for Period 4 and any Period 3 adjustment</w:t>
            </w:r>
          </w:p>
          <w:p w14:paraId="4F817C2E" w14:textId="44FF216F" w:rsidR="005A55A4" w:rsidRPr="001B6F43" w:rsidRDefault="005A55A4" w:rsidP="005A55A4">
            <w:pPr>
              <w:ind w:left="34"/>
              <w:rPr>
                <w:rFonts w:ascii="Arial" w:hAnsi="Arial" w:cs="Arial"/>
                <w:sz w:val="21"/>
                <w:szCs w:val="21"/>
                <w:lang w:val="en-GB"/>
              </w:rPr>
            </w:pPr>
          </w:p>
        </w:tc>
      </w:tr>
      <w:tr w:rsidR="005A55A4" w:rsidRPr="001B6F43" w14:paraId="45D5E86F" w14:textId="77777777" w:rsidTr="00772739">
        <w:tc>
          <w:tcPr>
            <w:tcW w:w="1843" w:type="dxa"/>
          </w:tcPr>
          <w:p w14:paraId="76E0891E" w14:textId="7937275C" w:rsidR="005A55A4" w:rsidRDefault="005A55A4" w:rsidP="005A55A4">
            <w:pPr>
              <w:pStyle w:val="paragraph"/>
              <w:spacing w:before="0" w:beforeAutospacing="0" w:after="0" w:afterAutospacing="0"/>
              <w:textAlignment w:val="baseline"/>
              <w:divId w:val="333919473"/>
              <w:rPr>
                <w:rFonts w:ascii="Segoe UI" w:hAnsi="Segoe UI" w:cs="Segoe UI"/>
                <w:sz w:val="18"/>
                <w:szCs w:val="18"/>
              </w:rPr>
            </w:pPr>
            <w:r>
              <w:rPr>
                <w:rStyle w:val="normaltextrun"/>
                <w:rFonts w:ascii="Arial" w:hAnsi="Arial" w:cs="Arial"/>
                <w:sz w:val="20"/>
                <w:szCs w:val="20"/>
              </w:rPr>
              <w:t xml:space="preserve">By Fri </w:t>
            </w:r>
            <w:r w:rsidR="00EC427C">
              <w:rPr>
                <w:rStyle w:val="normaltextrun"/>
                <w:rFonts w:ascii="Arial" w:hAnsi="Arial" w:cs="Arial"/>
                <w:sz w:val="20"/>
                <w:szCs w:val="20"/>
              </w:rPr>
              <w:t>7</w:t>
            </w:r>
            <w:r>
              <w:rPr>
                <w:rStyle w:val="normaltextrun"/>
                <w:rFonts w:ascii="Arial" w:hAnsi="Arial" w:cs="Arial"/>
                <w:sz w:val="20"/>
                <w:szCs w:val="20"/>
              </w:rPr>
              <w:t xml:space="preserve"> May</w:t>
            </w:r>
            <w:r>
              <w:rPr>
                <w:rStyle w:val="eop"/>
                <w:rFonts w:ascii="Arial" w:hAnsi="Arial" w:cs="Arial"/>
                <w:sz w:val="20"/>
                <w:szCs w:val="20"/>
              </w:rPr>
              <w:t> </w:t>
            </w:r>
          </w:p>
          <w:p w14:paraId="3A4B9C00" w14:textId="1EF93724" w:rsidR="005A55A4" w:rsidRDefault="005A55A4" w:rsidP="005A55A4">
            <w:pPr>
              <w:rPr>
                <w:rFonts w:ascii="Arial" w:eastAsia="Arial" w:hAnsi="Arial" w:cs="Arial"/>
                <w:color w:val="000000" w:themeColor="text1"/>
                <w:sz w:val="21"/>
                <w:szCs w:val="21"/>
              </w:rPr>
            </w:pPr>
            <w:r>
              <w:rPr>
                <w:rStyle w:val="eop"/>
                <w:rFonts w:ascii="Arial" w:hAnsi="Arial" w:cs="Arial"/>
                <w:sz w:val="20"/>
                <w:szCs w:val="20"/>
              </w:rPr>
              <w:t> </w:t>
            </w:r>
          </w:p>
        </w:tc>
        <w:tc>
          <w:tcPr>
            <w:tcW w:w="8505" w:type="dxa"/>
          </w:tcPr>
          <w:p w14:paraId="1F3EC345" w14:textId="31CA9D25" w:rsidR="005A55A4" w:rsidRPr="001B6F43" w:rsidRDefault="005A55A4" w:rsidP="005A55A4">
            <w:pPr>
              <w:rPr>
                <w:rStyle w:val="Hyperlink"/>
                <w:lang w:val="en-GB"/>
              </w:rPr>
            </w:pPr>
            <w:r w:rsidRPr="004C74AE">
              <w:rPr>
                <w:rFonts w:ascii="Arial" w:hAnsi="Arial" w:cs="Arial"/>
                <w:b/>
                <w:bCs/>
                <w:sz w:val="21"/>
                <w:szCs w:val="21"/>
                <w:lang w:val="en-GB"/>
              </w:rPr>
              <w:t>CM</w:t>
            </w:r>
            <w:r w:rsidRPr="280026B7">
              <w:rPr>
                <w:rFonts w:ascii="Arial" w:hAnsi="Arial" w:cs="Arial"/>
                <w:sz w:val="21"/>
                <w:szCs w:val="21"/>
                <w:lang w:val="en-GB"/>
              </w:rPr>
              <w:t xml:space="preserve"> must check forecast and report any issues by email: </w:t>
            </w:r>
            <w:hyperlink r:id="rId16">
              <w:r w:rsidRPr="280026B7">
                <w:rPr>
                  <w:rStyle w:val="Hyperlink"/>
                </w:rPr>
                <w:t>Partnership.Funding@fife.gov.uk</w:t>
              </w:r>
            </w:hyperlink>
          </w:p>
        </w:tc>
      </w:tr>
      <w:tr w:rsidR="005A55A4" w:rsidRPr="001B6F43" w14:paraId="125DC421" w14:textId="77777777" w:rsidTr="00772739">
        <w:tc>
          <w:tcPr>
            <w:tcW w:w="1843" w:type="dxa"/>
          </w:tcPr>
          <w:p w14:paraId="7AA867F1" w14:textId="64B8120A" w:rsidR="005A55A4" w:rsidRDefault="005A55A4" w:rsidP="005A55A4">
            <w:pPr>
              <w:pStyle w:val="paragraph"/>
              <w:spacing w:before="0" w:beforeAutospacing="0" w:after="0" w:afterAutospacing="0"/>
              <w:textAlignment w:val="baseline"/>
              <w:divId w:val="1665468488"/>
              <w:rPr>
                <w:rFonts w:ascii="Segoe UI" w:hAnsi="Segoe UI" w:cs="Segoe UI"/>
                <w:sz w:val="18"/>
                <w:szCs w:val="18"/>
              </w:rPr>
            </w:pPr>
            <w:r>
              <w:rPr>
                <w:rStyle w:val="normaltextrun"/>
                <w:rFonts w:ascii="Arial" w:hAnsi="Arial" w:cs="Arial"/>
                <w:sz w:val="20"/>
                <w:szCs w:val="20"/>
              </w:rPr>
              <w:t>By Fri 1</w:t>
            </w:r>
            <w:r w:rsidR="00EC427C">
              <w:rPr>
                <w:rStyle w:val="normaltextrun"/>
                <w:rFonts w:ascii="Arial" w:hAnsi="Arial" w:cs="Arial"/>
                <w:sz w:val="20"/>
                <w:szCs w:val="20"/>
              </w:rPr>
              <w:t>4</w:t>
            </w:r>
            <w:r>
              <w:rPr>
                <w:rStyle w:val="normaltextrun"/>
                <w:rFonts w:ascii="Arial" w:hAnsi="Arial" w:cs="Arial"/>
                <w:sz w:val="20"/>
                <w:szCs w:val="20"/>
              </w:rPr>
              <w:t xml:space="preserve"> May</w:t>
            </w:r>
            <w:r>
              <w:rPr>
                <w:rStyle w:val="eop"/>
                <w:rFonts w:ascii="Arial" w:hAnsi="Arial" w:cs="Arial"/>
                <w:sz w:val="20"/>
                <w:szCs w:val="20"/>
              </w:rPr>
              <w:t> </w:t>
            </w:r>
          </w:p>
          <w:p w14:paraId="062B08D8" w14:textId="29A880D0" w:rsidR="005A55A4" w:rsidRDefault="005A55A4" w:rsidP="005A55A4">
            <w:pPr>
              <w:rPr>
                <w:rFonts w:ascii="Arial" w:eastAsia="Arial" w:hAnsi="Arial" w:cs="Arial"/>
                <w:color w:val="000000" w:themeColor="text1"/>
                <w:sz w:val="21"/>
                <w:szCs w:val="21"/>
              </w:rPr>
            </w:pPr>
            <w:r>
              <w:rPr>
                <w:rStyle w:val="eop"/>
                <w:rFonts w:ascii="Arial" w:hAnsi="Arial" w:cs="Arial"/>
                <w:sz w:val="20"/>
                <w:szCs w:val="20"/>
              </w:rPr>
              <w:t> </w:t>
            </w:r>
          </w:p>
        </w:tc>
        <w:tc>
          <w:tcPr>
            <w:tcW w:w="8505" w:type="dxa"/>
          </w:tcPr>
          <w:p w14:paraId="648D0DF8" w14:textId="6F2A93DF" w:rsidR="005A55A4" w:rsidRPr="001B6F43" w:rsidRDefault="005A55A4" w:rsidP="005A55A4">
            <w:pPr>
              <w:ind w:left="34"/>
              <w:rPr>
                <w:rFonts w:ascii="Arial" w:hAnsi="Arial" w:cs="Arial"/>
                <w:sz w:val="21"/>
                <w:szCs w:val="21"/>
                <w:lang w:val="en-GB"/>
              </w:rPr>
            </w:pPr>
            <w:r>
              <w:rPr>
                <w:rFonts w:ascii="Arial" w:hAnsi="Arial" w:cs="Arial"/>
                <w:sz w:val="21"/>
                <w:szCs w:val="21"/>
                <w:lang w:val="en-GB"/>
              </w:rPr>
              <w:t xml:space="preserve">Payments will be processed, and a payment report will be emailed.  </w:t>
            </w:r>
            <w:r w:rsidRPr="00207C17">
              <w:rPr>
                <w:rFonts w:ascii="Arial" w:hAnsi="Arial" w:cs="Arial"/>
                <w:i/>
                <w:iCs/>
                <w:sz w:val="18"/>
                <w:szCs w:val="18"/>
                <w:lang w:val="en-GB"/>
              </w:rPr>
              <w:t>Note: it will be the following week before funding is in your bank</w:t>
            </w:r>
          </w:p>
        </w:tc>
      </w:tr>
    </w:tbl>
    <w:p w14:paraId="02B3B783" w14:textId="77777777" w:rsidR="000B3974" w:rsidRDefault="000B3974" w:rsidP="57095DBD">
      <w:pPr>
        <w:rPr>
          <w:rFonts w:ascii="Arial" w:hAnsi="Arial" w:cs="Arial"/>
          <w:sz w:val="22"/>
          <w:szCs w:val="22"/>
          <w:lang w:val="en-GB"/>
        </w:rPr>
      </w:pPr>
    </w:p>
    <w:p w14:paraId="7503953E" w14:textId="77777777" w:rsidR="00795B08" w:rsidRDefault="00795B08" w:rsidP="31682294">
      <w:pPr>
        <w:rPr>
          <w:rFonts w:ascii="Arial" w:eastAsia="Arial" w:hAnsi="Arial" w:cs="Arial"/>
          <w:b/>
          <w:bCs/>
          <w:color w:val="000000" w:themeColor="text1"/>
          <w:sz w:val="21"/>
          <w:szCs w:val="21"/>
          <w:u w:val="single"/>
          <w:lang w:val="en-GB"/>
        </w:rPr>
      </w:pPr>
    </w:p>
    <w:p w14:paraId="3EBF751E" w14:textId="20E3B4BD" w:rsidR="00772739" w:rsidRDefault="00772739" w:rsidP="009B451B">
      <w:pPr>
        <w:ind w:left="426"/>
        <w:rPr>
          <w:rStyle w:val="normaltextrun"/>
          <w:rFonts w:ascii="Arial" w:hAnsi="Arial" w:cs="Arial"/>
          <w:b/>
          <w:bCs/>
          <w:sz w:val="21"/>
          <w:szCs w:val="21"/>
          <w:u w:val="single"/>
          <w:lang w:val="en-GB" w:eastAsia="en-GB"/>
        </w:rPr>
      </w:pPr>
      <w:r>
        <w:rPr>
          <w:rFonts w:ascii="Arial" w:eastAsia="Arial" w:hAnsi="Arial" w:cs="Arial"/>
          <w:b/>
          <w:bCs/>
          <w:color w:val="000000" w:themeColor="text1"/>
          <w:sz w:val="21"/>
          <w:szCs w:val="21"/>
          <w:u w:val="single"/>
          <w:lang w:val="en-GB"/>
        </w:rPr>
        <w:br w:type="page"/>
      </w:r>
    </w:p>
    <w:p w14:paraId="006E4A09" w14:textId="77777777" w:rsidR="005A55A4" w:rsidRDefault="005A55A4" w:rsidP="005A55A4">
      <w:pPr>
        <w:pStyle w:val="paragraph"/>
        <w:spacing w:before="0" w:beforeAutospacing="0" w:after="0" w:afterAutospacing="0"/>
        <w:textAlignment w:val="baseline"/>
        <w:rPr>
          <w:rStyle w:val="normaltextrun"/>
          <w:rFonts w:ascii="Arial" w:hAnsi="Arial" w:cs="Arial"/>
          <w:b/>
          <w:bCs/>
          <w:sz w:val="21"/>
          <w:szCs w:val="21"/>
          <w:u w:val="single"/>
        </w:rPr>
      </w:pPr>
    </w:p>
    <w:p w14:paraId="515CE6A6" w14:textId="2B463080" w:rsidR="005A55A4" w:rsidRDefault="005A55A4" w:rsidP="005A55A4">
      <w:pPr>
        <w:pStyle w:val="paragraph"/>
        <w:spacing w:before="0" w:beforeAutospacing="0" w:after="0" w:afterAutospacing="0"/>
        <w:ind w:left="3600"/>
        <w:textAlignment w:val="baseline"/>
        <w:rPr>
          <w:rFonts w:ascii="Segoe UI" w:hAnsi="Segoe UI" w:cs="Segoe UI"/>
          <w:sz w:val="18"/>
          <w:szCs w:val="18"/>
        </w:rPr>
      </w:pPr>
      <w:r>
        <w:rPr>
          <w:rStyle w:val="normaltextrun"/>
          <w:rFonts w:ascii="Arial" w:hAnsi="Arial" w:cs="Arial"/>
          <w:b/>
          <w:bCs/>
          <w:sz w:val="21"/>
          <w:szCs w:val="21"/>
          <w:u w:val="single"/>
        </w:rPr>
        <w:t>Term Time Non-Funded Dates</w:t>
      </w:r>
      <w:r>
        <w:rPr>
          <w:rStyle w:val="eop"/>
          <w:rFonts w:ascii="Arial" w:hAnsi="Arial" w:cs="Arial"/>
          <w:sz w:val="21"/>
          <w:szCs w:val="21"/>
        </w:rPr>
        <w:t> </w:t>
      </w:r>
    </w:p>
    <w:p w14:paraId="74095900" w14:textId="77777777" w:rsidR="005A55A4" w:rsidRDefault="005A55A4" w:rsidP="005A55A4">
      <w:pPr>
        <w:pStyle w:val="paragraph"/>
        <w:spacing w:before="0" w:beforeAutospacing="0" w:after="0" w:afterAutospacing="0"/>
        <w:ind w:left="420"/>
        <w:jc w:val="both"/>
        <w:textAlignment w:val="baseline"/>
        <w:rPr>
          <w:rFonts w:ascii="Segoe UI" w:hAnsi="Segoe UI" w:cs="Segoe UI"/>
          <w:sz w:val="18"/>
          <w:szCs w:val="18"/>
        </w:rPr>
      </w:pPr>
      <w:r>
        <w:rPr>
          <w:rStyle w:val="eop"/>
          <w:rFonts w:ascii="Arial" w:hAnsi="Arial" w:cs="Arial"/>
          <w:sz w:val="21"/>
          <w:szCs w:val="21"/>
        </w:rPr>
        <w:t> </w:t>
      </w:r>
    </w:p>
    <w:tbl>
      <w:tblPr>
        <w:tblW w:w="990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80"/>
        <w:gridCol w:w="4920"/>
      </w:tblGrid>
      <w:tr w:rsidR="005A55A4" w14:paraId="68B2CBD1" w14:textId="77777777" w:rsidTr="000F7CB7">
        <w:trPr>
          <w:trHeight w:val="300"/>
        </w:trPr>
        <w:tc>
          <w:tcPr>
            <w:tcW w:w="9900" w:type="dxa"/>
            <w:gridSpan w:val="2"/>
            <w:tcBorders>
              <w:top w:val="single" w:sz="6" w:space="0" w:color="auto"/>
              <w:left w:val="single" w:sz="6" w:space="0" w:color="auto"/>
              <w:bottom w:val="single" w:sz="6" w:space="0" w:color="auto"/>
              <w:right w:val="single" w:sz="6" w:space="0" w:color="auto"/>
            </w:tcBorders>
            <w:hideMark/>
          </w:tcPr>
          <w:p w14:paraId="25A84804" w14:textId="77777777" w:rsidR="005A55A4" w:rsidRDefault="005A55A4" w:rsidP="005A55A4">
            <w:pPr>
              <w:pStyle w:val="paragraph"/>
              <w:spacing w:before="0" w:beforeAutospacing="0" w:after="0" w:afterAutospacing="0"/>
              <w:ind w:left="420"/>
              <w:jc w:val="center"/>
              <w:textAlignment w:val="baseline"/>
            </w:pPr>
            <w:r>
              <w:rPr>
                <w:rStyle w:val="eop"/>
                <w:rFonts w:ascii="Arial" w:hAnsi="Arial" w:cs="Arial"/>
                <w:sz w:val="21"/>
                <w:szCs w:val="21"/>
              </w:rPr>
              <w:t> </w:t>
            </w:r>
          </w:p>
          <w:p w14:paraId="43DF9466" w14:textId="77777777" w:rsidR="005A55A4" w:rsidRDefault="005A55A4" w:rsidP="005A55A4">
            <w:pPr>
              <w:pStyle w:val="paragraph"/>
              <w:spacing w:before="0" w:beforeAutospacing="0" w:after="0" w:afterAutospacing="0"/>
              <w:ind w:left="420"/>
              <w:jc w:val="center"/>
              <w:textAlignment w:val="baseline"/>
            </w:pPr>
            <w:r>
              <w:rPr>
                <w:rStyle w:val="normaltextrun"/>
                <w:rFonts w:ascii="Arial" w:hAnsi="Arial" w:cs="Arial"/>
                <w:b/>
                <w:bCs/>
                <w:sz w:val="21"/>
                <w:szCs w:val="21"/>
                <w:u w:val="single"/>
              </w:rPr>
              <w:t>Term Time</w:t>
            </w:r>
            <w:r>
              <w:rPr>
                <w:rStyle w:val="normaltextrun"/>
                <w:rFonts w:ascii="Arial" w:hAnsi="Arial" w:cs="Arial"/>
                <w:b/>
                <w:bCs/>
                <w:sz w:val="21"/>
                <w:szCs w:val="21"/>
              </w:rPr>
              <w:t xml:space="preserve"> - dates that are non-funded</w:t>
            </w:r>
            <w:r>
              <w:rPr>
                <w:rStyle w:val="eop"/>
                <w:rFonts w:ascii="Arial" w:hAnsi="Arial" w:cs="Arial"/>
                <w:sz w:val="21"/>
                <w:szCs w:val="21"/>
              </w:rPr>
              <w:t> </w:t>
            </w:r>
          </w:p>
          <w:p w14:paraId="734CE9D0" w14:textId="77777777" w:rsidR="005A55A4" w:rsidRDefault="005A55A4" w:rsidP="005A55A4">
            <w:pPr>
              <w:pStyle w:val="paragraph"/>
              <w:spacing w:before="0" w:beforeAutospacing="0" w:after="0" w:afterAutospacing="0"/>
              <w:jc w:val="center"/>
              <w:textAlignment w:val="baseline"/>
            </w:pPr>
            <w:r>
              <w:rPr>
                <w:rStyle w:val="eop"/>
                <w:rFonts w:ascii="Arial" w:hAnsi="Arial" w:cs="Arial"/>
                <w:sz w:val="21"/>
                <w:szCs w:val="21"/>
              </w:rPr>
              <w:t> </w:t>
            </w:r>
          </w:p>
        </w:tc>
      </w:tr>
      <w:tr w:rsidR="005A55A4" w14:paraId="6AEA2BEF" w14:textId="77777777" w:rsidTr="000F7CB7">
        <w:trPr>
          <w:trHeight w:val="300"/>
        </w:trPr>
        <w:tc>
          <w:tcPr>
            <w:tcW w:w="4980" w:type="dxa"/>
            <w:tcBorders>
              <w:top w:val="single" w:sz="6" w:space="0" w:color="auto"/>
              <w:left w:val="single" w:sz="6" w:space="0" w:color="auto"/>
              <w:bottom w:val="single" w:sz="6" w:space="0" w:color="auto"/>
              <w:right w:val="single" w:sz="6" w:space="0" w:color="auto"/>
            </w:tcBorders>
            <w:hideMark/>
          </w:tcPr>
          <w:p w14:paraId="2E42097D" w14:textId="77777777" w:rsidR="005A55A4" w:rsidRDefault="005A55A4" w:rsidP="005A55A4">
            <w:pPr>
              <w:pStyle w:val="paragraph"/>
              <w:spacing w:before="0" w:beforeAutospacing="0" w:after="0" w:afterAutospacing="0"/>
              <w:jc w:val="both"/>
              <w:textAlignment w:val="baseline"/>
            </w:pPr>
            <w:r>
              <w:rPr>
                <w:rStyle w:val="normaltextrun"/>
                <w:rFonts w:ascii="Arial" w:hAnsi="Arial" w:cs="Arial"/>
                <w:b/>
                <w:bCs/>
                <w:sz w:val="21"/>
                <w:szCs w:val="21"/>
              </w:rPr>
              <w:t>Period 1</w:t>
            </w:r>
            <w:r>
              <w:rPr>
                <w:rStyle w:val="eop"/>
                <w:rFonts w:ascii="Arial" w:hAnsi="Arial" w:cs="Arial"/>
                <w:sz w:val="21"/>
                <w:szCs w:val="21"/>
              </w:rPr>
              <w:t> </w:t>
            </w:r>
          </w:p>
        </w:tc>
        <w:tc>
          <w:tcPr>
            <w:tcW w:w="4920" w:type="dxa"/>
            <w:tcBorders>
              <w:top w:val="single" w:sz="6" w:space="0" w:color="auto"/>
              <w:left w:val="single" w:sz="6" w:space="0" w:color="auto"/>
              <w:bottom w:val="single" w:sz="6" w:space="0" w:color="auto"/>
              <w:right w:val="single" w:sz="6" w:space="0" w:color="auto"/>
            </w:tcBorders>
            <w:hideMark/>
          </w:tcPr>
          <w:p w14:paraId="3672BDDA" w14:textId="77777777" w:rsidR="005A55A4" w:rsidRDefault="005A55A4" w:rsidP="005A55A4">
            <w:pPr>
              <w:pStyle w:val="paragraph"/>
              <w:spacing w:before="0" w:beforeAutospacing="0" w:after="0" w:afterAutospacing="0"/>
              <w:jc w:val="both"/>
              <w:textAlignment w:val="baseline"/>
            </w:pPr>
            <w:r>
              <w:rPr>
                <w:rStyle w:val="normaltextrun"/>
                <w:rFonts w:ascii="Arial" w:hAnsi="Arial" w:cs="Arial"/>
                <w:b/>
                <w:bCs/>
                <w:sz w:val="21"/>
                <w:szCs w:val="21"/>
              </w:rPr>
              <w:t>Period 2</w:t>
            </w:r>
            <w:r>
              <w:rPr>
                <w:rStyle w:val="eop"/>
                <w:rFonts w:ascii="Arial" w:hAnsi="Arial" w:cs="Arial"/>
                <w:sz w:val="21"/>
                <w:szCs w:val="21"/>
              </w:rPr>
              <w:t> </w:t>
            </w:r>
          </w:p>
        </w:tc>
      </w:tr>
      <w:tr w:rsidR="005A55A4" w14:paraId="61CF23D7" w14:textId="77777777" w:rsidTr="000F7CB7">
        <w:trPr>
          <w:trHeight w:val="300"/>
        </w:trPr>
        <w:tc>
          <w:tcPr>
            <w:tcW w:w="4980" w:type="dxa"/>
            <w:tcBorders>
              <w:top w:val="single" w:sz="6" w:space="0" w:color="auto"/>
              <w:left w:val="single" w:sz="6" w:space="0" w:color="auto"/>
              <w:bottom w:val="single" w:sz="6" w:space="0" w:color="auto"/>
              <w:right w:val="single" w:sz="6" w:space="0" w:color="auto"/>
            </w:tcBorders>
            <w:hideMark/>
          </w:tcPr>
          <w:p w14:paraId="34A46490" w14:textId="5E4CF2AF" w:rsidR="005A55A4" w:rsidRDefault="005A55A4" w:rsidP="005A55A4">
            <w:pPr>
              <w:pStyle w:val="paragraph"/>
              <w:spacing w:before="0" w:beforeAutospacing="0" w:after="0" w:afterAutospacing="0"/>
              <w:jc w:val="both"/>
              <w:textAlignment w:val="baseline"/>
            </w:pPr>
            <w:r>
              <w:rPr>
                <w:rStyle w:val="normaltextrun"/>
                <w:rFonts w:ascii="Arial" w:hAnsi="Arial" w:cs="Arial"/>
                <w:color w:val="00B050"/>
                <w:sz w:val="21"/>
                <w:szCs w:val="21"/>
              </w:rPr>
              <w:t>Monday 1</w:t>
            </w:r>
            <w:r w:rsidR="008A2839">
              <w:rPr>
                <w:rStyle w:val="normaltextrun"/>
                <w:rFonts w:ascii="Arial" w:hAnsi="Arial" w:cs="Arial"/>
                <w:color w:val="00B050"/>
                <w:sz w:val="21"/>
                <w:szCs w:val="21"/>
              </w:rPr>
              <w:t>7</w:t>
            </w:r>
            <w:r>
              <w:rPr>
                <w:rStyle w:val="normaltextrun"/>
                <w:rFonts w:ascii="Arial" w:hAnsi="Arial" w:cs="Arial"/>
                <w:color w:val="00B050"/>
                <w:sz w:val="21"/>
                <w:szCs w:val="21"/>
              </w:rPr>
              <w:t xml:space="preserve"> August</w:t>
            </w:r>
            <w:r>
              <w:rPr>
                <w:rStyle w:val="eop"/>
                <w:rFonts w:ascii="Arial" w:hAnsi="Arial" w:cs="Arial"/>
                <w:color w:val="00B050"/>
                <w:sz w:val="21"/>
                <w:szCs w:val="21"/>
              </w:rPr>
              <w:t> </w:t>
            </w:r>
          </w:p>
        </w:tc>
        <w:tc>
          <w:tcPr>
            <w:tcW w:w="4920" w:type="dxa"/>
            <w:tcBorders>
              <w:top w:val="single" w:sz="6" w:space="0" w:color="auto"/>
              <w:left w:val="single" w:sz="6" w:space="0" w:color="auto"/>
              <w:bottom w:val="single" w:sz="6" w:space="0" w:color="auto"/>
              <w:right w:val="single" w:sz="6" w:space="0" w:color="auto"/>
            </w:tcBorders>
            <w:hideMark/>
          </w:tcPr>
          <w:p w14:paraId="21B2C227" w14:textId="71DCBA43" w:rsidR="005A55A4" w:rsidRDefault="005A55A4" w:rsidP="005A55A4">
            <w:pPr>
              <w:pStyle w:val="paragraph"/>
              <w:spacing w:before="0" w:beforeAutospacing="0" w:after="0" w:afterAutospacing="0"/>
              <w:jc w:val="both"/>
              <w:textAlignment w:val="baseline"/>
            </w:pPr>
            <w:r>
              <w:rPr>
                <w:rStyle w:val="normaltextrun"/>
                <w:rFonts w:ascii="Arial" w:hAnsi="Arial" w:cs="Arial"/>
                <w:color w:val="00B050"/>
                <w:sz w:val="21"/>
                <w:szCs w:val="21"/>
              </w:rPr>
              <w:t>Friday 1</w:t>
            </w:r>
            <w:r w:rsidR="00D03388">
              <w:rPr>
                <w:rStyle w:val="normaltextrun"/>
                <w:rFonts w:ascii="Arial" w:hAnsi="Arial" w:cs="Arial"/>
                <w:color w:val="00B050"/>
                <w:sz w:val="21"/>
                <w:szCs w:val="21"/>
              </w:rPr>
              <w:t>3</w:t>
            </w:r>
            <w:r>
              <w:rPr>
                <w:rStyle w:val="normaltextrun"/>
                <w:rFonts w:ascii="Arial" w:hAnsi="Arial" w:cs="Arial"/>
                <w:color w:val="00B050"/>
                <w:sz w:val="21"/>
                <w:szCs w:val="21"/>
              </w:rPr>
              <w:t xml:space="preserve"> November</w:t>
            </w:r>
            <w:r>
              <w:rPr>
                <w:rStyle w:val="eop"/>
                <w:rFonts w:ascii="Arial" w:hAnsi="Arial" w:cs="Arial"/>
                <w:color w:val="00B050"/>
                <w:sz w:val="21"/>
                <w:szCs w:val="21"/>
              </w:rPr>
              <w:t> </w:t>
            </w:r>
          </w:p>
        </w:tc>
      </w:tr>
      <w:tr w:rsidR="005A55A4" w14:paraId="0FC2818A" w14:textId="77777777" w:rsidTr="000F7CB7">
        <w:trPr>
          <w:trHeight w:val="300"/>
        </w:trPr>
        <w:tc>
          <w:tcPr>
            <w:tcW w:w="4980" w:type="dxa"/>
            <w:tcBorders>
              <w:top w:val="single" w:sz="6" w:space="0" w:color="auto"/>
              <w:left w:val="single" w:sz="6" w:space="0" w:color="auto"/>
              <w:bottom w:val="single" w:sz="6" w:space="0" w:color="auto"/>
              <w:right w:val="single" w:sz="6" w:space="0" w:color="auto"/>
            </w:tcBorders>
            <w:hideMark/>
          </w:tcPr>
          <w:p w14:paraId="629EC87E" w14:textId="2D0C337B" w:rsidR="005A55A4" w:rsidRDefault="005A55A4" w:rsidP="005A55A4">
            <w:pPr>
              <w:pStyle w:val="paragraph"/>
              <w:spacing w:before="0" w:beforeAutospacing="0" w:after="0" w:afterAutospacing="0"/>
              <w:jc w:val="both"/>
              <w:textAlignment w:val="baseline"/>
            </w:pPr>
            <w:r>
              <w:rPr>
                <w:rStyle w:val="normaltextrun"/>
                <w:rFonts w:ascii="Arial" w:hAnsi="Arial" w:cs="Arial"/>
                <w:color w:val="00B050"/>
                <w:sz w:val="21"/>
                <w:szCs w:val="21"/>
              </w:rPr>
              <w:t xml:space="preserve">Tuesday </w:t>
            </w:r>
            <w:r w:rsidR="000F7CB7">
              <w:rPr>
                <w:rStyle w:val="normaltextrun"/>
                <w:rFonts w:ascii="Arial" w:hAnsi="Arial" w:cs="Arial"/>
                <w:color w:val="00B050"/>
                <w:sz w:val="21"/>
                <w:szCs w:val="21"/>
              </w:rPr>
              <w:t>1</w:t>
            </w:r>
            <w:r w:rsidR="008A2839">
              <w:rPr>
                <w:rStyle w:val="normaltextrun"/>
                <w:rFonts w:ascii="Arial" w:hAnsi="Arial" w:cs="Arial"/>
                <w:color w:val="00B050"/>
                <w:sz w:val="21"/>
                <w:szCs w:val="21"/>
              </w:rPr>
              <w:t>8</w:t>
            </w:r>
            <w:r>
              <w:rPr>
                <w:rStyle w:val="normaltextrun"/>
                <w:rFonts w:ascii="Arial" w:hAnsi="Arial" w:cs="Arial"/>
                <w:color w:val="00B050"/>
                <w:sz w:val="21"/>
                <w:szCs w:val="21"/>
              </w:rPr>
              <w:t xml:space="preserve"> August</w:t>
            </w:r>
            <w:r>
              <w:rPr>
                <w:rStyle w:val="eop"/>
                <w:rFonts w:ascii="Arial" w:hAnsi="Arial" w:cs="Arial"/>
                <w:color w:val="00B050"/>
                <w:sz w:val="21"/>
                <w:szCs w:val="21"/>
              </w:rPr>
              <w:t> </w:t>
            </w:r>
          </w:p>
        </w:tc>
        <w:tc>
          <w:tcPr>
            <w:tcW w:w="4920" w:type="dxa"/>
            <w:tcBorders>
              <w:top w:val="single" w:sz="6" w:space="0" w:color="auto"/>
              <w:left w:val="single" w:sz="6" w:space="0" w:color="auto"/>
              <w:bottom w:val="single" w:sz="6" w:space="0" w:color="auto"/>
              <w:right w:val="single" w:sz="6" w:space="0" w:color="auto"/>
            </w:tcBorders>
            <w:hideMark/>
          </w:tcPr>
          <w:p w14:paraId="007E7E5E" w14:textId="37F7E25E" w:rsidR="005A55A4" w:rsidRDefault="00225D7C" w:rsidP="005A55A4">
            <w:pPr>
              <w:pStyle w:val="paragraph"/>
              <w:spacing w:before="0" w:beforeAutospacing="0" w:after="0" w:afterAutospacing="0"/>
              <w:jc w:val="both"/>
              <w:textAlignment w:val="baseline"/>
            </w:pPr>
            <w:r>
              <w:rPr>
                <w:rStyle w:val="normaltextrun"/>
                <w:rFonts w:ascii="Arial" w:hAnsi="Arial" w:cs="Arial"/>
                <w:sz w:val="21"/>
                <w:szCs w:val="21"/>
              </w:rPr>
              <w:t>Wednesday 23</w:t>
            </w:r>
            <w:r w:rsidR="005A55A4">
              <w:rPr>
                <w:rStyle w:val="normaltextrun"/>
                <w:rFonts w:ascii="Arial" w:hAnsi="Arial" w:cs="Arial"/>
                <w:sz w:val="21"/>
                <w:szCs w:val="21"/>
              </w:rPr>
              <w:t xml:space="preserve"> December to </w:t>
            </w:r>
            <w:r>
              <w:rPr>
                <w:rStyle w:val="normaltextrun"/>
                <w:rFonts w:ascii="Arial" w:hAnsi="Arial" w:cs="Arial"/>
                <w:sz w:val="21"/>
                <w:szCs w:val="21"/>
              </w:rPr>
              <w:t>Tuesday 5</w:t>
            </w:r>
            <w:r w:rsidR="005A55A4">
              <w:rPr>
                <w:rStyle w:val="normaltextrun"/>
                <w:rFonts w:ascii="Arial" w:hAnsi="Arial" w:cs="Arial"/>
                <w:sz w:val="21"/>
                <w:szCs w:val="21"/>
              </w:rPr>
              <w:t xml:space="preserve"> January</w:t>
            </w:r>
            <w:r w:rsidR="005A55A4">
              <w:rPr>
                <w:rStyle w:val="eop"/>
                <w:rFonts w:ascii="Arial" w:hAnsi="Arial" w:cs="Arial"/>
                <w:sz w:val="21"/>
                <w:szCs w:val="21"/>
              </w:rPr>
              <w:t> </w:t>
            </w:r>
          </w:p>
        </w:tc>
      </w:tr>
      <w:tr w:rsidR="005A55A4" w14:paraId="1BBD5FC2" w14:textId="77777777" w:rsidTr="000F7CB7">
        <w:trPr>
          <w:trHeight w:val="300"/>
        </w:trPr>
        <w:tc>
          <w:tcPr>
            <w:tcW w:w="4980" w:type="dxa"/>
            <w:tcBorders>
              <w:top w:val="single" w:sz="6" w:space="0" w:color="auto"/>
              <w:left w:val="single" w:sz="6" w:space="0" w:color="auto"/>
              <w:bottom w:val="single" w:sz="6" w:space="0" w:color="auto"/>
              <w:right w:val="single" w:sz="6" w:space="0" w:color="auto"/>
            </w:tcBorders>
            <w:hideMark/>
          </w:tcPr>
          <w:p w14:paraId="33F0571D" w14:textId="57FAB5B9" w:rsidR="005A55A4" w:rsidRDefault="005A55A4" w:rsidP="005A55A4">
            <w:pPr>
              <w:pStyle w:val="paragraph"/>
              <w:spacing w:before="0" w:beforeAutospacing="0" w:after="0" w:afterAutospacing="0"/>
              <w:jc w:val="both"/>
              <w:textAlignment w:val="baseline"/>
            </w:pPr>
            <w:r>
              <w:rPr>
                <w:rStyle w:val="normaltextrun"/>
                <w:rFonts w:ascii="Arial" w:hAnsi="Arial" w:cs="Arial"/>
                <w:sz w:val="21"/>
                <w:szCs w:val="21"/>
              </w:rPr>
              <w:t xml:space="preserve">Monday </w:t>
            </w:r>
            <w:r w:rsidR="000F7CB7">
              <w:rPr>
                <w:rStyle w:val="normaltextrun"/>
                <w:rFonts w:ascii="Arial" w:hAnsi="Arial" w:cs="Arial"/>
                <w:sz w:val="21"/>
                <w:szCs w:val="21"/>
              </w:rPr>
              <w:t>1</w:t>
            </w:r>
            <w:r w:rsidR="00225D7C">
              <w:rPr>
                <w:rStyle w:val="normaltextrun"/>
                <w:rFonts w:ascii="Arial" w:hAnsi="Arial" w:cs="Arial"/>
                <w:sz w:val="21"/>
                <w:szCs w:val="21"/>
              </w:rPr>
              <w:t>2</w:t>
            </w:r>
            <w:r>
              <w:rPr>
                <w:rStyle w:val="normaltextrun"/>
                <w:rFonts w:ascii="Arial" w:hAnsi="Arial" w:cs="Arial"/>
                <w:sz w:val="21"/>
                <w:szCs w:val="21"/>
              </w:rPr>
              <w:t xml:space="preserve"> October to Friday </w:t>
            </w:r>
            <w:r w:rsidR="00225D7C">
              <w:rPr>
                <w:rStyle w:val="normaltextrun"/>
                <w:rFonts w:ascii="Arial" w:hAnsi="Arial" w:cs="Arial"/>
                <w:sz w:val="21"/>
                <w:szCs w:val="21"/>
              </w:rPr>
              <w:t>23</w:t>
            </w:r>
            <w:r w:rsidR="000F7CB7">
              <w:rPr>
                <w:rStyle w:val="normaltextrun"/>
                <w:rFonts w:ascii="Arial" w:hAnsi="Arial" w:cs="Arial"/>
                <w:sz w:val="21"/>
                <w:szCs w:val="21"/>
              </w:rPr>
              <w:t xml:space="preserve"> October</w:t>
            </w:r>
            <w:r>
              <w:rPr>
                <w:rStyle w:val="eop"/>
                <w:rFonts w:ascii="Arial" w:hAnsi="Arial" w:cs="Arial"/>
                <w:sz w:val="21"/>
                <w:szCs w:val="21"/>
              </w:rPr>
              <w:t> </w:t>
            </w:r>
          </w:p>
        </w:tc>
        <w:tc>
          <w:tcPr>
            <w:tcW w:w="4920" w:type="dxa"/>
            <w:tcBorders>
              <w:top w:val="single" w:sz="6" w:space="0" w:color="auto"/>
              <w:left w:val="single" w:sz="6" w:space="0" w:color="auto"/>
              <w:bottom w:val="single" w:sz="6" w:space="0" w:color="auto"/>
              <w:right w:val="single" w:sz="6" w:space="0" w:color="auto"/>
            </w:tcBorders>
            <w:hideMark/>
          </w:tcPr>
          <w:p w14:paraId="264AB98F" w14:textId="77777777" w:rsidR="005A55A4" w:rsidRDefault="005A55A4" w:rsidP="005A55A4">
            <w:pPr>
              <w:pStyle w:val="paragraph"/>
              <w:spacing w:before="0" w:beforeAutospacing="0" w:after="0" w:afterAutospacing="0"/>
              <w:jc w:val="both"/>
              <w:textAlignment w:val="baseline"/>
            </w:pPr>
            <w:r>
              <w:rPr>
                <w:rStyle w:val="eop"/>
                <w:rFonts w:ascii="Arial" w:hAnsi="Arial" w:cs="Arial"/>
                <w:sz w:val="21"/>
                <w:szCs w:val="21"/>
              </w:rPr>
              <w:t> </w:t>
            </w:r>
          </w:p>
        </w:tc>
      </w:tr>
      <w:tr w:rsidR="005A55A4" w14:paraId="7ED914EF" w14:textId="77777777" w:rsidTr="000F7CB7">
        <w:trPr>
          <w:trHeight w:val="300"/>
        </w:trPr>
        <w:tc>
          <w:tcPr>
            <w:tcW w:w="4980" w:type="dxa"/>
            <w:tcBorders>
              <w:top w:val="single" w:sz="6" w:space="0" w:color="auto"/>
              <w:left w:val="single" w:sz="6" w:space="0" w:color="auto"/>
              <w:bottom w:val="single" w:sz="6" w:space="0" w:color="auto"/>
              <w:right w:val="single" w:sz="6" w:space="0" w:color="auto"/>
            </w:tcBorders>
            <w:hideMark/>
          </w:tcPr>
          <w:p w14:paraId="4B0F452B" w14:textId="77777777" w:rsidR="005A55A4" w:rsidRDefault="005A55A4" w:rsidP="005A55A4">
            <w:pPr>
              <w:pStyle w:val="paragraph"/>
              <w:spacing w:before="0" w:beforeAutospacing="0" w:after="0" w:afterAutospacing="0"/>
              <w:jc w:val="both"/>
              <w:textAlignment w:val="baseline"/>
            </w:pPr>
            <w:r>
              <w:rPr>
                <w:rStyle w:val="eop"/>
                <w:rFonts w:ascii="Arial" w:hAnsi="Arial" w:cs="Arial"/>
                <w:sz w:val="21"/>
                <w:szCs w:val="21"/>
              </w:rPr>
              <w:t> </w:t>
            </w:r>
          </w:p>
        </w:tc>
        <w:tc>
          <w:tcPr>
            <w:tcW w:w="4920" w:type="dxa"/>
            <w:tcBorders>
              <w:top w:val="single" w:sz="6" w:space="0" w:color="auto"/>
              <w:left w:val="single" w:sz="6" w:space="0" w:color="auto"/>
              <w:bottom w:val="single" w:sz="6" w:space="0" w:color="auto"/>
              <w:right w:val="single" w:sz="6" w:space="0" w:color="auto"/>
            </w:tcBorders>
            <w:hideMark/>
          </w:tcPr>
          <w:p w14:paraId="23DD60D8" w14:textId="77777777" w:rsidR="005A55A4" w:rsidRDefault="005A55A4" w:rsidP="005A55A4">
            <w:pPr>
              <w:pStyle w:val="paragraph"/>
              <w:spacing w:before="0" w:beforeAutospacing="0" w:after="0" w:afterAutospacing="0"/>
              <w:jc w:val="both"/>
              <w:textAlignment w:val="baseline"/>
            </w:pPr>
            <w:r>
              <w:rPr>
                <w:rStyle w:val="eop"/>
                <w:rFonts w:ascii="Arial" w:hAnsi="Arial" w:cs="Arial"/>
                <w:sz w:val="21"/>
                <w:szCs w:val="21"/>
              </w:rPr>
              <w:t> </w:t>
            </w:r>
          </w:p>
        </w:tc>
      </w:tr>
      <w:tr w:rsidR="005A55A4" w14:paraId="141E33E4" w14:textId="77777777" w:rsidTr="000F7CB7">
        <w:trPr>
          <w:trHeight w:val="300"/>
        </w:trPr>
        <w:tc>
          <w:tcPr>
            <w:tcW w:w="4980" w:type="dxa"/>
            <w:tcBorders>
              <w:top w:val="single" w:sz="6" w:space="0" w:color="auto"/>
              <w:left w:val="single" w:sz="6" w:space="0" w:color="auto"/>
              <w:bottom w:val="single" w:sz="6" w:space="0" w:color="auto"/>
              <w:right w:val="single" w:sz="6" w:space="0" w:color="auto"/>
            </w:tcBorders>
            <w:hideMark/>
          </w:tcPr>
          <w:p w14:paraId="69050630" w14:textId="77777777" w:rsidR="005A55A4" w:rsidRDefault="005A55A4" w:rsidP="005A55A4">
            <w:pPr>
              <w:pStyle w:val="paragraph"/>
              <w:spacing w:before="0" w:beforeAutospacing="0" w:after="0" w:afterAutospacing="0"/>
              <w:jc w:val="both"/>
              <w:textAlignment w:val="baseline"/>
            </w:pPr>
            <w:r>
              <w:rPr>
                <w:rStyle w:val="normaltextrun"/>
                <w:rFonts w:ascii="Arial" w:hAnsi="Arial" w:cs="Arial"/>
                <w:b/>
                <w:bCs/>
                <w:sz w:val="21"/>
                <w:szCs w:val="21"/>
              </w:rPr>
              <w:t>Period 3</w:t>
            </w:r>
            <w:r>
              <w:rPr>
                <w:rStyle w:val="eop"/>
                <w:rFonts w:ascii="Arial" w:hAnsi="Arial" w:cs="Arial"/>
                <w:sz w:val="21"/>
                <w:szCs w:val="21"/>
              </w:rPr>
              <w:t> </w:t>
            </w:r>
          </w:p>
        </w:tc>
        <w:tc>
          <w:tcPr>
            <w:tcW w:w="4920" w:type="dxa"/>
            <w:tcBorders>
              <w:top w:val="single" w:sz="6" w:space="0" w:color="auto"/>
              <w:left w:val="single" w:sz="6" w:space="0" w:color="auto"/>
              <w:bottom w:val="single" w:sz="6" w:space="0" w:color="auto"/>
              <w:right w:val="single" w:sz="6" w:space="0" w:color="auto"/>
            </w:tcBorders>
            <w:hideMark/>
          </w:tcPr>
          <w:p w14:paraId="00CB58E7" w14:textId="77777777" w:rsidR="005A55A4" w:rsidRDefault="005A55A4" w:rsidP="005A55A4">
            <w:pPr>
              <w:pStyle w:val="paragraph"/>
              <w:spacing w:before="0" w:beforeAutospacing="0" w:after="0" w:afterAutospacing="0"/>
              <w:jc w:val="both"/>
              <w:textAlignment w:val="baseline"/>
            </w:pPr>
            <w:r>
              <w:rPr>
                <w:rStyle w:val="normaltextrun"/>
                <w:rFonts w:ascii="Arial" w:hAnsi="Arial" w:cs="Arial"/>
                <w:b/>
                <w:bCs/>
                <w:sz w:val="21"/>
                <w:szCs w:val="21"/>
              </w:rPr>
              <w:t>Period 4</w:t>
            </w:r>
            <w:r>
              <w:rPr>
                <w:rStyle w:val="eop"/>
                <w:rFonts w:ascii="Arial" w:hAnsi="Arial" w:cs="Arial"/>
                <w:sz w:val="21"/>
                <w:szCs w:val="21"/>
              </w:rPr>
              <w:t> </w:t>
            </w:r>
          </w:p>
        </w:tc>
      </w:tr>
      <w:tr w:rsidR="005A55A4" w14:paraId="6D85E47D" w14:textId="77777777" w:rsidTr="000F7CB7">
        <w:trPr>
          <w:trHeight w:val="300"/>
        </w:trPr>
        <w:tc>
          <w:tcPr>
            <w:tcW w:w="4980" w:type="dxa"/>
            <w:tcBorders>
              <w:top w:val="single" w:sz="6" w:space="0" w:color="auto"/>
              <w:left w:val="single" w:sz="6" w:space="0" w:color="auto"/>
              <w:bottom w:val="single" w:sz="6" w:space="0" w:color="auto"/>
              <w:right w:val="single" w:sz="6" w:space="0" w:color="auto"/>
            </w:tcBorders>
            <w:hideMark/>
          </w:tcPr>
          <w:p w14:paraId="65B97E7B" w14:textId="63304677" w:rsidR="005A55A4" w:rsidRPr="00CC5757" w:rsidRDefault="005A55A4" w:rsidP="005A55A4">
            <w:pPr>
              <w:pStyle w:val="paragraph"/>
              <w:spacing w:before="0" w:beforeAutospacing="0" w:after="0" w:afterAutospacing="0"/>
              <w:jc w:val="both"/>
              <w:textAlignment w:val="baseline"/>
              <w:rPr>
                <w:rFonts w:ascii="Arial" w:hAnsi="Arial" w:cs="Arial"/>
                <w:color w:val="00B050"/>
                <w:sz w:val="21"/>
                <w:szCs w:val="21"/>
              </w:rPr>
            </w:pPr>
            <w:r>
              <w:rPr>
                <w:rStyle w:val="normaltextrun"/>
                <w:rFonts w:ascii="Arial" w:hAnsi="Arial" w:cs="Arial"/>
                <w:color w:val="00B050"/>
                <w:sz w:val="21"/>
                <w:szCs w:val="21"/>
              </w:rPr>
              <w:t>Wednesday 1</w:t>
            </w:r>
            <w:r w:rsidR="00D03388">
              <w:rPr>
                <w:rStyle w:val="normaltextrun"/>
                <w:rFonts w:ascii="Arial" w:hAnsi="Arial" w:cs="Arial"/>
                <w:color w:val="00B050"/>
                <w:sz w:val="21"/>
                <w:szCs w:val="21"/>
              </w:rPr>
              <w:t>0</w:t>
            </w:r>
            <w:r w:rsidR="000F7CB7">
              <w:rPr>
                <w:rStyle w:val="normaltextrun"/>
                <w:rFonts w:ascii="Arial" w:hAnsi="Arial" w:cs="Arial"/>
                <w:color w:val="00B050"/>
                <w:sz w:val="21"/>
                <w:szCs w:val="21"/>
              </w:rPr>
              <w:t xml:space="preserve"> </w:t>
            </w:r>
            <w:r>
              <w:rPr>
                <w:rStyle w:val="normaltextrun"/>
                <w:rFonts w:ascii="Arial" w:hAnsi="Arial" w:cs="Arial"/>
                <w:color w:val="00B050"/>
                <w:sz w:val="21"/>
                <w:szCs w:val="21"/>
              </w:rPr>
              <w:t xml:space="preserve">February </w:t>
            </w:r>
          </w:p>
        </w:tc>
        <w:tc>
          <w:tcPr>
            <w:tcW w:w="4920" w:type="dxa"/>
            <w:tcBorders>
              <w:top w:val="single" w:sz="6" w:space="0" w:color="auto"/>
              <w:left w:val="single" w:sz="6" w:space="0" w:color="auto"/>
              <w:bottom w:val="single" w:sz="6" w:space="0" w:color="auto"/>
              <w:right w:val="single" w:sz="6" w:space="0" w:color="auto"/>
            </w:tcBorders>
            <w:hideMark/>
          </w:tcPr>
          <w:p w14:paraId="1836130F" w14:textId="60F93409" w:rsidR="005A55A4" w:rsidRDefault="005A55A4" w:rsidP="005A55A4">
            <w:pPr>
              <w:pStyle w:val="paragraph"/>
              <w:spacing w:before="0" w:beforeAutospacing="0" w:after="0" w:afterAutospacing="0"/>
              <w:jc w:val="both"/>
              <w:textAlignment w:val="baseline"/>
            </w:pPr>
            <w:r>
              <w:rPr>
                <w:rStyle w:val="normaltextrun"/>
                <w:rFonts w:ascii="Arial" w:hAnsi="Arial" w:cs="Arial"/>
                <w:sz w:val="21"/>
                <w:szCs w:val="21"/>
              </w:rPr>
              <w:t xml:space="preserve">Monday </w:t>
            </w:r>
            <w:r w:rsidR="00EE106A">
              <w:rPr>
                <w:rStyle w:val="normaltextrun"/>
                <w:rFonts w:ascii="Arial" w:hAnsi="Arial" w:cs="Arial"/>
                <w:sz w:val="21"/>
                <w:szCs w:val="21"/>
              </w:rPr>
              <w:t>3</w:t>
            </w:r>
            <w:r>
              <w:rPr>
                <w:rStyle w:val="normaltextrun"/>
                <w:rFonts w:ascii="Arial" w:hAnsi="Arial" w:cs="Arial"/>
                <w:sz w:val="21"/>
                <w:szCs w:val="21"/>
              </w:rPr>
              <w:t xml:space="preserve"> May</w:t>
            </w:r>
            <w:r>
              <w:rPr>
                <w:rStyle w:val="eop"/>
                <w:rFonts w:ascii="Arial" w:hAnsi="Arial" w:cs="Arial"/>
                <w:sz w:val="21"/>
                <w:szCs w:val="21"/>
              </w:rPr>
              <w:t> </w:t>
            </w:r>
          </w:p>
        </w:tc>
      </w:tr>
      <w:tr w:rsidR="006B67F1" w14:paraId="3BF8E033" w14:textId="77777777" w:rsidTr="000F7CB7">
        <w:trPr>
          <w:trHeight w:val="300"/>
        </w:trPr>
        <w:tc>
          <w:tcPr>
            <w:tcW w:w="4980" w:type="dxa"/>
            <w:tcBorders>
              <w:top w:val="single" w:sz="6" w:space="0" w:color="auto"/>
              <w:left w:val="single" w:sz="6" w:space="0" w:color="auto"/>
              <w:bottom w:val="single" w:sz="6" w:space="0" w:color="auto"/>
              <w:right w:val="single" w:sz="6" w:space="0" w:color="auto"/>
            </w:tcBorders>
          </w:tcPr>
          <w:p w14:paraId="1C93EA61" w14:textId="14AB6088" w:rsidR="006B67F1" w:rsidRDefault="006B67F1" w:rsidP="005A55A4">
            <w:pPr>
              <w:pStyle w:val="paragraph"/>
              <w:spacing w:before="0" w:beforeAutospacing="0" w:after="0" w:afterAutospacing="0"/>
              <w:jc w:val="both"/>
              <w:textAlignment w:val="baseline"/>
              <w:rPr>
                <w:rStyle w:val="normaltextrun"/>
                <w:rFonts w:ascii="Arial" w:hAnsi="Arial" w:cs="Arial"/>
                <w:sz w:val="21"/>
                <w:szCs w:val="21"/>
              </w:rPr>
            </w:pPr>
            <w:r>
              <w:rPr>
                <w:rStyle w:val="normaltextrun"/>
                <w:rFonts w:ascii="Arial" w:hAnsi="Arial" w:cs="Arial"/>
                <w:sz w:val="21"/>
                <w:szCs w:val="21"/>
              </w:rPr>
              <w:t>Thursday 12 and Friday 13 February</w:t>
            </w:r>
            <w:r>
              <w:rPr>
                <w:rStyle w:val="eop"/>
                <w:rFonts w:ascii="Arial" w:hAnsi="Arial" w:cs="Arial"/>
                <w:sz w:val="21"/>
                <w:szCs w:val="21"/>
              </w:rPr>
              <w:t> </w:t>
            </w:r>
          </w:p>
        </w:tc>
        <w:tc>
          <w:tcPr>
            <w:tcW w:w="4920" w:type="dxa"/>
            <w:tcBorders>
              <w:top w:val="single" w:sz="6" w:space="0" w:color="auto"/>
              <w:left w:val="single" w:sz="6" w:space="0" w:color="auto"/>
              <w:bottom w:val="single" w:sz="6" w:space="0" w:color="auto"/>
              <w:right w:val="single" w:sz="6" w:space="0" w:color="auto"/>
            </w:tcBorders>
          </w:tcPr>
          <w:p w14:paraId="7193538B" w14:textId="6B0CEF94" w:rsidR="006B67F1" w:rsidRDefault="006B67F1" w:rsidP="005A55A4">
            <w:pPr>
              <w:pStyle w:val="paragraph"/>
              <w:spacing w:before="0" w:beforeAutospacing="0" w:after="0" w:afterAutospacing="0"/>
              <w:jc w:val="both"/>
              <w:textAlignment w:val="baseline"/>
              <w:rPr>
                <w:rStyle w:val="normaltextrun"/>
                <w:rFonts w:ascii="Arial" w:hAnsi="Arial" w:cs="Arial"/>
                <w:sz w:val="21"/>
                <w:szCs w:val="21"/>
              </w:rPr>
            </w:pPr>
            <w:r>
              <w:rPr>
                <w:rStyle w:val="normaltextrun"/>
                <w:rFonts w:ascii="Arial" w:hAnsi="Arial" w:cs="Arial"/>
                <w:color w:val="00B050"/>
                <w:sz w:val="21"/>
                <w:szCs w:val="21"/>
              </w:rPr>
              <w:t>Thursday 6</w:t>
            </w:r>
            <w:r w:rsidRPr="006B67F1">
              <w:rPr>
                <w:rStyle w:val="normaltextrun"/>
                <w:rFonts w:ascii="Arial" w:hAnsi="Arial" w:cs="Arial"/>
                <w:color w:val="00B050"/>
                <w:sz w:val="21"/>
                <w:szCs w:val="21"/>
                <w:vertAlign w:val="superscript"/>
              </w:rPr>
              <w:t>th</w:t>
            </w:r>
            <w:r>
              <w:rPr>
                <w:rStyle w:val="normaltextrun"/>
                <w:rFonts w:ascii="Arial" w:hAnsi="Arial" w:cs="Arial"/>
                <w:color w:val="00B050"/>
                <w:sz w:val="21"/>
                <w:szCs w:val="21"/>
              </w:rPr>
              <w:t xml:space="preserve"> May</w:t>
            </w:r>
            <w:r>
              <w:rPr>
                <w:rStyle w:val="eop"/>
                <w:rFonts w:ascii="Arial" w:hAnsi="Arial" w:cs="Arial"/>
                <w:color w:val="00B050"/>
                <w:sz w:val="21"/>
                <w:szCs w:val="21"/>
              </w:rPr>
              <w:t> </w:t>
            </w:r>
          </w:p>
        </w:tc>
      </w:tr>
      <w:tr w:rsidR="005A55A4" w14:paraId="176DB1B1" w14:textId="77777777" w:rsidTr="000F7CB7">
        <w:trPr>
          <w:trHeight w:val="300"/>
        </w:trPr>
        <w:tc>
          <w:tcPr>
            <w:tcW w:w="4980" w:type="dxa"/>
            <w:tcBorders>
              <w:top w:val="single" w:sz="6" w:space="0" w:color="auto"/>
              <w:left w:val="single" w:sz="6" w:space="0" w:color="auto"/>
              <w:bottom w:val="single" w:sz="6" w:space="0" w:color="auto"/>
              <w:right w:val="single" w:sz="6" w:space="0" w:color="auto"/>
            </w:tcBorders>
            <w:hideMark/>
          </w:tcPr>
          <w:p w14:paraId="449B7889" w14:textId="3797A9E5" w:rsidR="005A55A4" w:rsidRDefault="006B67F1" w:rsidP="005A55A4">
            <w:pPr>
              <w:pStyle w:val="paragraph"/>
              <w:spacing w:before="0" w:beforeAutospacing="0" w:after="0" w:afterAutospacing="0"/>
              <w:jc w:val="both"/>
              <w:textAlignment w:val="baseline"/>
            </w:pPr>
            <w:r w:rsidRPr="00C44C83">
              <w:rPr>
                <w:rStyle w:val="normaltextrun"/>
                <w:rFonts w:ascii="Arial" w:hAnsi="Arial" w:cs="Arial"/>
                <w:sz w:val="21"/>
                <w:szCs w:val="21"/>
              </w:rPr>
              <w:t>Thursday 25th March</w:t>
            </w:r>
            <w:r>
              <w:rPr>
                <w:rStyle w:val="normaltextrun"/>
                <w:rFonts w:ascii="Arial" w:hAnsi="Arial" w:cs="Arial"/>
                <w:sz w:val="21"/>
                <w:szCs w:val="21"/>
              </w:rPr>
              <w:t xml:space="preserve"> to Friday 9</w:t>
            </w:r>
            <w:r w:rsidRPr="00740DC8">
              <w:rPr>
                <w:rStyle w:val="normaltextrun"/>
                <w:rFonts w:ascii="Arial" w:hAnsi="Arial" w:cs="Arial"/>
                <w:sz w:val="21"/>
                <w:szCs w:val="21"/>
              </w:rPr>
              <w:t>th April</w:t>
            </w:r>
            <w:r>
              <w:rPr>
                <w:rStyle w:val="normaltextrun"/>
              </w:rPr>
              <w:t xml:space="preserve"> </w:t>
            </w:r>
            <w:r>
              <w:rPr>
                <w:rStyle w:val="eop"/>
                <w:rFonts w:ascii="Arial" w:hAnsi="Arial" w:cs="Arial"/>
                <w:sz w:val="21"/>
                <w:szCs w:val="21"/>
              </w:rPr>
              <w:t> </w:t>
            </w:r>
          </w:p>
        </w:tc>
        <w:tc>
          <w:tcPr>
            <w:tcW w:w="4920" w:type="dxa"/>
            <w:tcBorders>
              <w:top w:val="single" w:sz="6" w:space="0" w:color="auto"/>
              <w:left w:val="single" w:sz="6" w:space="0" w:color="auto"/>
              <w:bottom w:val="single" w:sz="6" w:space="0" w:color="auto"/>
              <w:right w:val="single" w:sz="6" w:space="0" w:color="auto"/>
            </w:tcBorders>
          </w:tcPr>
          <w:p w14:paraId="1B6BF39E" w14:textId="05CE9BC5" w:rsidR="005A55A4" w:rsidRDefault="00CC5757" w:rsidP="005A55A4">
            <w:pPr>
              <w:pStyle w:val="paragraph"/>
              <w:spacing w:before="0" w:beforeAutospacing="0" w:after="0" w:afterAutospacing="0"/>
              <w:jc w:val="both"/>
              <w:textAlignment w:val="baseline"/>
            </w:pPr>
            <w:r>
              <w:rPr>
                <w:rStyle w:val="normaltextrun"/>
                <w:rFonts w:ascii="Arial" w:hAnsi="Arial" w:cs="Arial"/>
                <w:sz w:val="21"/>
                <w:szCs w:val="21"/>
              </w:rPr>
              <w:t>Monday 7 June </w:t>
            </w:r>
            <w:r>
              <w:rPr>
                <w:rStyle w:val="eop"/>
                <w:rFonts w:ascii="Arial" w:hAnsi="Arial" w:cs="Arial"/>
                <w:sz w:val="21"/>
                <w:szCs w:val="21"/>
              </w:rPr>
              <w:t> </w:t>
            </w:r>
          </w:p>
        </w:tc>
      </w:tr>
      <w:tr w:rsidR="000F7CB7" w14:paraId="04258D8B" w14:textId="77777777" w:rsidTr="000F7CB7">
        <w:trPr>
          <w:trHeight w:val="300"/>
        </w:trPr>
        <w:tc>
          <w:tcPr>
            <w:tcW w:w="4980" w:type="dxa"/>
            <w:tcBorders>
              <w:top w:val="single" w:sz="6" w:space="0" w:color="auto"/>
              <w:left w:val="single" w:sz="6" w:space="0" w:color="auto"/>
              <w:bottom w:val="single" w:sz="6" w:space="0" w:color="auto"/>
              <w:right w:val="single" w:sz="6" w:space="0" w:color="auto"/>
            </w:tcBorders>
            <w:hideMark/>
          </w:tcPr>
          <w:p w14:paraId="66469D1A" w14:textId="7629AB25" w:rsidR="000F7CB7" w:rsidRDefault="000F7CB7" w:rsidP="000F7CB7">
            <w:pPr>
              <w:pStyle w:val="paragraph"/>
              <w:spacing w:before="0" w:beforeAutospacing="0" w:after="0" w:afterAutospacing="0"/>
              <w:jc w:val="both"/>
              <w:textAlignment w:val="baseline"/>
            </w:pPr>
          </w:p>
        </w:tc>
        <w:tc>
          <w:tcPr>
            <w:tcW w:w="4920" w:type="dxa"/>
            <w:tcBorders>
              <w:top w:val="single" w:sz="6" w:space="0" w:color="auto"/>
              <w:left w:val="single" w:sz="6" w:space="0" w:color="auto"/>
              <w:bottom w:val="single" w:sz="6" w:space="0" w:color="auto"/>
              <w:right w:val="single" w:sz="6" w:space="0" w:color="auto"/>
            </w:tcBorders>
          </w:tcPr>
          <w:p w14:paraId="3E05EB6D" w14:textId="5E850C49" w:rsidR="000F7CB7" w:rsidRDefault="00740DC8" w:rsidP="000F7CB7">
            <w:pPr>
              <w:pStyle w:val="paragraph"/>
              <w:spacing w:before="0" w:beforeAutospacing="0" w:after="0" w:afterAutospacing="0"/>
              <w:jc w:val="both"/>
              <w:textAlignment w:val="baseline"/>
            </w:pPr>
            <w:r>
              <w:rPr>
                <w:rStyle w:val="normaltextrun"/>
                <w:rFonts w:ascii="Arial" w:hAnsi="Arial" w:cs="Arial"/>
                <w:sz w:val="21"/>
                <w:szCs w:val="21"/>
              </w:rPr>
              <w:t>F</w:t>
            </w:r>
            <w:r w:rsidRPr="00740DC8">
              <w:rPr>
                <w:rStyle w:val="normaltextrun"/>
                <w:rFonts w:ascii="Arial" w:hAnsi="Arial" w:cs="Arial"/>
                <w:sz w:val="21"/>
                <w:szCs w:val="21"/>
              </w:rPr>
              <w:t xml:space="preserve">riday 2nd </w:t>
            </w:r>
            <w:r w:rsidR="00CC5757">
              <w:rPr>
                <w:rStyle w:val="normaltextrun"/>
                <w:rFonts w:ascii="Arial" w:hAnsi="Arial" w:cs="Arial"/>
                <w:sz w:val="21"/>
                <w:szCs w:val="21"/>
              </w:rPr>
              <w:t>July to Friday 1</w:t>
            </w:r>
            <w:r w:rsidR="002E2927">
              <w:rPr>
                <w:rStyle w:val="normaltextrun"/>
                <w:rFonts w:ascii="Arial" w:hAnsi="Arial" w:cs="Arial"/>
                <w:sz w:val="21"/>
                <w:szCs w:val="21"/>
              </w:rPr>
              <w:t>3</w:t>
            </w:r>
            <w:r w:rsidR="00CC5757">
              <w:rPr>
                <w:rStyle w:val="normaltextrun"/>
                <w:rFonts w:ascii="Arial" w:hAnsi="Arial" w:cs="Arial"/>
                <w:sz w:val="21"/>
                <w:szCs w:val="21"/>
              </w:rPr>
              <w:t xml:space="preserve"> August</w:t>
            </w:r>
          </w:p>
        </w:tc>
      </w:tr>
    </w:tbl>
    <w:p w14:paraId="55C28FB5" w14:textId="77777777" w:rsidR="005A55A4" w:rsidRDefault="005A55A4" w:rsidP="005A55A4">
      <w:pPr>
        <w:pStyle w:val="paragraph"/>
        <w:spacing w:before="0" w:beforeAutospacing="0" w:after="0" w:afterAutospacing="0"/>
        <w:ind w:left="420"/>
        <w:jc w:val="both"/>
        <w:textAlignment w:val="baseline"/>
        <w:rPr>
          <w:rFonts w:ascii="Segoe UI" w:hAnsi="Segoe UI" w:cs="Segoe UI"/>
          <w:sz w:val="18"/>
          <w:szCs w:val="18"/>
        </w:rPr>
      </w:pPr>
      <w:r>
        <w:rPr>
          <w:rStyle w:val="eop"/>
          <w:rFonts w:ascii="Arial" w:hAnsi="Arial" w:cs="Arial"/>
          <w:sz w:val="21"/>
          <w:szCs w:val="21"/>
        </w:rPr>
        <w:t> </w:t>
      </w:r>
    </w:p>
    <w:p w14:paraId="126FEF55" w14:textId="4EEDEAB7" w:rsidR="005A55A4" w:rsidRDefault="005A55A4" w:rsidP="00317450">
      <w:pPr>
        <w:pStyle w:val="paragraph"/>
        <w:spacing w:before="0" w:beforeAutospacing="0" w:after="0" w:afterAutospacing="0"/>
        <w:ind w:left="420"/>
        <w:jc w:val="both"/>
        <w:textAlignment w:val="baseline"/>
        <w:rPr>
          <w:rFonts w:ascii="Segoe UI" w:hAnsi="Segoe UI" w:cs="Segoe UI"/>
          <w:sz w:val="18"/>
          <w:szCs w:val="18"/>
        </w:rPr>
      </w:pPr>
      <w:r>
        <w:rPr>
          <w:rStyle w:val="eop"/>
          <w:rFonts w:ascii="Arial" w:hAnsi="Arial" w:cs="Arial"/>
          <w:sz w:val="21"/>
          <w:szCs w:val="21"/>
        </w:rPr>
        <w:t> </w:t>
      </w:r>
    </w:p>
    <w:tbl>
      <w:tblPr>
        <w:tblW w:w="990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80"/>
        <w:gridCol w:w="4920"/>
      </w:tblGrid>
      <w:tr w:rsidR="005A55A4" w14:paraId="0259BA93" w14:textId="77777777" w:rsidTr="00317450">
        <w:trPr>
          <w:trHeight w:val="300"/>
        </w:trPr>
        <w:tc>
          <w:tcPr>
            <w:tcW w:w="9900" w:type="dxa"/>
            <w:gridSpan w:val="2"/>
            <w:tcBorders>
              <w:top w:val="single" w:sz="6" w:space="0" w:color="auto"/>
              <w:left w:val="single" w:sz="6" w:space="0" w:color="auto"/>
              <w:bottom w:val="single" w:sz="6" w:space="0" w:color="auto"/>
              <w:right w:val="single" w:sz="6" w:space="0" w:color="auto"/>
            </w:tcBorders>
            <w:hideMark/>
          </w:tcPr>
          <w:p w14:paraId="6B3D5184" w14:textId="77777777" w:rsidR="005A55A4" w:rsidRDefault="005A55A4" w:rsidP="005A55A4">
            <w:pPr>
              <w:pStyle w:val="paragraph"/>
              <w:spacing w:before="0" w:beforeAutospacing="0" w:after="0" w:afterAutospacing="0"/>
              <w:ind w:left="420"/>
              <w:jc w:val="center"/>
              <w:textAlignment w:val="baseline"/>
            </w:pPr>
            <w:r>
              <w:rPr>
                <w:rStyle w:val="eop"/>
                <w:rFonts w:ascii="Arial" w:hAnsi="Arial" w:cs="Arial"/>
                <w:sz w:val="21"/>
                <w:szCs w:val="21"/>
              </w:rPr>
              <w:t> </w:t>
            </w:r>
          </w:p>
          <w:p w14:paraId="2A6D134A" w14:textId="77777777" w:rsidR="005A55A4" w:rsidRDefault="005A55A4" w:rsidP="005A55A4">
            <w:pPr>
              <w:pStyle w:val="paragraph"/>
              <w:spacing w:before="0" w:beforeAutospacing="0" w:after="0" w:afterAutospacing="0"/>
              <w:ind w:left="420"/>
              <w:jc w:val="center"/>
              <w:textAlignment w:val="baseline"/>
            </w:pPr>
            <w:r>
              <w:rPr>
                <w:rStyle w:val="normaltextrun"/>
                <w:rFonts w:ascii="Arial" w:hAnsi="Arial" w:cs="Arial"/>
                <w:b/>
                <w:bCs/>
                <w:sz w:val="21"/>
                <w:szCs w:val="21"/>
                <w:u w:val="single"/>
              </w:rPr>
              <w:t>Local Authority 46 Week</w:t>
            </w:r>
            <w:r>
              <w:rPr>
                <w:rStyle w:val="normaltextrun"/>
                <w:rFonts w:ascii="Arial" w:hAnsi="Arial" w:cs="Arial"/>
                <w:b/>
                <w:bCs/>
                <w:sz w:val="21"/>
                <w:szCs w:val="21"/>
              </w:rPr>
              <w:t xml:space="preserve"> - dates that are non-funded </w:t>
            </w:r>
            <w:r>
              <w:rPr>
                <w:rStyle w:val="eop"/>
                <w:rFonts w:ascii="Arial" w:hAnsi="Arial" w:cs="Arial"/>
                <w:sz w:val="21"/>
                <w:szCs w:val="21"/>
              </w:rPr>
              <w:t> </w:t>
            </w:r>
          </w:p>
          <w:p w14:paraId="3589CBBC" w14:textId="77777777" w:rsidR="005A55A4" w:rsidRDefault="005A55A4" w:rsidP="005A55A4">
            <w:pPr>
              <w:pStyle w:val="paragraph"/>
              <w:spacing w:before="0" w:beforeAutospacing="0" w:after="0" w:afterAutospacing="0"/>
              <w:jc w:val="center"/>
              <w:textAlignment w:val="baseline"/>
            </w:pPr>
            <w:r>
              <w:rPr>
                <w:rStyle w:val="eop"/>
                <w:rFonts w:ascii="Arial" w:hAnsi="Arial" w:cs="Arial"/>
                <w:sz w:val="21"/>
                <w:szCs w:val="21"/>
              </w:rPr>
              <w:t> </w:t>
            </w:r>
          </w:p>
        </w:tc>
      </w:tr>
      <w:tr w:rsidR="005A55A4" w14:paraId="52C257B2" w14:textId="77777777" w:rsidTr="00317450">
        <w:trPr>
          <w:trHeight w:val="300"/>
        </w:trPr>
        <w:tc>
          <w:tcPr>
            <w:tcW w:w="4980" w:type="dxa"/>
            <w:tcBorders>
              <w:top w:val="single" w:sz="6" w:space="0" w:color="auto"/>
              <w:left w:val="single" w:sz="6" w:space="0" w:color="auto"/>
              <w:bottom w:val="single" w:sz="6" w:space="0" w:color="auto"/>
              <w:right w:val="single" w:sz="6" w:space="0" w:color="auto"/>
            </w:tcBorders>
            <w:hideMark/>
          </w:tcPr>
          <w:p w14:paraId="4757539F" w14:textId="77777777" w:rsidR="005A55A4" w:rsidRDefault="005A55A4" w:rsidP="005A55A4">
            <w:pPr>
              <w:pStyle w:val="paragraph"/>
              <w:spacing w:before="0" w:beforeAutospacing="0" w:after="0" w:afterAutospacing="0"/>
              <w:jc w:val="both"/>
              <w:textAlignment w:val="baseline"/>
            </w:pPr>
            <w:r>
              <w:rPr>
                <w:rStyle w:val="normaltextrun"/>
                <w:rFonts w:ascii="Arial" w:hAnsi="Arial" w:cs="Arial"/>
                <w:b/>
                <w:bCs/>
                <w:sz w:val="21"/>
                <w:szCs w:val="21"/>
              </w:rPr>
              <w:t>Period 1</w:t>
            </w:r>
            <w:r>
              <w:rPr>
                <w:rStyle w:val="eop"/>
                <w:rFonts w:ascii="Arial" w:hAnsi="Arial" w:cs="Arial"/>
                <w:sz w:val="21"/>
                <w:szCs w:val="21"/>
              </w:rPr>
              <w:t> </w:t>
            </w:r>
          </w:p>
        </w:tc>
        <w:tc>
          <w:tcPr>
            <w:tcW w:w="4920" w:type="dxa"/>
            <w:tcBorders>
              <w:top w:val="single" w:sz="6" w:space="0" w:color="auto"/>
              <w:left w:val="single" w:sz="6" w:space="0" w:color="auto"/>
              <w:bottom w:val="single" w:sz="6" w:space="0" w:color="auto"/>
              <w:right w:val="single" w:sz="6" w:space="0" w:color="auto"/>
            </w:tcBorders>
            <w:hideMark/>
          </w:tcPr>
          <w:p w14:paraId="7C2FD9C5" w14:textId="77777777" w:rsidR="005A55A4" w:rsidRDefault="005A55A4" w:rsidP="005A55A4">
            <w:pPr>
              <w:pStyle w:val="paragraph"/>
              <w:spacing w:before="0" w:beforeAutospacing="0" w:after="0" w:afterAutospacing="0"/>
              <w:jc w:val="both"/>
              <w:textAlignment w:val="baseline"/>
            </w:pPr>
            <w:r>
              <w:rPr>
                <w:rStyle w:val="normaltextrun"/>
                <w:rFonts w:ascii="Arial" w:hAnsi="Arial" w:cs="Arial"/>
                <w:b/>
                <w:bCs/>
                <w:sz w:val="21"/>
                <w:szCs w:val="21"/>
              </w:rPr>
              <w:t>Period 2</w:t>
            </w:r>
            <w:r>
              <w:rPr>
                <w:rStyle w:val="eop"/>
                <w:rFonts w:ascii="Arial" w:hAnsi="Arial" w:cs="Arial"/>
                <w:sz w:val="21"/>
                <w:szCs w:val="21"/>
              </w:rPr>
              <w:t> </w:t>
            </w:r>
          </w:p>
        </w:tc>
      </w:tr>
      <w:tr w:rsidR="00317450" w14:paraId="2C95E4EB" w14:textId="77777777" w:rsidTr="00317450">
        <w:trPr>
          <w:trHeight w:val="300"/>
        </w:trPr>
        <w:tc>
          <w:tcPr>
            <w:tcW w:w="4980" w:type="dxa"/>
            <w:tcBorders>
              <w:top w:val="single" w:sz="6" w:space="0" w:color="auto"/>
              <w:left w:val="single" w:sz="6" w:space="0" w:color="auto"/>
              <w:bottom w:val="single" w:sz="6" w:space="0" w:color="auto"/>
              <w:right w:val="single" w:sz="6" w:space="0" w:color="auto"/>
            </w:tcBorders>
            <w:hideMark/>
          </w:tcPr>
          <w:p w14:paraId="04AB2EB2" w14:textId="25E62668" w:rsidR="00317450" w:rsidRDefault="00370883" w:rsidP="00317450">
            <w:pPr>
              <w:pStyle w:val="paragraph"/>
              <w:spacing w:before="0" w:beforeAutospacing="0" w:after="0" w:afterAutospacing="0"/>
              <w:jc w:val="both"/>
              <w:textAlignment w:val="baseline"/>
            </w:pPr>
            <w:r>
              <w:rPr>
                <w:rStyle w:val="normaltextrun"/>
                <w:rFonts w:ascii="Arial" w:hAnsi="Arial" w:cs="Arial"/>
                <w:color w:val="00B050"/>
                <w:sz w:val="21"/>
                <w:szCs w:val="21"/>
              </w:rPr>
              <w:t>Monday 17 August</w:t>
            </w:r>
            <w:r>
              <w:rPr>
                <w:rStyle w:val="eop"/>
                <w:rFonts w:ascii="Arial" w:hAnsi="Arial" w:cs="Arial"/>
                <w:color w:val="00B050"/>
                <w:sz w:val="21"/>
                <w:szCs w:val="21"/>
              </w:rPr>
              <w:t> </w:t>
            </w:r>
          </w:p>
        </w:tc>
        <w:tc>
          <w:tcPr>
            <w:tcW w:w="4920" w:type="dxa"/>
            <w:tcBorders>
              <w:top w:val="single" w:sz="6" w:space="0" w:color="auto"/>
              <w:left w:val="single" w:sz="6" w:space="0" w:color="auto"/>
              <w:bottom w:val="single" w:sz="6" w:space="0" w:color="auto"/>
              <w:right w:val="single" w:sz="6" w:space="0" w:color="auto"/>
            </w:tcBorders>
            <w:hideMark/>
          </w:tcPr>
          <w:p w14:paraId="362B0CC6" w14:textId="5BAE5EB0" w:rsidR="00317450" w:rsidRDefault="00A54945" w:rsidP="00317450">
            <w:pPr>
              <w:pStyle w:val="paragraph"/>
              <w:spacing w:before="0" w:beforeAutospacing="0" w:after="0" w:afterAutospacing="0"/>
              <w:jc w:val="both"/>
              <w:textAlignment w:val="baseline"/>
            </w:pPr>
            <w:r>
              <w:rPr>
                <w:rStyle w:val="normaltextrun"/>
                <w:rFonts w:ascii="Arial" w:hAnsi="Arial" w:cs="Arial"/>
                <w:color w:val="00B050"/>
                <w:sz w:val="21"/>
                <w:szCs w:val="21"/>
              </w:rPr>
              <w:t>Friday 13 November</w:t>
            </w:r>
            <w:r>
              <w:rPr>
                <w:rStyle w:val="eop"/>
                <w:rFonts w:ascii="Arial" w:hAnsi="Arial" w:cs="Arial"/>
                <w:color w:val="00B050"/>
                <w:sz w:val="21"/>
                <w:szCs w:val="21"/>
              </w:rPr>
              <w:t> </w:t>
            </w:r>
          </w:p>
        </w:tc>
      </w:tr>
      <w:tr w:rsidR="00A54945" w14:paraId="2960B4F7" w14:textId="77777777" w:rsidTr="00317450">
        <w:trPr>
          <w:trHeight w:val="300"/>
        </w:trPr>
        <w:tc>
          <w:tcPr>
            <w:tcW w:w="4980" w:type="dxa"/>
            <w:tcBorders>
              <w:top w:val="single" w:sz="6" w:space="0" w:color="auto"/>
              <w:left w:val="single" w:sz="6" w:space="0" w:color="auto"/>
              <w:bottom w:val="single" w:sz="6" w:space="0" w:color="auto"/>
              <w:right w:val="single" w:sz="6" w:space="0" w:color="auto"/>
            </w:tcBorders>
            <w:hideMark/>
          </w:tcPr>
          <w:p w14:paraId="0D7BCECF" w14:textId="26962603" w:rsidR="00A54945" w:rsidRDefault="00A54945" w:rsidP="00A54945">
            <w:pPr>
              <w:pStyle w:val="paragraph"/>
              <w:spacing w:before="0" w:beforeAutospacing="0" w:after="0" w:afterAutospacing="0"/>
              <w:jc w:val="both"/>
              <w:textAlignment w:val="baseline"/>
            </w:pPr>
            <w:r>
              <w:rPr>
                <w:rStyle w:val="normaltextrun"/>
                <w:rFonts w:ascii="Arial" w:hAnsi="Arial" w:cs="Arial"/>
                <w:color w:val="00B050"/>
                <w:sz w:val="21"/>
                <w:szCs w:val="21"/>
              </w:rPr>
              <w:t>Tuesday 18 August</w:t>
            </w:r>
            <w:r>
              <w:rPr>
                <w:rStyle w:val="eop"/>
                <w:rFonts w:ascii="Arial" w:hAnsi="Arial" w:cs="Arial"/>
                <w:color w:val="00B050"/>
                <w:sz w:val="21"/>
                <w:szCs w:val="21"/>
              </w:rPr>
              <w:t> </w:t>
            </w:r>
          </w:p>
        </w:tc>
        <w:tc>
          <w:tcPr>
            <w:tcW w:w="4920" w:type="dxa"/>
            <w:tcBorders>
              <w:top w:val="single" w:sz="6" w:space="0" w:color="auto"/>
              <w:left w:val="single" w:sz="6" w:space="0" w:color="auto"/>
              <w:bottom w:val="single" w:sz="6" w:space="0" w:color="auto"/>
              <w:right w:val="single" w:sz="6" w:space="0" w:color="auto"/>
            </w:tcBorders>
            <w:hideMark/>
          </w:tcPr>
          <w:p w14:paraId="61B9A0F5" w14:textId="40ADE319" w:rsidR="00A54945" w:rsidRDefault="00A54945" w:rsidP="00A54945">
            <w:pPr>
              <w:pStyle w:val="paragraph"/>
              <w:spacing w:before="0" w:beforeAutospacing="0" w:after="0" w:afterAutospacing="0"/>
              <w:jc w:val="both"/>
              <w:textAlignment w:val="baseline"/>
            </w:pPr>
            <w:r>
              <w:rPr>
                <w:rStyle w:val="normaltextrun"/>
                <w:rFonts w:ascii="Arial" w:hAnsi="Arial" w:cs="Arial"/>
                <w:sz w:val="21"/>
                <w:szCs w:val="21"/>
              </w:rPr>
              <w:t>Wednesday 23 December to Tuesday 5 January</w:t>
            </w:r>
            <w:r>
              <w:rPr>
                <w:rStyle w:val="eop"/>
                <w:rFonts w:ascii="Arial" w:hAnsi="Arial" w:cs="Arial"/>
                <w:sz w:val="21"/>
                <w:szCs w:val="21"/>
              </w:rPr>
              <w:t> </w:t>
            </w:r>
          </w:p>
        </w:tc>
      </w:tr>
      <w:tr w:rsidR="00A54945" w14:paraId="46A6AAF9" w14:textId="77777777" w:rsidTr="00317450">
        <w:trPr>
          <w:trHeight w:val="300"/>
        </w:trPr>
        <w:tc>
          <w:tcPr>
            <w:tcW w:w="4980" w:type="dxa"/>
            <w:tcBorders>
              <w:top w:val="single" w:sz="6" w:space="0" w:color="auto"/>
              <w:left w:val="single" w:sz="6" w:space="0" w:color="auto"/>
              <w:bottom w:val="single" w:sz="6" w:space="0" w:color="auto"/>
              <w:right w:val="single" w:sz="6" w:space="0" w:color="auto"/>
            </w:tcBorders>
            <w:hideMark/>
          </w:tcPr>
          <w:p w14:paraId="7E0B3906" w14:textId="77777777" w:rsidR="00A54945" w:rsidRDefault="00A54945" w:rsidP="00A54945">
            <w:pPr>
              <w:pStyle w:val="paragraph"/>
              <w:spacing w:before="0" w:beforeAutospacing="0" w:after="0" w:afterAutospacing="0"/>
              <w:jc w:val="both"/>
              <w:textAlignment w:val="baseline"/>
            </w:pPr>
            <w:r>
              <w:rPr>
                <w:rStyle w:val="eop"/>
                <w:rFonts w:ascii="Arial" w:hAnsi="Arial" w:cs="Arial"/>
                <w:sz w:val="21"/>
                <w:szCs w:val="21"/>
              </w:rPr>
              <w:t> </w:t>
            </w:r>
          </w:p>
        </w:tc>
        <w:tc>
          <w:tcPr>
            <w:tcW w:w="4920" w:type="dxa"/>
            <w:tcBorders>
              <w:top w:val="single" w:sz="6" w:space="0" w:color="auto"/>
              <w:left w:val="single" w:sz="6" w:space="0" w:color="auto"/>
              <w:bottom w:val="single" w:sz="6" w:space="0" w:color="auto"/>
              <w:right w:val="single" w:sz="6" w:space="0" w:color="auto"/>
            </w:tcBorders>
            <w:hideMark/>
          </w:tcPr>
          <w:p w14:paraId="0F979E75" w14:textId="77777777" w:rsidR="00A54945" w:rsidRDefault="00A54945" w:rsidP="00A54945">
            <w:pPr>
              <w:pStyle w:val="paragraph"/>
              <w:spacing w:before="0" w:beforeAutospacing="0" w:after="0" w:afterAutospacing="0"/>
              <w:jc w:val="both"/>
              <w:textAlignment w:val="baseline"/>
            </w:pPr>
            <w:r>
              <w:rPr>
                <w:rStyle w:val="eop"/>
                <w:rFonts w:ascii="Arial" w:hAnsi="Arial" w:cs="Arial"/>
                <w:sz w:val="21"/>
                <w:szCs w:val="21"/>
              </w:rPr>
              <w:t> </w:t>
            </w:r>
          </w:p>
        </w:tc>
      </w:tr>
      <w:tr w:rsidR="00A54945" w14:paraId="37A115D6" w14:textId="77777777" w:rsidTr="00317450">
        <w:trPr>
          <w:trHeight w:val="300"/>
        </w:trPr>
        <w:tc>
          <w:tcPr>
            <w:tcW w:w="4980" w:type="dxa"/>
            <w:tcBorders>
              <w:top w:val="single" w:sz="6" w:space="0" w:color="auto"/>
              <w:left w:val="single" w:sz="6" w:space="0" w:color="auto"/>
              <w:bottom w:val="single" w:sz="6" w:space="0" w:color="auto"/>
              <w:right w:val="single" w:sz="6" w:space="0" w:color="auto"/>
            </w:tcBorders>
            <w:hideMark/>
          </w:tcPr>
          <w:p w14:paraId="02F9DC57" w14:textId="77777777" w:rsidR="00A54945" w:rsidRDefault="00A54945" w:rsidP="00A54945">
            <w:pPr>
              <w:pStyle w:val="paragraph"/>
              <w:spacing w:before="0" w:beforeAutospacing="0" w:after="0" w:afterAutospacing="0"/>
              <w:jc w:val="both"/>
              <w:textAlignment w:val="baseline"/>
            </w:pPr>
            <w:r>
              <w:rPr>
                <w:rStyle w:val="normaltextrun"/>
                <w:rFonts w:ascii="Arial" w:hAnsi="Arial" w:cs="Arial"/>
                <w:b/>
                <w:bCs/>
                <w:sz w:val="21"/>
                <w:szCs w:val="21"/>
              </w:rPr>
              <w:t>Period 3</w:t>
            </w:r>
            <w:r>
              <w:rPr>
                <w:rStyle w:val="eop"/>
                <w:rFonts w:ascii="Arial" w:hAnsi="Arial" w:cs="Arial"/>
                <w:sz w:val="21"/>
                <w:szCs w:val="21"/>
              </w:rPr>
              <w:t> </w:t>
            </w:r>
          </w:p>
        </w:tc>
        <w:tc>
          <w:tcPr>
            <w:tcW w:w="4920" w:type="dxa"/>
            <w:tcBorders>
              <w:top w:val="single" w:sz="6" w:space="0" w:color="auto"/>
              <w:left w:val="single" w:sz="6" w:space="0" w:color="auto"/>
              <w:bottom w:val="single" w:sz="6" w:space="0" w:color="auto"/>
              <w:right w:val="single" w:sz="6" w:space="0" w:color="auto"/>
            </w:tcBorders>
            <w:hideMark/>
          </w:tcPr>
          <w:p w14:paraId="4686ACD4" w14:textId="77777777" w:rsidR="00A54945" w:rsidRDefault="00A54945" w:rsidP="00A54945">
            <w:pPr>
              <w:pStyle w:val="paragraph"/>
              <w:spacing w:before="0" w:beforeAutospacing="0" w:after="0" w:afterAutospacing="0"/>
              <w:jc w:val="both"/>
              <w:textAlignment w:val="baseline"/>
            </w:pPr>
            <w:r>
              <w:rPr>
                <w:rStyle w:val="normaltextrun"/>
                <w:rFonts w:ascii="Arial" w:hAnsi="Arial" w:cs="Arial"/>
                <w:b/>
                <w:bCs/>
                <w:sz w:val="21"/>
                <w:szCs w:val="21"/>
              </w:rPr>
              <w:t>Period 4</w:t>
            </w:r>
            <w:r>
              <w:rPr>
                <w:rStyle w:val="eop"/>
                <w:rFonts w:ascii="Arial" w:hAnsi="Arial" w:cs="Arial"/>
                <w:sz w:val="21"/>
                <w:szCs w:val="21"/>
              </w:rPr>
              <w:t> </w:t>
            </w:r>
          </w:p>
        </w:tc>
      </w:tr>
      <w:tr w:rsidR="00A54945" w14:paraId="1146D8BB" w14:textId="77777777" w:rsidTr="00317450">
        <w:trPr>
          <w:trHeight w:val="300"/>
        </w:trPr>
        <w:tc>
          <w:tcPr>
            <w:tcW w:w="4980" w:type="dxa"/>
            <w:tcBorders>
              <w:top w:val="single" w:sz="6" w:space="0" w:color="auto"/>
              <w:left w:val="single" w:sz="6" w:space="0" w:color="auto"/>
              <w:bottom w:val="single" w:sz="6" w:space="0" w:color="auto"/>
              <w:right w:val="single" w:sz="6" w:space="0" w:color="auto"/>
            </w:tcBorders>
            <w:hideMark/>
          </w:tcPr>
          <w:p w14:paraId="39CF94E6" w14:textId="2E931876" w:rsidR="00A54945" w:rsidRDefault="00A54945" w:rsidP="00A54945">
            <w:pPr>
              <w:pStyle w:val="paragraph"/>
              <w:spacing w:before="0" w:beforeAutospacing="0" w:after="0" w:afterAutospacing="0"/>
              <w:jc w:val="both"/>
              <w:textAlignment w:val="baseline"/>
            </w:pPr>
            <w:r>
              <w:rPr>
                <w:rStyle w:val="normaltextrun"/>
                <w:rFonts w:ascii="Arial" w:hAnsi="Arial" w:cs="Arial"/>
                <w:color w:val="00B050"/>
                <w:sz w:val="21"/>
                <w:szCs w:val="21"/>
              </w:rPr>
              <w:t>Wednesday 10 February</w:t>
            </w:r>
          </w:p>
        </w:tc>
        <w:tc>
          <w:tcPr>
            <w:tcW w:w="4920" w:type="dxa"/>
            <w:tcBorders>
              <w:top w:val="single" w:sz="6" w:space="0" w:color="auto"/>
              <w:left w:val="single" w:sz="6" w:space="0" w:color="auto"/>
              <w:bottom w:val="single" w:sz="6" w:space="0" w:color="auto"/>
              <w:right w:val="single" w:sz="6" w:space="0" w:color="auto"/>
            </w:tcBorders>
            <w:hideMark/>
          </w:tcPr>
          <w:p w14:paraId="6B901371" w14:textId="3DCAE2FD" w:rsidR="00A54945" w:rsidRDefault="00A54945" w:rsidP="00A54945">
            <w:pPr>
              <w:pStyle w:val="paragraph"/>
              <w:spacing w:before="0" w:beforeAutospacing="0" w:after="0" w:afterAutospacing="0"/>
              <w:jc w:val="both"/>
              <w:textAlignment w:val="baseline"/>
            </w:pPr>
            <w:r>
              <w:rPr>
                <w:rStyle w:val="normaltextrun"/>
                <w:rFonts w:ascii="Arial" w:hAnsi="Arial" w:cs="Arial"/>
                <w:sz w:val="21"/>
                <w:szCs w:val="21"/>
              </w:rPr>
              <w:t>Monday 3 May</w:t>
            </w:r>
            <w:r>
              <w:rPr>
                <w:rStyle w:val="eop"/>
                <w:rFonts w:ascii="Arial" w:hAnsi="Arial" w:cs="Arial"/>
                <w:sz w:val="21"/>
                <w:szCs w:val="21"/>
              </w:rPr>
              <w:t> </w:t>
            </w:r>
          </w:p>
        </w:tc>
      </w:tr>
      <w:tr w:rsidR="00993151" w14:paraId="7BE7EA95" w14:textId="77777777" w:rsidTr="00317450">
        <w:trPr>
          <w:trHeight w:val="300"/>
        </w:trPr>
        <w:tc>
          <w:tcPr>
            <w:tcW w:w="4980" w:type="dxa"/>
            <w:tcBorders>
              <w:top w:val="single" w:sz="6" w:space="0" w:color="auto"/>
              <w:left w:val="single" w:sz="6" w:space="0" w:color="auto"/>
              <w:bottom w:val="single" w:sz="6" w:space="0" w:color="auto"/>
              <w:right w:val="single" w:sz="6" w:space="0" w:color="auto"/>
            </w:tcBorders>
          </w:tcPr>
          <w:p w14:paraId="5E6A851C" w14:textId="494CA11E" w:rsidR="00993151" w:rsidRDefault="00993151" w:rsidP="00A54945">
            <w:pPr>
              <w:pStyle w:val="paragraph"/>
              <w:spacing w:before="0" w:beforeAutospacing="0" w:after="0" w:afterAutospacing="0"/>
              <w:jc w:val="both"/>
              <w:textAlignment w:val="baseline"/>
              <w:rPr>
                <w:rStyle w:val="normaltextrun"/>
                <w:rFonts w:ascii="Arial" w:hAnsi="Arial" w:cs="Arial"/>
                <w:sz w:val="21"/>
                <w:szCs w:val="21"/>
              </w:rPr>
            </w:pPr>
            <w:r>
              <w:rPr>
                <w:rStyle w:val="normaltextrun"/>
                <w:rFonts w:ascii="Arial" w:hAnsi="Arial" w:cs="Arial"/>
                <w:sz w:val="21"/>
                <w:szCs w:val="21"/>
              </w:rPr>
              <w:t>Monday 6 April to Friday 10 April</w:t>
            </w:r>
            <w:r>
              <w:rPr>
                <w:rStyle w:val="eop"/>
                <w:rFonts w:ascii="Arial" w:hAnsi="Arial" w:cs="Arial"/>
                <w:sz w:val="21"/>
                <w:szCs w:val="21"/>
              </w:rPr>
              <w:t> </w:t>
            </w:r>
          </w:p>
        </w:tc>
        <w:tc>
          <w:tcPr>
            <w:tcW w:w="4920" w:type="dxa"/>
            <w:tcBorders>
              <w:top w:val="single" w:sz="6" w:space="0" w:color="auto"/>
              <w:left w:val="single" w:sz="6" w:space="0" w:color="auto"/>
              <w:bottom w:val="single" w:sz="6" w:space="0" w:color="auto"/>
              <w:right w:val="single" w:sz="6" w:space="0" w:color="auto"/>
            </w:tcBorders>
          </w:tcPr>
          <w:p w14:paraId="37817164" w14:textId="72252762" w:rsidR="00993151" w:rsidRDefault="00993151" w:rsidP="00A54945">
            <w:pPr>
              <w:pStyle w:val="paragraph"/>
              <w:spacing w:before="0" w:beforeAutospacing="0" w:after="0" w:afterAutospacing="0"/>
              <w:jc w:val="both"/>
              <w:textAlignment w:val="baseline"/>
              <w:rPr>
                <w:rStyle w:val="normaltextrun"/>
                <w:rFonts w:ascii="Arial" w:hAnsi="Arial" w:cs="Arial"/>
                <w:sz w:val="21"/>
                <w:szCs w:val="21"/>
              </w:rPr>
            </w:pPr>
            <w:r>
              <w:rPr>
                <w:rStyle w:val="normaltextrun"/>
                <w:rFonts w:ascii="Arial" w:hAnsi="Arial" w:cs="Arial"/>
                <w:color w:val="00B050"/>
                <w:sz w:val="21"/>
                <w:szCs w:val="21"/>
              </w:rPr>
              <w:t>Thursday 6</w:t>
            </w:r>
            <w:r w:rsidRPr="006B67F1">
              <w:rPr>
                <w:rStyle w:val="normaltextrun"/>
                <w:rFonts w:ascii="Arial" w:hAnsi="Arial" w:cs="Arial"/>
                <w:color w:val="00B050"/>
                <w:sz w:val="21"/>
                <w:szCs w:val="21"/>
                <w:vertAlign w:val="superscript"/>
              </w:rPr>
              <w:t>th</w:t>
            </w:r>
            <w:r>
              <w:rPr>
                <w:rStyle w:val="normaltextrun"/>
                <w:rFonts w:ascii="Arial" w:hAnsi="Arial" w:cs="Arial"/>
                <w:color w:val="00B050"/>
                <w:sz w:val="21"/>
                <w:szCs w:val="21"/>
              </w:rPr>
              <w:t xml:space="preserve"> May</w:t>
            </w:r>
            <w:r>
              <w:rPr>
                <w:rStyle w:val="eop"/>
                <w:rFonts w:ascii="Arial" w:hAnsi="Arial" w:cs="Arial"/>
                <w:color w:val="00B050"/>
                <w:sz w:val="21"/>
                <w:szCs w:val="21"/>
              </w:rPr>
              <w:t> </w:t>
            </w:r>
          </w:p>
        </w:tc>
      </w:tr>
      <w:tr w:rsidR="00A54945" w14:paraId="145B8990" w14:textId="77777777" w:rsidTr="00317450">
        <w:trPr>
          <w:trHeight w:val="300"/>
        </w:trPr>
        <w:tc>
          <w:tcPr>
            <w:tcW w:w="4980" w:type="dxa"/>
            <w:tcBorders>
              <w:top w:val="single" w:sz="6" w:space="0" w:color="auto"/>
              <w:left w:val="single" w:sz="6" w:space="0" w:color="auto"/>
              <w:bottom w:val="single" w:sz="6" w:space="0" w:color="auto"/>
              <w:right w:val="single" w:sz="6" w:space="0" w:color="auto"/>
            </w:tcBorders>
            <w:hideMark/>
          </w:tcPr>
          <w:p w14:paraId="65F52904" w14:textId="170C2DFB" w:rsidR="00A54945" w:rsidRDefault="00A54945" w:rsidP="00A54945">
            <w:pPr>
              <w:pStyle w:val="paragraph"/>
              <w:spacing w:before="0" w:beforeAutospacing="0" w:after="0" w:afterAutospacing="0"/>
              <w:jc w:val="both"/>
              <w:textAlignment w:val="baseline"/>
            </w:pPr>
          </w:p>
        </w:tc>
        <w:tc>
          <w:tcPr>
            <w:tcW w:w="4920" w:type="dxa"/>
            <w:tcBorders>
              <w:top w:val="single" w:sz="6" w:space="0" w:color="auto"/>
              <w:left w:val="single" w:sz="6" w:space="0" w:color="auto"/>
              <w:bottom w:val="single" w:sz="6" w:space="0" w:color="auto"/>
              <w:right w:val="single" w:sz="6" w:space="0" w:color="auto"/>
            </w:tcBorders>
          </w:tcPr>
          <w:p w14:paraId="0933694E" w14:textId="4CF6F56E" w:rsidR="00A54945" w:rsidRDefault="004A1155" w:rsidP="00A54945">
            <w:pPr>
              <w:pStyle w:val="paragraph"/>
              <w:spacing w:before="0" w:beforeAutospacing="0" w:after="0" w:afterAutospacing="0"/>
              <w:jc w:val="both"/>
              <w:textAlignment w:val="baseline"/>
            </w:pPr>
            <w:r>
              <w:rPr>
                <w:rStyle w:val="normaltextrun"/>
                <w:rFonts w:ascii="Arial" w:hAnsi="Arial" w:cs="Arial"/>
                <w:sz w:val="21"/>
                <w:szCs w:val="21"/>
              </w:rPr>
              <w:t xml:space="preserve">Monday </w:t>
            </w:r>
            <w:r w:rsidR="00AC2EEA">
              <w:rPr>
                <w:rStyle w:val="normaltextrun"/>
                <w:rFonts w:ascii="Arial" w:hAnsi="Arial" w:cs="Arial"/>
                <w:sz w:val="21"/>
                <w:szCs w:val="21"/>
              </w:rPr>
              <w:t>19</w:t>
            </w:r>
            <w:r>
              <w:rPr>
                <w:rStyle w:val="normaltextrun"/>
                <w:rFonts w:ascii="Arial" w:hAnsi="Arial" w:cs="Arial"/>
                <w:sz w:val="21"/>
                <w:szCs w:val="21"/>
              </w:rPr>
              <w:t xml:space="preserve"> July to Friday 3</w:t>
            </w:r>
            <w:r w:rsidR="00AC2EEA">
              <w:rPr>
                <w:rStyle w:val="normaltextrun"/>
                <w:rFonts w:ascii="Arial" w:hAnsi="Arial" w:cs="Arial"/>
                <w:sz w:val="21"/>
                <w:szCs w:val="21"/>
              </w:rPr>
              <w:t>0</w:t>
            </w:r>
            <w:r>
              <w:rPr>
                <w:rStyle w:val="normaltextrun"/>
                <w:rFonts w:ascii="Arial" w:hAnsi="Arial" w:cs="Arial"/>
                <w:sz w:val="21"/>
                <w:szCs w:val="21"/>
              </w:rPr>
              <w:t xml:space="preserve"> July </w:t>
            </w:r>
            <w:r>
              <w:rPr>
                <w:rStyle w:val="eop"/>
                <w:rFonts w:ascii="Arial" w:hAnsi="Arial" w:cs="Arial"/>
                <w:sz w:val="21"/>
                <w:szCs w:val="21"/>
              </w:rPr>
              <w:t> </w:t>
            </w:r>
          </w:p>
        </w:tc>
      </w:tr>
    </w:tbl>
    <w:p w14:paraId="2ACBE61B" w14:textId="28CCBAAF" w:rsidR="005A55A4" w:rsidRDefault="005A55A4" w:rsidP="00317450">
      <w:pPr>
        <w:pStyle w:val="paragraph"/>
        <w:spacing w:before="0" w:beforeAutospacing="0" w:after="0" w:afterAutospacing="0"/>
        <w:ind w:left="420"/>
        <w:jc w:val="both"/>
        <w:textAlignment w:val="baseline"/>
        <w:rPr>
          <w:rFonts w:ascii="Segoe UI" w:hAnsi="Segoe UI" w:cs="Segoe UI"/>
          <w:sz w:val="18"/>
          <w:szCs w:val="18"/>
        </w:rPr>
      </w:pPr>
      <w:r>
        <w:rPr>
          <w:rStyle w:val="eop"/>
          <w:rFonts w:ascii="Arial" w:hAnsi="Arial" w:cs="Arial"/>
          <w:sz w:val="21"/>
          <w:szCs w:val="21"/>
        </w:rPr>
        <w:t> </w:t>
      </w:r>
    </w:p>
    <w:p w14:paraId="6B4757B2" w14:textId="77777777" w:rsidR="005A55A4" w:rsidRDefault="005A55A4" w:rsidP="005A55A4">
      <w:pPr>
        <w:pStyle w:val="paragraph"/>
        <w:spacing w:before="0" w:beforeAutospacing="0" w:after="0" w:afterAutospacing="0"/>
        <w:ind w:left="420"/>
        <w:jc w:val="both"/>
        <w:textAlignment w:val="baseline"/>
        <w:rPr>
          <w:rFonts w:ascii="Segoe UI" w:hAnsi="Segoe UI" w:cs="Segoe UI"/>
          <w:sz w:val="18"/>
          <w:szCs w:val="18"/>
        </w:rPr>
      </w:pPr>
      <w:r>
        <w:rPr>
          <w:rStyle w:val="eop"/>
          <w:rFonts w:ascii="Arial" w:hAnsi="Arial" w:cs="Arial"/>
          <w:color w:val="00B050"/>
          <w:sz w:val="21"/>
          <w:szCs w:val="21"/>
        </w:rPr>
        <w:t> </w:t>
      </w:r>
    </w:p>
    <w:tbl>
      <w:tblPr>
        <w:tblW w:w="990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80"/>
        <w:gridCol w:w="4920"/>
      </w:tblGrid>
      <w:tr w:rsidR="005A55A4" w14:paraId="12DE207B" w14:textId="77777777" w:rsidTr="00317450">
        <w:trPr>
          <w:trHeight w:val="300"/>
        </w:trPr>
        <w:tc>
          <w:tcPr>
            <w:tcW w:w="9900" w:type="dxa"/>
            <w:gridSpan w:val="2"/>
            <w:tcBorders>
              <w:top w:val="single" w:sz="6" w:space="0" w:color="auto"/>
              <w:left w:val="single" w:sz="6" w:space="0" w:color="auto"/>
              <w:bottom w:val="single" w:sz="6" w:space="0" w:color="auto"/>
              <w:right w:val="single" w:sz="6" w:space="0" w:color="auto"/>
            </w:tcBorders>
            <w:hideMark/>
          </w:tcPr>
          <w:p w14:paraId="2AFC4937" w14:textId="77777777" w:rsidR="005A55A4" w:rsidRDefault="005A55A4" w:rsidP="005A55A4">
            <w:pPr>
              <w:pStyle w:val="paragraph"/>
              <w:spacing w:before="0" w:beforeAutospacing="0" w:after="0" w:afterAutospacing="0"/>
              <w:ind w:left="420"/>
              <w:jc w:val="center"/>
              <w:textAlignment w:val="baseline"/>
            </w:pPr>
            <w:r>
              <w:rPr>
                <w:rStyle w:val="eop"/>
                <w:rFonts w:ascii="Arial" w:hAnsi="Arial" w:cs="Arial"/>
                <w:sz w:val="21"/>
                <w:szCs w:val="21"/>
              </w:rPr>
              <w:t> </w:t>
            </w:r>
          </w:p>
          <w:p w14:paraId="2B919F12" w14:textId="77777777" w:rsidR="005A55A4" w:rsidRDefault="005A55A4" w:rsidP="005A55A4">
            <w:pPr>
              <w:pStyle w:val="paragraph"/>
              <w:spacing w:before="0" w:beforeAutospacing="0" w:after="0" w:afterAutospacing="0"/>
              <w:ind w:left="420"/>
              <w:jc w:val="center"/>
              <w:textAlignment w:val="baseline"/>
            </w:pPr>
            <w:r>
              <w:rPr>
                <w:rStyle w:val="normaltextrun"/>
                <w:rFonts w:ascii="Arial" w:hAnsi="Arial" w:cs="Arial"/>
                <w:b/>
                <w:bCs/>
                <w:sz w:val="21"/>
                <w:szCs w:val="21"/>
                <w:u w:val="single"/>
              </w:rPr>
              <w:t xml:space="preserve">Local Authority 49 week </w:t>
            </w:r>
            <w:r>
              <w:rPr>
                <w:rStyle w:val="normaltextrun"/>
                <w:rFonts w:ascii="Arial" w:hAnsi="Arial" w:cs="Arial"/>
                <w:b/>
                <w:bCs/>
                <w:sz w:val="21"/>
                <w:szCs w:val="21"/>
              </w:rPr>
              <w:t>– dates that are non-funded </w:t>
            </w:r>
            <w:r>
              <w:rPr>
                <w:rStyle w:val="eop"/>
                <w:rFonts w:ascii="Arial" w:hAnsi="Arial" w:cs="Arial"/>
                <w:sz w:val="21"/>
                <w:szCs w:val="21"/>
              </w:rPr>
              <w:t> </w:t>
            </w:r>
          </w:p>
          <w:p w14:paraId="0C903216" w14:textId="77777777" w:rsidR="005A55A4" w:rsidRDefault="005A55A4" w:rsidP="005A55A4">
            <w:pPr>
              <w:pStyle w:val="paragraph"/>
              <w:spacing w:before="0" w:beforeAutospacing="0" w:after="0" w:afterAutospacing="0"/>
              <w:jc w:val="center"/>
              <w:textAlignment w:val="baseline"/>
            </w:pPr>
            <w:r>
              <w:rPr>
                <w:rStyle w:val="eop"/>
                <w:rFonts w:ascii="Arial" w:hAnsi="Arial" w:cs="Arial"/>
                <w:sz w:val="21"/>
                <w:szCs w:val="21"/>
              </w:rPr>
              <w:t> </w:t>
            </w:r>
          </w:p>
        </w:tc>
      </w:tr>
      <w:tr w:rsidR="005A55A4" w14:paraId="070C32B1" w14:textId="77777777" w:rsidTr="00317450">
        <w:trPr>
          <w:trHeight w:val="300"/>
        </w:trPr>
        <w:tc>
          <w:tcPr>
            <w:tcW w:w="4980" w:type="dxa"/>
            <w:tcBorders>
              <w:top w:val="single" w:sz="6" w:space="0" w:color="auto"/>
              <w:left w:val="single" w:sz="6" w:space="0" w:color="auto"/>
              <w:bottom w:val="single" w:sz="6" w:space="0" w:color="auto"/>
              <w:right w:val="single" w:sz="6" w:space="0" w:color="auto"/>
            </w:tcBorders>
            <w:hideMark/>
          </w:tcPr>
          <w:p w14:paraId="6E90C1C8" w14:textId="77777777" w:rsidR="005A55A4" w:rsidRDefault="005A55A4" w:rsidP="005A55A4">
            <w:pPr>
              <w:pStyle w:val="paragraph"/>
              <w:spacing w:before="0" w:beforeAutospacing="0" w:after="0" w:afterAutospacing="0"/>
              <w:jc w:val="both"/>
              <w:textAlignment w:val="baseline"/>
            </w:pPr>
            <w:r>
              <w:rPr>
                <w:rStyle w:val="normaltextrun"/>
                <w:rFonts w:ascii="Arial" w:hAnsi="Arial" w:cs="Arial"/>
                <w:b/>
                <w:bCs/>
                <w:sz w:val="21"/>
                <w:szCs w:val="21"/>
              </w:rPr>
              <w:t>Period 1</w:t>
            </w:r>
            <w:r>
              <w:rPr>
                <w:rStyle w:val="eop"/>
                <w:rFonts w:ascii="Arial" w:hAnsi="Arial" w:cs="Arial"/>
                <w:sz w:val="21"/>
                <w:szCs w:val="21"/>
              </w:rPr>
              <w:t> </w:t>
            </w:r>
          </w:p>
        </w:tc>
        <w:tc>
          <w:tcPr>
            <w:tcW w:w="4920" w:type="dxa"/>
            <w:tcBorders>
              <w:top w:val="single" w:sz="6" w:space="0" w:color="auto"/>
              <w:left w:val="single" w:sz="6" w:space="0" w:color="auto"/>
              <w:bottom w:val="single" w:sz="6" w:space="0" w:color="auto"/>
              <w:right w:val="single" w:sz="6" w:space="0" w:color="auto"/>
            </w:tcBorders>
            <w:hideMark/>
          </w:tcPr>
          <w:p w14:paraId="42671137" w14:textId="77777777" w:rsidR="005A55A4" w:rsidRDefault="005A55A4" w:rsidP="005A55A4">
            <w:pPr>
              <w:pStyle w:val="paragraph"/>
              <w:spacing w:before="0" w:beforeAutospacing="0" w:after="0" w:afterAutospacing="0"/>
              <w:jc w:val="both"/>
              <w:textAlignment w:val="baseline"/>
            </w:pPr>
            <w:r>
              <w:rPr>
                <w:rStyle w:val="normaltextrun"/>
                <w:rFonts w:ascii="Arial" w:hAnsi="Arial" w:cs="Arial"/>
                <w:b/>
                <w:bCs/>
                <w:sz w:val="21"/>
                <w:szCs w:val="21"/>
              </w:rPr>
              <w:t>Period 2</w:t>
            </w:r>
            <w:r>
              <w:rPr>
                <w:rStyle w:val="eop"/>
                <w:rFonts w:ascii="Arial" w:hAnsi="Arial" w:cs="Arial"/>
                <w:sz w:val="21"/>
                <w:szCs w:val="21"/>
              </w:rPr>
              <w:t> </w:t>
            </w:r>
          </w:p>
        </w:tc>
      </w:tr>
      <w:tr w:rsidR="00533FF0" w14:paraId="0220D2B6" w14:textId="77777777" w:rsidTr="00317450">
        <w:trPr>
          <w:trHeight w:val="300"/>
        </w:trPr>
        <w:tc>
          <w:tcPr>
            <w:tcW w:w="4980" w:type="dxa"/>
            <w:tcBorders>
              <w:top w:val="single" w:sz="6" w:space="0" w:color="auto"/>
              <w:left w:val="single" w:sz="6" w:space="0" w:color="auto"/>
              <w:bottom w:val="single" w:sz="6" w:space="0" w:color="auto"/>
              <w:right w:val="single" w:sz="6" w:space="0" w:color="auto"/>
            </w:tcBorders>
            <w:hideMark/>
          </w:tcPr>
          <w:p w14:paraId="7A015D41" w14:textId="5DAE4A52" w:rsidR="00533FF0" w:rsidRDefault="00533FF0" w:rsidP="00533FF0">
            <w:pPr>
              <w:pStyle w:val="paragraph"/>
              <w:spacing w:before="0" w:beforeAutospacing="0" w:after="0" w:afterAutospacing="0"/>
              <w:jc w:val="both"/>
              <w:textAlignment w:val="baseline"/>
            </w:pPr>
            <w:r>
              <w:rPr>
                <w:rStyle w:val="normaltextrun"/>
                <w:rFonts w:ascii="Arial" w:hAnsi="Arial" w:cs="Arial"/>
                <w:color w:val="00B050"/>
                <w:sz w:val="21"/>
                <w:szCs w:val="21"/>
              </w:rPr>
              <w:t>Monday 17 August</w:t>
            </w:r>
            <w:r>
              <w:rPr>
                <w:rStyle w:val="eop"/>
                <w:rFonts w:ascii="Arial" w:hAnsi="Arial" w:cs="Arial"/>
                <w:color w:val="00B050"/>
                <w:sz w:val="21"/>
                <w:szCs w:val="21"/>
              </w:rPr>
              <w:t> </w:t>
            </w:r>
          </w:p>
        </w:tc>
        <w:tc>
          <w:tcPr>
            <w:tcW w:w="4920" w:type="dxa"/>
            <w:tcBorders>
              <w:top w:val="single" w:sz="6" w:space="0" w:color="auto"/>
              <w:left w:val="single" w:sz="6" w:space="0" w:color="auto"/>
              <w:bottom w:val="single" w:sz="6" w:space="0" w:color="auto"/>
              <w:right w:val="single" w:sz="6" w:space="0" w:color="auto"/>
            </w:tcBorders>
            <w:hideMark/>
          </w:tcPr>
          <w:p w14:paraId="21638638" w14:textId="31346577" w:rsidR="00533FF0" w:rsidRDefault="00533FF0" w:rsidP="00533FF0">
            <w:pPr>
              <w:pStyle w:val="paragraph"/>
              <w:spacing w:before="0" w:beforeAutospacing="0" w:after="0" w:afterAutospacing="0"/>
              <w:jc w:val="both"/>
              <w:textAlignment w:val="baseline"/>
            </w:pPr>
            <w:r>
              <w:rPr>
                <w:rStyle w:val="normaltextrun"/>
                <w:rFonts w:ascii="Arial" w:hAnsi="Arial" w:cs="Arial"/>
                <w:color w:val="00B050"/>
                <w:sz w:val="21"/>
                <w:szCs w:val="21"/>
              </w:rPr>
              <w:t>Friday 1</w:t>
            </w:r>
            <w:r w:rsidR="00BE3F41">
              <w:rPr>
                <w:rStyle w:val="normaltextrun"/>
                <w:rFonts w:ascii="Arial" w:hAnsi="Arial" w:cs="Arial"/>
                <w:color w:val="00B050"/>
                <w:sz w:val="21"/>
                <w:szCs w:val="21"/>
              </w:rPr>
              <w:t>3</w:t>
            </w:r>
            <w:r>
              <w:rPr>
                <w:rStyle w:val="normaltextrun"/>
                <w:rFonts w:ascii="Arial" w:hAnsi="Arial" w:cs="Arial"/>
                <w:color w:val="00B050"/>
                <w:sz w:val="21"/>
                <w:szCs w:val="21"/>
              </w:rPr>
              <w:t xml:space="preserve"> November</w:t>
            </w:r>
            <w:r>
              <w:rPr>
                <w:rStyle w:val="eop"/>
                <w:rFonts w:ascii="Arial" w:hAnsi="Arial" w:cs="Arial"/>
                <w:color w:val="00B050"/>
                <w:sz w:val="21"/>
                <w:szCs w:val="21"/>
              </w:rPr>
              <w:t> </w:t>
            </w:r>
          </w:p>
        </w:tc>
      </w:tr>
      <w:tr w:rsidR="00533FF0" w14:paraId="16B92295" w14:textId="77777777" w:rsidTr="00317450">
        <w:trPr>
          <w:trHeight w:val="300"/>
        </w:trPr>
        <w:tc>
          <w:tcPr>
            <w:tcW w:w="4980" w:type="dxa"/>
            <w:tcBorders>
              <w:top w:val="single" w:sz="6" w:space="0" w:color="auto"/>
              <w:left w:val="single" w:sz="6" w:space="0" w:color="auto"/>
              <w:bottom w:val="single" w:sz="6" w:space="0" w:color="auto"/>
              <w:right w:val="single" w:sz="6" w:space="0" w:color="auto"/>
            </w:tcBorders>
            <w:hideMark/>
          </w:tcPr>
          <w:p w14:paraId="404044B8" w14:textId="212629D1" w:rsidR="00533FF0" w:rsidRDefault="00533FF0" w:rsidP="00533FF0">
            <w:pPr>
              <w:pStyle w:val="paragraph"/>
              <w:spacing w:before="0" w:beforeAutospacing="0" w:after="0" w:afterAutospacing="0"/>
              <w:jc w:val="both"/>
              <w:textAlignment w:val="baseline"/>
            </w:pPr>
            <w:r>
              <w:rPr>
                <w:rStyle w:val="normaltextrun"/>
                <w:rFonts w:ascii="Arial" w:hAnsi="Arial" w:cs="Arial"/>
                <w:color w:val="00B050"/>
                <w:sz w:val="21"/>
                <w:szCs w:val="21"/>
              </w:rPr>
              <w:t>Tuesday 18 August</w:t>
            </w:r>
            <w:r>
              <w:rPr>
                <w:rStyle w:val="eop"/>
                <w:rFonts w:ascii="Arial" w:hAnsi="Arial" w:cs="Arial"/>
                <w:color w:val="00B050"/>
                <w:sz w:val="21"/>
                <w:szCs w:val="21"/>
              </w:rPr>
              <w:t> </w:t>
            </w:r>
          </w:p>
        </w:tc>
        <w:tc>
          <w:tcPr>
            <w:tcW w:w="4920" w:type="dxa"/>
            <w:tcBorders>
              <w:top w:val="single" w:sz="6" w:space="0" w:color="auto"/>
              <w:left w:val="single" w:sz="6" w:space="0" w:color="auto"/>
              <w:bottom w:val="single" w:sz="6" w:space="0" w:color="auto"/>
              <w:right w:val="single" w:sz="6" w:space="0" w:color="auto"/>
            </w:tcBorders>
            <w:hideMark/>
          </w:tcPr>
          <w:p w14:paraId="7C990DF3" w14:textId="6A437466" w:rsidR="00533FF0" w:rsidRDefault="0035112E" w:rsidP="00533FF0">
            <w:pPr>
              <w:pStyle w:val="paragraph"/>
              <w:spacing w:before="0" w:beforeAutospacing="0" w:after="0" w:afterAutospacing="0"/>
              <w:jc w:val="both"/>
              <w:textAlignment w:val="baseline"/>
            </w:pPr>
            <w:r>
              <w:rPr>
                <w:rStyle w:val="normaltextrun"/>
                <w:rFonts w:ascii="Arial" w:hAnsi="Arial" w:cs="Arial"/>
                <w:sz w:val="21"/>
                <w:szCs w:val="21"/>
              </w:rPr>
              <w:t>Wednesday 23 December to Tuesday 5 January</w:t>
            </w:r>
            <w:r>
              <w:rPr>
                <w:rStyle w:val="eop"/>
                <w:rFonts w:ascii="Arial" w:hAnsi="Arial" w:cs="Arial"/>
                <w:sz w:val="21"/>
                <w:szCs w:val="21"/>
              </w:rPr>
              <w:t> </w:t>
            </w:r>
          </w:p>
        </w:tc>
      </w:tr>
      <w:tr w:rsidR="005A55A4" w14:paraId="3496AC76" w14:textId="77777777" w:rsidTr="00317450">
        <w:trPr>
          <w:trHeight w:val="300"/>
        </w:trPr>
        <w:tc>
          <w:tcPr>
            <w:tcW w:w="4980" w:type="dxa"/>
            <w:tcBorders>
              <w:top w:val="single" w:sz="6" w:space="0" w:color="auto"/>
              <w:left w:val="single" w:sz="6" w:space="0" w:color="auto"/>
              <w:bottom w:val="single" w:sz="6" w:space="0" w:color="auto"/>
              <w:right w:val="single" w:sz="6" w:space="0" w:color="auto"/>
            </w:tcBorders>
            <w:hideMark/>
          </w:tcPr>
          <w:p w14:paraId="577078FB" w14:textId="77777777" w:rsidR="005A55A4" w:rsidRDefault="005A55A4" w:rsidP="005A55A4">
            <w:pPr>
              <w:pStyle w:val="paragraph"/>
              <w:spacing w:before="0" w:beforeAutospacing="0" w:after="0" w:afterAutospacing="0"/>
              <w:jc w:val="both"/>
              <w:textAlignment w:val="baseline"/>
            </w:pPr>
            <w:r>
              <w:rPr>
                <w:rStyle w:val="eop"/>
                <w:rFonts w:ascii="Arial" w:hAnsi="Arial" w:cs="Arial"/>
                <w:sz w:val="21"/>
                <w:szCs w:val="21"/>
              </w:rPr>
              <w:t> </w:t>
            </w:r>
          </w:p>
        </w:tc>
        <w:tc>
          <w:tcPr>
            <w:tcW w:w="4920" w:type="dxa"/>
            <w:tcBorders>
              <w:top w:val="single" w:sz="6" w:space="0" w:color="auto"/>
              <w:left w:val="single" w:sz="6" w:space="0" w:color="auto"/>
              <w:bottom w:val="single" w:sz="6" w:space="0" w:color="auto"/>
              <w:right w:val="single" w:sz="6" w:space="0" w:color="auto"/>
            </w:tcBorders>
            <w:hideMark/>
          </w:tcPr>
          <w:p w14:paraId="10DE20A2" w14:textId="77777777" w:rsidR="005A55A4" w:rsidRDefault="005A55A4" w:rsidP="005A55A4">
            <w:pPr>
              <w:pStyle w:val="paragraph"/>
              <w:spacing w:before="0" w:beforeAutospacing="0" w:after="0" w:afterAutospacing="0"/>
              <w:jc w:val="both"/>
              <w:textAlignment w:val="baseline"/>
            </w:pPr>
            <w:r>
              <w:rPr>
                <w:rStyle w:val="eop"/>
                <w:rFonts w:ascii="Arial" w:hAnsi="Arial" w:cs="Arial"/>
                <w:sz w:val="21"/>
                <w:szCs w:val="21"/>
              </w:rPr>
              <w:t> </w:t>
            </w:r>
          </w:p>
        </w:tc>
      </w:tr>
      <w:tr w:rsidR="005A55A4" w14:paraId="470FB04F" w14:textId="77777777" w:rsidTr="00317450">
        <w:trPr>
          <w:trHeight w:val="300"/>
        </w:trPr>
        <w:tc>
          <w:tcPr>
            <w:tcW w:w="4980" w:type="dxa"/>
            <w:tcBorders>
              <w:top w:val="single" w:sz="6" w:space="0" w:color="auto"/>
              <w:left w:val="single" w:sz="6" w:space="0" w:color="auto"/>
              <w:bottom w:val="single" w:sz="6" w:space="0" w:color="auto"/>
              <w:right w:val="single" w:sz="6" w:space="0" w:color="auto"/>
            </w:tcBorders>
            <w:hideMark/>
          </w:tcPr>
          <w:p w14:paraId="1362FAE5" w14:textId="77777777" w:rsidR="005A55A4" w:rsidRDefault="005A55A4" w:rsidP="005A55A4">
            <w:pPr>
              <w:pStyle w:val="paragraph"/>
              <w:spacing w:before="0" w:beforeAutospacing="0" w:after="0" w:afterAutospacing="0"/>
              <w:jc w:val="both"/>
              <w:textAlignment w:val="baseline"/>
            </w:pPr>
            <w:r>
              <w:rPr>
                <w:rStyle w:val="eop"/>
                <w:rFonts w:ascii="Arial" w:hAnsi="Arial" w:cs="Arial"/>
                <w:sz w:val="21"/>
                <w:szCs w:val="21"/>
              </w:rPr>
              <w:t> </w:t>
            </w:r>
          </w:p>
        </w:tc>
        <w:tc>
          <w:tcPr>
            <w:tcW w:w="4920" w:type="dxa"/>
            <w:tcBorders>
              <w:top w:val="single" w:sz="6" w:space="0" w:color="auto"/>
              <w:left w:val="single" w:sz="6" w:space="0" w:color="auto"/>
              <w:bottom w:val="single" w:sz="6" w:space="0" w:color="auto"/>
              <w:right w:val="single" w:sz="6" w:space="0" w:color="auto"/>
            </w:tcBorders>
            <w:hideMark/>
          </w:tcPr>
          <w:p w14:paraId="573FD65E" w14:textId="77777777" w:rsidR="005A55A4" w:rsidRDefault="005A55A4" w:rsidP="005A55A4">
            <w:pPr>
              <w:pStyle w:val="paragraph"/>
              <w:spacing w:before="0" w:beforeAutospacing="0" w:after="0" w:afterAutospacing="0"/>
              <w:jc w:val="both"/>
              <w:textAlignment w:val="baseline"/>
            </w:pPr>
            <w:r>
              <w:rPr>
                <w:rStyle w:val="eop"/>
                <w:rFonts w:ascii="Arial" w:hAnsi="Arial" w:cs="Arial"/>
                <w:sz w:val="21"/>
                <w:szCs w:val="21"/>
              </w:rPr>
              <w:t> </w:t>
            </w:r>
          </w:p>
        </w:tc>
      </w:tr>
      <w:tr w:rsidR="005A55A4" w14:paraId="232DFFD4" w14:textId="77777777" w:rsidTr="00317450">
        <w:trPr>
          <w:trHeight w:val="300"/>
        </w:trPr>
        <w:tc>
          <w:tcPr>
            <w:tcW w:w="4980" w:type="dxa"/>
            <w:tcBorders>
              <w:top w:val="single" w:sz="6" w:space="0" w:color="auto"/>
              <w:left w:val="single" w:sz="6" w:space="0" w:color="auto"/>
              <w:bottom w:val="single" w:sz="6" w:space="0" w:color="auto"/>
              <w:right w:val="single" w:sz="6" w:space="0" w:color="auto"/>
            </w:tcBorders>
            <w:hideMark/>
          </w:tcPr>
          <w:p w14:paraId="3FEBB093" w14:textId="77777777" w:rsidR="005A55A4" w:rsidRDefault="005A55A4" w:rsidP="005A55A4">
            <w:pPr>
              <w:pStyle w:val="paragraph"/>
              <w:spacing w:before="0" w:beforeAutospacing="0" w:after="0" w:afterAutospacing="0"/>
              <w:jc w:val="both"/>
              <w:textAlignment w:val="baseline"/>
            </w:pPr>
            <w:r>
              <w:rPr>
                <w:rStyle w:val="normaltextrun"/>
                <w:rFonts w:ascii="Arial" w:hAnsi="Arial" w:cs="Arial"/>
                <w:b/>
                <w:bCs/>
                <w:sz w:val="21"/>
                <w:szCs w:val="21"/>
              </w:rPr>
              <w:t>Period 3</w:t>
            </w:r>
            <w:r>
              <w:rPr>
                <w:rStyle w:val="eop"/>
                <w:rFonts w:ascii="Arial" w:hAnsi="Arial" w:cs="Arial"/>
                <w:sz w:val="21"/>
                <w:szCs w:val="21"/>
              </w:rPr>
              <w:t> </w:t>
            </w:r>
          </w:p>
        </w:tc>
        <w:tc>
          <w:tcPr>
            <w:tcW w:w="4920" w:type="dxa"/>
            <w:tcBorders>
              <w:top w:val="single" w:sz="6" w:space="0" w:color="auto"/>
              <w:left w:val="single" w:sz="6" w:space="0" w:color="auto"/>
              <w:bottom w:val="single" w:sz="6" w:space="0" w:color="auto"/>
              <w:right w:val="single" w:sz="6" w:space="0" w:color="auto"/>
            </w:tcBorders>
            <w:hideMark/>
          </w:tcPr>
          <w:p w14:paraId="4FE1C421" w14:textId="77777777" w:rsidR="005A55A4" w:rsidRDefault="005A55A4" w:rsidP="005A55A4">
            <w:pPr>
              <w:pStyle w:val="paragraph"/>
              <w:spacing w:before="0" w:beforeAutospacing="0" w:after="0" w:afterAutospacing="0"/>
              <w:jc w:val="both"/>
              <w:textAlignment w:val="baseline"/>
            </w:pPr>
            <w:r>
              <w:rPr>
                <w:rStyle w:val="normaltextrun"/>
                <w:rFonts w:ascii="Arial" w:hAnsi="Arial" w:cs="Arial"/>
                <w:b/>
                <w:bCs/>
                <w:sz w:val="21"/>
                <w:szCs w:val="21"/>
              </w:rPr>
              <w:t>Period 4</w:t>
            </w:r>
            <w:r>
              <w:rPr>
                <w:rStyle w:val="eop"/>
                <w:rFonts w:ascii="Arial" w:hAnsi="Arial" w:cs="Arial"/>
                <w:sz w:val="21"/>
                <w:szCs w:val="21"/>
              </w:rPr>
              <w:t> </w:t>
            </w:r>
          </w:p>
        </w:tc>
      </w:tr>
      <w:tr w:rsidR="00B315D8" w14:paraId="41ACDABE" w14:textId="77777777" w:rsidTr="00317450">
        <w:trPr>
          <w:trHeight w:val="300"/>
        </w:trPr>
        <w:tc>
          <w:tcPr>
            <w:tcW w:w="4980" w:type="dxa"/>
            <w:tcBorders>
              <w:top w:val="single" w:sz="6" w:space="0" w:color="auto"/>
              <w:left w:val="single" w:sz="6" w:space="0" w:color="auto"/>
              <w:bottom w:val="single" w:sz="6" w:space="0" w:color="auto"/>
              <w:right w:val="single" w:sz="6" w:space="0" w:color="auto"/>
            </w:tcBorders>
            <w:hideMark/>
          </w:tcPr>
          <w:p w14:paraId="36BC39B0" w14:textId="15FAFADF" w:rsidR="00B315D8" w:rsidRDefault="00B315D8" w:rsidP="00B315D8">
            <w:pPr>
              <w:pStyle w:val="paragraph"/>
              <w:spacing w:before="0" w:beforeAutospacing="0" w:after="0" w:afterAutospacing="0"/>
              <w:jc w:val="both"/>
              <w:textAlignment w:val="baseline"/>
            </w:pPr>
            <w:r>
              <w:rPr>
                <w:rStyle w:val="normaltextrun"/>
                <w:rFonts w:ascii="Arial" w:hAnsi="Arial" w:cs="Arial"/>
                <w:color w:val="00B050"/>
                <w:sz w:val="21"/>
                <w:szCs w:val="21"/>
              </w:rPr>
              <w:t>Wednesday 10 February</w:t>
            </w:r>
          </w:p>
        </w:tc>
        <w:tc>
          <w:tcPr>
            <w:tcW w:w="4920" w:type="dxa"/>
            <w:tcBorders>
              <w:top w:val="single" w:sz="6" w:space="0" w:color="auto"/>
              <w:left w:val="single" w:sz="6" w:space="0" w:color="auto"/>
              <w:bottom w:val="single" w:sz="6" w:space="0" w:color="auto"/>
              <w:right w:val="single" w:sz="6" w:space="0" w:color="auto"/>
            </w:tcBorders>
            <w:hideMark/>
          </w:tcPr>
          <w:p w14:paraId="6DFDEE53" w14:textId="5F7CC73B" w:rsidR="00B315D8" w:rsidRDefault="00B315D8" w:rsidP="00B315D8">
            <w:pPr>
              <w:pStyle w:val="paragraph"/>
              <w:spacing w:before="0" w:beforeAutospacing="0" w:after="0" w:afterAutospacing="0"/>
              <w:jc w:val="both"/>
              <w:textAlignment w:val="baseline"/>
            </w:pPr>
            <w:r>
              <w:rPr>
                <w:rStyle w:val="normaltextrun"/>
                <w:rFonts w:ascii="Arial" w:hAnsi="Arial" w:cs="Arial"/>
                <w:sz w:val="21"/>
                <w:szCs w:val="21"/>
              </w:rPr>
              <w:t>Monday 3 May</w:t>
            </w:r>
            <w:r>
              <w:rPr>
                <w:rStyle w:val="eop"/>
                <w:rFonts w:ascii="Arial" w:hAnsi="Arial" w:cs="Arial"/>
                <w:sz w:val="21"/>
                <w:szCs w:val="21"/>
              </w:rPr>
              <w:t> </w:t>
            </w:r>
          </w:p>
        </w:tc>
      </w:tr>
      <w:tr w:rsidR="00EB2B50" w14:paraId="2DFD5721" w14:textId="77777777" w:rsidTr="00317450">
        <w:trPr>
          <w:trHeight w:val="300"/>
        </w:trPr>
        <w:tc>
          <w:tcPr>
            <w:tcW w:w="4980" w:type="dxa"/>
            <w:tcBorders>
              <w:top w:val="single" w:sz="6" w:space="0" w:color="auto"/>
              <w:left w:val="single" w:sz="6" w:space="0" w:color="auto"/>
              <w:bottom w:val="single" w:sz="6" w:space="0" w:color="auto"/>
              <w:right w:val="single" w:sz="6" w:space="0" w:color="auto"/>
            </w:tcBorders>
          </w:tcPr>
          <w:p w14:paraId="2CF1DBE3" w14:textId="77777777" w:rsidR="00EB2B50" w:rsidRDefault="00EB2B50" w:rsidP="00B315D8">
            <w:pPr>
              <w:pStyle w:val="paragraph"/>
              <w:spacing w:before="0" w:beforeAutospacing="0" w:after="0" w:afterAutospacing="0"/>
              <w:jc w:val="both"/>
              <w:textAlignment w:val="baseline"/>
              <w:rPr>
                <w:rStyle w:val="eop"/>
                <w:rFonts w:ascii="Arial" w:hAnsi="Arial" w:cs="Arial"/>
                <w:sz w:val="21"/>
                <w:szCs w:val="21"/>
              </w:rPr>
            </w:pPr>
          </w:p>
        </w:tc>
        <w:tc>
          <w:tcPr>
            <w:tcW w:w="4920" w:type="dxa"/>
            <w:tcBorders>
              <w:top w:val="single" w:sz="6" w:space="0" w:color="auto"/>
              <w:left w:val="single" w:sz="6" w:space="0" w:color="auto"/>
              <w:bottom w:val="single" w:sz="6" w:space="0" w:color="auto"/>
              <w:right w:val="single" w:sz="6" w:space="0" w:color="auto"/>
            </w:tcBorders>
          </w:tcPr>
          <w:p w14:paraId="558D6F8D" w14:textId="475E2A99" w:rsidR="00EB2B50" w:rsidRDefault="00EB2B50" w:rsidP="00B315D8">
            <w:pPr>
              <w:pStyle w:val="paragraph"/>
              <w:spacing w:before="0" w:beforeAutospacing="0" w:after="0" w:afterAutospacing="0"/>
              <w:jc w:val="both"/>
              <w:textAlignment w:val="baseline"/>
              <w:rPr>
                <w:rStyle w:val="normaltextrun"/>
                <w:rFonts w:ascii="Arial" w:hAnsi="Arial" w:cs="Arial"/>
                <w:sz w:val="21"/>
                <w:szCs w:val="21"/>
              </w:rPr>
            </w:pPr>
            <w:r>
              <w:rPr>
                <w:rStyle w:val="normaltextrun"/>
                <w:rFonts w:ascii="Arial" w:hAnsi="Arial" w:cs="Arial"/>
                <w:color w:val="00B050"/>
                <w:sz w:val="21"/>
                <w:szCs w:val="21"/>
              </w:rPr>
              <w:t>Thursday 6</w:t>
            </w:r>
            <w:r w:rsidRPr="006B67F1">
              <w:rPr>
                <w:rStyle w:val="normaltextrun"/>
                <w:rFonts w:ascii="Arial" w:hAnsi="Arial" w:cs="Arial"/>
                <w:color w:val="00B050"/>
                <w:sz w:val="21"/>
                <w:szCs w:val="21"/>
                <w:vertAlign w:val="superscript"/>
              </w:rPr>
              <w:t>th</w:t>
            </w:r>
            <w:r>
              <w:rPr>
                <w:rStyle w:val="normaltextrun"/>
                <w:rFonts w:ascii="Arial" w:hAnsi="Arial" w:cs="Arial"/>
                <w:color w:val="00B050"/>
                <w:sz w:val="21"/>
                <w:szCs w:val="21"/>
              </w:rPr>
              <w:t xml:space="preserve"> May</w:t>
            </w:r>
            <w:r>
              <w:rPr>
                <w:rStyle w:val="eop"/>
                <w:rFonts w:ascii="Arial" w:hAnsi="Arial" w:cs="Arial"/>
                <w:color w:val="00B050"/>
                <w:sz w:val="21"/>
                <w:szCs w:val="21"/>
              </w:rPr>
              <w:t> </w:t>
            </w:r>
          </w:p>
        </w:tc>
      </w:tr>
      <w:tr w:rsidR="00B315D8" w14:paraId="545143F3" w14:textId="77777777" w:rsidTr="00317450">
        <w:trPr>
          <w:trHeight w:val="300"/>
        </w:trPr>
        <w:tc>
          <w:tcPr>
            <w:tcW w:w="4980" w:type="dxa"/>
            <w:tcBorders>
              <w:top w:val="single" w:sz="6" w:space="0" w:color="auto"/>
              <w:left w:val="single" w:sz="6" w:space="0" w:color="auto"/>
              <w:bottom w:val="single" w:sz="6" w:space="0" w:color="auto"/>
              <w:right w:val="single" w:sz="6" w:space="0" w:color="auto"/>
            </w:tcBorders>
            <w:hideMark/>
          </w:tcPr>
          <w:p w14:paraId="1F5076C7" w14:textId="77777777" w:rsidR="00B315D8" w:rsidRDefault="00B315D8" w:rsidP="00B315D8">
            <w:pPr>
              <w:pStyle w:val="paragraph"/>
              <w:spacing w:before="0" w:beforeAutospacing="0" w:after="0" w:afterAutospacing="0"/>
              <w:jc w:val="both"/>
              <w:textAlignment w:val="baseline"/>
            </w:pPr>
            <w:r>
              <w:rPr>
                <w:rStyle w:val="eop"/>
                <w:rFonts w:ascii="Arial" w:hAnsi="Arial" w:cs="Arial"/>
                <w:sz w:val="21"/>
                <w:szCs w:val="21"/>
              </w:rPr>
              <w:t> </w:t>
            </w:r>
          </w:p>
        </w:tc>
        <w:tc>
          <w:tcPr>
            <w:tcW w:w="4920" w:type="dxa"/>
            <w:tcBorders>
              <w:top w:val="single" w:sz="6" w:space="0" w:color="auto"/>
              <w:left w:val="single" w:sz="6" w:space="0" w:color="auto"/>
              <w:bottom w:val="single" w:sz="6" w:space="0" w:color="auto"/>
              <w:right w:val="single" w:sz="6" w:space="0" w:color="auto"/>
            </w:tcBorders>
            <w:hideMark/>
          </w:tcPr>
          <w:p w14:paraId="6CE97C45" w14:textId="3C9A6A29" w:rsidR="00B315D8" w:rsidRDefault="00B315D8" w:rsidP="00B315D8">
            <w:pPr>
              <w:pStyle w:val="paragraph"/>
              <w:spacing w:before="0" w:beforeAutospacing="0" w:after="0" w:afterAutospacing="0"/>
              <w:jc w:val="both"/>
              <w:textAlignment w:val="baseline"/>
            </w:pPr>
            <w:r>
              <w:rPr>
                <w:rStyle w:val="normaltextrun"/>
                <w:rFonts w:ascii="Arial" w:hAnsi="Arial" w:cs="Arial"/>
                <w:sz w:val="21"/>
                <w:szCs w:val="21"/>
              </w:rPr>
              <w:t>Monday 7 June </w:t>
            </w:r>
            <w:r>
              <w:rPr>
                <w:rStyle w:val="eop"/>
                <w:rFonts w:ascii="Arial" w:hAnsi="Arial" w:cs="Arial"/>
                <w:sz w:val="21"/>
                <w:szCs w:val="21"/>
              </w:rPr>
              <w:t> </w:t>
            </w:r>
          </w:p>
        </w:tc>
      </w:tr>
      <w:tr w:rsidR="005A55A4" w14:paraId="2ADC8915" w14:textId="77777777" w:rsidTr="00317450">
        <w:trPr>
          <w:trHeight w:val="300"/>
        </w:trPr>
        <w:tc>
          <w:tcPr>
            <w:tcW w:w="4980" w:type="dxa"/>
            <w:tcBorders>
              <w:top w:val="single" w:sz="6" w:space="0" w:color="auto"/>
              <w:left w:val="single" w:sz="6" w:space="0" w:color="auto"/>
              <w:bottom w:val="single" w:sz="6" w:space="0" w:color="auto"/>
              <w:right w:val="single" w:sz="6" w:space="0" w:color="auto"/>
            </w:tcBorders>
            <w:hideMark/>
          </w:tcPr>
          <w:p w14:paraId="4CA895DF" w14:textId="77777777" w:rsidR="005A55A4" w:rsidRDefault="005A55A4" w:rsidP="005A55A4">
            <w:pPr>
              <w:pStyle w:val="paragraph"/>
              <w:spacing w:before="0" w:beforeAutospacing="0" w:after="0" w:afterAutospacing="0"/>
              <w:jc w:val="both"/>
              <w:textAlignment w:val="baseline"/>
            </w:pPr>
            <w:r>
              <w:rPr>
                <w:rStyle w:val="eop"/>
                <w:rFonts w:ascii="Arial" w:hAnsi="Arial" w:cs="Arial"/>
                <w:sz w:val="21"/>
                <w:szCs w:val="21"/>
              </w:rPr>
              <w:t> </w:t>
            </w:r>
          </w:p>
        </w:tc>
        <w:tc>
          <w:tcPr>
            <w:tcW w:w="4920" w:type="dxa"/>
            <w:tcBorders>
              <w:top w:val="single" w:sz="6" w:space="0" w:color="auto"/>
              <w:left w:val="single" w:sz="6" w:space="0" w:color="auto"/>
              <w:bottom w:val="single" w:sz="6" w:space="0" w:color="auto"/>
              <w:right w:val="single" w:sz="6" w:space="0" w:color="auto"/>
            </w:tcBorders>
            <w:hideMark/>
          </w:tcPr>
          <w:p w14:paraId="7A8A689F" w14:textId="58B0D461" w:rsidR="005A55A4" w:rsidRDefault="005A55A4" w:rsidP="005A55A4">
            <w:pPr>
              <w:pStyle w:val="paragraph"/>
              <w:spacing w:before="0" w:beforeAutospacing="0" w:after="0" w:afterAutospacing="0"/>
              <w:jc w:val="both"/>
              <w:textAlignment w:val="baseline"/>
            </w:pPr>
            <w:r>
              <w:rPr>
                <w:rStyle w:val="normaltextrun"/>
                <w:rFonts w:ascii="Arial" w:hAnsi="Arial" w:cs="Arial"/>
                <w:sz w:val="21"/>
                <w:szCs w:val="21"/>
              </w:rPr>
              <w:t xml:space="preserve">Monday </w:t>
            </w:r>
            <w:r w:rsidR="00AC2EEA">
              <w:rPr>
                <w:rStyle w:val="normaltextrun"/>
                <w:rFonts w:ascii="Arial" w:hAnsi="Arial" w:cs="Arial"/>
                <w:sz w:val="21"/>
                <w:szCs w:val="21"/>
              </w:rPr>
              <w:t>19</w:t>
            </w:r>
            <w:r>
              <w:rPr>
                <w:rStyle w:val="normaltextrun"/>
                <w:rFonts w:ascii="Arial" w:hAnsi="Arial" w:cs="Arial"/>
                <w:sz w:val="21"/>
                <w:szCs w:val="21"/>
              </w:rPr>
              <w:t xml:space="preserve"> July </w:t>
            </w:r>
            <w:r>
              <w:rPr>
                <w:rStyle w:val="eop"/>
                <w:rFonts w:ascii="Arial" w:hAnsi="Arial" w:cs="Arial"/>
                <w:sz w:val="21"/>
                <w:szCs w:val="21"/>
              </w:rPr>
              <w:t> </w:t>
            </w:r>
          </w:p>
        </w:tc>
      </w:tr>
    </w:tbl>
    <w:p w14:paraId="6983C511" w14:textId="77777777" w:rsidR="005A55A4" w:rsidRDefault="005A55A4" w:rsidP="005A55A4">
      <w:pPr>
        <w:pStyle w:val="paragraph"/>
        <w:spacing w:before="0" w:beforeAutospacing="0" w:after="0" w:afterAutospacing="0"/>
        <w:ind w:left="420"/>
        <w:jc w:val="both"/>
        <w:textAlignment w:val="baseline"/>
        <w:rPr>
          <w:rFonts w:ascii="Segoe UI" w:hAnsi="Segoe UI" w:cs="Segoe UI"/>
          <w:sz w:val="18"/>
          <w:szCs w:val="18"/>
        </w:rPr>
      </w:pPr>
      <w:r>
        <w:rPr>
          <w:rStyle w:val="eop"/>
          <w:rFonts w:ascii="Arial" w:hAnsi="Arial" w:cs="Arial"/>
          <w:color w:val="00B050"/>
          <w:sz w:val="21"/>
          <w:szCs w:val="21"/>
        </w:rPr>
        <w:t> </w:t>
      </w:r>
    </w:p>
    <w:p w14:paraId="29BF2460" w14:textId="60A2AEDD" w:rsidR="57095DBD" w:rsidRDefault="57095DBD" w:rsidP="57095DBD">
      <w:pPr>
        <w:rPr>
          <w:rFonts w:ascii="Arial" w:hAnsi="Arial" w:cs="Arial"/>
          <w:sz w:val="22"/>
          <w:szCs w:val="22"/>
          <w:lang w:val="en-GB"/>
        </w:rPr>
      </w:pPr>
    </w:p>
    <w:sectPr w:rsidR="57095DBD" w:rsidSect="007266D7">
      <w:footerReference w:type="default" r:id="rId17"/>
      <w:pgSz w:w="12240" w:h="15840"/>
      <w:pgMar w:top="851" w:right="1041" w:bottom="851" w:left="1276"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57423" w14:textId="77777777" w:rsidR="003F1489" w:rsidRDefault="003F1489" w:rsidP="00CC1F77">
      <w:r>
        <w:separator/>
      </w:r>
    </w:p>
  </w:endnote>
  <w:endnote w:type="continuationSeparator" w:id="0">
    <w:p w14:paraId="0D6E370D" w14:textId="77777777" w:rsidR="003F1489" w:rsidRDefault="003F1489" w:rsidP="00CC1F77">
      <w:r>
        <w:continuationSeparator/>
      </w:r>
    </w:p>
  </w:endnote>
  <w:endnote w:type="continuationNotice" w:id="1">
    <w:p w14:paraId="112BBC50" w14:textId="77777777" w:rsidR="003F1489" w:rsidRDefault="003F14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CCBB7" w14:textId="675EA1AF" w:rsidR="00CC1F77" w:rsidRPr="00DC33FD" w:rsidRDefault="00CC1F77">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BA4A8" w14:textId="77777777" w:rsidR="003F1489" w:rsidRDefault="003F1489" w:rsidP="00CC1F77">
      <w:r>
        <w:separator/>
      </w:r>
    </w:p>
  </w:footnote>
  <w:footnote w:type="continuationSeparator" w:id="0">
    <w:p w14:paraId="3CCD2DD6" w14:textId="77777777" w:rsidR="003F1489" w:rsidRDefault="003F1489" w:rsidP="00CC1F77">
      <w:r>
        <w:continuationSeparator/>
      </w:r>
    </w:p>
  </w:footnote>
  <w:footnote w:type="continuationNotice" w:id="1">
    <w:p w14:paraId="71120981" w14:textId="77777777" w:rsidR="003F1489" w:rsidRDefault="003F14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4710"/>
    <w:multiLevelType w:val="multilevel"/>
    <w:tmpl w:val="0C4870A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7004AE3"/>
    <w:multiLevelType w:val="multilevel"/>
    <w:tmpl w:val="7B10ACDC"/>
    <w:lvl w:ilvl="0">
      <w:start w:val="1"/>
      <w:numFmt w:val="upperRoman"/>
      <w:lvlText w:val="%1."/>
      <w:lvlJc w:val="right"/>
      <w:pPr>
        <w:tabs>
          <w:tab w:val="num" w:pos="954"/>
        </w:tabs>
        <w:ind w:left="954" w:hanging="360"/>
      </w:pPr>
    </w:lvl>
    <w:lvl w:ilvl="1" w:tentative="1">
      <w:start w:val="1"/>
      <w:numFmt w:val="upperRoman"/>
      <w:lvlText w:val="%2."/>
      <w:lvlJc w:val="right"/>
      <w:pPr>
        <w:tabs>
          <w:tab w:val="num" w:pos="1674"/>
        </w:tabs>
        <w:ind w:left="1674" w:hanging="360"/>
      </w:pPr>
    </w:lvl>
    <w:lvl w:ilvl="2" w:tentative="1">
      <w:start w:val="1"/>
      <w:numFmt w:val="upperRoman"/>
      <w:lvlText w:val="%3."/>
      <w:lvlJc w:val="right"/>
      <w:pPr>
        <w:tabs>
          <w:tab w:val="num" w:pos="2394"/>
        </w:tabs>
        <w:ind w:left="2394" w:hanging="360"/>
      </w:pPr>
    </w:lvl>
    <w:lvl w:ilvl="3" w:tentative="1">
      <w:start w:val="1"/>
      <w:numFmt w:val="upperRoman"/>
      <w:lvlText w:val="%4."/>
      <w:lvlJc w:val="right"/>
      <w:pPr>
        <w:tabs>
          <w:tab w:val="num" w:pos="3114"/>
        </w:tabs>
        <w:ind w:left="3114" w:hanging="360"/>
      </w:pPr>
    </w:lvl>
    <w:lvl w:ilvl="4" w:tentative="1">
      <w:start w:val="1"/>
      <w:numFmt w:val="upperRoman"/>
      <w:lvlText w:val="%5."/>
      <w:lvlJc w:val="right"/>
      <w:pPr>
        <w:tabs>
          <w:tab w:val="num" w:pos="3834"/>
        </w:tabs>
        <w:ind w:left="3834" w:hanging="360"/>
      </w:pPr>
    </w:lvl>
    <w:lvl w:ilvl="5" w:tentative="1">
      <w:start w:val="1"/>
      <w:numFmt w:val="upperRoman"/>
      <w:lvlText w:val="%6."/>
      <w:lvlJc w:val="right"/>
      <w:pPr>
        <w:tabs>
          <w:tab w:val="num" w:pos="4554"/>
        </w:tabs>
        <w:ind w:left="4554" w:hanging="360"/>
      </w:pPr>
    </w:lvl>
    <w:lvl w:ilvl="6" w:tentative="1">
      <w:start w:val="1"/>
      <w:numFmt w:val="upperRoman"/>
      <w:lvlText w:val="%7."/>
      <w:lvlJc w:val="right"/>
      <w:pPr>
        <w:tabs>
          <w:tab w:val="num" w:pos="5274"/>
        </w:tabs>
        <w:ind w:left="5274" w:hanging="360"/>
      </w:pPr>
    </w:lvl>
    <w:lvl w:ilvl="7" w:tentative="1">
      <w:start w:val="1"/>
      <w:numFmt w:val="upperRoman"/>
      <w:lvlText w:val="%8."/>
      <w:lvlJc w:val="right"/>
      <w:pPr>
        <w:tabs>
          <w:tab w:val="num" w:pos="5994"/>
        </w:tabs>
        <w:ind w:left="5994" w:hanging="360"/>
      </w:pPr>
    </w:lvl>
    <w:lvl w:ilvl="8" w:tentative="1">
      <w:start w:val="1"/>
      <w:numFmt w:val="upperRoman"/>
      <w:lvlText w:val="%9."/>
      <w:lvlJc w:val="right"/>
      <w:pPr>
        <w:tabs>
          <w:tab w:val="num" w:pos="6714"/>
        </w:tabs>
        <w:ind w:left="6714" w:hanging="360"/>
      </w:pPr>
    </w:lvl>
  </w:abstractNum>
  <w:abstractNum w:abstractNumId="2" w15:restartNumberingAfterBreak="0">
    <w:nsid w:val="1283558B"/>
    <w:multiLevelType w:val="multilevel"/>
    <w:tmpl w:val="FBAEEC5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B8A2963"/>
    <w:multiLevelType w:val="multilevel"/>
    <w:tmpl w:val="CF127EB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39A82E11"/>
    <w:multiLevelType w:val="hybridMultilevel"/>
    <w:tmpl w:val="E26037F6"/>
    <w:lvl w:ilvl="0" w:tplc="08090013">
      <w:start w:val="1"/>
      <w:numFmt w:val="upperRoman"/>
      <w:lvlText w:val="%1."/>
      <w:lvlJc w:val="right"/>
      <w:pPr>
        <w:tabs>
          <w:tab w:val="num" w:pos="540"/>
        </w:tabs>
        <w:ind w:left="54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DFE26D3"/>
    <w:multiLevelType w:val="hybridMultilevel"/>
    <w:tmpl w:val="50CE52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6353088"/>
    <w:multiLevelType w:val="hybridMultilevel"/>
    <w:tmpl w:val="07BABDF8"/>
    <w:lvl w:ilvl="0" w:tplc="04090013">
      <w:start w:val="1"/>
      <w:numFmt w:val="upp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53818642">
    <w:abstractNumId w:val="5"/>
  </w:num>
  <w:num w:numId="2" w16cid:durableId="1010983641">
    <w:abstractNumId w:val="6"/>
  </w:num>
  <w:num w:numId="3" w16cid:durableId="1963606115">
    <w:abstractNumId w:val="2"/>
  </w:num>
  <w:num w:numId="4" w16cid:durableId="1297562333">
    <w:abstractNumId w:val="4"/>
  </w:num>
  <w:num w:numId="5" w16cid:durableId="142701672">
    <w:abstractNumId w:val="1"/>
  </w:num>
  <w:num w:numId="6" w16cid:durableId="1583298070">
    <w:abstractNumId w:val="0"/>
  </w:num>
  <w:num w:numId="7" w16cid:durableId="18472056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4AD"/>
    <w:rsid w:val="000133FA"/>
    <w:rsid w:val="00027A3F"/>
    <w:rsid w:val="00027BB4"/>
    <w:rsid w:val="00031701"/>
    <w:rsid w:val="00042E98"/>
    <w:rsid w:val="0004723E"/>
    <w:rsid w:val="0004775E"/>
    <w:rsid w:val="00056A12"/>
    <w:rsid w:val="00067795"/>
    <w:rsid w:val="000726C8"/>
    <w:rsid w:val="00077326"/>
    <w:rsid w:val="000839C4"/>
    <w:rsid w:val="00083F55"/>
    <w:rsid w:val="00084029"/>
    <w:rsid w:val="00084834"/>
    <w:rsid w:val="000869A6"/>
    <w:rsid w:val="0009187E"/>
    <w:rsid w:val="000B1BFC"/>
    <w:rsid w:val="000B1CBA"/>
    <w:rsid w:val="000B2214"/>
    <w:rsid w:val="000B3945"/>
    <w:rsid w:val="000B3974"/>
    <w:rsid w:val="000B5025"/>
    <w:rsid w:val="000B778C"/>
    <w:rsid w:val="000C4156"/>
    <w:rsid w:val="000C4677"/>
    <w:rsid w:val="000C543B"/>
    <w:rsid w:val="000E0B37"/>
    <w:rsid w:val="000E6A37"/>
    <w:rsid w:val="000F7CB7"/>
    <w:rsid w:val="00110EAB"/>
    <w:rsid w:val="00115F82"/>
    <w:rsid w:val="00127F8E"/>
    <w:rsid w:val="0013348B"/>
    <w:rsid w:val="00135334"/>
    <w:rsid w:val="001438D1"/>
    <w:rsid w:val="001544F6"/>
    <w:rsid w:val="00170C58"/>
    <w:rsid w:val="00172650"/>
    <w:rsid w:val="00181671"/>
    <w:rsid w:val="00184339"/>
    <w:rsid w:val="001A38FA"/>
    <w:rsid w:val="001B3F04"/>
    <w:rsid w:val="001B6F43"/>
    <w:rsid w:val="001C208E"/>
    <w:rsid w:val="001E3240"/>
    <w:rsid w:val="001E5341"/>
    <w:rsid w:val="001F4C37"/>
    <w:rsid w:val="001F7086"/>
    <w:rsid w:val="00204823"/>
    <w:rsid w:val="002130DC"/>
    <w:rsid w:val="00216931"/>
    <w:rsid w:val="002219C4"/>
    <w:rsid w:val="00225564"/>
    <w:rsid w:val="00225D7C"/>
    <w:rsid w:val="00227C31"/>
    <w:rsid w:val="00245B48"/>
    <w:rsid w:val="002774B0"/>
    <w:rsid w:val="0028419D"/>
    <w:rsid w:val="002854FD"/>
    <w:rsid w:val="00287E03"/>
    <w:rsid w:val="002A087B"/>
    <w:rsid w:val="002A455C"/>
    <w:rsid w:val="002B5A0B"/>
    <w:rsid w:val="002C001D"/>
    <w:rsid w:val="002C2911"/>
    <w:rsid w:val="002C3BC0"/>
    <w:rsid w:val="002C6B7E"/>
    <w:rsid w:val="002D2E9E"/>
    <w:rsid w:val="002D5B4D"/>
    <w:rsid w:val="002D6789"/>
    <w:rsid w:val="002E2927"/>
    <w:rsid w:val="002E3C09"/>
    <w:rsid w:val="0030229A"/>
    <w:rsid w:val="00305032"/>
    <w:rsid w:val="00317450"/>
    <w:rsid w:val="00322A09"/>
    <w:rsid w:val="003255F7"/>
    <w:rsid w:val="00336E24"/>
    <w:rsid w:val="00341564"/>
    <w:rsid w:val="00346504"/>
    <w:rsid w:val="0035112E"/>
    <w:rsid w:val="00360F8E"/>
    <w:rsid w:val="00370883"/>
    <w:rsid w:val="00373376"/>
    <w:rsid w:val="00382183"/>
    <w:rsid w:val="00383983"/>
    <w:rsid w:val="003A29D3"/>
    <w:rsid w:val="003B1957"/>
    <w:rsid w:val="003B22DB"/>
    <w:rsid w:val="003B3D54"/>
    <w:rsid w:val="003B4861"/>
    <w:rsid w:val="003B55A0"/>
    <w:rsid w:val="003B757D"/>
    <w:rsid w:val="003C3658"/>
    <w:rsid w:val="003D1432"/>
    <w:rsid w:val="003E14AD"/>
    <w:rsid w:val="003E22CE"/>
    <w:rsid w:val="003F1489"/>
    <w:rsid w:val="00403115"/>
    <w:rsid w:val="00403779"/>
    <w:rsid w:val="00407298"/>
    <w:rsid w:val="0040773E"/>
    <w:rsid w:val="00410FEA"/>
    <w:rsid w:val="00415A0E"/>
    <w:rsid w:val="0042455D"/>
    <w:rsid w:val="00425BA9"/>
    <w:rsid w:val="00432233"/>
    <w:rsid w:val="00434039"/>
    <w:rsid w:val="004350E9"/>
    <w:rsid w:val="00447827"/>
    <w:rsid w:val="004510FE"/>
    <w:rsid w:val="00471639"/>
    <w:rsid w:val="004827D0"/>
    <w:rsid w:val="00484F28"/>
    <w:rsid w:val="00496FDC"/>
    <w:rsid w:val="004A1155"/>
    <w:rsid w:val="004A44F0"/>
    <w:rsid w:val="004A6A98"/>
    <w:rsid w:val="004B0904"/>
    <w:rsid w:val="004B1E82"/>
    <w:rsid w:val="004C4BED"/>
    <w:rsid w:val="004C74AE"/>
    <w:rsid w:val="004D2268"/>
    <w:rsid w:val="00506373"/>
    <w:rsid w:val="00511F7B"/>
    <w:rsid w:val="00522004"/>
    <w:rsid w:val="00533FF0"/>
    <w:rsid w:val="00535750"/>
    <w:rsid w:val="0054257F"/>
    <w:rsid w:val="005425AF"/>
    <w:rsid w:val="00547B44"/>
    <w:rsid w:val="005552DB"/>
    <w:rsid w:val="0056499C"/>
    <w:rsid w:val="00574403"/>
    <w:rsid w:val="0058375A"/>
    <w:rsid w:val="005A3A40"/>
    <w:rsid w:val="005A55A4"/>
    <w:rsid w:val="005B18D6"/>
    <w:rsid w:val="005B4D10"/>
    <w:rsid w:val="005C3B64"/>
    <w:rsid w:val="005C7C2F"/>
    <w:rsid w:val="005D2680"/>
    <w:rsid w:val="005D50E0"/>
    <w:rsid w:val="00605525"/>
    <w:rsid w:val="00627CDB"/>
    <w:rsid w:val="006401DE"/>
    <w:rsid w:val="006503B9"/>
    <w:rsid w:val="00652FAC"/>
    <w:rsid w:val="00657957"/>
    <w:rsid w:val="00674584"/>
    <w:rsid w:val="006767CA"/>
    <w:rsid w:val="00685659"/>
    <w:rsid w:val="006B67F1"/>
    <w:rsid w:val="006C1CC7"/>
    <w:rsid w:val="006C20DE"/>
    <w:rsid w:val="006D3AD5"/>
    <w:rsid w:val="006D3CB1"/>
    <w:rsid w:val="006D489E"/>
    <w:rsid w:val="00707320"/>
    <w:rsid w:val="007155AE"/>
    <w:rsid w:val="007266D7"/>
    <w:rsid w:val="00733F16"/>
    <w:rsid w:val="00737439"/>
    <w:rsid w:val="00740DC8"/>
    <w:rsid w:val="00743EC7"/>
    <w:rsid w:val="0075051D"/>
    <w:rsid w:val="00752D73"/>
    <w:rsid w:val="00755651"/>
    <w:rsid w:val="00761E88"/>
    <w:rsid w:val="007663F6"/>
    <w:rsid w:val="00772739"/>
    <w:rsid w:val="007848C4"/>
    <w:rsid w:val="00786B69"/>
    <w:rsid w:val="007941BF"/>
    <w:rsid w:val="00795B08"/>
    <w:rsid w:val="007979CB"/>
    <w:rsid w:val="007B5EB0"/>
    <w:rsid w:val="007B6BD2"/>
    <w:rsid w:val="007C624D"/>
    <w:rsid w:val="007C7B1F"/>
    <w:rsid w:val="007D5049"/>
    <w:rsid w:val="007E3286"/>
    <w:rsid w:val="007E796C"/>
    <w:rsid w:val="00800784"/>
    <w:rsid w:val="00801261"/>
    <w:rsid w:val="0080358B"/>
    <w:rsid w:val="00807C16"/>
    <w:rsid w:val="00815E90"/>
    <w:rsid w:val="00825D0E"/>
    <w:rsid w:val="008314F0"/>
    <w:rsid w:val="008348B2"/>
    <w:rsid w:val="008372FB"/>
    <w:rsid w:val="00840BA4"/>
    <w:rsid w:val="00844206"/>
    <w:rsid w:val="00846E4D"/>
    <w:rsid w:val="00855B6F"/>
    <w:rsid w:val="008605D7"/>
    <w:rsid w:val="00861891"/>
    <w:rsid w:val="00870241"/>
    <w:rsid w:val="00891A92"/>
    <w:rsid w:val="00891B40"/>
    <w:rsid w:val="008A239A"/>
    <w:rsid w:val="008A2839"/>
    <w:rsid w:val="008B028C"/>
    <w:rsid w:val="008B0D83"/>
    <w:rsid w:val="008B4BAA"/>
    <w:rsid w:val="008B5182"/>
    <w:rsid w:val="008C714D"/>
    <w:rsid w:val="008E282E"/>
    <w:rsid w:val="008E3626"/>
    <w:rsid w:val="008E5018"/>
    <w:rsid w:val="008F03D9"/>
    <w:rsid w:val="008F61EC"/>
    <w:rsid w:val="008F63BC"/>
    <w:rsid w:val="00904708"/>
    <w:rsid w:val="00904927"/>
    <w:rsid w:val="00905E65"/>
    <w:rsid w:val="0091131E"/>
    <w:rsid w:val="009113BB"/>
    <w:rsid w:val="00917D15"/>
    <w:rsid w:val="00933DF3"/>
    <w:rsid w:val="00937271"/>
    <w:rsid w:val="00946E6E"/>
    <w:rsid w:val="00951D66"/>
    <w:rsid w:val="0095390D"/>
    <w:rsid w:val="00956DD0"/>
    <w:rsid w:val="00966D2A"/>
    <w:rsid w:val="009736A3"/>
    <w:rsid w:val="0098115C"/>
    <w:rsid w:val="009824AE"/>
    <w:rsid w:val="00993151"/>
    <w:rsid w:val="009936AC"/>
    <w:rsid w:val="009A5A17"/>
    <w:rsid w:val="009B451B"/>
    <w:rsid w:val="009B464C"/>
    <w:rsid w:val="009B7572"/>
    <w:rsid w:val="009C3C4A"/>
    <w:rsid w:val="009C7C0D"/>
    <w:rsid w:val="009D783F"/>
    <w:rsid w:val="009E4611"/>
    <w:rsid w:val="009F04D4"/>
    <w:rsid w:val="009F22DE"/>
    <w:rsid w:val="009F2FBE"/>
    <w:rsid w:val="00A02153"/>
    <w:rsid w:val="00A22AA9"/>
    <w:rsid w:val="00A42DDA"/>
    <w:rsid w:val="00A5051B"/>
    <w:rsid w:val="00A54945"/>
    <w:rsid w:val="00A61D1D"/>
    <w:rsid w:val="00A723B8"/>
    <w:rsid w:val="00A80671"/>
    <w:rsid w:val="00A84F53"/>
    <w:rsid w:val="00A85775"/>
    <w:rsid w:val="00A92FE7"/>
    <w:rsid w:val="00AA3761"/>
    <w:rsid w:val="00AB3CCF"/>
    <w:rsid w:val="00AC2EEA"/>
    <w:rsid w:val="00AC3114"/>
    <w:rsid w:val="00AD24F5"/>
    <w:rsid w:val="00AD431E"/>
    <w:rsid w:val="00AE3CB6"/>
    <w:rsid w:val="00AE5A18"/>
    <w:rsid w:val="00AF4633"/>
    <w:rsid w:val="00B03046"/>
    <w:rsid w:val="00B04D96"/>
    <w:rsid w:val="00B12F8E"/>
    <w:rsid w:val="00B315D8"/>
    <w:rsid w:val="00B33209"/>
    <w:rsid w:val="00B363F9"/>
    <w:rsid w:val="00B440D5"/>
    <w:rsid w:val="00B52A0F"/>
    <w:rsid w:val="00B61EF4"/>
    <w:rsid w:val="00B70E31"/>
    <w:rsid w:val="00B74AF0"/>
    <w:rsid w:val="00B76E91"/>
    <w:rsid w:val="00B85FB4"/>
    <w:rsid w:val="00B93371"/>
    <w:rsid w:val="00BB71D8"/>
    <w:rsid w:val="00BC69E4"/>
    <w:rsid w:val="00BC6EFB"/>
    <w:rsid w:val="00BD3B93"/>
    <w:rsid w:val="00BD7E42"/>
    <w:rsid w:val="00BE3F41"/>
    <w:rsid w:val="00BF6BF9"/>
    <w:rsid w:val="00C01CE9"/>
    <w:rsid w:val="00C03B05"/>
    <w:rsid w:val="00C17EA6"/>
    <w:rsid w:val="00C3429D"/>
    <w:rsid w:val="00C36B4E"/>
    <w:rsid w:val="00C44C83"/>
    <w:rsid w:val="00C50BB3"/>
    <w:rsid w:val="00C55F09"/>
    <w:rsid w:val="00C565B6"/>
    <w:rsid w:val="00C61FD4"/>
    <w:rsid w:val="00C73C3A"/>
    <w:rsid w:val="00CA1061"/>
    <w:rsid w:val="00CA3263"/>
    <w:rsid w:val="00CA3E92"/>
    <w:rsid w:val="00CA6EFC"/>
    <w:rsid w:val="00CC0C18"/>
    <w:rsid w:val="00CC1A75"/>
    <w:rsid w:val="00CC1F77"/>
    <w:rsid w:val="00CC5757"/>
    <w:rsid w:val="00CC6775"/>
    <w:rsid w:val="00CE3DD3"/>
    <w:rsid w:val="00CF3328"/>
    <w:rsid w:val="00CF5874"/>
    <w:rsid w:val="00CF7605"/>
    <w:rsid w:val="00D000D1"/>
    <w:rsid w:val="00D03388"/>
    <w:rsid w:val="00D0378B"/>
    <w:rsid w:val="00D07CD5"/>
    <w:rsid w:val="00D12C14"/>
    <w:rsid w:val="00D202CF"/>
    <w:rsid w:val="00D20385"/>
    <w:rsid w:val="00D32E06"/>
    <w:rsid w:val="00D40EED"/>
    <w:rsid w:val="00D411DD"/>
    <w:rsid w:val="00D6357D"/>
    <w:rsid w:val="00D738D7"/>
    <w:rsid w:val="00D75A94"/>
    <w:rsid w:val="00D76C19"/>
    <w:rsid w:val="00D848A8"/>
    <w:rsid w:val="00D93277"/>
    <w:rsid w:val="00DA6C6A"/>
    <w:rsid w:val="00DB32B2"/>
    <w:rsid w:val="00DB61C4"/>
    <w:rsid w:val="00DC33FD"/>
    <w:rsid w:val="00DC776B"/>
    <w:rsid w:val="00DD39FB"/>
    <w:rsid w:val="00E07854"/>
    <w:rsid w:val="00E11209"/>
    <w:rsid w:val="00E13C99"/>
    <w:rsid w:val="00E20DDA"/>
    <w:rsid w:val="00E21711"/>
    <w:rsid w:val="00E45C6E"/>
    <w:rsid w:val="00E559E1"/>
    <w:rsid w:val="00E710C4"/>
    <w:rsid w:val="00E734AE"/>
    <w:rsid w:val="00E95658"/>
    <w:rsid w:val="00E9788A"/>
    <w:rsid w:val="00EB2B50"/>
    <w:rsid w:val="00EB6B93"/>
    <w:rsid w:val="00EB728E"/>
    <w:rsid w:val="00EC3264"/>
    <w:rsid w:val="00EC427C"/>
    <w:rsid w:val="00EC7212"/>
    <w:rsid w:val="00ED2D10"/>
    <w:rsid w:val="00ED634A"/>
    <w:rsid w:val="00ED6365"/>
    <w:rsid w:val="00EE02D0"/>
    <w:rsid w:val="00EE0D9C"/>
    <w:rsid w:val="00EE106A"/>
    <w:rsid w:val="00EE1875"/>
    <w:rsid w:val="00EF3271"/>
    <w:rsid w:val="00EF3EB4"/>
    <w:rsid w:val="00F01AC0"/>
    <w:rsid w:val="00F044DB"/>
    <w:rsid w:val="00F0698F"/>
    <w:rsid w:val="00F10C7D"/>
    <w:rsid w:val="00F12B57"/>
    <w:rsid w:val="00F17878"/>
    <w:rsid w:val="00F24144"/>
    <w:rsid w:val="00F435B9"/>
    <w:rsid w:val="00F5081D"/>
    <w:rsid w:val="00F511A6"/>
    <w:rsid w:val="00F56179"/>
    <w:rsid w:val="00F60C97"/>
    <w:rsid w:val="00F6514A"/>
    <w:rsid w:val="00F7068F"/>
    <w:rsid w:val="00F7585E"/>
    <w:rsid w:val="00F840E7"/>
    <w:rsid w:val="00F90999"/>
    <w:rsid w:val="00F96C53"/>
    <w:rsid w:val="00FA1EF3"/>
    <w:rsid w:val="00FB1828"/>
    <w:rsid w:val="00FB1DF3"/>
    <w:rsid w:val="00FB30C9"/>
    <w:rsid w:val="00FB5AE5"/>
    <w:rsid w:val="00FC3237"/>
    <w:rsid w:val="00FD7C38"/>
    <w:rsid w:val="00FE180A"/>
    <w:rsid w:val="01D927AF"/>
    <w:rsid w:val="02443B38"/>
    <w:rsid w:val="03050A13"/>
    <w:rsid w:val="0453B5FF"/>
    <w:rsid w:val="04EBA07B"/>
    <w:rsid w:val="066DAC80"/>
    <w:rsid w:val="0687FCA3"/>
    <w:rsid w:val="07D81F72"/>
    <w:rsid w:val="0823F40E"/>
    <w:rsid w:val="08A79910"/>
    <w:rsid w:val="098D9D3E"/>
    <w:rsid w:val="09CECAEF"/>
    <w:rsid w:val="0A058B4F"/>
    <w:rsid w:val="0A0865C8"/>
    <w:rsid w:val="0A23EAC7"/>
    <w:rsid w:val="0ABB673B"/>
    <w:rsid w:val="0AC1CF2C"/>
    <w:rsid w:val="0B2CD236"/>
    <w:rsid w:val="0CA50D23"/>
    <w:rsid w:val="0CCC3E1C"/>
    <w:rsid w:val="0EEDEEE0"/>
    <w:rsid w:val="0F2C11D7"/>
    <w:rsid w:val="109A89B1"/>
    <w:rsid w:val="12746095"/>
    <w:rsid w:val="12D6FF56"/>
    <w:rsid w:val="13F49560"/>
    <w:rsid w:val="142ACCC4"/>
    <w:rsid w:val="15028508"/>
    <w:rsid w:val="158AC66A"/>
    <w:rsid w:val="163AC15E"/>
    <w:rsid w:val="16F30340"/>
    <w:rsid w:val="18138E5C"/>
    <w:rsid w:val="1B780C24"/>
    <w:rsid w:val="1BC67463"/>
    <w:rsid w:val="1C2ACF60"/>
    <w:rsid w:val="1C6628CE"/>
    <w:rsid w:val="1D5DD0CE"/>
    <w:rsid w:val="1DE2E1CE"/>
    <w:rsid w:val="1E4F7905"/>
    <w:rsid w:val="1E7455C1"/>
    <w:rsid w:val="1EA86CFB"/>
    <w:rsid w:val="200229C9"/>
    <w:rsid w:val="212ECAD3"/>
    <w:rsid w:val="213CA74E"/>
    <w:rsid w:val="23EBF176"/>
    <w:rsid w:val="2413DFEC"/>
    <w:rsid w:val="2418B9AA"/>
    <w:rsid w:val="26A4479B"/>
    <w:rsid w:val="26B12654"/>
    <w:rsid w:val="280026B7"/>
    <w:rsid w:val="287322DA"/>
    <w:rsid w:val="29503338"/>
    <w:rsid w:val="29AC6566"/>
    <w:rsid w:val="2B447A5C"/>
    <w:rsid w:val="2C9C1E32"/>
    <w:rsid w:val="2D4693FD"/>
    <w:rsid w:val="2E7C1B1E"/>
    <w:rsid w:val="2E952347"/>
    <w:rsid w:val="2FF80D5B"/>
    <w:rsid w:val="307E34BF"/>
    <w:rsid w:val="31682294"/>
    <w:rsid w:val="321A0520"/>
    <w:rsid w:val="33A07B7A"/>
    <w:rsid w:val="37389450"/>
    <w:rsid w:val="3761428B"/>
    <w:rsid w:val="377E548D"/>
    <w:rsid w:val="3802CA6F"/>
    <w:rsid w:val="39F82830"/>
    <w:rsid w:val="3B529C0F"/>
    <w:rsid w:val="3C5FA0E7"/>
    <w:rsid w:val="3C89B3D1"/>
    <w:rsid w:val="3CA18060"/>
    <w:rsid w:val="3CAE0585"/>
    <w:rsid w:val="3DB75BB2"/>
    <w:rsid w:val="3DBEE02C"/>
    <w:rsid w:val="3E1BA121"/>
    <w:rsid w:val="4009EAF0"/>
    <w:rsid w:val="40896B41"/>
    <w:rsid w:val="4108A9DF"/>
    <w:rsid w:val="412D9E30"/>
    <w:rsid w:val="415341E3"/>
    <w:rsid w:val="429CD1F5"/>
    <w:rsid w:val="4307AE04"/>
    <w:rsid w:val="456F6B52"/>
    <w:rsid w:val="45B6E055"/>
    <w:rsid w:val="45E69693"/>
    <w:rsid w:val="46009F0A"/>
    <w:rsid w:val="4672D585"/>
    <w:rsid w:val="47494236"/>
    <w:rsid w:val="491E3755"/>
    <w:rsid w:val="49E75AA6"/>
    <w:rsid w:val="4A0A6751"/>
    <w:rsid w:val="4D0236C1"/>
    <w:rsid w:val="4D2EC8AD"/>
    <w:rsid w:val="4EDE5471"/>
    <w:rsid w:val="4F3929A9"/>
    <w:rsid w:val="4F51116A"/>
    <w:rsid w:val="5088BD64"/>
    <w:rsid w:val="5119B120"/>
    <w:rsid w:val="51715333"/>
    <w:rsid w:val="51CDBEDD"/>
    <w:rsid w:val="5317E80F"/>
    <w:rsid w:val="53493931"/>
    <w:rsid w:val="536852D6"/>
    <w:rsid w:val="545BA91A"/>
    <w:rsid w:val="54A22C7F"/>
    <w:rsid w:val="54A8F3F5"/>
    <w:rsid w:val="554D95F5"/>
    <w:rsid w:val="5680427B"/>
    <w:rsid w:val="56ACB551"/>
    <w:rsid w:val="56F90797"/>
    <w:rsid w:val="57095DBD"/>
    <w:rsid w:val="573FD613"/>
    <w:rsid w:val="57FC45F3"/>
    <w:rsid w:val="584EFC58"/>
    <w:rsid w:val="58A9D774"/>
    <w:rsid w:val="58C98B96"/>
    <w:rsid w:val="5908B51A"/>
    <w:rsid w:val="59188CA3"/>
    <w:rsid w:val="5949D119"/>
    <w:rsid w:val="598A8114"/>
    <w:rsid w:val="599040D9"/>
    <w:rsid w:val="5A6531CB"/>
    <w:rsid w:val="5ACD9D75"/>
    <w:rsid w:val="5CC07CEF"/>
    <w:rsid w:val="5E95F9E4"/>
    <w:rsid w:val="60949925"/>
    <w:rsid w:val="617BA37F"/>
    <w:rsid w:val="617E9DC9"/>
    <w:rsid w:val="61840B8F"/>
    <w:rsid w:val="61BFA7EF"/>
    <w:rsid w:val="626A4276"/>
    <w:rsid w:val="63F7F6D4"/>
    <w:rsid w:val="64DA180E"/>
    <w:rsid w:val="658046B3"/>
    <w:rsid w:val="66D37214"/>
    <w:rsid w:val="6720B5B5"/>
    <w:rsid w:val="67792037"/>
    <w:rsid w:val="68D15317"/>
    <w:rsid w:val="691F29FD"/>
    <w:rsid w:val="698A77D1"/>
    <w:rsid w:val="6ADB3947"/>
    <w:rsid w:val="6C46D1FE"/>
    <w:rsid w:val="6C9DB365"/>
    <w:rsid w:val="6ECA0315"/>
    <w:rsid w:val="6F68BB9D"/>
    <w:rsid w:val="707089FA"/>
    <w:rsid w:val="7104E93F"/>
    <w:rsid w:val="7293E699"/>
    <w:rsid w:val="72F2E230"/>
    <w:rsid w:val="734EA287"/>
    <w:rsid w:val="73E171BF"/>
    <w:rsid w:val="752F44B0"/>
    <w:rsid w:val="75336CC5"/>
    <w:rsid w:val="757D4220"/>
    <w:rsid w:val="758D1199"/>
    <w:rsid w:val="76054972"/>
    <w:rsid w:val="7656D479"/>
    <w:rsid w:val="7679CA78"/>
    <w:rsid w:val="77191281"/>
    <w:rsid w:val="77BB8501"/>
    <w:rsid w:val="7870EC53"/>
    <w:rsid w:val="7A432ACF"/>
    <w:rsid w:val="7B95E8D3"/>
    <w:rsid w:val="7BECDDB3"/>
    <w:rsid w:val="7C45FDF8"/>
    <w:rsid w:val="7C5B6299"/>
    <w:rsid w:val="7C7ACF67"/>
    <w:rsid w:val="7CAF99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0E4A13"/>
  <w15:chartTrackingRefBased/>
  <w15:docId w15:val="{4CAE8D7A-3D02-4741-B982-814C407FB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41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B71D8"/>
    <w:rPr>
      <w:rFonts w:ascii="Tahoma" w:hAnsi="Tahoma" w:cs="Tahoma"/>
      <w:sz w:val="16"/>
      <w:szCs w:val="16"/>
    </w:rPr>
  </w:style>
  <w:style w:type="paragraph" w:styleId="Header">
    <w:name w:val="header"/>
    <w:basedOn w:val="Normal"/>
    <w:link w:val="HeaderChar"/>
    <w:rsid w:val="00CC1F77"/>
    <w:pPr>
      <w:tabs>
        <w:tab w:val="center" w:pos="4513"/>
        <w:tab w:val="right" w:pos="9026"/>
      </w:tabs>
    </w:pPr>
  </w:style>
  <w:style w:type="character" w:customStyle="1" w:styleId="HeaderChar">
    <w:name w:val="Header Char"/>
    <w:link w:val="Header"/>
    <w:rsid w:val="00CC1F77"/>
    <w:rPr>
      <w:sz w:val="24"/>
      <w:szCs w:val="24"/>
      <w:lang w:val="en-US" w:eastAsia="en-US"/>
    </w:rPr>
  </w:style>
  <w:style w:type="paragraph" w:styleId="Footer">
    <w:name w:val="footer"/>
    <w:basedOn w:val="Normal"/>
    <w:link w:val="FooterChar"/>
    <w:uiPriority w:val="99"/>
    <w:rsid w:val="00CC1F77"/>
    <w:pPr>
      <w:tabs>
        <w:tab w:val="center" w:pos="4513"/>
        <w:tab w:val="right" w:pos="9026"/>
      </w:tabs>
    </w:pPr>
  </w:style>
  <w:style w:type="character" w:customStyle="1" w:styleId="FooterChar">
    <w:name w:val="Footer Char"/>
    <w:link w:val="Footer"/>
    <w:uiPriority w:val="99"/>
    <w:rsid w:val="00CC1F77"/>
    <w:rPr>
      <w:sz w:val="24"/>
      <w:szCs w:val="24"/>
      <w:lang w:val="en-US" w:eastAsia="en-US"/>
    </w:rPr>
  </w:style>
  <w:style w:type="paragraph" w:styleId="ListParagraph">
    <w:name w:val="List Paragraph"/>
    <w:basedOn w:val="Normal"/>
    <w:uiPriority w:val="34"/>
    <w:qFormat/>
    <w:rsid w:val="003B4861"/>
    <w:pPr>
      <w:ind w:left="720"/>
    </w:pPr>
  </w:style>
  <w:style w:type="character" w:styleId="Hyperlink">
    <w:name w:val="Hyperlink"/>
    <w:rsid w:val="00E07854"/>
    <w:rPr>
      <w:color w:val="0563C1"/>
      <w:u w:val="single"/>
    </w:rPr>
  </w:style>
  <w:style w:type="character" w:styleId="UnresolvedMention">
    <w:name w:val="Unresolved Mention"/>
    <w:basedOn w:val="DefaultParagraphFont"/>
    <w:uiPriority w:val="99"/>
    <w:semiHidden/>
    <w:unhideWhenUsed/>
    <w:rsid w:val="001438D1"/>
    <w:rPr>
      <w:color w:val="605E5C"/>
      <w:shd w:val="clear" w:color="auto" w:fill="E1DFDD"/>
    </w:rPr>
  </w:style>
  <w:style w:type="paragraph" w:customStyle="1" w:styleId="paragraph">
    <w:name w:val="paragraph"/>
    <w:basedOn w:val="Normal"/>
    <w:rsid w:val="005A55A4"/>
    <w:pPr>
      <w:spacing w:before="100" w:beforeAutospacing="1" w:after="100" w:afterAutospacing="1"/>
    </w:pPr>
    <w:rPr>
      <w:lang w:val="en-GB" w:eastAsia="en-GB"/>
    </w:rPr>
  </w:style>
  <w:style w:type="character" w:customStyle="1" w:styleId="normaltextrun">
    <w:name w:val="normaltextrun"/>
    <w:basedOn w:val="DefaultParagraphFont"/>
    <w:rsid w:val="005A55A4"/>
  </w:style>
  <w:style w:type="character" w:customStyle="1" w:styleId="eop">
    <w:name w:val="eop"/>
    <w:basedOn w:val="DefaultParagraphFont"/>
    <w:rsid w:val="005A55A4"/>
  </w:style>
  <w:style w:type="paragraph" w:styleId="Revision">
    <w:name w:val="Revision"/>
    <w:hidden/>
    <w:uiPriority w:val="99"/>
    <w:semiHidden/>
    <w:rsid w:val="00E1120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258">
      <w:bodyDiv w:val="1"/>
      <w:marLeft w:val="0"/>
      <w:marRight w:val="0"/>
      <w:marTop w:val="0"/>
      <w:marBottom w:val="0"/>
      <w:divBdr>
        <w:top w:val="none" w:sz="0" w:space="0" w:color="auto"/>
        <w:left w:val="none" w:sz="0" w:space="0" w:color="auto"/>
        <w:bottom w:val="none" w:sz="0" w:space="0" w:color="auto"/>
        <w:right w:val="none" w:sz="0" w:space="0" w:color="auto"/>
      </w:divBdr>
    </w:div>
    <w:div w:id="106895037">
      <w:bodyDiv w:val="1"/>
      <w:marLeft w:val="0"/>
      <w:marRight w:val="0"/>
      <w:marTop w:val="0"/>
      <w:marBottom w:val="0"/>
      <w:divBdr>
        <w:top w:val="none" w:sz="0" w:space="0" w:color="auto"/>
        <w:left w:val="none" w:sz="0" w:space="0" w:color="auto"/>
        <w:bottom w:val="none" w:sz="0" w:space="0" w:color="auto"/>
        <w:right w:val="none" w:sz="0" w:space="0" w:color="auto"/>
      </w:divBdr>
      <w:divsChild>
        <w:div w:id="181407018">
          <w:marLeft w:val="0"/>
          <w:marRight w:val="0"/>
          <w:marTop w:val="0"/>
          <w:marBottom w:val="0"/>
          <w:divBdr>
            <w:top w:val="none" w:sz="0" w:space="0" w:color="auto"/>
            <w:left w:val="none" w:sz="0" w:space="0" w:color="auto"/>
            <w:bottom w:val="none" w:sz="0" w:space="0" w:color="auto"/>
            <w:right w:val="none" w:sz="0" w:space="0" w:color="auto"/>
          </w:divBdr>
        </w:div>
        <w:div w:id="561798429">
          <w:marLeft w:val="0"/>
          <w:marRight w:val="0"/>
          <w:marTop w:val="0"/>
          <w:marBottom w:val="0"/>
          <w:divBdr>
            <w:top w:val="none" w:sz="0" w:space="0" w:color="auto"/>
            <w:left w:val="none" w:sz="0" w:space="0" w:color="auto"/>
            <w:bottom w:val="none" w:sz="0" w:space="0" w:color="auto"/>
            <w:right w:val="none" w:sz="0" w:space="0" w:color="auto"/>
          </w:divBdr>
        </w:div>
        <w:div w:id="1063528329">
          <w:marLeft w:val="0"/>
          <w:marRight w:val="0"/>
          <w:marTop w:val="0"/>
          <w:marBottom w:val="0"/>
          <w:divBdr>
            <w:top w:val="none" w:sz="0" w:space="0" w:color="auto"/>
            <w:left w:val="none" w:sz="0" w:space="0" w:color="auto"/>
            <w:bottom w:val="none" w:sz="0" w:space="0" w:color="auto"/>
            <w:right w:val="none" w:sz="0" w:space="0" w:color="auto"/>
          </w:divBdr>
        </w:div>
        <w:div w:id="677662176">
          <w:marLeft w:val="0"/>
          <w:marRight w:val="0"/>
          <w:marTop w:val="0"/>
          <w:marBottom w:val="0"/>
          <w:divBdr>
            <w:top w:val="none" w:sz="0" w:space="0" w:color="auto"/>
            <w:left w:val="none" w:sz="0" w:space="0" w:color="auto"/>
            <w:bottom w:val="none" w:sz="0" w:space="0" w:color="auto"/>
            <w:right w:val="none" w:sz="0" w:space="0" w:color="auto"/>
          </w:divBdr>
        </w:div>
        <w:div w:id="776605915">
          <w:marLeft w:val="0"/>
          <w:marRight w:val="0"/>
          <w:marTop w:val="0"/>
          <w:marBottom w:val="0"/>
          <w:divBdr>
            <w:top w:val="none" w:sz="0" w:space="0" w:color="auto"/>
            <w:left w:val="none" w:sz="0" w:space="0" w:color="auto"/>
            <w:bottom w:val="none" w:sz="0" w:space="0" w:color="auto"/>
            <w:right w:val="none" w:sz="0" w:space="0" w:color="auto"/>
          </w:divBdr>
        </w:div>
        <w:div w:id="954217835">
          <w:marLeft w:val="0"/>
          <w:marRight w:val="0"/>
          <w:marTop w:val="0"/>
          <w:marBottom w:val="0"/>
          <w:divBdr>
            <w:top w:val="none" w:sz="0" w:space="0" w:color="auto"/>
            <w:left w:val="none" w:sz="0" w:space="0" w:color="auto"/>
            <w:bottom w:val="none" w:sz="0" w:space="0" w:color="auto"/>
            <w:right w:val="none" w:sz="0" w:space="0" w:color="auto"/>
          </w:divBdr>
        </w:div>
        <w:div w:id="1546916616">
          <w:marLeft w:val="0"/>
          <w:marRight w:val="0"/>
          <w:marTop w:val="0"/>
          <w:marBottom w:val="0"/>
          <w:divBdr>
            <w:top w:val="none" w:sz="0" w:space="0" w:color="auto"/>
            <w:left w:val="none" w:sz="0" w:space="0" w:color="auto"/>
            <w:bottom w:val="none" w:sz="0" w:space="0" w:color="auto"/>
            <w:right w:val="none" w:sz="0" w:space="0" w:color="auto"/>
          </w:divBdr>
        </w:div>
        <w:div w:id="2065715853">
          <w:marLeft w:val="0"/>
          <w:marRight w:val="0"/>
          <w:marTop w:val="0"/>
          <w:marBottom w:val="0"/>
          <w:divBdr>
            <w:top w:val="none" w:sz="0" w:space="0" w:color="auto"/>
            <w:left w:val="none" w:sz="0" w:space="0" w:color="auto"/>
            <w:bottom w:val="none" w:sz="0" w:space="0" w:color="auto"/>
            <w:right w:val="none" w:sz="0" w:space="0" w:color="auto"/>
          </w:divBdr>
        </w:div>
      </w:divsChild>
    </w:div>
    <w:div w:id="885602161">
      <w:bodyDiv w:val="1"/>
      <w:marLeft w:val="0"/>
      <w:marRight w:val="0"/>
      <w:marTop w:val="0"/>
      <w:marBottom w:val="0"/>
      <w:divBdr>
        <w:top w:val="none" w:sz="0" w:space="0" w:color="auto"/>
        <w:left w:val="none" w:sz="0" w:space="0" w:color="auto"/>
        <w:bottom w:val="none" w:sz="0" w:space="0" w:color="auto"/>
        <w:right w:val="none" w:sz="0" w:space="0" w:color="auto"/>
      </w:divBdr>
      <w:divsChild>
        <w:div w:id="452410558">
          <w:marLeft w:val="0"/>
          <w:marRight w:val="0"/>
          <w:marTop w:val="0"/>
          <w:marBottom w:val="0"/>
          <w:divBdr>
            <w:top w:val="none" w:sz="0" w:space="0" w:color="auto"/>
            <w:left w:val="none" w:sz="0" w:space="0" w:color="auto"/>
            <w:bottom w:val="none" w:sz="0" w:space="0" w:color="auto"/>
            <w:right w:val="none" w:sz="0" w:space="0" w:color="auto"/>
          </w:divBdr>
        </w:div>
        <w:div w:id="1499610835">
          <w:marLeft w:val="0"/>
          <w:marRight w:val="0"/>
          <w:marTop w:val="0"/>
          <w:marBottom w:val="0"/>
          <w:divBdr>
            <w:top w:val="none" w:sz="0" w:space="0" w:color="auto"/>
            <w:left w:val="none" w:sz="0" w:space="0" w:color="auto"/>
            <w:bottom w:val="none" w:sz="0" w:space="0" w:color="auto"/>
            <w:right w:val="none" w:sz="0" w:space="0" w:color="auto"/>
          </w:divBdr>
        </w:div>
      </w:divsChild>
    </w:div>
    <w:div w:id="1256790315">
      <w:bodyDiv w:val="1"/>
      <w:marLeft w:val="0"/>
      <w:marRight w:val="0"/>
      <w:marTop w:val="0"/>
      <w:marBottom w:val="0"/>
      <w:divBdr>
        <w:top w:val="none" w:sz="0" w:space="0" w:color="auto"/>
        <w:left w:val="none" w:sz="0" w:space="0" w:color="auto"/>
        <w:bottom w:val="none" w:sz="0" w:space="0" w:color="auto"/>
        <w:right w:val="none" w:sz="0" w:space="0" w:color="auto"/>
      </w:divBdr>
      <w:divsChild>
        <w:div w:id="1557356823">
          <w:marLeft w:val="0"/>
          <w:marRight w:val="0"/>
          <w:marTop w:val="0"/>
          <w:marBottom w:val="0"/>
          <w:divBdr>
            <w:top w:val="none" w:sz="0" w:space="0" w:color="auto"/>
            <w:left w:val="none" w:sz="0" w:space="0" w:color="auto"/>
            <w:bottom w:val="none" w:sz="0" w:space="0" w:color="auto"/>
            <w:right w:val="none" w:sz="0" w:space="0" w:color="auto"/>
          </w:divBdr>
          <w:divsChild>
            <w:div w:id="333919473">
              <w:marLeft w:val="0"/>
              <w:marRight w:val="0"/>
              <w:marTop w:val="0"/>
              <w:marBottom w:val="0"/>
              <w:divBdr>
                <w:top w:val="none" w:sz="0" w:space="0" w:color="auto"/>
                <w:left w:val="none" w:sz="0" w:space="0" w:color="auto"/>
                <w:bottom w:val="none" w:sz="0" w:space="0" w:color="auto"/>
                <w:right w:val="none" w:sz="0" w:space="0" w:color="auto"/>
              </w:divBdr>
            </w:div>
          </w:divsChild>
        </w:div>
        <w:div w:id="2056536444">
          <w:marLeft w:val="0"/>
          <w:marRight w:val="0"/>
          <w:marTop w:val="0"/>
          <w:marBottom w:val="0"/>
          <w:divBdr>
            <w:top w:val="none" w:sz="0" w:space="0" w:color="auto"/>
            <w:left w:val="none" w:sz="0" w:space="0" w:color="auto"/>
            <w:bottom w:val="none" w:sz="0" w:space="0" w:color="auto"/>
            <w:right w:val="none" w:sz="0" w:space="0" w:color="auto"/>
          </w:divBdr>
          <w:divsChild>
            <w:div w:id="166546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79651">
      <w:bodyDiv w:val="1"/>
      <w:marLeft w:val="0"/>
      <w:marRight w:val="0"/>
      <w:marTop w:val="0"/>
      <w:marBottom w:val="0"/>
      <w:divBdr>
        <w:top w:val="none" w:sz="0" w:space="0" w:color="auto"/>
        <w:left w:val="none" w:sz="0" w:space="0" w:color="auto"/>
        <w:bottom w:val="none" w:sz="0" w:space="0" w:color="auto"/>
        <w:right w:val="none" w:sz="0" w:space="0" w:color="auto"/>
      </w:divBdr>
      <w:divsChild>
        <w:div w:id="1100564336">
          <w:marLeft w:val="0"/>
          <w:marRight w:val="0"/>
          <w:marTop w:val="0"/>
          <w:marBottom w:val="0"/>
          <w:divBdr>
            <w:top w:val="none" w:sz="0" w:space="0" w:color="auto"/>
            <w:left w:val="none" w:sz="0" w:space="0" w:color="auto"/>
            <w:bottom w:val="none" w:sz="0" w:space="0" w:color="auto"/>
            <w:right w:val="none" w:sz="0" w:space="0" w:color="auto"/>
          </w:divBdr>
          <w:divsChild>
            <w:div w:id="870923697">
              <w:marLeft w:val="0"/>
              <w:marRight w:val="0"/>
              <w:marTop w:val="0"/>
              <w:marBottom w:val="0"/>
              <w:divBdr>
                <w:top w:val="none" w:sz="0" w:space="0" w:color="auto"/>
                <w:left w:val="none" w:sz="0" w:space="0" w:color="auto"/>
                <w:bottom w:val="none" w:sz="0" w:space="0" w:color="auto"/>
                <w:right w:val="none" w:sz="0" w:space="0" w:color="auto"/>
              </w:divBdr>
            </w:div>
          </w:divsChild>
        </w:div>
        <w:div w:id="1120034525">
          <w:marLeft w:val="0"/>
          <w:marRight w:val="0"/>
          <w:marTop w:val="0"/>
          <w:marBottom w:val="0"/>
          <w:divBdr>
            <w:top w:val="none" w:sz="0" w:space="0" w:color="auto"/>
            <w:left w:val="none" w:sz="0" w:space="0" w:color="auto"/>
            <w:bottom w:val="none" w:sz="0" w:space="0" w:color="auto"/>
            <w:right w:val="none" w:sz="0" w:space="0" w:color="auto"/>
          </w:divBdr>
          <w:divsChild>
            <w:div w:id="1122461054">
              <w:marLeft w:val="0"/>
              <w:marRight w:val="0"/>
              <w:marTop w:val="0"/>
              <w:marBottom w:val="0"/>
              <w:divBdr>
                <w:top w:val="none" w:sz="0" w:space="0" w:color="auto"/>
                <w:left w:val="none" w:sz="0" w:space="0" w:color="auto"/>
                <w:bottom w:val="none" w:sz="0" w:space="0" w:color="auto"/>
                <w:right w:val="none" w:sz="0" w:space="0" w:color="auto"/>
              </w:divBdr>
            </w:div>
          </w:divsChild>
        </w:div>
        <w:div w:id="1149009579">
          <w:marLeft w:val="0"/>
          <w:marRight w:val="0"/>
          <w:marTop w:val="0"/>
          <w:marBottom w:val="0"/>
          <w:divBdr>
            <w:top w:val="none" w:sz="0" w:space="0" w:color="auto"/>
            <w:left w:val="none" w:sz="0" w:space="0" w:color="auto"/>
            <w:bottom w:val="none" w:sz="0" w:space="0" w:color="auto"/>
            <w:right w:val="none" w:sz="0" w:space="0" w:color="auto"/>
          </w:divBdr>
          <w:divsChild>
            <w:div w:id="190933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76978">
      <w:bodyDiv w:val="1"/>
      <w:marLeft w:val="0"/>
      <w:marRight w:val="0"/>
      <w:marTop w:val="0"/>
      <w:marBottom w:val="0"/>
      <w:divBdr>
        <w:top w:val="none" w:sz="0" w:space="0" w:color="auto"/>
        <w:left w:val="none" w:sz="0" w:space="0" w:color="auto"/>
        <w:bottom w:val="none" w:sz="0" w:space="0" w:color="auto"/>
        <w:right w:val="none" w:sz="0" w:space="0" w:color="auto"/>
      </w:divBdr>
      <w:divsChild>
        <w:div w:id="6713524">
          <w:marLeft w:val="0"/>
          <w:marRight w:val="0"/>
          <w:marTop w:val="0"/>
          <w:marBottom w:val="0"/>
          <w:divBdr>
            <w:top w:val="none" w:sz="0" w:space="0" w:color="auto"/>
            <w:left w:val="none" w:sz="0" w:space="0" w:color="auto"/>
            <w:bottom w:val="none" w:sz="0" w:space="0" w:color="auto"/>
            <w:right w:val="none" w:sz="0" w:space="0" w:color="auto"/>
          </w:divBdr>
        </w:div>
        <w:div w:id="1240824259">
          <w:marLeft w:val="0"/>
          <w:marRight w:val="0"/>
          <w:marTop w:val="0"/>
          <w:marBottom w:val="0"/>
          <w:divBdr>
            <w:top w:val="none" w:sz="0" w:space="0" w:color="auto"/>
            <w:left w:val="none" w:sz="0" w:space="0" w:color="auto"/>
            <w:bottom w:val="none" w:sz="0" w:space="0" w:color="auto"/>
            <w:right w:val="none" w:sz="0" w:space="0" w:color="auto"/>
          </w:divBdr>
        </w:div>
        <w:div w:id="853495398">
          <w:marLeft w:val="0"/>
          <w:marRight w:val="0"/>
          <w:marTop w:val="0"/>
          <w:marBottom w:val="0"/>
          <w:divBdr>
            <w:top w:val="none" w:sz="0" w:space="0" w:color="auto"/>
            <w:left w:val="none" w:sz="0" w:space="0" w:color="auto"/>
            <w:bottom w:val="none" w:sz="0" w:space="0" w:color="auto"/>
            <w:right w:val="none" w:sz="0" w:space="0" w:color="auto"/>
          </w:divBdr>
          <w:divsChild>
            <w:div w:id="76564977">
              <w:marLeft w:val="-75"/>
              <w:marRight w:val="0"/>
              <w:marTop w:val="30"/>
              <w:marBottom w:val="30"/>
              <w:divBdr>
                <w:top w:val="none" w:sz="0" w:space="0" w:color="auto"/>
                <w:left w:val="none" w:sz="0" w:space="0" w:color="auto"/>
                <w:bottom w:val="none" w:sz="0" w:space="0" w:color="auto"/>
                <w:right w:val="none" w:sz="0" w:space="0" w:color="auto"/>
              </w:divBdr>
              <w:divsChild>
                <w:div w:id="447820951">
                  <w:marLeft w:val="0"/>
                  <w:marRight w:val="0"/>
                  <w:marTop w:val="0"/>
                  <w:marBottom w:val="0"/>
                  <w:divBdr>
                    <w:top w:val="none" w:sz="0" w:space="0" w:color="auto"/>
                    <w:left w:val="none" w:sz="0" w:space="0" w:color="auto"/>
                    <w:bottom w:val="none" w:sz="0" w:space="0" w:color="auto"/>
                    <w:right w:val="none" w:sz="0" w:space="0" w:color="auto"/>
                  </w:divBdr>
                  <w:divsChild>
                    <w:div w:id="1224482600">
                      <w:marLeft w:val="0"/>
                      <w:marRight w:val="0"/>
                      <w:marTop w:val="0"/>
                      <w:marBottom w:val="0"/>
                      <w:divBdr>
                        <w:top w:val="none" w:sz="0" w:space="0" w:color="auto"/>
                        <w:left w:val="none" w:sz="0" w:space="0" w:color="auto"/>
                        <w:bottom w:val="none" w:sz="0" w:space="0" w:color="auto"/>
                        <w:right w:val="none" w:sz="0" w:space="0" w:color="auto"/>
                      </w:divBdr>
                    </w:div>
                    <w:div w:id="1688167948">
                      <w:marLeft w:val="0"/>
                      <w:marRight w:val="0"/>
                      <w:marTop w:val="0"/>
                      <w:marBottom w:val="0"/>
                      <w:divBdr>
                        <w:top w:val="none" w:sz="0" w:space="0" w:color="auto"/>
                        <w:left w:val="none" w:sz="0" w:space="0" w:color="auto"/>
                        <w:bottom w:val="none" w:sz="0" w:space="0" w:color="auto"/>
                        <w:right w:val="none" w:sz="0" w:space="0" w:color="auto"/>
                      </w:divBdr>
                    </w:div>
                    <w:div w:id="178979020">
                      <w:marLeft w:val="0"/>
                      <w:marRight w:val="0"/>
                      <w:marTop w:val="0"/>
                      <w:marBottom w:val="0"/>
                      <w:divBdr>
                        <w:top w:val="none" w:sz="0" w:space="0" w:color="auto"/>
                        <w:left w:val="none" w:sz="0" w:space="0" w:color="auto"/>
                        <w:bottom w:val="none" w:sz="0" w:space="0" w:color="auto"/>
                        <w:right w:val="none" w:sz="0" w:space="0" w:color="auto"/>
                      </w:divBdr>
                    </w:div>
                  </w:divsChild>
                </w:div>
                <w:div w:id="374503813">
                  <w:marLeft w:val="0"/>
                  <w:marRight w:val="0"/>
                  <w:marTop w:val="0"/>
                  <w:marBottom w:val="0"/>
                  <w:divBdr>
                    <w:top w:val="none" w:sz="0" w:space="0" w:color="auto"/>
                    <w:left w:val="none" w:sz="0" w:space="0" w:color="auto"/>
                    <w:bottom w:val="none" w:sz="0" w:space="0" w:color="auto"/>
                    <w:right w:val="none" w:sz="0" w:space="0" w:color="auto"/>
                  </w:divBdr>
                  <w:divsChild>
                    <w:div w:id="373313749">
                      <w:marLeft w:val="0"/>
                      <w:marRight w:val="0"/>
                      <w:marTop w:val="0"/>
                      <w:marBottom w:val="0"/>
                      <w:divBdr>
                        <w:top w:val="none" w:sz="0" w:space="0" w:color="auto"/>
                        <w:left w:val="none" w:sz="0" w:space="0" w:color="auto"/>
                        <w:bottom w:val="none" w:sz="0" w:space="0" w:color="auto"/>
                        <w:right w:val="none" w:sz="0" w:space="0" w:color="auto"/>
                      </w:divBdr>
                    </w:div>
                  </w:divsChild>
                </w:div>
                <w:div w:id="1050881886">
                  <w:marLeft w:val="0"/>
                  <w:marRight w:val="0"/>
                  <w:marTop w:val="0"/>
                  <w:marBottom w:val="0"/>
                  <w:divBdr>
                    <w:top w:val="none" w:sz="0" w:space="0" w:color="auto"/>
                    <w:left w:val="none" w:sz="0" w:space="0" w:color="auto"/>
                    <w:bottom w:val="none" w:sz="0" w:space="0" w:color="auto"/>
                    <w:right w:val="none" w:sz="0" w:space="0" w:color="auto"/>
                  </w:divBdr>
                  <w:divsChild>
                    <w:div w:id="202792831">
                      <w:marLeft w:val="0"/>
                      <w:marRight w:val="0"/>
                      <w:marTop w:val="0"/>
                      <w:marBottom w:val="0"/>
                      <w:divBdr>
                        <w:top w:val="none" w:sz="0" w:space="0" w:color="auto"/>
                        <w:left w:val="none" w:sz="0" w:space="0" w:color="auto"/>
                        <w:bottom w:val="none" w:sz="0" w:space="0" w:color="auto"/>
                        <w:right w:val="none" w:sz="0" w:space="0" w:color="auto"/>
                      </w:divBdr>
                    </w:div>
                  </w:divsChild>
                </w:div>
                <w:div w:id="1734699748">
                  <w:marLeft w:val="0"/>
                  <w:marRight w:val="0"/>
                  <w:marTop w:val="0"/>
                  <w:marBottom w:val="0"/>
                  <w:divBdr>
                    <w:top w:val="none" w:sz="0" w:space="0" w:color="auto"/>
                    <w:left w:val="none" w:sz="0" w:space="0" w:color="auto"/>
                    <w:bottom w:val="none" w:sz="0" w:space="0" w:color="auto"/>
                    <w:right w:val="none" w:sz="0" w:space="0" w:color="auto"/>
                  </w:divBdr>
                  <w:divsChild>
                    <w:div w:id="1301113179">
                      <w:marLeft w:val="0"/>
                      <w:marRight w:val="0"/>
                      <w:marTop w:val="0"/>
                      <w:marBottom w:val="0"/>
                      <w:divBdr>
                        <w:top w:val="none" w:sz="0" w:space="0" w:color="auto"/>
                        <w:left w:val="none" w:sz="0" w:space="0" w:color="auto"/>
                        <w:bottom w:val="none" w:sz="0" w:space="0" w:color="auto"/>
                        <w:right w:val="none" w:sz="0" w:space="0" w:color="auto"/>
                      </w:divBdr>
                    </w:div>
                  </w:divsChild>
                </w:div>
                <w:div w:id="1274553422">
                  <w:marLeft w:val="0"/>
                  <w:marRight w:val="0"/>
                  <w:marTop w:val="0"/>
                  <w:marBottom w:val="0"/>
                  <w:divBdr>
                    <w:top w:val="none" w:sz="0" w:space="0" w:color="auto"/>
                    <w:left w:val="none" w:sz="0" w:space="0" w:color="auto"/>
                    <w:bottom w:val="none" w:sz="0" w:space="0" w:color="auto"/>
                    <w:right w:val="none" w:sz="0" w:space="0" w:color="auto"/>
                  </w:divBdr>
                  <w:divsChild>
                    <w:div w:id="1106147972">
                      <w:marLeft w:val="0"/>
                      <w:marRight w:val="0"/>
                      <w:marTop w:val="0"/>
                      <w:marBottom w:val="0"/>
                      <w:divBdr>
                        <w:top w:val="none" w:sz="0" w:space="0" w:color="auto"/>
                        <w:left w:val="none" w:sz="0" w:space="0" w:color="auto"/>
                        <w:bottom w:val="none" w:sz="0" w:space="0" w:color="auto"/>
                        <w:right w:val="none" w:sz="0" w:space="0" w:color="auto"/>
                      </w:divBdr>
                    </w:div>
                  </w:divsChild>
                </w:div>
                <w:div w:id="2076274183">
                  <w:marLeft w:val="0"/>
                  <w:marRight w:val="0"/>
                  <w:marTop w:val="0"/>
                  <w:marBottom w:val="0"/>
                  <w:divBdr>
                    <w:top w:val="none" w:sz="0" w:space="0" w:color="auto"/>
                    <w:left w:val="none" w:sz="0" w:space="0" w:color="auto"/>
                    <w:bottom w:val="none" w:sz="0" w:space="0" w:color="auto"/>
                    <w:right w:val="none" w:sz="0" w:space="0" w:color="auto"/>
                  </w:divBdr>
                  <w:divsChild>
                    <w:div w:id="1706518245">
                      <w:marLeft w:val="0"/>
                      <w:marRight w:val="0"/>
                      <w:marTop w:val="0"/>
                      <w:marBottom w:val="0"/>
                      <w:divBdr>
                        <w:top w:val="none" w:sz="0" w:space="0" w:color="auto"/>
                        <w:left w:val="none" w:sz="0" w:space="0" w:color="auto"/>
                        <w:bottom w:val="none" w:sz="0" w:space="0" w:color="auto"/>
                        <w:right w:val="none" w:sz="0" w:space="0" w:color="auto"/>
                      </w:divBdr>
                    </w:div>
                  </w:divsChild>
                </w:div>
                <w:div w:id="1064792532">
                  <w:marLeft w:val="0"/>
                  <w:marRight w:val="0"/>
                  <w:marTop w:val="0"/>
                  <w:marBottom w:val="0"/>
                  <w:divBdr>
                    <w:top w:val="none" w:sz="0" w:space="0" w:color="auto"/>
                    <w:left w:val="none" w:sz="0" w:space="0" w:color="auto"/>
                    <w:bottom w:val="none" w:sz="0" w:space="0" w:color="auto"/>
                    <w:right w:val="none" w:sz="0" w:space="0" w:color="auto"/>
                  </w:divBdr>
                  <w:divsChild>
                    <w:div w:id="827477823">
                      <w:marLeft w:val="0"/>
                      <w:marRight w:val="0"/>
                      <w:marTop w:val="0"/>
                      <w:marBottom w:val="0"/>
                      <w:divBdr>
                        <w:top w:val="none" w:sz="0" w:space="0" w:color="auto"/>
                        <w:left w:val="none" w:sz="0" w:space="0" w:color="auto"/>
                        <w:bottom w:val="none" w:sz="0" w:space="0" w:color="auto"/>
                        <w:right w:val="none" w:sz="0" w:space="0" w:color="auto"/>
                      </w:divBdr>
                    </w:div>
                  </w:divsChild>
                </w:div>
                <w:div w:id="1206527329">
                  <w:marLeft w:val="0"/>
                  <w:marRight w:val="0"/>
                  <w:marTop w:val="0"/>
                  <w:marBottom w:val="0"/>
                  <w:divBdr>
                    <w:top w:val="none" w:sz="0" w:space="0" w:color="auto"/>
                    <w:left w:val="none" w:sz="0" w:space="0" w:color="auto"/>
                    <w:bottom w:val="none" w:sz="0" w:space="0" w:color="auto"/>
                    <w:right w:val="none" w:sz="0" w:space="0" w:color="auto"/>
                  </w:divBdr>
                  <w:divsChild>
                    <w:div w:id="2057728640">
                      <w:marLeft w:val="0"/>
                      <w:marRight w:val="0"/>
                      <w:marTop w:val="0"/>
                      <w:marBottom w:val="0"/>
                      <w:divBdr>
                        <w:top w:val="none" w:sz="0" w:space="0" w:color="auto"/>
                        <w:left w:val="none" w:sz="0" w:space="0" w:color="auto"/>
                        <w:bottom w:val="none" w:sz="0" w:space="0" w:color="auto"/>
                        <w:right w:val="none" w:sz="0" w:space="0" w:color="auto"/>
                      </w:divBdr>
                    </w:div>
                  </w:divsChild>
                </w:div>
                <w:div w:id="1027827891">
                  <w:marLeft w:val="0"/>
                  <w:marRight w:val="0"/>
                  <w:marTop w:val="0"/>
                  <w:marBottom w:val="0"/>
                  <w:divBdr>
                    <w:top w:val="none" w:sz="0" w:space="0" w:color="auto"/>
                    <w:left w:val="none" w:sz="0" w:space="0" w:color="auto"/>
                    <w:bottom w:val="none" w:sz="0" w:space="0" w:color="auto"/>
                    <w:right w:val="none" w:sz="0" w:space="0" w:color="auto"/>
                  </w:divBdr>
                  <w:divsChild>
                    <w:div w:id="2128505231">
                      <w:marLeft w:val="0"/>
                      <w:marRight w:val="0"/>
                      <w:marTop w:val="0"/>
                      <w:marBottom w:val="0"/>
                      <w:divBdr>
                        <w:top w:val="none" w:sz="0" w:space="0" w:color="auto"/>
                        <w:left w:val="none" w:sz="0" w:space="0" w:color="auto"/>
                        <w:bottom w:val="none" w:sz="0" w:space="0" w:color="auto"/>
                        <w:right w:val="none" w:sz="0" w:space="0" w:color="auto"/>
                      </w:divBdr>
                    </w:div>
                  </w:divsChild>
                </w:div>
                <w:div w:id="1269115726">
                  <w:marLeft w:val="0"/>
                  <w:marRight w:val="0"/>
                  <w:marTop w:val="0"/>
                  <w:marBottom w:val="0"/>
                  <w:divBdr>
                    <w:top w:val="none" w:sz="0" w:space="0" w:color="auto"/>
                    <w:left w:val="none" w:sz="0" w:space="0" w:color="auto"/>
                    <w:bottom w:val="none" w:sz="0" w:space="0" w:color="auto"/>
                    <w:right w:val="none" w:sz="0" w:space="0" w:color="auto"/>
                  </w:divBdr>
                  <w:divsChild>
                    <w:div w:id="1045980579">
                      <w:marLeft w:val="0"/>
                      <w:marRight w:val="0"/>
                      <w:marTop w:val="0"/>
                      <w:marBottom w:val="0"/>
                      <w:divBdr>
                        <w:top w:val="none" w:sz="0" w:space="0" w:color="auto"/>
                        <w:left w:val="none" w:sz="0" w:space="0" w:color="auto"/>
                        <w:bottom w:val="none" w:sz="0" w:space="0" w:color="auto"/>
                        <w:right w:val="none" w:sz="0" w:space="0" w:color="auto"/>
                      </w:divBdr>
                    </w:div>
                  </w:divsChild>
                </w:div>
                <w:div w:id="1738476746">
                  <w:marLeft w:val="0"/>
                  <w:marRight w:val="0"/>
                  <w:marTop w:val="0"/>
                  <w:marBottom w:val="0"/>
                  <w:divBdr>
                    <w:top w:val="none" w:sz="0" w:space="0" w:color="auto"/>
                    <w:left w:val="none" w:sz="0" w:space="0" w:color="auto"/>
                    <w:bottom w:val="none" w:sz="0" w:space="0" w:color="auto"/>
                    <w:right w:val="none" w:sz="0" w:space="0" w:color="auto"/>
                  </w:divBdr>
                  <w:divsChild>
                    <w:div w:id="1466968306">
                      <w:marLeft w:val="0"/>
                      <w:marRight w:val="0"/>
                      <w:marTop w:val="0"/>
                      <w:marBottom w:val="0"/>
                      <w:divBdr>
                        <w:top w:val="none" w:sz="0" w:space="0" w:color="auto"/>
                        <w:left w:val="none" w:sz="0" w:space="0" w:color="auto"/>
                        <w:bottom w:val="none" w:sz="0" w:space="0" w:color="auto"/>
                        <w:right w:val="none" w:sz="0" w:space="0" w:color="auto"/>
                      </w:divBdr>
                    </w:div>
                  </w:divsChild>
                </w:div>
                <w:div w:id="494998681">
                  <w:marLeft w:val="0"/>
                  <w:marRight w:val="0"/>
                  <w:marTop w:val="0"/>
                  <w:marBottom w:val="0"/>
                  <w:divBdr>
                    <w:top w:val="none" w:sz="0" w:space="0" w:color="auto"/>
                    <w:left w:val="none" w:sz="0" w:space="0" w:color="auto"/>
                    <w:bottom w:val="none" w:sz="0" w:space="0" w:color="auto"/>
                    <w:right w:val="none" w:sz="0" w:space="0" w:color="auto"/>
                  </w:divBdr>
                  <w:divsChild>
                    <w:div w:id="757870573">
                      <w:marLeft w:val="0"/>
                      <w:marRight w:val="0"/>
                      <w:marTop w:val="0"/>
                      <w:marBottom w:val="0"/>
                      <w:divBdr>
                        <w:top w:val="none" w:sz="0" w:space="0" w:color="auto"/>
                        <w:left w:val="none" w:sz="0" w:space="0" w:color="auto"/>
                        <w:bottom w:val="none" w:sz="0" w:space="0" w:color="auto"/>
                        <w:right w:val="none" w:sz="0" w:space="0" w:color="auto"/>
                      </w:divBdr>
                    </w:div>
                  </w:divsChild>
                </w:div>
                <w:div w:id="1442381830">
                  <w:marLeft w:val="0"/>
                  <w:marRight w:val="0"/>
                  <w:marTop w:val="0"/>
                  <w:marBottom w:val="0"/>
                  <w:divBdr>
                    <w:top w:val="none" w:sz="0" w:space="0" w:color="auto"/>
                    <w:left w:val="none" w:sz="0" w:space="0" w:color="auto"/>
                    <w:bottom w:val="none" w:sz="0" w:space="0" w:color="auto"/>
                    <w:right w:val="none" w:sz="0" w:space="0" w:color="auto"/>
                  </w:divBdr>
                  <w:divsChild>
                    <w:div w:id="1287347652">
                      <w:marLeft w:val="0"/>
                      <w:marRight w:val="0"/>
                      <w:marTop w:val="0"/>
                      <w:marBottom w:val="0"/>
                      <w:divBdr>
                        <w:top w:val="none" w:sz="0" w:space="0" w:color="auto"/>
                        <w:left w:val="none" w:sz="0" w:space="0" w:color="auto"/>
                        <w:bottom w:val="none" w:sz="0" w:space="0" w:color="auto"/>
                        <w:right w:val="none" w:sz="0" w:space="0" w:color="auto"/>
                      </w:divBdr>
                    </w:div>
                  </w:divsChild>
                </w:div>
                <w:div w:id="247543336">
                  <w:marLeft w:val="0"/>
                  <w:marRight w:val="0"/>
                  <w:marTop w:val="0"/>
                  <w:marBottom w:val="0"/>
                  <w:divBdr>
                    <w:top w:val="none" w:sz="0" w:space="0" w:color="auto"/>
                    <w:left w:val="none" w:sz="0" w:space="0" w:color="auto"/>
                    <w:bottom w:val="none" w:sz="0" w:space="0" w:color="auto"/>
                    <w:right w:val="none" w:sz="0" w:space="0" w:color="auto"/>
                  </w:divBdr>
                  <w:divsChild>
                    <w:div w:id="1894929354">
                      <w:marLeft w:val="0"/>
                      <w:marRight w:val="0"/>
                      <w:marTop w:val="0"/>
                      <w:marBottom w:val="0"/>
                      <w:divBdr>
                        <w:top w:val="none" w:sz="0" w:space="0" w:color="auto"/>
                        <w:left w:val="none" w:sz="0" w:space="0" w:color="auto"/>
                        <w:bottom w:val="none" w:sz="0" w:space="0" w:color="auto"/>
                        <w:right w:val="none" w:sz="0" w:space="0" w:color="auto"/>
                      </w:divBdr>
                    </w:div>
                  </w:divsChild>
                </w:div>
                <w:div w:id="912155283">
                  <w:marLeft w:val="0"/>
                  <w:marRight w:val="0"/>
                  <w:marTop w:val="0"/>
                  <w:marBottom w:val="0"/>
                  <w:divBdr>
                    <w:top w:val="none" w:sz="0" w:space="0" w:color="auto"/>
                    <w:left w:val="none" w:sz="0" w:space="0" w:color="auto"/>
                    <w:bottom w:val="none" w:sz="0" w:space="0" w:color="auto"/>
                    <w:right w:val="none" w:sz="0" w:space="0" w:color="auto"/>
                  </w:divBdr>
                  <w:divsChild>
                    <w:div w:id="593514723">
                      <w:marLeft w:val="0"/>
                      <w:marRight w:val="0"/>
                      <w:marTop w:val="0"/>
                      <w:marBottom w:val="0"/>
                      <w:divBdr>
                        <w:top w:val="none" w:sz="0" w:space="0" w:color="auto"/>
                        <w:left w:val="none" w:sz="0" w:space="0" w:color="auto"/>
                        <w:bottom w:val="none" w:sz="0" w:space="0" w:color="auto"/>
                        <w:right w:val="none" w:sz="0" w:space="0" w:color="auto"/>
                      </w:divBdr>
                    </w:div>
                  </w:divsChild>
                </w:div>
                <w:div w:id="134611849">
                  <w:marLeft w:val="0"/>
                  <w:marRight w:val="0"/>
                  <w:marTop w:val="0"/>
                  <w:marBottom w:val="0"/>
                  <w:divBdr>
                    <w:top w:val="none" w:sz="0" w:space="0" w:color="auto"/>
                    <w:left w:val="none" w:sz="0" w:space="0" w:color="auto"/>
                    <w:bottom w:val="none" w:sz="0" w:space="0" w:color="auto"/>
                    <w:right w:val="none" w:sz="0" w:space="0" w:color="auto"/>
                  </w:divBdr>
                  <w:divsChild>
                    <w:div w:id="1236471329">
                      <w:marLeft w:val="0"/>
                      <w:marRight w:val="0"/>
                      <w:marTop w:val="0"/>
                      <w:marBottom w:val="0"/>
                      <w:divBdr>
                        <w:top w:val="none" w:sz="0" w:space="0" w:color="auto"/>
                        <w:left w:val="none" w:sz="0" w:space="0" w:color="auto"/>
                        <w:bottom w:val="none" w:sz="0" w:space="0" w:color="auto"/>
                        <w:right w:val="none" w:sz="0" w:space="0" w:color="auto"/>
                      </w:divBdr>
                    </w:div>
                  </w:divsChild>
                </w:div>
                <w:div w:id="1968004597">
                  <w:marLeft w:val="0"/>
                  <w:marRight w:val="0"/>
                  <w:marTop w:val="0"/>
                  <w:marBottom w:val="0"/>
                  <w:divBdr>
                    <w:top w:val="none" w:sz="0" w:space="0" w:color="auto"/>
                    <w:left w:val="none" w:sz="0" w:space="0" w:color="auto"/>
                    <w:bottom w:val="none" w:sz="0" w:space="0" w:color="auto"/>
                    <w:right w:val="none" w:sz="0" w:space="0" w:color="auto"/>
                  </w:divBdr>
                  <w:divsChild>
                    <w:div w:id="914050934">
                      <w:marLeft w:val="0"/>
                      <w:marRight w:val="0"/>
                      <w:marTop w:val="0"/>
                      <w:marBottom w:val="0"/>
                      <w:divBdr>
                        <w:top w:val="none" w:sz="0" w:space="0" w:color="auto"/>
                        <w:left w:val="none" w:sz="0" w:space="0" w:color="auto"/>
                        <w:bottom w:val="none" w:sz="0" w:space="0" w:color="auto"/>
                        <w:right w:val="none" w:sz="0" w:space="0" w:color="auto"/>
                      </w:divBdr>
                    </w:div>
                  </w:divsChild>
                </w:div>
                <w:div w:id="173301190">
                  <w:marLeft w:val="0"/>
                  <w:marRight w:val="0"/>
                  <w:marTop w:val="0"/>
                  <w:marBottom w:val="0"/>
                  <w:divBdr>
                    <w:top w:val="none" w:sz="0" w:space="0" w:color="auto"/>
                    <w:left w:val="none" w:sz="0" w:space="0" w:color="auto"/>
                    <w:bottom w:val="none" w:sz="0" w:space="0" w:color="auto"/>
                    <w:right w:val="none" w:sz="0" w:space="0" w:color="auto"/>
                  </w:divBdr>
                  <w:divsChild>
                    <w:div w:id="316963138">
                      <w:marLeft w:val="0"/>
                      <w:marRight w:val="0"/>
                      <w:marTop w:val="0"/>
                      <w:marBottom w:val="0"/>
                      <w:divBdr>
                        <w:top w:val="none" w:sz="0" w:space="0" w:color="auto"/>
                        <w:left w:val="none" w:sz="0" w:space="0" w:color="auto"/>
                        <w:bottom w:val="none" w:sz="0" w:space="0" w:color="auto"/>
                        <w:right w:val="none" w:sz="0" w:space="0" w:color="auto"/>
                      </w:divBdr>
                    </w:div>
                  </w:divsChild>
                </w:div>
                <w:div w:id="965887176">
                  <w:marLeft w:val="0"/>
                  <w:marRight w:val="0"/>
                  <w:marTop w:val="0"/>
                  <w:marBottom w:val="0"/>
                  <w:divBdr>
                    <w:top w:val="none" w:sz="0" w:space="0" w:color="auto"/>
                    <w:left w:val="none" w:sz="0" w:space="0" w:color="auto"/>
                    <w:bottom w:val="none" w:sz="0" w:space="0" w:color="auto"/>
                    <w:right w:val="none" w:sz="0" w:space="0" w:color="auto"/>
                  </w:divBdr>
                  <w:divsChild>
                    <w:div w:id="716397469">
                      <w:marLeft w:val="0"/>
                      <w:marRight w:val="0"/>
                      <w:marTop w:val="0"/>
                      <w:marBottom w:val="0"/>
                      <w:divBdr>
                        <w:top w:val="none" w:sz="0" w:space="0" w:color="auto"/>
                        <w:left w:val="none" w:sz="0" w:space="0" w:color="auto"/>
                        <w:bottom w:val="none" w:sz="0" w:space="0" w:color="auto"/>
                        <w:right w:val="none" w:sz="0" w:space="0" w:color="auto"/>
                      </w:divBdr>
                    </w:div>
                  </w:divsChild>
                </w:div>
                <w:div w:id="1240409349">
                  <w:marLeft w:val="0"/>
                  <w:marRight w:val="0"/>
                  <w:marTop w:val="0"/>
                  <w:marBottom w:val="0"/>
                  <w:divBdr>
                    <w:top w:val="none" w:sz="0" w:space="0" w:color="auto"/>
                    <w:left w:val="none" w:sz="0" w:space="0" w:color="auto"/>
                    <w:bottom w:val="none" w:sz="0" w:space="0" w:color="auto"/>
                    <w:right w:val="none" w:sz="0" w:space="0" w:color="auto"/>
                  </w:divBdr>
                  <w:divsChild>
                    <w:div w:id="1196622296">
                      <w:marLeft w:val="0"/>
                      <w:marRight w:val="0"/>
                      <w:marTop w:val="0"/>
                      <w:marBottom w:val="0"/>
                      <w:divBdr>
                        <w:top w:val="none" w:sz="0" w:space="0" w:color="auto"/>
                        <w:left w:val="none" w:sz="0" w:space="0" w:color="auto"/>
                        <w:bottom w:val="none" w:sz="0" w:space="0" w:color="auto"/>
                        <w:right w:val="none" w:sz="0" w:space="0" w:color="auto"/>
                      </w:divBdr>
                    </w:div>
                  </w:divsChild>
                </w:div>
                <w:div w:id="2010864627">
                  <w:marLeft w:val="0"/>
                  <w:marRight w:val="0"/>
                  <w:marTop w:val="0"/>
                  <w:marBottom w:val="0"/>
                  <w:divBdr>
                    <w:top w:val="none" w:sz="0" w:space="0" w:color="auto"/>
                    <w:left w:val="none" w:sz="0" w:space="0" w:color="auto"/>
                    <w:bottom w:val="none" w:sz="0" w:space="0" w:color="auto"/>
                    <w:right w:val="none" w:sz="0" w:space="0" w:color="auto"/>
                  </w:divBdr>
                  <w:divsChild>
                    <w:div w:id="13041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455174">
          <w:marLeft w:val="0"/>
          <w:marRight w:val="0"/>
          <w:marTop w:val="0"/>
          <w:marBottom w:val="0"/>
          <w:divBdr>
            <w:top w:val="none" w:sz="0" w:space="0" w:color="auto"/>
            <w:left w:val="none" w:sz="0" w:space="0" w:color="auto"/>
            <w:bottom w:val="none" w:sz="0" w:space="0" w:color="auto"/>
            <w:right w:val="none" w:sz="0" w:space="0" w:color="auto"/>
          </w:divBdr>
        </w:div>
        <w:div w:id="1590314288">
          <w:marLeft w:val="0"/>
          <w:marRight w:val="0"/>
          <w:marTop w:val="0"/>
          <w:marBottom w:val="0"/>
          <w:divBdr>
            <w:top w:val="none" w:sz="0" w:space="0" w:color="auto"/>
            <w:left w:val="none" w:sz="0" w:space="0" w:color="auto"/>
            <w:bottom w:val="none" w:sz="0" w:space="0" w:color="auto"/>
            <w:right w:val="none" w:sz="0" w:space="0" w:color="auto"/>
          </w:divBdr>
        </w:div>
        <w:div w:id="1794254021">
          <w:marLeft w:val="0"/>
          <w:marRight w:val="0"/>
          <w:marTop w:val="0"/>
          <w:marBottom w:val="0"/>
          <w:divBdr>
            <w:top w:val="none" w:sz="0" w:space="0" w:color="auto"/>
            <w:left w:val="none" w:sz="0" w:space="0" w:color="auto"/>
            <w:bottom w:val="none" w:sz="0" w:space="0" w:color="auto"/>
            <w:right w:val="none" w:sz="0" w:space="0" w:color="auto"/>
          </w:divBdr>
        </w:div>
        <w:div w:id="711197858">
          <w:marLeft w:val="0"/>
          <w:marRight w:val="0"/>
          <w:marTop w:val="0"/>
          <w:marBottom w:val="0"/>
          <w:divBdr>
            <w:top w:val="none" w:sz="0" w:space="0" w:color="auto"/>
            <w:left w:val="none" w:sz="0" w:space="0" w:color="auto"/>
            <w:bottom w:val="none" w:sz="0" w:space="0" w:color="auto"/>
            <w:right w:val="none" w:sz="0" w:space="0" w:color="auto"/>
          </w:divBdr>
          <w:divsChild>
            <w:div w:id="320087544">
              <w:marLeft w:val="-75"/>
              <w:marRight w:val="0"/>
              <w:marTop w:val="30"/>
              <w:marBottom w:val="30"/>
              <w:divBdr>
                <w:top w:val="none" w:sz="0" w:space="0" w:color="auto"/>
                <w:left w:val="none" w:sz="0" w:space="0" w:color="auto"/>
                <w:bottom w:val="none" w:sz="0" w:space="0" w:color="auto"/>
                <w:right w:val="none" w:sz="0" w:space="0" w:color="auto"/>
              </w:divBdr>
              <w:divsChild>
                <w:div w:id="1663391137">
                  <w:marLeft w:val="0"/>
                  <w:marRight w:val="0"/>
                  <w:marTop w:val="0"/>
                  <w:marBottom w:val="0"/>
                  <w:divBdr>
                    <w:top w:val="none" w:sz="0" w:space="0" w:color="auto"/>
                    <w:left w:val="none" w:sz="0" w:space="0" w:color="auto"/>
                    <w:bottom w:val="none" w:sz="0" w:space="0" w:color="auto"/>
                    <w:right w:val="none" w:sz="0" w:space="0" w:color="auto"/>
                  </w:divBdr>
                  <w:divsChild>
                    <w:div w:id="566385374">
                      <w:marLeft w:val="0"/>
                      <w:marRight w:val="0"/>
                      <w:marTop w:val="0"/>
                      <w:marBottom w:val="0"/>
                      <w:divBdr>
                        <w:top w:val="none" w:sz="0" w:space="0" w:color="auto"/>
                        <w:left w:val="none" w:sz="0" w:space="0" w:color="auto"/>
                        <w:bottom w:val="none" w:sz="0" w:space="0" w:color="auto"/>
                        <w:right w:val="none" w:sz="0" w:space="0" w:color="auto"/>
                      </w:divBdr>
                    </w:div>
                    <w:div w:id="324862951">
                      <w:marLeft w:val="0"/>
                      <w:marRight w:val="0"/>
                      <w:marTop w:val="0"/>
                      <w:marBottom w:val="0"/>
                      <w:divBdr>
                        <w:top w:val="none" w:sz="0" w:space="0" w:color="auto"/>
                        <w:left w:val="none" w:sz="0" w:space="0" w:color="auto"/>
                        <w:bottom w:val="none" w:sz="0" w:space="0" w:color="auto"/>
                        <w:right w:val="none" w:sz="0" w:space="0" w:color="auto"/>
                      </w:divBdr>
                    </w:div>
                    <w:div w:id="1197503715">
                      <w:marLeft w:val="0"/>
                      <w:marRight w:val="0"/>
                      <w:marTop w:val="0"/>
                      <w:marBottom w:val="0"/>
                      <w:divBdr>
                        <w:top w:val="none" w:sz="0" w:space="0" w:color="auto"/>
                        <w:left w:val="none" w:sz="0" w:space="0" w:color="auto"/>
                        <w:bottom w:val="none" w:sz="0" w:space="0" w:color="auto"/>
                        <w:right w:val="none" w:sz="0" w:space="0" w:color="auto"/>
                      </w:divBdr>
                    </w:div>
                  </w:divsChild>
                </w:div>
                <w:div w:id="1941378906">
                  <w:marLeft w:val="0"/>
                  <w:marRight w:val="0"/>
                  <w:marTop w:val="0"/>
                  <w:marBottom w:val="0"/>
                  <w:divBdr>
                    <w:top w:val="none" w:sz="0" w:space="0" w:color="auto"/>
                    <w:left w:val="none" w:sz="0" w:space="0" w:color="auto"/>
                    <w:bottom w:val="none" w:sz="0" w:space="0" w:color="auto"/>
                    <w:right w:val="none" w:sz="0" w:space="0" w:color="auto"/>
                  </w:divBdr>
                  <w:divsChild>
                    <w:div w:id="770587972">
                      <w:marLeft w:val="0"/>
                      <w:marRight w:val="0"/>
                      <w:marTop w:val="0"/>
                      <w:marBottom w:val="0"/>
                      <w:divBdr>
                        <w:top w:val="none" w:sz="0" w:space="0" w:color="auto"/>
                        <w:left w:val="none" w:sz="0" w:space="0" w:color="auto"/>
                        <w:bottom w:val="none" w:sz="0" w:space="0" w:color="auto"/>
                        <w:right w:val="none" w:sz="0" w:space="0" w:color="auto"/>
                      </w:divBdr>
                    </w:div>
                  </w:divsChild>
                </w:div>
                <w:div w:id="240215634">
                  <w:marLeft w:val="0"/>
                  <w:marRight w:val="0"/>
                  <w:marTop w:val="0"/>
                  <w:marBottom w:val="0"/>
                  <w:divBdr>
                    <w:top w:val="none" w:sz="0" w:space="0" w:color="auto"/>
                    <w:left w:val="none" w:sz="0" w:space="0" w:color="auto"/>
                    <w:bottom w:val="none" w:sz="0" w:space="0" w:color="auto"/>
                    <w:right w:val="none" w:sz="0" w:space="0" w:color="auto"/>
                  </w:divBdr>
                  <w:divsChild>
                    <w:div w:id="1974210968">
                      <w:marLeft w:val="0"/>
                      <w:marRight w:val="0"/>
                      <w:marTop w:val="0"/>
                      <w:marBottom w:val="0"/>
                      <w:divBdr>
                        <w:top w:val="none" w:sz="0" w:space="0" w:color="auto"/>
                        <w:left w:val="none" w:sz="0" w:space="0" w:color="auto"/>
                        <w:bottom w:val="none" w:sz="0" w:space="0" w:color="auto"/>
                        <w:right w:val="none" w:sz="0" w:space="0" w:color="auto"/>
                      </w:divBdr>
                    </w:div>
                  </w:divsChild>
                </w:div>
                <w:div w:id="1155148997">
                  <w:marLeft w:val="0"/>
                  <w:marRight w:val="0"/>
                  <w:marTop w:val="0"/>
                  <w:marBottom w:val="0"/>
                  <w:divBdr>
                    <w:top w:val="none" w:sz="0" w:space="0" w:color="auto"/>
                    <w:left w:val="none" w:sz="0" w:space="0" w:color="auto"/>
                    <w:bottom w:val="none" w:sz="0" w:space="0" w:color="auto"/>
                    <w:right w:val="none" w:sz="0" w:space="0" w:color="auto"/>
                  </w:divBdr>
                  <w:divsChild>
                    <w:div w:id="1896349764">
                      <w:marLeft w:val="0"/>
                      <w:marRight w:val="0"/>
                      <w:marTop w:val="0"/>
                      <w:marBottom w:val="0"/>
                      <w:divBdr>
                        <w:top w:val="none" w:sz="0" w:space="0" w:color="auto"/>
                        <w:left w:val="none" w:sz="0" w:space="0" w:color="auto"/>
                        <w:bottom w:val="none" w:sz="0" w:space="0" w:color="auto"/>
                        <w:right w:val="none" w:sz="0" w:space="0" w:color="auto"/>
                      </w:divBdr>
                    </w:div>
                  </w:divsChild>
                </w:div>
                <w:div w:id="1592422546">
                  <w:marLeft w:val="0"/>
                  <w:marRight w:val="0"/>
                  <w:marTop w:val="0"/>
                  <w:marBottom w:val="0"/>
                  <w:divBdr>
                    <w:top w:val="none" w:sz="0" w:space="0" w:color="auto"/>
                    <w:left w:val="none" w:sz="0" w:space="0" w:color="auto"/>
                    <w:bottom w:val="none" w:sz="0" w:space="0" w:color="auto"/>
                    <w:right w:val="none" w:sz="0" w:space="0" w:color="auto"/>
                  </w:divBdr>
                  <w:divsChild>
                    <w:div w:id="270012566">
                      <w:marLeft w:val="0"/>
                      <w:marRight w:val="0"/>
                      <w:marTop w:val="0"/>
                      <w:marBottom w:val="0"/>
                      <w:divBdr>
                        <w:top w:val="none" w:sz="0" w:space="0" w:color="auto"/>
                        <w:left w:val="none" w:sz="0" w:space="0" w:color="auto"/>
                        <w:bottom w:val="none" w:sz="0" w:space="0" w:color="auto"/>
                        <w:right w:val="none" w:sz="0" w:space="0" w:color="auto"/>
                      </w:divBdr>
                    </w:div>
                  </w:divsChild>
                </w:div>
                <w:div w:id="748692751">
                  <w:marLeft w:val="0"/>
                  <w:marRight w:val="0"/>
                  <w:marTop w:val="0"/>
                  <w:marBottom w:val="0"/>
                  <w:divBdr>
                    <w:top w:val="none" w:sz="0" w:space="0" w:color="auto"/>
                    <w:left w:val="none" w:sz="0" w:space="0" w:color="auto"/>
                    <w:bottom w:val="none" w:sz="0" w:space="0" w:color="auto"/>
                    <w:right w:val="none" w:sz="0" w:space="0" w:color="auto"/>
                  </w:divBdr>
                  <w:divsChild>
                    <w:div w:id="903222802">
                      <w:marLeft w:val="0"/>
                      <w:marRight w:val="0"/>
                      <w:marTop w:val="0"/>
                      <w:marBottom w:val="0"/>
                      <w:divBdr>
                        <w:top w:val="none" w:sz="0" w:space="0" w:color="auto"/>
                        <w:left w:val="none" w:sz="0" w:space="0" w:color="auto"/>
                        <w:bottom w:val="none" w:sz="0" w:space="0" w:color="auto"/>
                        <w:right w:val="none" w:sz="0" w:space="0" w:color="auto"/>
                      </w:divBdr>
                    </w:div>
                  </w:divsChild>
                </w:div>
                <w:div w:id="709451148">
                  <w:marLeft w:val="0"/>
                  <w:marRight w:val="0"/>
                  <w:marTop w:val="0"/>
                  <w:marBottom w:val="0"/>
                  <w:divBdr>
                    <w:top w:val="none" w:sz="0" w:space="0" w:color="auto"/>
                    <w:left w:val="none" w:sz="0" w:space="0" w:color="auto"/>
                    <w:bottom w:val="none" w:sz="0" w:space="0" w:color="auto"/>
                    <w:right w:val="none" w:sz="0" w:space="0" w:color="auto"/>
                  </w:divBdr>
                  <w:divsChild>
                    <w:div w:id="982349543">
                      <w:marLeft w:val="0"/>
                      <w:marRight w:val="0"/>
                      <w:marTop w:val="0"/>
                      <w:marBottom w:val="0"/>
                      <w:divBdr>
                        <w:top w:val="none" w:sz="0" w:space="0" w:color="auto"/>
                        <w:left w:val="none" w:sz="0" w:space="0" w:color="auto"/>
                        <w:bottom w:val="none" w:sz="0" w:space="0" w:color="auto"/>
                        <w:right w:val="none" w:sz="0" w:space="0" w:color="auto"/>
                      </w:divBdr>
                    </w:div>
                  </w:divsChild>
                </w:div>
                <w:div w:id="1006521622">
                  <w:marLeft w:val="0"/>
                  <w:marRight w:val="0"/>
                  <w:marTop w:val="0"/>
                  <w:marBottom w:val="0"/>
                  <w:divBdr>
                    <w:top w:val="none" w:sz="0" w:space="0" w:color="auto"/>
                    <w:left w:val="none" w:sz="0" w:space="0" w:color="auto"/>
                    <w:bottom w:val="none" w:sz="0" w:space="0" w:color="auto"/>
                    <w:right w:val="none" w:sz="0" w:space="0" w:color="auto"/>
                  </w:divBdr>
                  <w:divsChild>
                    <w:div w:id="1735276556">
                      <w:marLeft w:val="0"/>
                      <w:marRight w:val="0"/>
                      <w:marTop w:val="0"/>
                      <w:marBottom w:val="0"/>
                      <w:divBdr>
                        <w:top w:val="none" w:sz="0" w:space="0" w:color="auto"/>
                        <w:left w:val="none" w:sz="0" w:space="0" w:color="auto"/>
                        <w:bottom w:val="none" w:sz="0" w:space="0" w:color="auto"/>
                        <w:right w:val="none" w:sz="0" w:space="0" w:color="auto"/>
                      </w:divBdr>
                    </w:div>
                  </w:divsChild>
                </w:div>
                <w:div w:id="465046251">
                  <w:marLeft w:val="0"/>
                  <w:marRight w:val="0"/>
                  <w:marTop w:val="0"/>
                  <w:marBottom w:val="0"/>
                  <w:divBdr>
                    <w:top w:val="none" w:sz="0" w:space="0" w:color="auto"/>
                    <w:left w:val="none" w:sz="0" w:space="0" w:color="auto"/>
                    <w:bottom w:val="none" w:sz="0" w:space="0" w:color="auto"/>
                    <w:right w:val="none" w:sz="0" w:space="0" w:color="auto"/>
                  </w:divBdr>
                  <w:divsChild>
                    <w:div w:id="1900824128">
                      <w:marLeft w:val="0"/>
                      <w:marRight w:val="0"/>
                      <w:marTop w:val="0"/>
                      <w:marBottom w:val="0"/>
                      <w:divBdr>
                        <w:top w:val="none" w:sz="0" w:space="0" w:color="auto"/>
                        <w:left w:val="none" w:sz="0" w:space="0" w:color="auto"/>
                        <w:bottom w:val="none" w:sz="0" w:space="0" w:color="auto"/>
                        <w:right w:val="none" w:sz="0" w:space="0" w:color="auto"/>
                      </w:divBdr>
                    </w:div>
                  </w:divsChild>
                </w:div>
                <w:div w:id="542328728">
                  <w:marLeft w:val="0"/>
                  <w:marRight w:val="0"/>
                  <w:marTop w:val="0"/>
                  <w:marBottom w:val="0"/>
                  <w:divBdr>
                    <w:top w:val="none" w:sz="0" w:space="0" w:color="auto"/>
                    <w:left w:val="none" w:sz="0" w:space="0" w:color="auto"/>
                    <w:bottom w:val="none" w:sz="0" w:space="0" w:color="auto"/>
                    <w:right w:val="none" w:sz="0" w:space="0" w:color="auto"/>
                  </w:divBdr>
                  <w:divsChild>
                    <w:div w:id="1840195054">
                      <w:marLeft w:val="0"/>
                      <w:marRight w:val="0"/>
                      <w:marTop w:val="0"/>
                      <w:marBottom w:val="0"/>
                      <w:divBdr>
                        <w:top w:val="none" w:sz="0" w:space="0" w:color="auto"/>
                        <w:left w:val="none" w:sz="0" w:space="0" w:color="auto"/>
                        <w:bottom w:val="none" w:sz="0" w:space="0" w:color="auto"/>
                        <w:right w:val="none" w:sz="0" w:space="0" w:color="auto"/>
                      </w:divBdr>
                    </w:div>
                  </w:divsChild>
                </w:div>
                <w:div w:id="274295652">
                  <w:marLeft w:val="0"/>
                  <w:marRight w:val="0"/>
                  <w:marTop w:val="0"/>
                  <w:marBottom w:val="0"/>
                  <w:divBdr>
                    <w:top w:val="none" w:sz="0" w:space="0" w:color="auto"/>
                    <w:left w:val="none" w:sz="0" w:space="0" w:color="auto"/>
                    <w:bottom w:val="none" w:sz="0" w:space="0" w:color="auto"/>
                    <w:right w:val="none" w:sz="0" w:space="0" w:color="auto"/>
                  </w:divBdr>
                  <w:divsChild>
                    <w:div w:id="1074089740">
                      <w:marLeft w:val="0"/>
                      <w:marRight w:val="0"/>
                      <w:marTop w:val="0"/>
                      <w:marBottom w:val="0"/>
                      <w:divBdr>
                        <w:top w:val="none" w:sz="0" w:space="0" w:color="auto"/>
                        <w:left w:val="none" w:sz="0" w:space="0" w:color="auto"/>
                        <w:bottom w:val="none" w:sz="0" w:space="0" w:color="auto"/>
                        <w:right w:val="none" w:sz="0" w:space="0" w:color="auto"/>
                      </w:divBdr>
                    </w:div>
                  </w:divsChild>
                </w:div>
                <w:div w:id="1257133397">
                  <w:marLeft w:val="0"/>
                  <w:marRight w:val="0"/>
                  <w:marTop w:val="0"/>
                  <w:marBottom w:val="0"/>
                  <w:divBdr>
                    <w:top w:val="none" w:sz="0" w:space="0" w:color="auto"/>
                    <w:left w:val="none" w:sz="0" w:space="0" w:color="auto"/>
                    <w:bottom w:val="none" w:sz="0" w:space="0" w:color="auto"/>
                    <w:right w:val="none" w:sz="0" w:space="0" w:color="auto"/>
                  </w:divBdr>
                  <w:divsChild>
                    <w:div w:id="1913194428">
                      <w:marLeft w:val="0"/>
                      <w:marRight w:val="0"/>
                      <w:marTop w:val="0"/>
                      <w:marBottom w:val="0"/>
                      <w:divBdr>
                        <w:top w:val="none" w:sz="0" w:space="0" w:color="auto"/>
                        <w:left w:val="none" w:sz="0" w:space="0" w:color="auto"/>
                        <w:bottom w:val="none" w:sz="0" w:space="0" w:color="auto"/>
                        <w:right w:val="none" w:sz="0" w:space="0" w:color="auto"/>
                      </w:divBdr>
                    </w:div>
                  </w:divsChild>
                </w:div>
                <w:div w:id="1769882249">
                  <w:marLeft w:val="0"/>
                  <w:marRight w:val="0"/>
                  <w:marTop w:val="0"/>
                  <w:marBottom w:val="0"/>
                  <w:divBdr>
                    <w:top w:val="none" w:sz="0" w:space="0" w:color="auto"/>
                    <w:left w:val="none" w:sz="0" w:space="0" w:color="auto"/>
                    <w:bottom w:val="none" w:sz="0" w:space="0" w:color="auto"/>
                    <w:right w:val="none" w:sz="0" w:space="0" w:color="auto"/>
                  </w:divBdr>
                  <w:divsChild>
                    <w:div w:id="933516447">
                      <w:marLeft w:val="0"/>
                      <w:marRight w:val="0"/>
                      <w:marTop w:val="0"/>
                      <w:marBottom w:val="0"/>
                      <w:divBdr>
                        <w:top w:val="none" w:sz="0" w:space="0" w:color="auto"/>
                        <w:left w:val="none" w:sz="0" w:space="0" w:color="auto"/>
                        <w:bottom w:val="none" w:sz="0" w:space="0" w:color="auto"/>
                        <w:right w:val="none" w:sz="0" w:space="0" w:color="auto"/>
                      </w:divBdr>
                    </w:div>
                  </w:divsChild>
                </w:div>
                <w:div w:id="844445101">
                  <w:marLeft w:val="0"/>
                  <w:marRight w:val="0"/>
                  <w:marTop w:val="0"/>
                  <w:marBottom w:val="0"/>
                  <w:divBdr>
                    <w:top w:val="none" w:sz="0" w:space="0" w:color="auto"/>
                    <w:left w:val="none" w:sz="0" w:space="0" w:color="auto"/>
                    <w:bottom w:val="none" w:sz="0" w:space="0" w:color="auto"/>
                    <w:right w:val="none" w:sz="0" w:space="0" w:color="auto"/>
                  </w:divBdr>
                  <w:divsChild>
                    <w:div w:id="236403954">
                      <w:marLeft w:val="0"/>
                      <w:marRight w:val="0"/>
                      <w:marTop w:val="0"/>
                      <w:marBottom w:val="0"/>
                      <w:divBdr>
                        <w:top w:val="none" w:sz="0" w:space="0" w:color="auto"/>
                        <w:left w:val="none" w:sz="0" w:space="0" w:color="auto"/>
                        <w:bottom w:val="none" w:sz="0" w:space="0" w:color="auto"/>
                        <w:right w:val="none" w:sz="0" w:space="0" w:color="auto"/>
                      </w:divBdr>
                    </w:div>
                  </w:divsChild>
                </w:div>
                <w:div w:id="750127306">
                  <w:marLeft w:val="0"/>
                  <w:marRight w:val="0"/>
                  <w:marTop w:val="0"/>
                  <w:marBottom w:val="0"/>
                  <w:divBdr>
                    <w:top w:val="none" w:sz="0" w:space="0" w:color="auto"/>
                    <w:left w:val="none" w:sz="0" w:space="0" w:color="auto"/>
                    <w:bottom w:val="none" w:sz="0" w:space="0" w:color="auto"/>
                    <w:right w:val="none" w:sz="0" w:space="0" w:color="auto"/>
                  </w:divBdr>
                  <w:divsChild>
                    <w:div w:id="1099180203">
                      <w:marLeft w:val="0"/>
                      <w:marRight w:val="0"/>
                      <w:marTop w:val="0"/>
                      <w:marBottom w:val="0"/>
                      <w:divBdr>
                        <w:top w:val="none" w:sz="0" w:space="0" w:color="auto"/>
                        <w:left w:val="none" w:sz="0" w:space="0" w:color="auto"/>
                        <w:bottom w:val="none" w:sz="0" w:space="0" w:color="auto"/>
                        <w:right w:val="none" w:sz="0" w:space="0" w:color="auto"/>
                      </w:divBdr>
                    </w:div>
                  </w:divsChild>
                </w:div>
                <w:div w:id="789855806">
                  <w:marLeft w:val="0"/>
                  <w:marRight w:val="0"/>
                  <w:marTop w:val="0"/>
                  <w:marBottom w:val="0"/>
                  <w:divBdr>
                    <w:top w:val="none" w:sz="0" w:space="0" w:color="auto"/>
                    <w:left w:val="none" w:sz="0" w:space="0" w:color="auto"/>
                    <w:bottom w:val="none" w:sz="0" w:space="0" w:color="auto"/>
                    <w:right w:val="none" w:sz="0" w:space="0" w:color="auto"/>
                  </w:divBdr>
                  <w:divsChild>
                    <w:div w:id="812016298">
                      <w:marLeft w:val="0"/>
                      <w:marRight w:val="0"/>
                      <w:marTop w:val="0"/>
                      <w:marBottom w:val="0"/>
                      <w:divBdr>
                        <w:top w:val="none" w:sz="0" w:space="0" w:color="auto"/>
                        <w:left w:val="none" w:sz="0" w:space="0" w:color="auto"/>
                        <w:bottom w:val="none" w:sz="0" w:space="0" w:color="auto"/>
                        <w:right w:val="none" w:sz="0" w:space="0" w:color="auto"/>
                      </w:divBdr>
                    </w:div>
                  </w:divsChild>
                </w:div>
                <w:div w:id="1308628315">
                  <w:marLeft w:val="0"/>
                  <w:marRight w:val="0"/>
                  <w:marTop w:val="0"/>
                  <w:marBottom w:val="0"/>
                  <w:divBdr>
                    <w:top w:val="none" w:sz="0" w:space="0" w:color="auto"/>
                    <w:left w:val="none" w:sz="0" w:space="0" w:color="auto"/>
                    <w:bottom w:val="none" w:sz="0" w:space="0" w:color="auto"/>
                    <w:right w:val="none" w:sz="0" w:space="0" w:color="auto"/>
                  </w:divBdr>
                  <w:divsChild>
                    <w:div w:id="1487936814">
                      <w:marLeft w:val="0"/>
                      <w:marRight w:val="0"/>
                      <w:marTop w:val="0"/>
                      <w:marBottom w:val="0"/>
                      <w:divBdr>
                        <w:top w:val="none" w:sz="0" w:space="0" w:color="auto"/>
                        <w:left w:val="none" w:sz="0" w:space="0" w:color="auto"/>
                        <w:bottom w:val="none" w:sz="0" w:space="0" w:color="auto"/>
                        <w:right w:val="none" w:sz="0" w:space="0" w:color="auto"/>
                      </w:divBdr>
                    </w:div>
                    <w:div w:id="190960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034486">
          <w:marLeft w:val="0"/>
          <w:marRight w:val="0"/>
          <w:marTop w:val="0"/>
          <w:marBottom w:val="0"/>
          <w:divBdr>
            <w:top w:val="none" w:sz="0" w:space="0" w:color="auto"/>
            <w:left w:val="none" w:sz="0" w:space="0" w:color="auto"/>
            <w:bottom w:val="none" w:sz="0" w:space="0" w:color="auto"/>
            <w:right w:val="none" w:sz="0" w:space="0" w:color="auto"/>
          </w:divBdr>
        </w:div>
        <w:div w:id="66731636">
          <w:marLeft w:val="0"/>
          <w:marRight w:val="0"/>
          <w:marTop w:val="0"/>
          <w:marBottom w:val="0"/>
          <w:divBdr>
            <w:top w:val="none" w:sz="0" w:space="0" w:color="auto"/>
            <w:left w:val="none" w:sz="0" w:space="0" w:color="auto"/>
            <w:bottom w:val="none" w:sz="0" w:space="0" w:color="auto"/>
            <w:right w:val="none" w:sz="0" w:space="0" w:color="auto"/>
          </w:divBdr>
        </w:div>
        <w:div w:id="2056999555">
          <w:marLeft w:val="0"/>
          <w:marRight w:val="0"/>
          <w:marTop w:val="0"/>
          <w:marBottom w:val="0"/>
          <w:divBdr>
            <w:top w:val="none" w:sz="0" w:space="0" w:color="auto"/>
            <w:left w:val="none" w:sz="0" w:space="0" w:color="auto"/>
            <w:bottom w:val="none" w:sz="0" w:space="0" w:color="auto"/>
            <w:right w:val="none" w:sz="0" w:space="0" w:color="auto"/>
          </w:divBdr>
        </w:div>
        <w:div w:id="697318627">
          <w:marLeft w:val="0"/>
          <w:marRight w:val="0"/>
          <w:marTop w:val="0"/>
          <w:marBottom w:val="0"/>
          <w:divBdr>
            <w:top w:val="none" w:sz="0" w:space="0" w:color="auto"/>
            <w:left w:val="none" w:sz="0" w:space="0" w:color="auto"/>
            <w:bottom w:val="none" w:sz="0" w:space="0" w:color="auto"/>
            <w:right w:val="none" w:sz="0" w:space="0" w:color="auto"/>
          </w:divBdr>
          <w:divsChild>
            <w:div w:id="1368719371">
              <w:marLeft w:val="-75"/>
              <w:marRight w:val="0"/>
              <w:marTop w:val="30"/>
              <w:marBottom w:val="30"/>
              <w:divBdr>
                <w:top w:val="none" w:sz="0" w:space="0" w:color="auto"/>
                <w:left w:val="none" w:sz="0" w:space="0" w:color="auto"/>
                <w:bottom w:val="none" w:sz="0" w:space="0" w:color="auto"/>
                <w:right w:val="none" w:sz="0" w:space="0" w:color="auto"/>
              </w:divBdr>
              <w:divsChild>
                <w:div w:id="1743866609">
                  <w:marLeft w:val="0"/>
                  <w:marRight w:val="0"/>
                  <w:marTop w:val="0"/>
                  <w:marBottom w:val="0"/>
                  <w:divBdr>
                    <w:top w:val="none" w:sz="0" w:space="0" w:color="auto"/>
                    <w:left w:val="none" w:sz="0" w:space="0" w:color="auto"/>
                    <w:bottom w:val="none" w:sz="0" w:space="0" w:color="auto"/>
                    <w:right w:val="none" w:sz="0" w:space="0" w:color="auto"/>
                  </w:divBdr>
                  <w:divsChild>
                    <w:div w:id="294221875">
                      <w:marLeft w:val="0"/>
                      <w:marRight w:val="0"/>
                      <w:marTop w:val="0"/>
                      <w:marBottom w:val="0"/>
                      <w:divBdr>
                        <w:top w:val="none" w:sz="0" w:space="0" w:color="auto"/>
                        <w:left w:val="none" w:sz="0" w:space="0" w:color="auto"/>
                        <w:bottom w:val="none" w:sz="0" w:space="0" w:color="auto"/>
                        <w:right w:val="none" w:sz="0" w:space="0" w:color="auto"/>
                      </w:divBdr>
                    </w:div>
                    <w:div w:id="1787965132">
                      <w:marLeft w:val="0"/>
                      <w:marRight w:val="0"/>
                      <w:marTop w:val="0"/>
                      <w:marBottom w:val="0"/>
                      <w:divBdr>
                        <w:top w:val="none" w:sz="0" w:space="0" w:color="auto"/>
                        <w:left w:val="none" w:sz="0" w:space="0" w:color="auto"/>
                        <w:bottom w:val="none" w:sz="0" w:space="0" w:color="auto"/>
                        <w:right w:val="none" w:sz="0" w:space="0" w:color="auto"/>
                      </w:divBdr>
                    </w:div>
                    <w:div w:id="1588032272">
                      <w:marLeft w:val="0"/>
                      <w:marRight w:val="0"/>
                      <w:marTop w:val="0"/>
                      <w:marBottom w:val="0"/>
                      <w:divBdr>
                        <w:top w:val="none" w:sz="0" w:space="0" w:color="auto"/>
                        <w:left w:val="none" w:sz="0" w:space="0" w:color="auto"/>
                        <w:bottom w:val="none" w:sz="0" w:space="0" w:color="auto"/>
                        <w:right w:val="none" w:sz="0" w:space="0" w:color="auto"/>
                      </w:divBdr>
                    </w:div>
                  </w:divsChild>
                </w:div>
                <w:div w:id="806824343">
                  <w:marLeft w:val="0"/>
                  <w:marRight w:val="0"/>
                  <w:marTop w:val="0"/>
                  <w:marBottom w:val="0"/>
                  <w:divBdr>
                    <w:top w:val="none" w:sz="0" w:space="0" w:color="auto"/>
                    <w:left w:val="none" w:sz="0" w:space="0" w:color="auto"/>
                    <w:bottom w:val="none" w:sz="0" w:space="0" w:color="auto"/>
                    <w:right w:val="none" w:sz="0" w:space="0" w:color="auto"/>
                  </w:divBdr>
                  <w:divsChild>
                    <w:div w:id="507408390">
                      <w:marLeft w:val="0"/>
                      <w:marRight w:val="0"/>
                      <w:marTop w:val="0"/>
                      <w:marBottom w:val="0"/>
                      <w:divBdr>
                        <w:top w:val="none" w:sz="0" w:space="0" w:color="auto"/>
                        <w:left w:val="none" w:sz="0" w:space="0" w:color="auto"/>
                        <w:bottom w:val="none" w:sz="0" w:space="0" w:color="auto"/>
                        <w:right w:val="none" w:sz="0" w:space="0" w:color="auto"/>
                      </w:divBdr>
                    </w:div>
                  </w:divsChild>
                </w:div>
                <w:div w:id="194392233">
                  <w:marLeft w:val="0"/>
                  <w:marRight w:val="0"/>
                  <w:marTop w:val="0"/>
                  <w:marBottom w:val="0"/>
                  <w:divBdr>
                    <w:top w:val="none" w:sz="0" w:space="0" w:color="auto"/>
                    <w:left w:val="none" w:sz="0" w:space="0" w:color="auto"/>
                    <w:bottom w:val="none" w:sz="0" w:space="0" w:color="auto"/>
                    <w:right w:val="none" w:sz="0" w:space="0" w:color="auto"/>
                  </w:divBdr>
                  <w:divsChild>
                    <w:div w:id="546063642">
                      <w:marLeft w:val="0"/>
                      <w:marRight w:val="0"/>
                      <w:marTop w:val="0"/>
                      <w:marBottom w:val="0"/>
                      <w:divBdr>
                        <w:top w:val="none" w:sz="0" w:space="0" w:color="auto"/>
                        <w:left w:val="none" w:sz="0" w:space="0" w:color="auto"/>
                        <w:bottom w:val="none" w:sz="0" w:space="0" w:color="auto"/>
                        <w:right w:val="none" w:sz="0" w:space="0" w:color="auto"/>
                      </w:divBdr>
                    </w:div>
                  </w:divsChild>
                </w:div>
                <w:div w:id="699087799">
                  <w:marLeft w:val="0"/>
                  <w:marRight w:val="0"/>
                  <w:marTop w:val="0"/>
                  <w:marBottom w:val="0"/>
                  <w:divBdr>
                    <w:top w:val="none" w:sz="0" w:space="0" w:color="auto"/>
                    <w:left w:val="none" w:sz="0" w:space="0" w:color="auto"/>
                    <w:bottom w:val="none" w:sz="0" w:space="0" w:color="auto"/>
                    <w:right w:val="none" w:sz="0" w:space="0" w:color="auto"/>
                  </w:divBdr>
                  <w:divsChild>
                    <w:div w:id="1361667670">
                      <w:marLeft w:val="0"/>
                      <w:marRight w:val="0"/>
                      <w:marTop w:val="0"/>
                      <w:marBottom w:val="0"/>
                      <w:divBdr>
                        <w:top w:val="none" w:sz="0" w:space="0" w:color="auto"/>
                        <w:left w:val="none" w:sz="0" w:space="0" w:color="auto"/>
                        <w:bottom w:val="none" w:sz="0" w:space="0" w:color="auto"/>
                        <w:right w:val="none" w:sz="0" w:space="0" w:color="auto"/>
                      </w:divBdr>
                    </w:div>
                  </w:divsChild>
                </w:div>
                <w:div w:id="266934275">
                  <w:marLeft w:val="0"/>
                  <w:marRight w:val="0"/>
                  <w:marTop w:val="0"/>
                  <w:marBottom w:val="0"/>
                  <w:divBdr>
                    <w:top w:val="none" w:sz="0" w:space="0" w:color="auto"/>
                    <w:left w:val="none" w:sz="0" w:space="0" w:color="auto"/>
                    <w:bottom w:val="none" w:sz="0" w:space="0" w:color="auto"/>
                    <w:right w:val="none" w:sz="0" w:space="0" w:color="auto"/>
                  </w:divBdr>
                  <w:divsChild>
                    <w:div w:id="10959670">
                      <w:marLeft w:val="0"/>
                      <w:marRight w:val="0"/>
                      <w:marTop w:val="0"/>
                      <w:marBottom w:val="0"/>
                      <w:divBdr>
                        <w:top w:val="none" w:sz="0" w:space="0" w:color="auto"/>
                        <w:left w:val="none" w:sz="0" w:space="0" w:color="auto"/>
                        <w:bottom w:val="none" w:sz="0" w:space="0" w:color="auto"/>
                        <w:right w:val="none" w:sz="0" w:space="0" w:color="auto"/>
                      </w:divBdr>
                    </w:div>
                  </w:divsChild>
                </w:div>
                <w:div w:id="1979718929">
                  <w:marLeft w:val="0"/>
                  <w:marRight w:val="0"/>
                  <w:marTop w:val="0"/>
                  <w:marBottom w:val="0"/>
                  <w:divBdr>
                    <w:top w:val="none" w:sz="0" w:space="0" w:color="auto"/>
                    <w:left w:val="none" w:sz="0" w:space="0" w:color="auto"/>
                    <w:bottom w:val="none" w:sz="0" w:space="0" w:color="auto"/>
                    <w:right w:val="none" w:sz="0" w:space="0" w:color="auto"/>
                  </w:divBdr>
                  <w:divsChild>
                    <w:div w:id="853959897">
                      <w:marLeft w:val="0"/>
                      <w:marRight w:val="0"/>
                      <w:marTop w:val="0"/>
                      <w:marBottom w:val="0"/>
                      <w:divBdr>
                        <w:top w:val="none" w:sz="0" w:space="0" w:color="auto"/>
                        <w:left w:val="none" w:sz="0" w:space="0" w:color="auto"/>
                        <w:bottom w:val="none" w:sz="0" w:space="0" w:color="auto"/>
                        <w:right w:val="none" w:sz="0" w:space="0" w:color="auto"/>
                      </w:divBdr>
                    </w:div>
                  </w:divsChild>
                </w:div>
                <w:div w:id="1723091259">
                  <w:marLeft w:val="0"/>
                  <w:marRight w:val="0"/>
                  <w:marTop w:val="0"/>
                  <w:marBottom w:val="0"/>
                  <w:divBdr>
                    <w:top w:val="none" w:sz="0" w:space="0" w:color="auto"/>
                    <w:left w:val="none" w:sz="0" w:space="0" w:color="auto"/>
                    <w:bottom w:val="none" w:sz="0" w:space="0" w:color="auto"/>
                    <w:right w:val="none" w:sz="0" w:space="0" w:color="auto"/>
                  </w:divBdr>
                  <w:divsChild>
                    <w:div w:id="328409209">
                      <w:marLeft w:val="0"/>
                      <w:marRight w:val="0"/>
                      <w:marTop w:val="0"/>
                      <w:marBottom w:val="0"/>
                      <w:divBdr>
                        <w:top w:val="none" w:sz="0" w:space="0" w:color="auto"/>
                        <w:left w:val="none" w:sz="0" w:space="0" w:color="auto"/>
                        <w:bottom w:val="none" w:sz="0" w:space="0" w:color="auto"/>
                        <w:right w:val="none" w:sz="0" w:space="0" w:color="auto"/>
                      </w:divBdr>
                    </w:div>
                  </w:divsChild>
                </w:div>
                <w:div w:id="1194732233">
                  <w:marLeft w:val="0"/>
                  <w:marRight w:val="0"/>
                  <w:marTop w:val="0"/>
                  <w:marBottom w:val="0"/>
                  <w:divBdr>
                    <w:top w:val="none" w:sz="0" w:space="0" w:color="auto"/>
                    <w:left w:val="none" w:sz="0" w:space="0" w:color="auto"/>
                    <w:bottom w:val="none" w:sz="0" w:space="0" w:color="auto"/>
                    <w:right w:val="none" w:sz="0" w:space="0" w:color="auto"/>
                  </w:divBdr>
                  <w:divsChild>
                    <w:div w:id="2131580842">
                      <w:marLeft w:val="0"/>
                      <w:marRight w:val="0"/>
                      <w:marTop w:val="0"/>
                      <w:marBottom w:val="0"/>
                      <w:divBdr>
                        <w:top w:val="none" w:sz="0" w:space="0" w:color="auto"/>
                        <w:left w:val="none" w:sz="0" w:space="0" w:color="auto"/>
                        <w:bottom w:val="none" w:sz="0" w:space="0" w:color="auto"/>
                        <w:right w:val="none" w:sz="0" w:space="0" w:color="auto"/>
                      </w:divBdr>
                    </w:div>
                  </w:divsChild>
                </w:div>
                <w:div w:id="801580753">
                  <w:marLeft w:val="0"/>
                  <w:marRight w:val="0"/>
                  <w:marTop w:val="0"/>
                  <w:marBottom w:val="0"/>
                  <w:divBdr>
                    <w:top w:val="none" w:sz="0" w:space="0" w:color="auto"/>
                    <w:left w:val="none" w:sz="0" w:space="0" w:color="auto"/>
                    <w:bottom w:val="none" w:sz="0" w:space="0" w:color="auto"/>
                    <w:right w:val="none" w:sz="0" w:space="0" w:color="auto"/>
                  </w:divBdr>
                  <w:divsChild>
                    <w:div w:id="1853103504">
                      <w:marLeft w:val="0"/>
                      <w:marRight w:val="0"/>
                      <w:marTop w:val="0"/>
                      <w:marBottom w:val="0"/>
                      <w:divBdr>
                        <w:top w:val="none" w:sz="0" w:space="0" w:color="auto"/>
                        <w:left w:val="none" w:sz="0" w:space="0" w:color="auto"/>
                        <w:bottom w:val="none" w:sz="0" w:space="0" w:color="auto"/>
                        <w:right w:val="none" w:sz="0" w:space="0" w:color="auto"/>
                      </w:divBdr>
                    </w:div>
                  </w:divsChild>
                </w:div>
                <w:div w:id="1295599273">
                  <w:marLeft w:val="0"/>
                  <w:marRight w:val="0"/>
                  <w:marTop w:val="0"/>
                  <w:marBottom w:val="0"/>
                  <w:divBdr>
                    <w:top w:val="none" w:sz="0" w:space="0" w:color="auto"/>
                    <w:left w:val="none" w:sz="0" w:space="0" w:color="auto"/>
                    <w:bottom w:val="none" w:sz="0" w:space="0" w:color="auto"/>
                    <w:right w:val="none" w:sz="0" w:space="0" w:color="auto"/>
                  </w:divBdr>
                  <w:divsChild>
                    <w:div w:id="744686270">
                      <w:marLeft w:val="0"/>
                      <w:marRight w:val="0"/>
                      <w:marTop w:val="0"/>
                      <w:marBottom w:val="0"/>
                      <w:divBdr>
                        <w:top w:val="none" w:sz="0" w:space="0" w:color="auto"/>
                        <w:left w:val="none" w:sz="0" w:space="0" w:color="auto"/>
                        <w:bottom w:val="none" w:sz="0" w:space="0" w:color="auto"/>
                        <w:right w:val="none" w:sz="0" w:space="0" w:color="auto"/>
                      </w:divBdr>
                    </w:div>
                  </w:divsChild>
                </w:div>
                <w:div w:id="156965689">
                  <w:marLeft w:val="0"/>
                  <w:marRight w:val="0"/>
                  <w:marTop w:val="0"/>
                  <w:marBottom w:val="0"/>
                  <w:divBdr>
                    <w:top w:val="none" w:sz="0" w:space="0" w:color="auto"/>
                    <w:left w:val="none" w:sz="0" w:space="0" w:color="auto"/>
                    <w:bottom w:val="none" w:sz="0" w:space="0" w:color="auto"/>
                    <w:right w:val="none" w:sz="0" w:space="0" w:color="auto"/>
                  </w:divBdr>
                  <w:divsChild>
                    <w:div w:id="1283615722">
                      <w:marLeft w:val="0"/>
                      <w:marRight w:val="0"/>
                      <w:marTop w:val="0"/>
                      <w:marBottom w:val="0"/>
                      <w:divBdr>
                        <w:top w:val="none" w:sz="0" w:space="0" w:color="auto"/>
                        <w:left w:val="none" w:sz="0" w:space="0" w:color="auto"/>
                        <w:bottom w:val="none" w:sz="0" w:space="0" w:color="auto"/>
                        <w:right w:val="none" w:sz="0" w:space="0" w:color="auto"/>
                      </w:divBdr>
                    </w:div>
                  </w:divsChild>
                </w:div>
                <w:div w:id="1850870632">
                  <w:marLeft w:val="0"/>
                  <w:marRight w:val="0"/>
                  <w:marTop w:val="0"/>
                  <w:marBottom w:val="0"/>
                  <w:divBdr>
                    <w:top w:val="none" w:sz="0" w:space="0" w:color="auto"/>
                    <w:left w:val="none" w:sz="0" w:space="0" w:color="auto"/>
                    <w:bottom w:val="none" w:sz="0" w:space="0" w:color="auto"/>
                    <w:right w:val="none" w:sz="0" w:space="0" w:color="auto"/>
                  </w:divBdr>
                  <w:divsChild>
                    <w:div w:id="1757745706">
                      <w:marLeft w:val="0"/>
                      <w:marRight w:val="0"/>
                      <w:marTop w:val="0"/>
                      <w:marBottom w:val="0"/>
                      <w:divBdr>
                        <w:top w:val="none" w:sz="0" w:space="0" w:color="auto"/>
                        <w:left w:val="none" w:sz="0" w:space="0" w:color="auto"/>
                        <w:bottom w:val="none" w:sz="0" w:space="0" w:color="auto"/>
                        <w:right w:val="none" w:sz="0" w:space="0" w:color="auto"/>
                      </w:divBdr>
                    </w:div>
                  </w:divsChild>
                </w:div>
                <w:div w:id="1837458943">
                  <w:marLeft w:val="0"/>
                  <w:marRight w:val="0"/>
                  <w:marTop w:val="0"/>
                  <w:marBottom w:val="0"/>
                  <w:divBdr>
                    <w:top w:val="none" w:sz="0" w:space="0" w:color="auto"/>
                    <w:left w:val="none" w:sz="0" w:space="0" w:color="auto"/>
                    <w:bottom w:val="none" w:sz="0" w:space="0" w:color="auto"/>
                    <w:right w:val="none" w:sz="0" w:space="0" w:color="auto"/>
                  </w:divBdr>
                  <w:divsChild>
                    <w:div w:id="695928248">
                      <w:marLeft w:val="0"/>
                      <w:marRight w:val="0"/>
                      <w:marTop w:val="0"/>
                      <w:marBottom w:val="0"/>
                      <w:divBdr>
                        <w:top w:val="none" w:sz="0" w:space="0" w:color="auto"/>
                        <w:left w:val="none" w:sz="0" w:space="0" w:color="auto"/>
                        <w:bottom w:val="none" w:sz="0" w:space="0" w:color="auto"/>
                        <w:right w:val="none" w:sz="0" w:space="0" w:color="auto"/>
                      </w:divBdr>
                    </w:div>
                  </w:divsChild>
                </w:div>
                <w:div w:id="1825781489">
                  <w:marLeft w:val="0"/>
                  <w:marRight w:val="0"/>
                  <w:marTop w:val="0"/>
                  <w:marBottom w:val="0"/>
                  <w:divBdr>
                    <w:top w:val="none" w:sz="0" w:space="0" w:color="auto"/>
                    <w:left w:val="none" w:sz="0" w:space="0" w:color="auto"/>
                    <w:bottom w:val="none" w:sz="0" w:space="0" w:color="auto"/>
                    <w:right w:val="none" w:sz="0" w:space="0" w:color="auto"/>
                  </w:divBdr>
                  <w:divsChild>
                    <w:div w:id="75591033">
                      <w:marLeft w:val="0"/>
                      <w:marRight w:val="0"/>
                      <w:marTop w:val="0"/>
                      <w:marBottom w:val="0"/>
                      <w:divBdr>
                        <w:top w:val="none" w:sz="0" w:space="0" w:color="auto"/>
                        <w:left w:val="none" w:sz="0" w:space="0" w:color="auto"/>
                        <w:bottom w:val="none" w:sz="0" w:space="0" w:color="auto"/>
                        <w:right w:val="none" w:sz="0" w:space="0" w:color="auto"/>
                      </w:divBdr>
                    </w:div>
                  </w:divsChild>
                </w:div>
                <w:div w:id="2037534552">
                  <w:marLeft w:val="0"/>
                  <w:marRight w:val="0"/>
                  <w:marTop w:val="0"/>
                  <w:marBottom w:val="0"/>
                  <w:divBdr>
                    <w:top w:val="none" w:sz="0" w:space="0" w:color="auto"/>
                    <w:left w:val="none" w:sz="0" w:space="0" w:color="auto"/>
                    <w:bottom w:val="none" w:sz="0" w:space="0" w:color="auto"/>
                    <w:right w:val="none" w:sz="0" w:space="0" w:color="auto"/>
                  </w:divBdr>
                  <w:divsChild>
                    <w:div w:id="1381709411">
                      <w:marLeft w:val="0"/>
                      <w:marRight w:val="0"/>
                      <w:marTop w:val="0"/>
                      <w:marBottom w:val="0"/>
                      <w:divBdr>
                        <w:top w:val="none" w:sz="0" w:space="0" w:color="auto"/>
                        <w:left w:val="none" w:sz="0" w:space="0" w:color="auto"/>
                        <w:bottom w:val="none" w:sz="0" w:space="0" w:color="auto"/>
                        <w:right w:val="none" w:sz="0" w:space="0" w:color="auto"/>
                      </w:divBdr>
                    </w:div>
                  </w:divsChild>
                </w:div>
                <w:div w:id="590041600">
                  <w:marLeft w:val="0"/>
                  <w:marRight w:val="0"/>
                  <w:marTop w:val="0"/>
                  <w:marBottom w:val="0"/>
                  <w:divBdr>
                    <w:top w:val="none" w:sz="0" w:space="0" w:color="auto"/>
                    <w:left w:val="none" w:sz="0" w:space="0" w:color="auto"/>
                    <w:bottom w:val="none" w:sz="0" w:space="0" w:color="auto"/>
                    <w:right w:val="none" w:sz="0" w:space="0" w:color="auto"/>
                  </w:divBdr>
                  <w:divsChild>
                    <w:div w:id="79327281">
                      <w:marLeft w:val="0"/>
                      <w:marRight w:val="0"/>
                      <w:marTop w:val="0"/>
                      <w:marBottom w:val="0"/>
                      <w:divBdr>
                        <w:top w:val="none" w:sz="0" w:space="0" w:color="auto"/>
                        <w:left w:val="none" w:sz="0" w:space="0" w:color="auto"/>
                        <w:bottom w:val="none" w:sz="0" w:space="0" w:color="auto"/>
                        <w:right w:val="none" w:sz="0" w:space="0" w:color="auto"/>
                      </w:divBdr>
                    </w:div>
                  </w:divsChild>
                </w:div>
                <w:div w:id="756250606">
                  <w:marLeft w:val="0"/>
                  <w:marRight w:val="0"/>
                  <w:marTop w:val="0"/>
                  <w:marBottom w:val="0"/>
                  <w:divBdr>
                    <w:top w:val="none" w:sz="0" w:space="0" w:color="auto"/>
                    <w:left w:val="none" w:sz="0" w:space="0" w:color="auto"/>
                    <w:bottom w:val="none" w:sz="0" w:space="0" w:color="auto"/>
                    <w:right w:val="none" w:sz="0" w:space="0" w:color="auto"/>
                  </w:divBdr>
                  <w:divsChild>
                    <w:div w:id="1639260303">
                      <w:marLeft w:val="0"/>
                      <w:marRight w:val="0"/>
                      <w:marTop w:val="0"/>
                      <w:marBottom w:val="0"/>
                      <w:divBdr>
                        <w:top w:val="none" w:sz="0" w:space="0" w:color="auto"/>
                        <w:left w:val="none" w:sz="0" w:space="0" w:color="auto"/>
                        <w:bottom w:val="none" w:sz="0" w:space="0" w:color="auto"/>
                        <w:right w:val="none" w:sz="0" w:space="0" w:color="auto"/>
                      </w:divBdr>
                    </w:div>
                  </w:divsChild>
                </w:div>
                <w:div w:id="973483372">
                  <w:marLeft w:val="0"/>
                  <w:marRight w:val="0"/>
                  <w:marTop w:val="0"/>
                  <w:marBottom w:val="0"/>
                  <w:divBdr>
                    <w:top w:val="none" w:sz="0" w:space="0" w:color="auto"/>
                    <w:left w:val="none" w:sz="0" w:space="0" w:color="auto"/>
                    <w:bottom w:val="none" w:sz="0" w:space="0" w:color="auto"/>
                    <w:right w:val="none" w:sz="0" w:space="0" w:color="auto"/>
                  </w:divBdr>
                  <w:divsChild>
                    <w:div w:id="67271336">
                      <w:marLeft w:val="0"/>
                      <w:marRight w:val="0"/>
                      <w:marTop w:val="0"/>
                      <w:marBottom w:val="0"/>
                      <w:divBdr>
                        <w:top w:val="none" w:sz="0" w:space="0" w:color="auto"/>
                        <w:left w:val="none" w:sz="0" w:space="0" w:color="auto"/>
                        <w:bottom w:val="none" w:sz="0" w:space="0" w:color="auto"/>
                        <w:right w:val="none" w:sz="0" w:space="0" w:color="auto"/>
                      </w:divBdr>
                    </w:div>
                  </w:divsChild>
                </w:div>
                <w:div w:id="1560050696">
                  <w:marLeft w:val="0"/>
                  <w:marRight w:val="0"/>
                  <w:marTop w:val="0"/>
                  <w:marBottom w:val="0"/>
                  <w:divBdr>
                    <w:top w:val="none" w:sz="0" w:space="0" w:color="auto"/>
                    <w:left w:val="none" w:sz="0" w:space="0" w:color="auto"/>
                    <w:bottom w:val="none" w:sz="0" w:space="0" w:color="auto"/>
                    <w:right w:val="none" w:sz="0" w:space="0" w:color="auto"/>
                  </w:divBdr>
                  <w:divsChild>
                    <w:div w:id="65399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322423">
          <w:marLeft w:val="0"/>
          <w:marRight w:val="0"/>
          <w:marTop w:val="0"/>
          <w:marBottom w:val="0"/>
          <w:divBdr>
            <w:top w:val="none" w:sz="0" w:space="0" w:color="auto"/>
            <w:left w:val="none" w:sz="0" w:space="0" w:color="auto"/>
            <w:bottom w:val="none" w:sz="0" w:space="0" w:color="auto"/>
            <w:right w:val="none" w:sz="0" w:space="0" w:color="auto"/>
          </w:divBdr>
        </w:div>
      </w:divsChild>
    </w:div>
    <w:div w:id="1989481388">
      <w:bodyDiv w:val="1"/>
      <w:marLeft w:val="0"/>
      <w:marRight w:val="0"/>
      <w:marTop w:val="0"/>
      <w:marBottom w:val="0"/>
      <w:divBdr>
        <w:top w:val="none" w:sz="0" w:space="0" w:color="auto"/>
        <w:left w:val="none" w:sz="0" w:space="0" w:color="auto"/>
        <w:bottom w:val="none" w:sz="0" w:space="0" w:color="auto"/>
        <w:right w:val="none" w:sz="0" w:space="0" w:color="auto"/>
      </w:divBdr>
      <w:divsChild>
        <w:div w:id="707418782">
          <w:marLeft w:val="0"/>
          <w:marRight w:val="0"/>
          <w:marTop w:val="0"/>
          <w:marBottom w:val="0"/>
          <w:divBdr>
            <w:top w:val="none" w:sz="0" w:space="0" w:color="auto"/>
            <w:left w:val="none" w:sz="0" w:space="0" w:color="auto"/>
            <w:bottom w:val="none" w:sz="0" w:space="0" w:color="auto"/>
            <w:right w:val="none" w:sz="0" w:space="0" w:color="auto"/>
          </w:divBdr>
          <w:divsChild>
            <w:div w:id="1919751088">
              <w:marLeft w:val="0"/>
              <w:marRight w:val="0"/>
              <w:marTop w:val="0"/>
              <w:marBottom w:val="0"/>
              <w:divBdr>
                <w:top w:val="none" w:sz="0" w:space="0" w:color="auto"/>
                <w:left w:val="none" w:sz="0" w:space="0" w:color="auto"/>
                <w:bottom w:val="none" w:sz="0" w:space="0" w:color="auto"/>
                <w:right w:val="none" w:sz="0" w:space="0" w:color="auto"/>
              </w:divBdr>
            </w:div>
          </w:divsChild>
        </w:div>
        <w:div w:id="112093000">
          <w:marLeft w:val="0"/>
          <w:marRight w:val="0"/>
          <w:marTop w:val="0"/>
          <w:marBottom w:val="0"/>
          <w:divBdr>
            <w:top w:val="none" w:sz="0" w:space="0" w:color="auto"/>
            <w:left w:val="none" w:sz="0" w:space="0" w:color="auto"/>
            <w:bottom w:val="none" w:sz="0" w:space="0" w:color="auto"/>
            <w:right w:val="none" w:sz="0" w:space="0" w:color="auto"/>
          </w:divBdr>
          <w:divsChild>
            <w:div w:id="1603877320">
              <w:marLeft w:val="0"/>
              <w:marRight w:val="0"/>
              <w:marTop w:val="0"/>
              <w:marBottom w:val="0"/>
              <w:divBdr>
                <w:top w:val="none" w:sz="0" w:space="0" w:color="auto"/>
                <w:left w:val="none" w:sz="0" w:space="0" w:color="auto"/>
                <w:bottom w:val="none" w:sz="0" w:space="0" w:color="auto"/>
                <w:right w:val="none" w:sz="0" w:space="0" w:color="auto"/>
              </w:divBdr>
            </w:div>
          </w:divsChild>
        </w:div>
        <w:div w:id="1950240230">
          <w:marLeft w:val="0"/>
          <w:marRight w:val="0"/>
          <w:marTop w:val="0"/>
          <w:marBottom w:val="0"/>
          <w:divBdr>
            <w:top w:val="none" w:sz="0" w:space="0" w:color="auto"/>
            <w:left w:val="none" w:sz="0" w:space="0" w:color="auto"/>
            <w:bottom w:val="none" w:sz="0" w:space="0" w:color="auto"/>
            <w:right w:val="none" w:sz="0" w:space="0" w:color="auto"/>
          </w:divBdr>
          <w:divsChild>
            <w:div w:id="158067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526777">
      <w:bodyDiv w:val="1"/>
      <w:marLeft w:val="0"/>
      <w:marRight w:val="0"/>
      <w:marTop w:val="0"/>
      <w:marBottom w:val="0"/>
      <w:divBdr>
        <w:top w:val="none" w:sz="0" w:space="0" w:color="auto"/>
        <w:left w:val="none" w:sz="0" w:space="0" w:color="auto"/>
        <w:bottom w:val="none" w:sz="0" w:space="0" w:color="auto"/>
        <w:right w:val="none" w:sz="0" w:space="0" w:color="auto"/>
      </w:divBdr>
      <w:divsChild>
        <w:div w:id="686562250">
          <w:marLeft w:val="0"/>
          <w:marRight w:val="0"/>
          <w:marTop w:val="0"/>
          <w:marBottom w:val="0"/>
          <w:divBdr>
            <w:top w:val="none" w:sz="0" w:space="0" w:color="auto"/>
            <w:left w:val="none" w:sz="0" w:space="0" w:color="auto"/>
            <w:bottom w:val="none" w:sz="0" w:space="0" w:color="auto"/>
            <w:right w:val="none" w:sz="0" w:space="0" w:color="auto"/>
          </w:divBdr>
          <w:divsChild>
            <w:div w:id="1134984076">
              <w:marLeft w:val="0"/>
              <w:marRight w:val="0"/>
              <w:marTop w:val="0"/>
              <w:marBottom w:val="0"/>
              <w:divBdr>
                <w:top w:val="none" w:sz="0" w:space="0" w:color="auto"/>
                <w:left w:val="none" w:sz="0" w:space="0" w:color="auto"/>
                <w:bottom w:val="none" w:sz="0" w:space="0" w:color="auto"/>
                <w:right w:val="none" w:sz="0" w:space="0" w:color="auto"/>
              </w:divBdr>
            </w:div>
          </w:divsChild>
        </w:div>
        <w:div w:id="12999484">
          <w:marLeft w:val="0"/>
          <w:marRight w:val="0"/>
          <w:marTop w:val="0"/>
          <w:marBottom w:val="0"/>
          <w:divBdr>
            <w:top w:val="none" w:sz="0" w:space="0" w:color="auto"/>
            <w:left w:val="none" w:sz="0" w:space="0" w:color="auto"/>
            <w:bottom w:val="none" w:sz="0" w:space="0" w:color="auto"/>
            <w:right w:val="none" w:sz="0" w:space="0" w:color="auto"/>
          </w:divBdr>
          <w:divsChild>
            <w:div w:id="795485688">
              <w:marLeft w:val="0"/>
              <w:marRight w:val="0"/>
              <w:marTop w:val="0"/>
              <w:marBottom w:val="0"/>
              <w:divBdr>
                <w:top w:val="none" w:sz="0" w:space="0" w:color="auto"/>
                <w:left w:val="none" w:sz="0" w:space="0" w:color="auto"/>
                <w:bottom w:val="none" w:sz="0" w:space="0" w:color="auto"/>
                <w:right w:val="none" w:sz="0" w:space="0" w:color="auto"/>
              </w:divBdr>
            </w:div>
          </w:divsChild>
        </w:div>
        <w:div w:id="541602920">
          <w:marLeft w:val="0"/>
          <w:marRight w:val="0"/>
          <w:marTop w:val="0"/>
          <w:marBottom w:val="0"/>
          <w:divBdr>
            <w:top w:val="none" w:sz="0" w:space="0" w:color="auto"/>
            <w:left w:val="none" w:sz="0" w:space="0" w:color="auto"/>
            <w:bottom w:val="none" w:sz="0" w:space="0" w:color="auto"/>
            <w:right w:val="none" w:sz="0" w:space="0" w:color="auto"/>
          </w:divBdr>
          <w:divsChild>
            <w:div w:id="830100137">
              <w:marLeft w:val="0"/>
              <w:marRight w:val="0"/>
              <w:marTop w:val="0"/>
              <w:marBottom w:val="0"/>
              <w:divBdr>
                <w:top w:val="none" w:sz="0" w:space="0" w:color="auto"/>
                <w:left w:val="none" w:sz="0" w:space="0" w:color="auto"/>
                <w:bottom w:val="none" w:sz="0" w:space="0" w:color="auto"/>
                <w:right w:val="none" w:sz="0" w:space="0" w:color="auto"/>
              </w:divBdr>
            </w:div>
          </w:divsChild>
        </w:div>
        <w:div w:id="343019956">
          <w:marLeft w:val="0"/>
          <w:marRight w:val="0"/>
          <w:marTop w:val="0"/>
          <w:marBottom w:val="0"/>
          <w:divBdr>
            <w:top w:val="none" w:sz="0" w:space="0" w:color="auto"/>
            <w:left w:val="none" w:sz="0" w:space="0" w:color="auto"/>
            <w:bottom w:val="none" w:sz="0" w:space="0" w:color="auto"/>
            <w:right w:val="none" w:sz="0" w:space="0" w:color="auto"/>
          </w:divBdr>
          <w:divsChild>
            <w:div w:id="27783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034913">
      <w:bodyDiv w:val="1"/>
      <w:marLeft w:val="0"/>
      <w:marRight w:val="0"/>
      <w:marTop w:val="0"/>
      <w:marBottom w:val="0"/>
      <w:divBdr>
        <w:top w:val="none" w:sz="0" w:space="0" w:color="auto"/>
        <w:left w:val="none" w:sz="0" w:space="0" w:color="auto"/>
        <w:bottom w:val="none" w:sz="0" w:space="0" w:color="auto"/>
        <w:right w:val="none" w:sz="0" w:space="0" w:color="auto"/>
      </w:divBdr>
      <w:divsChild>
        <w:div w:id="918829005">
          <w:marLeft w:val="0"/>
          <w:marRight w:val="0"/>
          <w:marTop w:val="0"/>
          <w:marBottom w:val="0"/>
          <w:divBdr>
            <w:top w:val="none" w:sz="0" w:space="0" w:color="auto"/>
            <w:left w:val="none" w:sz="0" w:space="0" w:color="auto"/>
            <w:bottom w:val="none" w:sz="0" w:space="0" w:color="auto"/>
            <w:right w:val="none" w:sz="0" w:space="0" w:color="auto"/>
          </w:divBdr>
        </w:div>
        <w:div w:id="1567951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artnership.Funding@fife.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artnership.Funding@fife.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Partnership.Funding@fife.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artnership.Funding@fife.gov.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artnership.Funding@fif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a91404d7-7751-41e8-a4ee-909c4e7c55f3" ContentTypeId="0x010100A2637EAA83360140BB49E0F830C79BBC01" PreviousValue="false"/>
</file>

<file path=customXml/item4.xml><?xml version="1.0" encoding="utf-8"?>
<p:properties xmlns:p="http://schemas.microsoft.com/office/2006/metadata/properties" xmlns:xsi="http://www.w3.org/2001/XMLSchema-instance" xmlns:pc="http://schemas.microsoft.com/office/infopath/2007/PartnerControls">
  <documentManagement>
    <CatFundELCReq xmlns="2ce51df2-8281-4f8c-8fff-fedb91a60da6">Timeline</CatFundELCReq>
    <FinYearReq xmlns="264c5323-e590-4694-88b8-b70f18bb79bc">2022-03-31T00:00:00+00:00</FinYearReq>
    <PaymentPeriodOpt xmlns="2ce51df2-8281-4f8c-8fff-fedb91a60da6" xsi:nil="true"/>
    <Protective_x0020_Marking xmlns="264c5323-e590-4694-88b8-b70f18bb79bc">OFFICIAL</Protective_x0020_Marking>
    <AcademicYearOpt xmlns="2ce51df2-8281-4f8c-8fff-fedb91a60da6">2025 - 2026</AcademicYearOpt>
  </documentManagement>
</p:properties>
</file>

<file path=customXml/item5.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AD488C50E579E0408D9B1D40A52B81A3" ma:contentTypeVersion="3537" ma:contentTypeDescription="" ma:contentTypeScope="" ma:versionID="84d3a20f3514f61a88a1b2b1259757b1">
  <xsd:schema xmlns:xsd="http://www.w3.org/2001/XMLSchema" xmlns:xs="http://www.w3.org/2001/XMLSchema" xmlns:p="http://schemas.microsoft.com/office/2006/metadata/properties" xmlns:ns2="264c5323-e590-4694-88b8-b70f18bb79bc" xmlns:ns3="2ce51df2-8281-4f8c-8fff-fedb91a60da6" targetNamespace="http://schemas.microsoft.com/office/2006/metadata/properties" ma:root="true" ma:fieldsID="4e64e85ec0a8bd1adbb7f2266a05a44f" ns2:_="" ns3:_="">
    <xsd:import namespace="264c5323-e590-4694-88b8-b70f18bb79bc"/>
    <xsd:import namespace="2ce51df2-8281-4f8c-8fff-fedb91a60da6"/>
    <xsd:element name="properties">
      <xsd:complexType>
        <xsd:sequence>
          <xsd:element name="documentManagement">
            <xsd:complexType>
              <xsd:all>
                <xsd:element ref="ns2:Protective_x0020_Marking"/>
                <xsd:element ref="ns2:FinYearReq"/>
                <xsd:element ref="ns3:CatFundELCReq"/>
                <xsd:element ref="ns3:PaymentPeriodOpt" minOccurs="0"/>
                <xsd:element ref="ns3:AcademicYearO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xsd:simpleType>
        <xsd:restriction base="dms:Choice">
          <xsd:enumeration value="OFFICIAL - Sensitive"/>
          <xsd:enumeration value="OFFICIAL"/>
        </xsd:restriction>
      </xsd:simpleType>
    </xsd:element>
    <xsd:element name="FinYearReq" ma:index="9" ma:displayName="Fin Year*" ma:default="2027-03-31T00:00:00Z" ma:format="DateOnly" ma:internalName="FinYearReq">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ce51df2-8281-4f8c-8fff-fedb91a60da6" elementFormDefault="qualified">
    <xsd:import namespace="http://schemas.microsoft.com/office/2006/documentManagement/types"/>
    <xsd:import namespace="http://schemas.microsoft.com/office/infopath/2007/PartnerControls"/>
    <xsd:element name="CatFundELCReq" ma:index="10" ma:displayName="Cat (Fund ELC)*" ma:indexed="true" ma:internalName="CatFundELCReq">
      <xsd:simpleType>
        <xsd:restriction base="dms:Choice">
          <xsd:enumeration value="Cross Boundary"/>
          <xsd:enumeration value="ERP NoPo"/>
          <xsd:enumeration value="Forecast"/>
          <xsd:enumeration value="Funding Calendar"/>
          <xsd:enumeration value="House Keeping"/>
          <xsd:enumeration value="Invoice"/>
          <xsd:enumeration value="Manual Adjustment"/>
          <xsd:enumeration value="Payment"/>
          <xsd:enumeration value="Process"/>
          <xsd:enumeration value="Summary"/>
          <xsd:enumeration value="Timeline"/>
        </xsd:restriction>
      </xsd:simpleType>
    </xsd:element>
    <xsd:element name="PaymentPeriodOpt" ma:index="11" nillable="true" ma:displayName="Payment Period" ma:internalName="PaymentPeriodOpt">
      <xsd:simpleType>
        <xsd:restriction base="dms:Choice">
          <xsd:enumeration value="1"/>
          <xsd:enumeration value="2"/>
          <xsd:enumeration value="3"/>
          <xsd:enumeration value="4"/>
        </xsd:restriction>
      </xsd:simpleType>
    </xsd:element>
    <xsd:element name="AcademicYearOpt" ma:index="12" nillable="true" ma:displayName="Academic Year" ma:internalName="AcademicYearOpt">
      <xsd:simpleType>
        <xsd:restriction base="dms:Choice">
          <xsd:enumeration value="Pre 2010"/>
          <xsd:enumeration value="2010 - 2011"/>
          <xsd:enumeration value="2011 - 2012"/>
          <xsd:enumeration value="2012 - 2013"/>
          <xsd:enumeration value="2013 - 2014"/>
          <xsd:enumeration value="2014 - 2015"/>
          <xsd:enumeration value="2015 - 2016"/>
          <xsd:enumeration value="2016 - 2017"/>
          <xsd:enumeration value="2017 - 2018"/>
          <xsd:enumeration value="2018 - 2019"/>
          <xsd:enumeration value="2019 - 2020"/>
          <xsd:enumeration value="2020 - 2021"/>
          <xsd:enumeration value="2021 - 2022"/>
          <xsd:enumeration value="2022 - 2023"/>
          <xsd:enumeration value="2023 - 2024"/>
          <xsd:enumeration value="2024 - 2025"/>
          <xsd:enumeration value="2025 - 2026"/>
          <xsd:enumeration value="2026 - 2027"/>
          <xsd:enumeration value="2027 - 2028"/>
          <xsd:enumeration value="2028 - 2029"/>
          <xsd:enumeration value="2029 - 203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247DA-2B23-4160-A553-BA216A1DF670}">
  <ds:schemaRefs>
    <ds:schemaRef ds:uri="http://schemas.microsoft.com/sharepoint/v3/contenttype/forms"/>
  </ds:schemaRefs>
</ds:datastoreItem>
</file>

<file path=customXml/itemProps2.xml><?xml version="1.0" encoding="utf-8"?>
<ds:datastoreItem xmlns:ds="http://schemas.openxmlformats.org/officeDocument/2006/customXml" ds:itemID="{84DDFC97-FEB8-4778-BCCD-9754C456742A}">
  <ds:schemaRefs>
    <ds:schemaRef ds:uri="http://schemas.openxmlformats.org/officeDocument/2006/bibliography"/>
  </ds:schemaRefs>
</ds:datastoreItem>
</file>

<file path=customXml/itemProps3.xml><?xml version="1.0" encoding="utf-8"?>
<ds:datastoreItem xmlns:ds="http://schemas.openxmlformats.org/officeDocument/2006/customXml" ds:itemID="{3DBF2799-C806-4B84-BCD1-A72007B87303}">
  <ds:schemaRefs>
    <ds:schemaRef ds:uri="Microsoft.SharePoint.Taxonomy.ContentTypeSync"/>
  </ds:schemaRefs>
</ds:datastoreItem>
</file>

<file path=customXml/itemProps4.xml><?xml version="1.0" encoding="utf-8"?>
<ds:datastoreItem xmlns:ds="http://schemas.openxmlformats.org/officeDocument/2006/customXml" ds:itemID="{9BE7A6A8-B981-4130-8BA7-6F3D7CC08CB3}">
  <ds:schemaRefs>
    <ds:schemaRef ds:uri="http://schemas.microsoft.com/office/2006/metadata/properties"/>
    <ds:schemaRef ds:uri="http://schemas.microsoft.com/office/infopath/2007/PartnerControls"/>
    <ds:schemaRef ds:uri="2ce51df2-8281-4f8c-8fff-fedb91a60da6"/>
    <ds:schemaRef ds:uri="264c5323-e590-4694-88b8-b70f18bb79bc"/>
  </ds:schemaRefs>
</ds:datastoreItem>
</file>

<file path=customXml/itemProps5.xml><?xml version="1.0" encoding="utf-8"?>
<ds:datastoreItem xmlns:ds="http://schemas.openxmlformats.org/officeDocument/2006/customXml" ds:itemID="{D1F42277-25B3-4832-AC0A-A8C4BBD24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5323-e590-4694-88b8-b70f18bb79bc"/>
    <ds:schemaRef ds:uri="2ce51df2-8281-4f8c-8fff-fedb91a60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998</Words>
  <Characters>5695</Characters>
  <Application>Microsoft Office Word</Application>
  <DocSecurity>0</DocSecurity>
  <Lines>47</Lines>
  <Paragraphs>13</Paragraphs>
  <ScaleCrop>false</ScaleCrop>
  <Company>Fife Council</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FIFE COUNCIL – EDUCATION SERVICE</dc:title>
  <dc:subject/>
  <dc:creator>Linda Hall</dc:creator>
  <cp:keywords/>
  <cp:lastModifiedBy>Scott Bissett</cp:lastModifiedBy>
  <cp:revision>2</cp:revision>
  <cp:lastPrinted>2019-07-10T02:53:00Z</cp:lastPrinted>
  <dcterms:created xsi:type="dcterms:W3CDTF">2026-07-06T07:38:00Z</dcterms:created>
  <dcterms:modified xsi:type="dcterms:W3CDTF">2026-07-06T07:38:00Z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0x010100A2637EAA83360140BB49E0F830C79BBC0100AD488C50E579E0408D9B1D40A52B81A3</vt:lpwstr>
  </property>
  <property fmtid="{D5CDD505-2E9C-101B-9397-08002B2CF9AE}" pid="3" name="_dlc_policyId">
    <vt:lpwstr>/sites/edu/dot-dc/FundingELC</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ExpireDate">
    <vt:filetime>2027-02-06T11:15:16Z</vt:filetime>
  </property>
</Properties>
</file>