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9731" w14:textId="77777777" w:rsidR="005418BA" w:rsidRDefault="005418BA" w:rsidP="005418BA">
      <w:pPr>
        <w:rPr>
          <w:rFonts w:ascii="Arial" w:hAnsi="Arial" w:cs="Arial"/>
        </w:rPr>
      </w:pPr>
      <w:bookmarkStart w:id="0" w:name="_GoBack"/>
      <w:bookmarkEnd w:id="0"/>
    </w:p>
    <w:p w14:paraId="50E6E1A1" w14:textId="77777777" w:rsidR="003A364B" w:rsidRDefault="003A364B" w:rsidP="003A364B">
      <w:pPr>
        <w:ind w:firstLine="720"/>
        <w:jc w:val="center"/>
        <w:rPr>
          <w:rFonts w:ascii="Calibri Light" w:hAnsi="Calibri Light"/>
          <w:noProof/>
          <w:color w:val="44546A"/>
        </w:rPr>
      </w:pPr>
      <w:r w:rsidRPr="00F368E5">
        <w:rPr>
          <w:rFonts w:ascii="Calibri Light" w:hAnsi="Calibri Light"/>
          <w:noProof/>
          <w:color w:val="44546A"/>
        </w:rPr>
        <w:drawing>
          <wp:inline distT="0" distB="0" distL="0" distR="0" wp14:anchorId="5DB05CC5" wp14:editId="51E3DA77">
            <wp:extent cx="866775" cy="1143000"/>
            <wp:effectExtent l="0" t="0" r="9525" b="0"/>
            <wp:docPr id="2" name="Picture 2" descr="Falkland Primary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kland Primary School Bad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6775" cy="1143000"/>
                    </a:xfrm>
                    <a:prstGeom prst="rect">
                      <a:avLst/>
                    </a:prstGeom>
                    <a:noFill/>
                    <a:ln>
                      <a:noFill/>
                    </a:ln>
                  </pic:spPr>
                </pic:pic>
              </a:graphicData>
            </a:graphic>
          </wp:inline>
        </w:drawing>
      </w:r>
    </w:p>
    <w:p w14:paraId="446ACB7C" w14:textId="77777777" w:rsidR="003A364B" w:rsidRDefault="003A364B" w:rsidP="003A364B">
      <w:pPr>
        <w:ind w:firstLine="720"/>
        <w:jc w:val="center"/>
        <w:rPr>
          <w:rFonts w:ascii="Calibri Light" w:hAnsi="Calibri Light"/>
          <w:noProof/>
          <w:color w:val="44546A"/>
        </w:rPr>
      </w:pPr>
    </w:p>
    <w:p w14:paraId="500D2066" w14:textId="77777777" w:rsidR="003A364B" w:rsidRDefault="003A364B" w:rsidP="003A364B">
      <w:pPr>
        <w:ind w:firstLine="720"/>
        <w:jc w:val="center"/>
        <w:rPr>
          <w:rFonts w:ascii="Calibri Light" w:hAnsi="Calibri Light"/>
          <w:noProof/>
          <w:color w:val="44546A"/>
        </w:rPr>
      </w:pPr>
    </w:p>
    <w:p w14:paraId="22A0C66B" w14:textId="77777777" w:rsidR="003A364B" w:rsidRPr="0057414C" w:rsidRDefault="003A364B" w:rsidP="35F8AD01">
      <w:pPr>
        <w:ind w:firstLine="720"/>
        <w:jc w:val="center"/>
        <w:rPr>
          <w:rFonts w:ascii="SassoonPrimaryInfant" w:hAnsi="SassoonPrimaryInfant"/>
          <w:color w:val="1F497D" w:themeColor="text2"/>
          <w:sz w:val="48"/>
          <w:szCs w:val="48"/>
        </w:rPr>
      </w:pPr>
      <w:r w:rsidRPr="35F8AD01">
        <w:rPr>
          <w:rFonts w:ascii="SassoonPrimaryInfant" w:hAnsi="SassoonPrimaryInfant"/>
          <w:color w:val="1F497D" w:themeColor="text2"/>
          <w:sz w:val="48"/>
          <w:szCs w:val="48"/>
        </w:rPr>
        <w:t>Falkland Primary School</w:t>
      </w:r>
    </w:p>
    <w:p w14:paraId="0CE8B6CA" w14:textId="77777777" w:rsidR="003A364B" w:rsidRPr="0057414C" w:rsidRDefault="003A364B" w:rsidP="35F8AD01">
      <w:pPr>
        <w:ind w:firstLine="720"/>
        <w:jc w:val="center"/>
        <w:rPr>
          <w:rFonts w:ascii="SassoonPrimaryInfant" w:hAnsi="SassoonPrimaryInfant"/>
          <w:color w:val="1F497D" w:themeColor="text2"/>
          <w:sz w:val="48"/>
          <w:szCs w:val="48"/>
        </w:rPr>
      </w:pPr>
      <w:r w:rsidRPr="35F8AD01">
        <w:rPr>
          <w:rFonts w:ascii="SassoonPrimaryInfant" w:hAnsi="SassoonPrimaryInfant"/>
          <w:color w:val="1F497D" w:themeColor="text2"/>
          <w:sz w:val="48"/>
          <w:szCs w:val="48"/>
        </w:rPr>
        <w:t>and Nursery</w:t>
      </w:r>
    </w:p>
    <w:p w14:paraId="56B91489" w14:textId="77777777" w:rsidR="003A364B" w:rsidRPr="0057414C" w:rsidRDefault="003A364B" w:rsidP="003A364B">
      <w:pPr>
        <w:ind w:left="1620"/>
        <w:jc w:val="center"/>
        <w:rPr>
          <w:rFonts w:ascii="SassoonPrimaryInfant" w:hAnsi="SassoonPrimaryInfant"/>
          <w:color w:val="1F497D" w:themeColor="text2"/>
          <w:sz w:val="56"/>
          <w:szCs w:val="56"/>
          <w:u w:val="single"/>
        </w:rPr>
      </w:pPr>
    </w:p>
    <w:p w14:paraId="2B6DAB88" w14:textId="3D020670" w:rsidR="35F8AD01" w:rsidRDefault="35F8AD01" w:rsidP="35F8AD01">
      <w:pPr>
        <w:ind w:left="1620"/>
        <w:jc w:val="center"/>
        <w:rPr>
          <w:rFonts w:ascii="SassoonPrimaryInfant" w:hAnsi="SassoonPrimaryInfant"/>
          <w:color w:val="1F497D" w:themeColor="text2"/>
          <w:sz w:val="56"/>
          <w:szCs w:val="56"/>
          <w:u w:val="single"/>
        </w:rPr>
      </w:pPr>
    </w:p>
    <w:p w14:paraId="373234D2" w14:textId="2D30D88E" w:rsidR="35F8AD01" w:rsidRDefault="35F8AD01" w:rsidP="35F8AD01">
      <w:pPr>
        <w:ind w:left="1620"/>
        <w:jc w:val="center"/>
        <w:rPr>
          <w:rFonts w:ascii="SassoonPrimaryInfant" w:hAnsi="SassoonPrimaryInfant"/>
          <w:color w:val="1F497D" w:themeColor="text2"/>
          <w:sz w:val="56"/>
          <w:szCs w:val="56"/>
          <w:u w:val="single"/>
        </w:rPr>
      </w:pPr>
    </w:p>
    <w:p w14:paraId="1555AB9B" w14:textId="37D90D09" w:rsidR="003A364B" w:rsidRPr="0057414C" w:rsidRDefault="20BB6B6C" w:rsidP="35F8AD01">
      <w:pPr>
        <w:ind w:left="720"/>
        <w:jc w:val="center"/>
        <w:rPr>
          <w:rFonts w:ascii="SassoonPrimaryInfant" w:hAnsi="SassoonPrimaryInfant"/>
          <w:color w:val="1F497D" w:themeColor="text2"/>
          <w:sz w:val="72"/>
          <w:szCs w:val="72"/>
        </w:rPr>
      </w:pPr>
      <w:r w:rsidRPr="35F8AD01">
        <w:rPr>
          <w:rFonts w:ascii="SassoonPrimaryInfant" w:hAnsi="SassoonPrimaryInfant"/>
          <w:color w:val="1F497D" w:themeColor="text2"/>
          <w:sz w:val="56"/>
          <w:szCs w:val="56"/>
        </w:rPr>
        <w:t>Equality and Diversity Policy</w:t>
      </w:r>
    </w:p>
    <w:p w14:paraId="12A51900" w14:textId="77777777" w:rsidR="003A364B" w:rsidRPr="005B101E" w:rsidRDefault="003A364B" w:rsidP="003A364B">
      <w:pPr>
        <w:jc w:val="center"/>
        <w:rPr>
          <w:rFonts w:ascii="SassoonPrimaryInfant" w:hAnsi="SassoonPrimaryInfant"/>
          <w:b/>
          <w:u w:val="single"/>
        </w:rPr>
      </w:pPr>
    </w:p>
    <w:p w14:paraId="62BCD79C" w14:textId="77777777" w:rsidR="003A364B" w:rsidRPr="005B101E" w:rsidRDefault="003A364B" w:rsidP="003A364B">
      <w:pPr>
        <w:jc w:val="center"/>
        <w:rPr>
          <w:rFonts w:ascii="SassoonPrimaryInfant" w:hAnsi="SassoonPrimaryInfant"/>
          <w:b/>
          <w:u w:val="single"/>
        </w:rPr>
      </w:pPr>
    </w:p>
    <w:p w14:paraId="01A867DF" w14:textId="77777777" w:rsidR="003A364B" w:rsidRPr="005B101E" w:rsidRDefault="003A364B" w:rsidP="003A364B">
      <w:pPr>
        <w:jc w:val="center"/>
        <w:rPr>
          <w:rFonts w:ascii="SassoonPrimaryInfant" w:hAnsi="SassoonPrimaryInfant"/>
          <w:b/>
          <w:u w:val="single"/>
        </w:rPr>
      </w:pPr>
    </w:p>
    <w:p w14:paraId="28470C57" w14:textId="560D5B02" w:rsidR="003A364B" w:rsidRPr="005B101E" w:rsidRDefault="003A364B" w:rsidP="35F8AD01">
      <w:pPr>
        <w:jc w:val="center"/>
        <w:rPr>
          <w:rFonts w:ascii="SassoonPrimaryInfant" w:hAnsi="SassoonPrimaryInfant"/>
          <w:b/>
          <w:bCs/>
          <w:u w:val="single"/>
        </w:rPr>
      </w:pPr>
      <w:r w:rsidRPr="005B101E">
        <w:rPr>
          <w:rFonts w:ascii="SassoonPrimaryInfant" w:hAnsi="SassoonPrimaryInfant"/>
          <w:noProof/>
        </w:rPr>
        <mc:AlternateContent>
          <mc:Choice Requires="wps">
            <w:drawing>
              <wp:anchor distT="36576" distB="36576" distL="36576" distR="36576" simplePos="0" relativeHeight="251659264" behindDoc="0" locked="0" layoutInCell="1" allowOverlap="1" wp14:anchorId="2D40EC76" wp14:editId="2EBC2D8E">
                <wp:simplePos x="0" y="0"/>
                <wp:positionH relativeFrom="column">
                  <wp:posOffset>-457200</wp:posOffset>
                </wp:positionH>
                <wp:positionV relativeFrom="paragraph">
                  <wp:posOffset>107315</wp:posOffset>
                </wp:positionV>
                <wp:extent cx="1485900" cy="29400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400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30D460D" w14:textId="77777777" w:rsidR="003A364B" w:rsidRDefault="003A364B" w:rsidP="003A364B"/>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w14:anchorId="2D40EC76" id="_x0000_t202" coordsize="21600,21600" o:spt="202" path="m,l,21600r21600,l21600,xe">
                <v:stroke joinstyle="miter"/>
                <v:path gradientshapeok="t" o:connecttype="rect"/>
              </v:shapetype>
              <v:shape id="Text Box 3" o:spid="_x0000_s1026" type="#_x0000_t202" style="position:absolute;left:0;text-align:left;margin-left:-36pt;margin-top:8.45pt;width:117pt;height:23.1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7O4AIAAHUGAAAOAAAAZHJzL2Uyb0RvYy54bWysVVtvmzAUfp+0/2D5nQIJSQCVTAmXaVJ3&#10;kdr9AAdMsAY2s92Qbtp/37FJUtrtoVqXB+TL8Xe+79xy/e7YtehApWKCJ9i/8jCivBQV4/sEf70r&#10;nBAjpQmvSCs4TfADVfjd+u2b66GP6Uw0oq2oRADCVTz0CW607mPXVWVDO6KuRE85XNZCdkTDVu7d&#10;SpIB0LvWnXne0h2ErHopSqoUnGbjJV5b/Lqmpf5c14pq1CYYuGn7lfa7M193fU3ivSR9w8oTDfIP&#10;LDrCODi9QGVEE3Qv2R9QHSulUKLWV6XoXFHXrKRWA6jxvWdqbhvSU6sFgqP6S5jU/4MtPx2+SMSq&#10;BM8x4qSDFN3Ro0ZbcURzE52hVzEY3fZgpo9wDFm2SlV/I8pvCnGRNoTv6UZKMTSUVMDONy/dydMR&#10;RxmQ3fBRVOCG3GthgY617EzoIBgI0CFLD5fMGCqlcRmEi8iDqxLuZlHgeQvrgsTn171U+j0VHTKL&#10;BEvIvEUnhxulDRsSn02MMy4K1rY2+y1/cgCG4wm15TO+JjEwgaWxNJxsan9GXpSHeRg4wWyZO4GX&#10;Zc6mSANnWfirRTbP0jTzfxkWfhA3rKooN07PZeYHL0vjqeDHArkUmhItqwycoaTkfpe2Eh2IKXP7&#10;O4VnYuY+pWFDAlqeSfJngbedRU6xDFdOUAQLJ1p5oeP50TZaekEUZMVTSTeM09dLQoPNPGn3MEZO&#10;vTTh/kKJJO6YhnnSsi7B4SUOJDZ1mfPK5lsT1o7rSUSMir9HZFMsvFUwD53VajF3gnnuOduwSJ1N&#10;6i+Xq3ybbvNnSc5t4ajXB8WmZlKFE74nH4+UoWzPJWobz/Ta2HX6uDuCcNONO1E9QAtKAR0CzQRz&#10;GxaNkD8wGmAGJlh9vyeSYtR+4NDG86UfLWBoTjdyutlNN4SXAJVgjdG4TLUdtEYFFxto95rZTnxk&#10;AvTNBmabFXKaw2Z4TvfW6vHfYv0bAAD//wMAUEsDBBQABgAIAAAAIQAeAg8B3QAAAAkBAAAPAAAA&#10;ZHJzL2Rvd25yZXYueG1sTI9BS8QwEIXvgv8hjOBtN7VCdWvTRRYKexJcBfGWbcam2kxqku3Wf+/0&#10;pMd57/Hme9V2doOYMMTek4KbdQYCqfWmp07B60uzugcRkyajB0+o4AcjbOvLi0qXxp/pGadD6gSX&#10;UCy1ApvSWEoZW4tOx7Ufkdj78MHpxGfopAn6zOVukHmWFdLpnviD1SPuLLZfh5NT8Nn476l7C/Fp&#10;M+2t3e/GuaF3pa6v5scHEAnn9BeGBZ/RoWamoz+RiWJQsLrLeUtio9iAWALFIhwVFLc5yLqS/xfU&#10;vwAAAP//AwBQSwECLQAUAAYACAAAACEAtoM4kv4AAADhAQAAEwAAAAAAAAAAAAAAAAAAAAAAW0Nv&#10;bnRlbnRfVHlwZXNdLnhtbFBLAQItABQABgAIAAAAIQA4/SH/1gAAAJQBAAALAAAAAAAAAAAAAAAA&#10;AC8BAABfcmVscy8ucmVsc1BLAQItABQABgAIAAAAIQD7vH7O4AIAAHUGAAAOAAAAAAAAAAAAAAAA&#10;AC4CAABkcnMvZTJvRG9jLnhtbFBLAQItABQABgAIAAAAIQAeAg8B3QAAAAkBAAAPAAAAAAAAAAAA&#10;AAAAADoFAABkcnMvZG93bnJldi54bWxQSwUGAAAAAAQABADzAAAARAYAAAAA&#10;" filled="f" fillcolor="black" stroked="f" strokeweight="0" insetpen="t">
                <v:textbox inset="2.85pt,2.85pt,2.85pt,2.85pt">
                  <w:txbxContent>
                    <w:p w14:paraId="130D460D" w14:textId="77777777" w:rsidR="003A364B" w:rsidRDefault="003A364B" w:rsidP="003A364B"/>
                  </w:txbxContent>
                </v:textbox>
              </v:shape>
            </w:pict>
          </mc:Fallback>
        </mc:AlternateContent>
      </w:r>
    </w:p>
    <w:p w14:paraId="48B12D3D" w14:textId="77777777" w:rsidR="003A364B" w:rsidRPr="005B101E" w:rsidRDefault="003A364B" w:rsidP="003A364B">
      <w:pPr>
        <w:jc w:val="center"/>
        <w:rPr>
          <w:rFonts w:ascii="SassoonPrimaryInfant" w:hAnsi="SassoonPrimaryInfant"/>
          <w:b/>
          <w:u w:val="single"/>
        </w:rPr>
      </w:pPr>
    </w:p>
    <w:p w14:paraId="50214983" w14:textId="77777777" w:rsidR="003A364B" w:rsidRPr="005B101E" w:rsidRDefault="003A364B" w:rsidP="003A364B">
      <w:pPr>
        <w:jc w:val="center"/>
        <w:rPr>
          <w:rFonts w:ascii="SassoonPrimaryInfant" w:hAnsi="SassoonPrimaryInfant"/>
          <w:b/>
          <w:u w:val="single"/>
        </w:rPr>
      </w:pPr>
    </w:p>
    <w:p w14:paraId="280E03F4" w14:textId="77777777" w:rsidR="003A364B" w:rsidRPr="005B101E" w:rsidRDefault="003A364B" w:rsidP="003A364B">
      <w:pPr>
        <w:jc w:val="center"/>
        <w:rPr>
          <w:rFonts w:ascii="SassoonPrimaryInfant" w:hAnsi="SassoonPrimaryInfant"/>
          <w:b/>
          <w:u w:val="single"/>
        </w:rPr>
      </w:pPr>
    </w:p>
    <w:p w14:paraId="3CBA678E" w14:textId="77777777" w:rsidR="003A364B" w:rsidRPr="005B101E" w:rsidRDefault="003A364B" w:rsidP="003A364B">
      <w:pPr>
        <w:jc w:val="center"/>
        <w:rPr>
          <w:rFonts w:ascii="SassoonPrimaryInfant" w:hAnsi="SassoonPrimaryInfant"/>
          <w:b/>
          <w:u w:val="single"/>
        </w:rPr>
      </w:pPr>
    </w:p>
    <w:p w14:paraId="56238A1A" w14:textId="77777777" w:rsidR="003A364B" w:rsidRPr="005B101E" w:rsidRDefault="003A364B" w:rsidP="003A364B">
      <w:pPr>
        <w:jc w:val="center"/>
        <w:rPr>
          <w:rFonts w:ascii="SassoonPrimaryInfant" w:hAnsi="SassoonPrimaryInfant"/>
          <w:b/>
          <w:u w:val="single"/>
        </w:rPr>
      </w:pPr>
    </w:p>
    <w:p w14:paraId="1D8EBC42" w14:textId="780C3DD4" w:rsidR="7C02B2D5" w:rsidRDefault="7C02B2D5" w:rsidP="35F8AD01">
      <w:pPr>
        <w:spacing w:line="259" w:lineRule="auto"/>
        <w:jc w:val="center"/>
        <w:rPr>
          <w:rFonts w:ascii="Comic Sans MS" w:eastAsia="Comic Sans MS" w:hAnsi="Comic Sans MS" w:cs="Comic Sans MS"/>
          <w:b/>
          <w:bCs/>
          <w:lang w:val="en"/>
        </w:rPr>
      </w:pPr>
      <w:r w:rsidRPr="1AE51B9A">
        <w:rPr>
          <w:rFonts w:ascii="Comic Sans MS" w:hAnsi="Comic Sans MS"/>
          <w:b/>
          <w:bCs/>
          <w:color w:val="1F487C"/>
          <w:u w:val="single"/>
        </w:rPr>
        <w:t>Created November 2023</w:t>
      </w:r>
      <w:r w:rsidR="74E77DFE" w:rsidRPr="1AE51B9A">
        <w:rPr>
          <w:rFonts w:ascii="Comic Sans MS" w:hAnsi="Comic Sans MS"/>
          <w:b/>
          <w:bCs/>
          <w:color w:val="1F487C"/>
          <w:u w:val="single"/>
        </w:rPr>
        <w:t xml:space="preserve"> in line with Bell Baxter cluster policy</w:t>
      </w:r>
    </w:p>
    <w:p w14:paraId="65B6D164" w14:textId="0C54D9DA" w:rsidR="35F8AD01" w:rsidRDefault="35F8AD01" w:rsidP="35F8AD01">
      <w:pPr>
        <w:spacing w:line="259" w:lineRule="auto"/>
        <w:jc w:val="center"/>
        <w:rPr>
          <w:rFonts w:ascii="Comic Sans MS" w:eastAsia="Comic Sans MS" w:hAnsi="Comic Sans MS" w:cs="Comic Sans MS"/>
          <w:b/>
          <w:bCs/>
          <w:lang w:val="en"/>
        </w:rPr>
      </w:pPr>
    </w:p>
    <w:p w14:paraId="32E7C33A" w14:textId="33926BAE" w:rsidR="35F8AD01" w:rsidRDefault="35F8AD01" w:rsidP="35F8AD01">
      <w:pPr>
        <w:spacing w:line="259" w:lineRule="auto"/>
        <w:jc w:val="center"/>
        <w:rPr>
          <w:rFonts w:ascii="Comic Sans MS" w:eastAsia="Comic Sans MS" w:hAnsi="Comic Sans MS" w:cs="Comic Sans MS"/>
          <w:b/>
          <w:bCs/>
          <w:lang w:val="en"/>
        </w:rPr>
      </w:pPr>
    </w:p>
    <w:p w14:paraId="4CA33005" w14:textId="1C497E52" w:rsidR="35F8AD01" w:rsidRDefault="35F8AD01" w:rsidP="35F8AD01">
      <w:pPr>
        <w:spacing w:line="259" w:lineRule="auto"/>
        <w:jc w:val="center"/>
        <w:rPr>
          <w:rFonts w:ascii="Comic Sans MS" w:eastAsia="Comic Sans MS" w:hAnsi="Comic Sans MS" w:cs="Comic Sans MS"/>
          <w:b/>
          <w:bCs/>
          <w:lang w:val="en"/>
        </w:rPr>
      </w:pPr>
    </w:p>
    <w:p w14:paraId="408F546B" w14:textId="2530CD57" w:rsidR="35F8AD01" w:rsidRDefault="35F8AD01" w:rsidP="35F8AD01">
      <w:pPr>
        <w:spacing w:line="259" w:lineRule="auto"/>
        <w:jc w:val="center"/>
        <w:rPr>
          <w:rFonts w:ascii="Comic Sans MS" w:eastAsia="Comic Sans MS" w:hAnsi="Comic Sans MS" w:cs="Comic Sans MS"/>
          <w:b/>
          <w:bCs/>
          <w:lang w:val="en"/>
        </w:rPr>
      </w:pPr>
    </w:p>
    <w:p w14:paraId="4CF66A67" w14:textId="06D5CC21" w:rsidR="35F8AD01" w:rsidRDefault="35F8AD01" w:rsidP="35F8AD01">
      <w:pPr>
        <w:spacing w:line="259" w:lineRule="auto"/>
        <w:jc w:val="center"/>
        <w:rPr>
          <w:rFonts w:ascii="Comic Sans MS" w:eastAsia="Comic Sans MS" w:hAnsi="Comic Sans MS" w:cs="Comic Sans MS"/>
          <w:b/>
          <w:bCs/>
          <w:lang w:val="en"/>
        </w:rPr>
      </w:pPr>
    </w:p>
    <w:p w14:paraId="4F71FD9C" w14:textId="5C631202" w:rsidR="35F8AD01" w:rsidRDefault="35F8AD01" w:rsidP="35F8AD01">
      <w:pPr>
        <w:spacing w:line="259" w:lineRule="auto"/>
        <w:jc w:val="center"/>
        <w:rPr>
          <w:rFonts w:ascii="Comic Sans MS" w:eastAsia="Comic Sans MS" w:hAnsi="Comic Sans MS" w:cs="Comic Sans MS"/>
          <w:b/>
          <w:bCs/>
          <w:lang w:val="en"/>
        </w:rPr>
      </w:pPr>
    </w:p>
    <w:p w14:paraId="5285491F" w14:textId="03A08E76" w:rsidR="35F8AD01" w:rsidRDefault="35F8AD01" w:rsidP="35F8AD01">
      <w:pPr>
        <w:spacing w:line="259" w:lineRule="auto"/>
        <w:jc w:val="center"/>
        <w:rPr>
          <w:rFonts w:ascii="Comic Sans MS" w:eastAsia="Comic Sans MS" w:hAnsi="Comic Sans MS" w:cs="Comic Sans MS"/>
          <w:b/>
          <w:bCs/>
          <w:lang w:val="en"/>
        </w:rPr>
      </w:pPr>
    </w:p>
    <w:p w14:paraId="1D12119A" w14:textId="71EFCE61" w:rsidR="35F8AD01" w:rsidRDefault="35F8AD01" w:rsidP="35F8AD01">
      <w:pPr>
        <w:spacing w:line="259" w:lineRule="auto"/>
        <w:jc w:val="center"/>
        <w:rPr>
          <w:rFonts w:ascii="Comic Sans MS" w:eastAsia="Comic Sans MS" w:hAnsi="Comic Sans MS" w:cs="Comic Sans MS"/>
          <w:b/>
          <w:bCs/>
          <w:lang w:val="en"/>
        </w:rPr>
      </w:pPr>
    </w:p>
    <w:p w14:paraId="0AE3816B" w14:textId="5D4B2B96" w:rsidR="35F8AD01" w:rsidRDefault="35F8AD01" w:rsidP="35F8AD01">
      <w:pPr>
        <w:spacing w:line="259" w:lineRule="auto"/>
        <w:jc w:val="center"/>
        <w:rPr>
          <w:rFonts w:ascii="Comic Sans MS" w:eastAsia="Comic Sans MS" w:hAnsi="Comic Sans MS" w:cs="Comic Sans MS"/>
          <w:b/>
          <w:bCs/>
          <w:lang w:val="en"/>
        </w:rPr>
      </w:pPr>
    </w:p>
    <w:p w14:paraId="0D24F005" w14:textId="44BFB2BB" w:rsidR="35F8AD01" w:rsidRDefault="35F8AD01" w:rsidP="35F8AD01">
      <w:pPr>
        <w:spacing w:line="259" w:lineRule="auto"/>
        <w:jc w:val="center"/>
        <w:rPr>
          <w:rFonts w:ascii="Comic Sans MS" w:eastAsia="Comic Sans MS" w:hAnsi="Comic Sans MS" w:cs="Comic Sans MS"/>
          <w:b/>
          <w:bCs/>
          <w:lang w:val="en"/>
        </w:rPr>
      </w:pPr>
    </w:p>
    <w:p w14:paraId="78D3FA23" w14:textId="1627189B" w:rsidR="35F8AD01" w:rsidRDefault="35F8AD01" w:rsidP="35F8AD01">
      <w:pPr>
        <w:spacing w:line="259" w:lineRule="auto"/>
        <w:jc w:val="center"/>
        <w:rPr>
          <w:rFonts w:ascii="Comic Sans MS" w:eastAsia="Comic Sans MS" w:hAnsi="Comic Sans MS" w:cs="Comic Sans MS"/>
          <w:b/>
          <w:bCs/>
          <w:lang w:val="en"/>
        </w:rPr>
      </w:pPr>
    </w:p>
    <w:p w14:paraId="14DBC412" w14:textId="77F87A79" w:rsidR="747730EF" w:rsidRDefault="747730EF" w:rsidP="1AE51B9A">
      <w:pPr>
        <w:spacing w:line="259" w:lineRule="auto"/>
        <w:jc w:val="both"/>
        <w:rPr>
          <w:rFonts w:ascii="Comic Sans MS" w:eastAsia="Comic Sans MS" w:hAnsi="Comic Sans MS" w:cs="Comic Sans MS"/>
          <w:b/>
          <w:bCs/>
          <w:lang w:val="en"/>
        </w:rPr>
      </w:pPr>
      <w:r w:rsidRPr="1AE51B9A">
        <w:rPr>
          <w:rFonts w:ascii="Comic Sans MS" w:eastAsia="Comic Sans MS" w:hAnsi="Comic Sans MS" w:cs="Comic Sans MS"/>
          <w:b/>
          <w:bCs/>
          <w:lang w:val="en"/>
        </w:rPr>
        <w:t xml:space="preserve">POLICY </w:t>
      </w:r>
      <w:r w:rsidR="14A7BC93" w:rsidRPr="1AE51B9A">
        <w:rPr>
          <w:rFonts w:ascii="Comic Sans MS" w:eastAsia="Comic Sans MS" w:hAnsi="Comic Sans MS" w:cs="Comic Sans MS"/>
          <w:b/>
          <w:bCs/>
          <w:lang w:val="en"/>
        </w:rPr>
        <w:t xml:space="preserve">RATIONALE </w:t>
      </w:r>
    </w:p>
    <w:p w14:paraId="41DB4B29" w14:textId="4DB21049" w:rsidR="14A7BC93" w:rsidRDefault="14A7BC93" w:rsidP="1AE51B9A">
      <w:pPr>
        <w:widowControl w:val="0"/>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The Staff at Falkland Primary School and Nursery are committed to providing all </w:t>
      </w:r>
      <w:r w:rsidRPr="1AE51B9A">
        <w:rPr>
          <w:rFonts w:ascii="Comic Sans MS" w:eastAsia="Comic Sans MS" w:hAnsi="Comic Sans MS" w:cs="Comic Sans MS"/>
          <w:lang w:val="en-US"/>
        </w:rPr>
        <w:lastRenderedPageBreak/>
        <w:t xml:space="preserve">pupils with a curriculum which provides equality of opportunity and freedom from discrimination. We are committed to overcoming sexist, racist and classist attitudes with an approach which seeks to raise consciousness and develop positive attitudes. </w:t>
      </w:r>
    </w:p>
    <w:p w14:paraId="34F0BFF5" w14:textId="4D061739" w:rsidR="35F8AD01" w:rsidRDefault="35F8AD01" w:rsidP="1AE51B9A">
      <w:pPr>
        <w:widowControl w:val="0"/>
        <w:jc w:val="both"/>
        <w:rPr>
          <w:rFonts w:ascii="Comic Sans MS" w:eastAsia="Comic Sans MS" w:hAnsi="Comic Sans MS" w:cs="Comic Sans MS"/>
          <w:lang w:val="en"/>
        </w:rPr>
      </w:pPr>
    </w:p>
    <w:p w14:paraId="34522DA6" w14:textId="2D4E2A0F" w:rsidR="14A7BC93" w:rsidRDefault="14A7BC93" w:rsidP="1AE51B9A">
      <w:pPr>
        <w:widowControl w:val="0"/>
        <w:jc w:val="both"/>
        <w:rPr>
          <w:rFonts w:ascii="Comic Sans MS" w:eastAsia="Comic Sans MS" w:hAnsi="Comic Sans MS" w:cs="Comic Sans MS"/>
          <w:b/>
          <w:bCs/>
          <w:lang w:val="en"/>
        </w:rPr>
      </w:pPr>
      <w:r w:rsidRPr="1AE51B9A">
        <w:rPr>
          <w:rFonts w:ascii="Comic Sans MS" w:eastAsia="Comic Sans MS" w:hAnsi="Comic Sans MS" w:cs="Comic Sans MS"/>
          <w:b/>
          <w:bCs/>
          <w:lang w:val="en"/>
        </w:rPr>
        <w:t xml:space="preserve">AIMS AND EXPECTATIONS </w:t>
      </w:r>
    </w:p>
    <w:p w14:paraId="78521E43" w14:textId="2F8B1CBA"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At Falkland Primary School and Nursery, we do not discriminate against anyone, be they staff or pupil, on the grounds of their sex, race, colour, religion, nationality, ethnic or national origins. We promote the principles of fairness and justice for all through the education that we provide in our school. We promote the principles of fairness and justice for all through </w:t>
      </w:r>
      <w:r w:rsidR="26D31B7B" w:rsidRPr="1AE51B9A">
        <w:rPr>
          <w:rFonts w:ascii="Comic Sans MS" w:eastAsia="Comic Sans MS" w:hAnsi="Comic Sans MS" w:cs="Comic Sans MS"/>
          <w:lang w:val="en-US"/>
        </w:rPr>
        <w:t>our learning and teaching</w:t>
      </w:r>
      <w:r w:rsidRPr="1AE51B9A">
        <w:rPr>
          <w:rFonts w:ascii="Comic Sans MS" w:eastAsia="Comic Sans MS" w:hAnsi="Comic Sans MS" w:cs="Comic Sans MS"/>
          <w:lang w:val="en-US"/>
        </w:rPr>
        <w:t xml:space="preserve"> and ensure that all pupils have equal access to the full range of educational opportunities provided by the school. </w:t>
      </w:r>
    </w:p>
    <w:p w14:paraId="2968C788" w14:textId="2593694B" w:rsidR="35F8AD01" w:rsidRDefault="35F8AD01" w:rsidP="1AE51B9A">
      <w:pPr>
        <w:widowControl w:val="0"/>
        <w:spacing w:line="259" w:lineRule="auto"/>
        <w:jc w:val="both"/>
        <w:rPr>
          <w:rFonts w:ascii="Comic Sans MS" w:eastAsia="Comic Sans MS" w:hAnsi="Comic Sans MS" w:cs="Comic Sans MS"/>
          <w:lang w:val="en"/>
        </w:rPr>
      </w:pPr>
    </w:p>
    <w:p w14:paraId="474E407B" w14:textId="7347BB60"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We constantly strive to remove any forms of indirect discrimination that may form barriers to learning. We ensure that all recruitment, employment, promotion and training systems are fair to all, and provide opportunities for everyone to achieve. We challenge stereotyping and prejudice whenever it occurs. We celebrate the cultural diversity of our community and show respect for all minority groups. We are aware that prejudice and stereotyping is caused by low self-image and ignorance. Through positive educational experiences and support for each individual’s point of view, we aim to promote positive social attitudes and respect for all. </w:t>
      </w:r>
    </w:p>
    <w:p w14:paraId="60032972" w14:textId="14C40A81" w:rsidR="35F8AD01" w:rsidRDefault="35F8AD01" w:rsidP="1AE51B9A">
      <w:pPr>
        <w:widowControl w:val="0"/>
        <w:spacing w:line="259" w:lineRule="auto"/>
        <w:jc w:val="both"/>
        <w:rPr>
          <w:rFonts w:ascii="Comic Sans MS" w:eastAsia="Comic Sans MS" w:hAnsi="Comic Sans MS" w:cs="Comic Sans MS"/>
          <w:lang w:val="en"/>
        </w:rPr>
      </w:pPr>
    </w:p>
    <w:p w14:paraId="1CF8E2A6" w14:textId="1B968D21" w:rsidR="14A7BC93" w:rsidRDefault="14A7BC93" w:rsidP="1AE51B9A">
      <w:pPr>
        <w:widowControl w:val="0"/>
        <w:spacing w:line="259" w:lineRule="auto"/>
        <w:jc w:val="both"/>
        <w:rPr>
          <w:rFonts w:ascii="Comic Sans MS" w:eastAsia="Comic Sans MS" w:hAnsi="Comic Sans MS" w:cs="Comic Sans MS"/>
          <w:b/>
          <w:bCs/>
          <w:lang w:val="en"/>
        </w:rPr>
      </w:pPr>
      <w:r w:rsidRPr="1AE51B9A">
        <w:rPr>
          <w:rFonts w:ascii="Comic Sans MS" w:eastAsia="Comic Sans MS" w:hAnsi="Comic Sans MS" w:cs="Comic Sans MS"/>
          <w:b/>
          <w:bCs/>
          <w:lang w:val="en"/>
        </w:rPr>
        <w:t xml:space="preserve">EQUALITY AND THE LAW </w:t>
      </w:r>
    </w:p>
    <w:p w14:paraId="499DA9E7" w14:textId="4205CA2E"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xml:space="preserve">The Equality Act 2010 has replaced all existing equality legislation such as the Race Relations Act, Disability Discrimination Act and Sex Discrimination Act. It also provides some changes that schools need to be aware of. </w:t>
      </w:r>
    </w:p>
    <w:p w14:paraId="4C440E10" w14:textId="3D8EB0CD" w:rsidR="35F8AD01" w:rsidRDefault="35F8AD01" w:rsidP="1AE51B9A">
      <w:pPr>
        <w:widowControl w:val="0"/>
        <w:spacing w:line="259" w:lineRule="auto"/>
        <w:jc w:val="both"/>
        <w:rPr>
          <w:rFonts w:ascii="Comic Sans MS" w:eastAsia="Comic Sans MS" w:hAnsi="Comic Sans MS" w:cs="Comic Sans MS"/>
          <w:lang w:val="en"/>
        </w:rPr>
      </w:pPr>
    </w:p>
    <w:p w14:paraId="47C1DE6C" w14:textId="6EDDD45C" w:rsidR="14A7BC93" w:rsidRDefault="14A7BC93" w:rsidP="1AE51B9A">
      <w:pPr>
        <w:widowControl w:val="0"/>
        <w:spacing w:line="259" w:lineRule="auto"/>
        <w:jc w:val="both"/>
        <w:rPr>
          <w:rFonts w:ascii="Comic Sans MS" w:hAnsi="Comic Sans MS" w:cs="Arial"/>
          <w:color w:val="1F497D" w:themeColor="text2"/>
        </w:rPr>
      </w:pPr>
      <w:r w:rsidRPr="1AE51B9A">
        <w:rPr>
          <w:rFonts w:ascii="Comic Sans MS" w:eastAsia="Comic Sans MS" w:hAnsi="Comic Sans MS" w:cs="Comic Sans MS"/>
        </w:rPr>
        <w:t xml:space="preserve">The Equality Act 2010 provides a single, consolidated source of discrimination law, covering all the types of discrimination that are unlawful.   </w:t>
      </w:r>
    </w:p>
    <w:p w14:paraId="38411BAE" w14:textId="6D49F7CF" w:rsidR="35F8AD01" w:rsidRDefault="35F8AD01" w:rsidP="1AE51B9A">
      <w:pPr>
        <w:widowControl w:val="0"/>
        <w:spacing w:line="259" w:lineRule="auto"/>
        <w:jc w:val="both"/>
        <w:rPr>
          <w:rFonts w:ascii="Comic Sans MS" w:eastAsia="Comic Sans MS" w:hAnsi="Comic Sans MS" w:cs="Comic Sans MS"/>
          <w:lang w:val="en"/>
        </w:rPr>
      </w:pPr>
    </w:p>
    <w:p w14:paraId="6C2BCC11" w14:textId="0652BED6"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The Single Equality Act reflects the Government’s commitment, ‘to narrowing gaps, and to tackling the barriers to equal opportunities and social mobility which hold individuals back, and bring heavy social and economic costs. Equality is central to building a strong economy and fairer society. </w:t>
      </w:r>
    </w:p>
    <w:p w14:paraId="0EACF73E" w14:textId="6EA04EE8" w:rsidR="35F8AD01" w:rsidRDefault="35F8AD01" w:rsidP="1AE51B9A">
      <w:pPr>
        <w:widowControl w:val="0"/>
        <w:spacing w:line="259" w:lineRule="auto"/>
        <w:jc w:val="both"/>
        <w:rPr>
          <w:rFonts w:ascii="Comic Sans MS" w:eastAsia="Comic Sans MS" w:hAnsi="Comic Sans MS" w:cs="Comic Sans MS"/>
          <w:lang w:val="en"/>
        </w:rPr>
      </w:pPr>
    </w:p>
    <w:p w14:paraId="31848845" w14:textId="5B344535"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xml:space="preserve"> </w:t>
      </w:r>
      <w:r w:rsidRPr="1AE51B9A">
        <w:rPr>
          <w:rFonts w:ascii="Comic Sans MS" w:eastAsia="Comic Sans MS" w:hAnsi="Comic Sans MS" w:cs="Comic Sans MS"/>
          <w:b/>
          <w:bCs/>
          <w:lang w:val="en"/>
        </w:rPr>
        <w:t>ANTI-RACISM</w:t>
      </w:r>
      <w:r w:rsidRPr="1AE51B9A">
        <w:rPr>
          <w:rFonts w:ascii="Comic Sans MS" w:eastAsia="Comic Sans MS" w:hAnsi="Comic Sans MS" w:cs="Comic Sans MS"/>
          <w:lang w:val="en"/>
        </w:rPr>
        <w:t xml:space="preserve"> </w:t>
      </w:r>
    </w:p>
    <w:p w14:paraId="0C3076AC" w14:textId="78FC4FCE" w:rsidR="14A7BC93" w:rsidRDefault="14A7BC93" w:rsidP="1AE51B9A">
      <w:pPr>
        <w:widowControl w:val="0"/>
        <w:spacing w:line="259" w:lineRule="auto"/>
        <w:jc w:val="both"/>
        <w:rPr>
          <w:rFonts w:ascii="Comic Sans MS" w:hAnsi="Comic Sans MS" w:cs="Arial"/>
          <w:color w:val="1F497D" w:themeColor="text2"/>
          <w:lang w:val="en-US"/>
        </w:rPr>
      </w:pPr>
      <w:r w:rsidRPr="01A8AC4D">
        <w:rPr>
          <w:rFonts w:ascii="Comic Sans MS" w:eastAsia="Comic Sans MS" w:hAnsi="Comic Sans MS" w:cs="Comic Sans MS"/>
          <w:lang w:val="en-US"/>
        </w:rPr>
        <w:t xml:space="preserve">It is the right of all pupils to receive the best education the school can provide, </w:t>
      </w:r>
      <w:r w:rsidRPr="01A8AC4D">
        <w:rPr>
          <w:rFonts w:ascii="Comic Sans MS" w:eastAsia="Comic Sans MS" w:hAnsi="Comic Sans MS" w:cs="Comic Sans MS"/>
          <w:lang w:val="en-US"/>
        </w:rPr>
        <w:lastRenderedPageBreak/>
        <w:t xml:space="preserve">with access to all educational activities organised by the school. We do not tolerate any forms of racism or racist behaviour. Should a racist incident occur, we will act immediately to prevent any repetition of the incident. We </w:t>
      </w:r>
      <w:r w:rsidR="75410462" w:rsidRPr="01A8AC4D">
        <w:rPr>
          <w:rFonts w:ascii="Comic Sans MS" w:eastAsia="Comic Sans MS" w:hAnsi="Comic Sans MS" w:cs="Comic Sans MS"/>
          <w:lang w:val="en-US"/>
        </w:rPr>
        <w:t>endeavor</w:t>
      </w:r>
      <w:r w:rsidRPr="01A8AC4D">
        <w:rPr>
          <w:rFonts w:ascii="Comic Sans MS" w:eastAsia="Comic Sans MS" w:hAnsi="Comic Sans MS" w:cs="Comic Sans MS"/>
          <w:lang w:val="en-US"/>
        </w:rPr>
        <w:t xml:space="preserve"> to make our school welcoming to all minority groups. </w:t>
      </w:r>
    </w:p>
    <w:p w14:paraId="65803136" w14:textId="1DAAE2F3" w:rsidR="35F8AD01" w:rsidRDefault="35F8AD01" w:rsidP="1AE51B9A">
      <w:pPr>
        <w:widowControl w:val="0"/>
        <w:spacing w:line="259" w:lineRule="auto"/>
        <w:jc w:val="both"/>
        <w:rPr>
          <w:rFonts w:ascii="Comic Sans MS" w:eastAsia="Comic Sans MS" w:hAnsi="Comic Sans MS" w:cs="Comic Sans MS"/>
          <w:lang w:val="en"/>
        </w:rPr>
      </w:pPr>
    </w:p>
    <w:p w14:paraId="7AB9397E" w14:textId="393D0892"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We promote an understanding of different cultures through the topics studied by the children</w:t>
      </w:r>
      <w:r w:rsidR="265D2273" w:rsidRPr="1AE51B9A">
        <w:rPr>
          <w:rFonts w:ascii="Comic Sans MS" w:eastAsia="Comic Sans MS" w:hAnsi="Comic Sans MS" w:cs="Comic Sans MS"/>
          <w:lang w:val="en-US"/>
        </w:rPr>
        <w:t xml:space="preserve"> and through whole school assemblies and celebrations</w:t>
      </w:r>
      <w:r w:rsidRPr="1AE51B9A">
        <w:rPr>
          <w:rFonts w:ascii="Comic Sans MS" w:eastAsia="Comic Sans MS" w:hAnsi="Comic Sans MS" w:cs="Comic Sans MS"/>
          <w:lang w:val="en-US"/>
        </w:rPr>
        <w:t xml:space="preserve">, and we reflect this in the displays of work shown around the school. </w:t>
      </w:r>
    </w:p>
    <w:p w14:paraId="5743B2FE" w14:textId="3F0E414F" w:rsidR="35F8AD01" w:rsidRDefault="35F8AD01" w:rsidP="1AE51B9A">
      <w:pPr>
        <w:widowControl w:val="0"/>
        <w:spacing w:line="259" w:lineRule="auto"/>
        <w:jc w:val="both"/>
        <w:rPr>
          <w:rFonts w:ascii="Comic Sans MS" w:eastAsia="Comic Sans MS" w:hAnsi="Comic Sans MS" w:cs="Comic Sans MS"/>
          <w:lang w:val="en"/>
        </w:rPr>
      </w:pPr>
    </w:p>
    <w:p w14:paraId="58B743FF" w14:textId="6B510C49"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Our curriculum reflects the attitudes, values and respect that we have for minority ethnic groups. </w:t>
      </w:r>
    </w:p>
    <w:p w14:paraId="48840377" w14:textId="79EF4869" w:rsidR="35F8AD01" w:rsidRDefault="35F8AD01" w:rsidP="1AE51B9A">
      <w:pPr>
        <w:widowControl w:val="0"/>
        <w:spacing w:line="259" w:lineRule="auto"/>
        <w:jc w:val="both"/>
        <w:rPr>
          <w:rFonts w:ascii="Comic Sans MS" w:eastAsia="Comic Sans MS" w:hAnsi="Comic Sans MS" w:cs="Comic Sans MS"/>
          <w:lang w:val="en"/>
        </w:rPr>
      </w:pPr>
    </w:p>
    <w:p w14:paraId="7F0516F8" w14:textId="0A8A63B6" w:rsidR="14A7BC93" w:rsidRDefault="14A7BC93" w:rsidP="1AE51B9A">
      <w:pPr>
        <w:widowControl w:val="0"/>
        <w:spacing w:line="259" w:lineRule="auto"/>
        <w:jc w:val="both"/>
        <w:rPr>
          <w:rFonts w:ascii="Comic Sans MS" w:eastAsia="Comic Sans MS" w:hAnsi="Comic Sans MS" w:cs="Comic Sans MS"/>
          <w:lang w:val="en"/>
        </w:rPr>
      </w:pPr>
      <w:r w:rsidRPr="1AE51B9A">
        <w:rPr>
          <w:rFonts w:ascii="Comic Sans MS" w:eastAsia="Comic Sans MS" w:hAnsi="Comic Sans MS" w:cs="Comic Sans MS"/>
          <w:lang w:val="en"/>
        </w:rPr>
        <w:t>Should anyone at our school be a victim of racism, we will do all we can to support that person in overcoming any difficulties they may have. Every pupil, regardless o</w:t>
      </w:r>
      <w:r w:rsidR="2C3F86B5" w:rsidRPr="1AE51B9A">
        <w:rPr>
          <w:rFonts w:ascii="Comic Sans MS" w:eastAsia="Comic Sans MS" w:hAnsi="Comic Sans MS" w:cs="Comic Sans MS"/>
          <w:lang w:val="en"/>
        </w:rPr>
        <w:t>f</w:t>
      </w:r>
      <w:r w:rsidRPr="1AE51B9A">
        <w:rPr>
          <w:rFonts w:ascii="Comic Sans MS" w:eastAsia="Comic Sans MS" w:hAnsi="Comic Sans MS" w:cs="Comic Sans MS"/>
          <w:lang w:val="en"/>
        </w:rPr>
        <w:t xml:space="preserve"> race, is expected, and encouraged, to reach their potential by all staff. </w:t>
      </w:r>
    </w:p>
    <w:p w14:paraId="178F95E6" w14:textId="7FA316CA" w:rsidR="35F8AD01" w:rsidRDefault="35F8AD01" w:rsidP="1AE51B9A">
      <w:pPr>
        <w:widowControl w:val="0"/>
        <w:spacing w:line="259" w:lineRule="auto"/>
        <w:jc w:val="both"/>
        <w:rPr>
          <w:rFonts w:ascii="Comic Sans MS" w:eastAsia="Comic Sans MS" w:hAnsi="Comic Sans MS" w:cs="Comic Sans MS"/>
          <w:lang w:val="en"/>
        </w:rPr>
      </w:pPr>
    </w:p>
    <w:p w14:paraId="36BAB3D5" w14:textId="5C2E9354"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b/>
          <w:bCs/>
          <w:lang w:val="en"/>
        </w:rPr>
        <w:t>GENDER EQUALITY</w:t>
      </w:r>
      <w:r w:rsidRPr="1AE51B9A">
        <w:rPr>
          <w:rFonts w:ascii="Comic Sans MS" w:eastAsia="Comic Sans MS" w:hAnsi="Comic Sans MS" w:cs="Comic Sans MS"/>
          <w:lang w:val="en"/>
        </w:rPr>
        <w:t xml:space="preserve"> </w:t>
      </w:r>
    </w:p>
    <w:p w14:paraId="7226DA77" w14:textId="291D54E2" w:rsidR="14A7BC93" w:rsidRDefault="14A7BC93" w:rsidP="1AE51B9A">
      <w:pPr>
        <w:widowControl w:val="0"/>
        <w:spacing w:line="259" w:lineRule="auto"/>
        <w:jc w:val="both"/>
        <w:rPr>
          <w:rFonts w:ascii="Comic Sans MS" w:hAnsi="Comic Sans MS" w:cs="Arial"/>
          <w:color w:val="1F497D" w:themeColor="text2"/>
        </w:rPr>
      </w:pPr>
      <w:r w:rsidRPr="01A8AC4D">
        <w:rPr>
          <w:rFonts w:ascii="Comic Sans MS" w:eastAsia="Comic Sans MS" w:hAnsi="Comic Sans MS" w:cs="Comic Sans MS"/>
        </w:rPr>
        <w:t>We are committed to ensuring equal treatment of all our employed, pupils and visitors, regardless of gender</w:t>
      </w:r>
      <w:r w:rsidR="52CF785E" w:rsidRPr="01A8AC4D">
        <w:rPr>
          <w:rFonts w:ascii="Comic Sans MS" w:eastAsia="Comic Sans MS" w:hAnsi="Comic Sans MS" w:cs="Comic Sans MS"/>
        </w:rPr>
        <w:t xml:space="preserve">.  </w:t>
      </w:r>
      <w:r w:rsidRPr="01A8AC4D">
        <w:rPr>
          <w:rFonts w:ascii="Comic Sans MS" w:eastAsia="Comic Sans MS" w:hAnsi="Comic Sans MS" w:cs="Comic Sans MS"/>
        </w:rPr>
        <w:t xml:space="preserve"> At </w:t>
      </w:r>
      <w:r w:rsidR="01728088" w:rsidRPr="01A8AC4D">
        <w:rPr>
          <w:rFonts w:ascii="Comic Sans MS" w:eastAsia="Comic Sans MS" w:hAnsi="Comic Sans MS" w:cs="Comic Sans MS"/>
        </w:rPr>
        <w:t>Falkland</w:t>
      </w:r>
      <w:r w:rsidRPr="01A8AC4D">
        <w:rPr>
          <w:rFonts w:ascii="Comic Sans MS" w:eastAsia="Comic Sans MS" w:hAnsi="Comic Sans MS" w:cs="Comic Sans MS"/>
        </w:rPr>
        <w:t xml:space="preserve"> Primary </w:t>
      </w:r>
      <w:r w:rsidR="2212984F" w:rsidRPr="01A8AC4D">
        <w:rPr>
          <w:rFonts w:ascii="Comic Sans MS" w:eastAsia="Comic Sans MS" w:hAnsi="Comic Sans MS" w:cs="Comic Sans MS"/>
        </w:rPr>
        <w:t>S</w:t>
      </w:r>
      <w:r w:rsidRPr="01A8AC4D">
        <w:rPr>
          <w:rFonts w:ascii="Comic Sans MS" w:eastAsia="Comic Sans MS" w:hAnsi="Comic Sans MS" w:cs="Comic Sans MS"/>
        </w:rPr>
        <w:t>chool</w:t>
      </w:r>
      <w:r w:rsidR="667B74BC" w:rsidRPr="01A8AC4D">
        <w:rPr>
          <w:rFonts w:ascii="Comic Sans MS" w:eastAsia="Comic Sans MS" w:hAnsi="Comic Sans MS" w:cs="Comic Sans MS"/>
        </w:rPr>
        <w:t xml:space="preserve"> and Nursery</w:t>
      </w:r>
      <w:r w:rsidRPr="01A8AC4D">
        <w:rPr>
          <w:rFonts w:ascii="Comic Sans MS" w:eastAsia="Comic Sans MS" w:hAnsi="Comic Sans MS" w:cs="Comic Sans MS"/>
        </w:rPr>
        <w:t xml:space="preserve">, we will not tolerate harassment of people based on their gender or transgender status We will endeavour to use and display images which show positive images relating to gender. Staff at school will challenge gender stereotyping and promote positive role models. Social relationships between </w:t>
      </w:r>
      <w:r w:rsidR="26DA2437" w:rsidRPr="01A8AC4D">
        <w:rPr>
          <w:rFonts w:ascii="Comic Sans MS" w:eastAsia="Comic Sans MS" w:hAnsi="Comic Sans MS" w:cs="Comic Sans MS"/>
        </w:rPr>
        <w:t>pupils</w:t>
      </w:r>
      <w:r w:rsidRPr="01A8AC4D">
        <w:rPr>
          <w:rFonts w:ascii="Comic Sans MS" w:eastAsia="Comic Sans MS" w:hAnsi="Comic Sans MS" w:cs="Comic Sans MS"/>
        </w:rPr>
        <w:t xml:space="preserve"> will be developed and encouraged so that there is a mutual respect and understanding</w:t>
      </w:r>
      <w:r w:rsidR="7CFE334B" w:rsidRPr="01A8AC4D">
        <w:rPr>
          <w:rFonts w:ascii="Comic Sans MS" w:eastAsia="Comic Sans MS" w:hAnsi="Comic Sans MS" w:cs="Comic Sans MS"/>
        </w:rPr>
        <w:t>.</w:t>
      </w:r>
      <w:r w:rsidRPr="01A8AC4D">
        <w:rPr>
          <w:rFonts w:ascii="Comic Sans MS" w:eastAsia="Comic Sans MS" w:hAnsi="Comic Sans MS" w:cs="Comic Sans MS"/>
        </w:rPr>
        <w:t xml:space="preserve"> This will often be explicit in </w:t>
      </w:r>
      <w:r w:rsidR="4787B19E" w:rsidRPr="01A8AC4D">
        <w:rPr>
          <w:rFonts w:ascii="Comic Sans MS" w:eastAsia="Comic Sans MS" w:hAnsi="Comic Sans MS" w:cs="Comic Sans MS"/>
        </w:rPr>
        <w:t>RSHP</w:t>
      </w:r>
      <w:r w:rsidRPr="01A8AC4D">
        <w:rPr>
          <w:rFonts w:ascii="Comic Sans MS" w:eastAsia="Comic Sans MS" w:hAnsi="Comic Sans MS" w:cs="Comic Sans MS"/>
        </w:rPr>
        <w:t xml:space="preserve"> lessons and implicit across the curriculum.</w:t>
      </w:r>
    </w:p>
    <w:p w14:paraId="4007621A" w14:textId="51C2E6CE" w:rsidR="35F8AD01" w:rsidRDefault="35F8AD01" w:rsidP="1AE51B9A">
      <w:pPr>
        <w:widowControl w:val="0"/>
        <w:spacing w:line="259" w:lineRule="auto"/>
        <w:jc w:val="both"/>
        <w:rPr>
          <w:rFonts w:ascii="Comic Sans MS" w:eastAsia="Comic Sans MS" w:hAnsi="Comic Sans MS" w:cs="Comic Sans MS"/>
          <w:lang w:val="en"/>
        </w:rPr>
      </w:pPr>
    </w:p>
    <w:p w14:paraId="2EEEB1E7" w14:textId="299A67E1"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b/>
          <w:bCs/>
          <w:lang w:val="en"/>
        </w:rPr>
        <w:t>DISABILITY EQUALITY</w:t>
      </w:r>
      <w:r w:rsidRPr="1AE51B9A">
        <w:rPr>
          <w:rFonts w:ascii="Comic Sans MS" w:eastAsia="Comic Sans MS" w:hAnsi="Comic Sans MS" w:cs="Comic Sans MS"/>
          <w:lang w:val="en"/>
        </w:rPr>
        <w:t xml:space="preserve"> </w:t>
      </w:r>
    </w:p>
    <w:p w14:paraId="0FE1C12B" w14:textId="38B0F6AC"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We are committed to ensuring equal treatment of all its staff, pupils and visitors, with any form of disability and will ensure that disabled people are not treated less favourably in any procedures, practices and aspects of school life Our school will actively seek to: </w:t>
      </w:r>
    </w:p>
    <w:p w14:paraId="26973E23" w14:textId="445C3005"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promote equality of opportunity between disabled persons and other persons</w:t>
      </w:r>
    </w:p>
    <w:p w14:paraId="5D18BAA3" w14:textId="52DC7396"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 eliminate discrimination that is unlawful under the Act </w:t>
      </w:r>
    </w:p>
    <w:p w14:paraId="12155A4C" w14:textId="2F089E78" w:rsidR="14A7BC93" w:rsidRDefault="14A7BC93" w:rsidP="1AE51B9A">
      <w:pPr>
        <w:widowControl w:val="0"/>
        <w:spacing w:line="259" w:lineRule="auto"/>
        <w:jc w:val="both"/>
        <w:rPr>
          <w:rFonts w:ascii="Comic Sans MS" w:hAnsi="Comic Sans MS" w:cs="Arial"/>
          <w:color w:val="1F497D" w:themeColor="text2"/>
          <w:lang w:val="en-US"/>
        </w:rPr>
      </w:pPr>
      <w:r w:rsidRPr="1AE51B9A">
        <w:rPr>
          <w:rFonts w:ascii="Comic Sans MS" w:eastAsia="Comic Sans MS" w:hAnsi="Comic Sans MS" w:cs="Comic Sans MS"/>
          <w:lang w:val="en-US"/>
        </w:rPr>
        <w:t xml:space="preserve"> eliminate harassment of disabled persons that is related to their disabilities </w:t>
      </w:r>
    </w:p>
    <w:p w14:paraId="3ADA73EA" w14:textId="2EF958D9"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xml:space="preserve"> promote positive attitudes towards disabled persons </w:t>
      </w:r>
    </w:p>
    <w:p w14:paraId="6F985552" w14:textId="28A96224"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encourage participation by disabled persons in public life</w:t>
      </w:r>
    </w:p>
    <w:p w14:paraId="5735FE8B" w14:textId="0649ACD9"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t xml:space="preserve"> </w:t>
      </w:r>
      <w:r w:rsidRPr="1AE51B9A">
        <w:rPr>
          <w:rFonts w:ascii="Comic Sans MS" w:eastAsia="Comic Sans MS" w:hAnsi="Comic Sans MS" w:cs="Comic Sans MS"/>
          <w:lang w:val="en"/>
        </w:rPr>
        <w:t xml:space="preserve"> take steps to take account of disabled persons’ disabilities </w:t>
      </w:r>
    </w:p>
    <w:p w14:paraId="1EED5DC2" w14:textId="01F33FD5" w:rsidR="35F8AD01" w:rsidRDefault="35F8AD01" w:rsidP="1AE51B9A">
      <w:pPr>
        <w:widowControl w:val="0"/>
        <w:spacing w:line="259" w:lineRule="auto"/>
        <w:jc w:val="both"/>
        <w:rPr>
          <w:rFonts w:ascii="Comic Sans MS" w:eastAsia="Comic Sans MS" w:hAnsi="Comic Sans MS" w:cs="Comic Sans MS"/>
          <w:lang w:val="en"/>
        </w:rPr>
      </w:pPr>
    </w:p>
    <w:p w14:paraId="535D6474" w14:textId="6139238C" w:rsidR="14A7BC93" w:rsidRDefault="14A7BC93" w:rsidP="1AE51B9A">
      <w:pPr>
        <w:widowControl w:val="0"/>
        <w:spacing w:line="259" w:lineRule="auto"/>
        <w:jc w:val="both"/>
        <w:rPr>
          <w:rFonts w:ascii="Comic Sans MS" w:hAnsi="Comic Sans MS" w:cs="Arial"/>
          <w:color w:val="1F497D" w:themeColor="text2"/>
          <w:lang w:val="en"/>
        </w:rPr>
      </w:pPr>
      <w:r w:rsidRPr="1AE51B9A">
        <w:rPr>
          <w:rFonts w:ascii="Comic Sans MS" w:eastAsia="Comic Sans MS" w:hAnsi="Comic Sans MS" w:cs="Comic Sans MS"/>
          <w:lang w:val="en"/>
        </w:rPr>
        <w:lastRenderedPageBreak/>
        <w:t xml:space="preserve">Social relationships between able and disabled pupils will be developed and encouraged so that there is a mutual respect and understanding between both groups. This will often be explicit in </w:t>
      </w:r>
      <w:r w:rsidR="2EEE8BF4" w:rsidRPr="1AE51B9A">
        <w:rPr>
          <w:rFonts w:ascii="Comic Sans MS" w:eastAsia="Comic Sans MS" w:hAnsi="Comic Sans MS" w:cs="Comic Sans MS"/>
          <w:lang w:val="en"/>
        </w:rPr>
        <w:t>RSH+P</w:t>
      </w:r>
      <w:r w:rsidRPr="1AE51B9A">
        <w:rPr>
          <w:rFonts w:ascii="Comic Sans MS" w:eastAsia="Comic Sans MS" w:hAnsi="Comic Sans MS" w:cs="Comic Sans MS"/>
          <w:lang w:val="en"/>
        </w:rPr>
        <w:t xml:space="preserve"> lessons and implicit across the curriculum. Every pupil, regardless of ability/disability, is expected and encouraged to reach their potential by staff in school. These expectations are underpinned by our monitoring of the achievement of pupils</w:t>
      </w:r>
      <w:r w:rsidR="4119EADC" w:rsidRPr="1AE51B9A">
        <w:rPr>
          <w:rFonts w:ascii="Comic Sans MS" w:eastAsia="Comic Sans MS" w:hAnsi="Comic Sans MS" w:cs="Comic Sans MS"/>
          <w:lang w:val="en"/>
        </w:rPr>
        <w:t>.</w:t>
      </w:r>
    </w:p>
    <w:p w14:paraId="160C908F" w14:textId="611ED5CE" w:rsidR="4119EADC" w:rsidRDefault="4119EADC" w:rsidP="1AE51B9A">
      <w:pPr>
        <w:widowControl w:val="0"/>
        <w:spacing w:line="259" w:lineRule="auto"/>
        <w:jc w:val="both"/>
      </w:pPr>
      <w:r w:rsidRPr="1AE51B9A">
        <w:rPr>
          <w:rFonts w:ascii="Comic Sans MS" w:eastAsia="Comic Sans MS" w:hAnsi="Comic Sans MS" w:cs="Comic Sans MS"/>
          <w:lang w:val="en"/>
        </w:rPr>
        <w:t>Falkland</w:t>
      </w:r>
      <w:r w:rsidR="14A7BC93" w:rsidRPr="1AE51B9A">
        <w:rPr>
          <w:rFonts w:ascii="Comic Sans MS" w:eastAsia="Comic Sans MS" w:hAnsi="Comic Sans MS" w:cs="Comic Sans MS"/>
          <w:lang w:val="en"/>
        </w:rPr>
        <w:t xml:space="preserve"> Primary School</w:t>
      </w:r>
      <w:r w:rsidR="1D599A57" w:rsidRPr="1AE51B9A">
        <w:rPr>
          <w:rFonts w:ascii="Comic Sans MS" w:eastAsia="Comic Sans MS" w:hAnsi="Comic Sans MS" w:cs="Comic Sans MS"/>
          <w:lang w:val="en"/>
        </w:rPr>
        <w:t xml:space="preserve"> and Nursery</w:t>
      </w:r>
      <w:r w:rsidR="14A7BC93" w:rsidRPr="1AE51B9A">
        <w:rPr>
          <w:rFonts w:ascii="Comic Sans MS" w:eastAsia="Comic Sans MS" w:hAnsi="Comic Sans MS" w:cs="Comic Sans MS"/>
          <w:lang w:val="en"/>
        </w:rPr>
        <w:t xml:space="preserve"> will not tolerate harassment of disabled people with any form of impairment and will also consider pupils who are carers of disabled parents. </w:t>
      </w:r>
    </w:p>
    <w:p w14:paraId="7A260028" w14:textId="0D470219" w:rsidR="35F8AD01" w:rsidRDefault="35F8AD01" w:rsidP="1AE51B9A">
      <w:pPr>
        <w:widowControl w:val="0"/>
        <w:spacing w:line="259" w:lineRule="auto"/>
        <w:jc w:val="both"/>
        <w:rPr>
          <w:rFonts w:ascii="Comic Sans MS" w:eastAsia="Comic Sans MS" w:hAnsi="Comic Sans MS" w:cs="Comic Sans MS"/>
          <w:lang w:val="en"/>
        </w:rPr>
      </w:pPr>
    </w:p>
    <w:p w14:paraId="7B996441" w14:textId="70787376" w:rsidR="14A7BC93" w:rsidRDefault="14A7BC93" w:rsidP="1AE51B9A">
      <w:pPr>
        <w:widowControl w:val="0"/>
        <w:spacing w:line="259" w:lineRule="auto"/>
        <w:jc w:val="both"/>
        <w:rPr>
          <w:rFonts w:ascii="Comic Sans MS" w:eastAsia="Comic Sans MS" w:hAnsi="Comic Sans MS" w:cs="Comic Sans MS"/>
          <w:b/>
          <w:bCs/>
          <w:lang w:val="en"/>
        </w:rPr>
      </w:pPr>
      <w:r w:rsidRPr="1AE51B9A">
        <w:rPr>
          <w:rFonts w:ascii="Comic Sans MS" w:eastAsia="Comic Sans MS" w:hAnsi="Comic Sans MS" w:cs="Comic Sans MS"/>
          <w:b/>
          <w:bCs/>
          <w:lang w:val="en"/>
        </w:rPr>
        <w:t>THE RESPONSIBILITIES OF THE HEAD TEACHER</w:t>
      </w:r>
    </w:p>
    <w:p w14:paraId="64330283" w14:textId="4BD6EF97" w:rsidR="14A7BC93" w:rsidRDefault="14A7BC93" w:rsidP="1AE51B9A">
      <w:pPr>
        <w:widowControl w:val="0"/>
        <w:spacing w:line="259" w:lineRule="auto"/>
        <w:jc w:val="both"/>
      </w:pPr>
      <w:r w:rsidRPr="1AE51B9A">
        <w:rPr>
          <w:rFonts w:ascii="Comic Sans MS" w:eastAsia="Comic Sans MS" w:hAnsi="Comic Sans MS" w:cs="Comic Sans MS"/>
          <w:lang w:val="en-US"/>
        </w:rPr>
        <w:t>It is the Headteacher of School’s role to implement the school’s equality and diversity policy and s/he is supported by the</w:t>
      </w:r>
      <w:r w:rsidR="380B57F5" w:rsidRPr="1AE51B9A">
        <w:rPr>
          <w:rFonts w:ascii="Comic Sans MS" w:eastAsia="Comic Sans MS" w:hAnsi="Comic Sans MS" w:cs="Comic Sans MS"/>
          <w:lang w:val="en-US"/>
        </w:rPr>
        <w:t xml:space="preserve"> staff</w:t>
      </w:r>
      <w:r w:rsidRPr="1AE51B9A">
        <w:rPr>
          <w:rFonts w:ascii="Comic Sans MS" w:eastAsia="Comic Sans MS" w:hAnsi="Comic Sans MS" w:cs="Comic Sans MS"/>
          <w:lang w:val="en-US"/>
        </w:rPr>
        <w:t xml:space="preserve"> in so doing. It is the Headteacher of School’s role to ensure that all staff are aware of the school policy on equality and diversity opportunities, and that teachers apply these guidelines fairly in all situations. The Headteacher of School ensures that all </w:t>
      </w:r>
      <w:r w:rsidR="23229312" w:rsidRPr="1AE51B9A">
        <w:rPr>
          <w:rFonts w:ascii="Comic Sans MS" w:eastAsia="Comic Sans MS" w:hAnsi="Comic Sans MS" w:cs="Comic Sans MS"/>
          <w:lang w:val="en-US"/>
        </w:rPr>
        <w:t xml:space="preserve">interview </w:t>
      </w:r>
      <w:r w:rsidRPr="1AE51B9A">
        <w:rPr>
          <w:rFonts w:ascii="Comic Sans MS" w:eastAsia="Comic Sans MS" w:hAnsi="Comic Sans MS" w:cs="Comic Sans MS"/>
          <w:lang w:val="en-US"/>
        </w:rPr>
        <w:t>panels give due regard to this policy, so that no-one is discriminated against when it comes to employment or training opportunities. The Headteacher</w:t>
      </w:r>
      <w:r w:rsidR="55D0F770" w:rsidRPr="1AE51B9A">
        <w:rPr>
          <w:rFonts w:ascii="Comic Sans MS" w:eastAsia="Comic Sans MS" w:hAnsi="Comic Sans MS" w:cs="Comic Sans MS"/>
          <w:lang w:val="en-US"/>
        </w:rPr>
        <w:t xml:space="preserve"> </w:t>
      </w:r>
      <w:r w:rsidRPr="1AE51B9A">
        <w:rPr>
          <w:rFonts w:ascii="Comic Sans MS" w:eastAsia="Comic Sans MS" w:hAnsi="Comic Sans MS" w:cs="Comic Sans MS"/>
          <w:lang w:val="en-US"/>
        </w:rPr>
        <w:t xml:space="preserve">of School promotes the principle of equal opportunity when developing the curriculum, and promotes respect for other people in all aspects of school life, for example, in the assembly, where respect for other people is a regular theme, and in displays shown around the school. The Headteacher of School treats all incidents of unfair treatment and any racist incidents with due seriousness. </w:t>
      </w:r>
    </w:p>
    <w:p w14:paraId="1C22CBE3" w14:textId="39928CF6" w:rsidR="35F8AD01" w:rsidRDefault="35F8AD01" w:rsidP="1AE51B9A">
      <w:pPr>
        <w:widowControl w:val="0"/>
        <w:spacing w:line="259" w:lineRule="auto"/>
        <w:jc w:val="both"/>
        <w:rPr>
          <w:rFonts w:ascii="Comic Sans MS" w:eastAsia="Comic Sans MS" w:hAnsi="Comic Sans MS" w:cs="Comic Sans MS"/>
          <w:lang w:val="en"/>
        </w:rPr>
      </w:pPr>
    </w:p>
    <w:p w14:paraId="5DDB5BE2" w14:textId="36A7FFE2" w:rsidR="14A7BC93" w:rsidRDefault="14A7BC93" w:rsidP="1AE51B9A">
      <w:pPr>
        <w:widowControl w:val="0"/>
        <w:spacing w:line="259" w:lineRule="auto"/>
        <w:jc w:val="both"/>
      </w:pPr>
      <w:r w:rsidRPr="642FFCD8">
        <w:rPr>
          <w:rFonts w:ascii="Comic Sans MS" w:eastAsia="Comic Sans MS" w:hAnsi="Comic Sans MS" w:cs="Comic Sans MS"/>
          <w:b/>
          <w:bCs/>
          <w:lang w:val="en-US"/>
        </w:rPr>
        <w:t>THE RESPONSIBILITIES OF THE CLASS TEACHER AND SUPPORT STAFF</w:t>
      </w:r>
      <w:r w:rsidRPr="642FFCD8">
        <w:rPr>
          <w:rFonts w:ascii="Comic Sans MS" w:eastAsia="Comic Sans MS" w:hAnsi="Comic Sans MS" w:cs="Comic Sans MS"/>
          <w:lang w:val="en-US"/>
        </w:rPr>
        <w:t xml:space="preserve"> The class teacher ensures that all pupils are treated fairly, equally and with respect. We do not discriminate against any child. When selecting classroom material, teachers’ pay due regard to the sensitivities of all members of the class and do not provide material that is racist or sexist in nature. Teachers  strive to provide material that gives positive images of ethnic minorities and that challenges stereotypical images of minority groups. When designing </w:t>
      </w:r>
      <w:r w:rsidR="18943D5B" w:rsidRPr="642FFCD8">
        <w:rPr>
          <w:rFonts w:ascii="Comic Sans MS" w:eastAsia="Comic Sans MS" w:hAnsi="Comic Sans MS" w:cs="Comic Sans MS"/>
          <w:lang w:val="en-US"/>
        </w:rPr>
        <w:t>learning opportunities</w:t>
      </w:r>
      <w:r w:rsidRPr="642FFCD8">
        <w:rPr>
          <w:rFonts w:ascii="Comic Sans MS" w:eastAsia="Comic Sans MS" w:hAnsi="Comic Sans MS" w:cs="Comic Sans MS"/>
          <w:lang w:val="en-US"/>
        </w:rPr>
        <w:t xml:space="preserve">, we use this policy to guide us, both in our choice of topics to study, and in how to approach sensitive issues.  All our teachers challenge any incidents of prejudice or racism. We record any serious incidents in the </w:t>
      </w:r>
      <w:r w:rsidR="10CEFC43" w:rsidRPr="642FFCD8">
        <w:rPr>
          <w:rFonts w:ascii="Comic Sans MS" w:eastAsia="Comic Sans MS" w:hAnsi="Comic Sans MS" w:cs="Comic Sans MS"/>
          <w:lang w:val="en-US"/>
        </w:rPr>
        <w:t>official</w:t>
      </w:r>
      <w:r w:rsidR="46EDEE62" w:rsidRPr="642FFCD8">
        <w:rPr>
          <w:rFonts w:ascii="Comic Sans MS" w:eastAsia="Comic Sans MS" w:hAnsi="Comic Sans MS" w:cs="Comic Sans MS"/>
          <w:lang w:val="en-US"/>
        </w:rPr>
        <w:t xml:space="preserve"> system</w:t>
      </w:r>
      <w:r w:rsidRPr="642FFCD8">
        <w:rPr>
          <w:rFonts w:ascii="Comic Sans MS" w:eastAsia="Comic Sans MS" w:hAnsi="Comic Sans MS" w:cs="Comic Sans MS"/>
          <w:lang w:val="en-US"/>
        </w:rPr>
        <w:t>, and draw them to the attention of the Headteacher.</w:t>
      </w:r>
      <w:r w:rsidR="63A79F0F" w:rsidRPr="642FFCD8">
        <w:rPr>
          <w:rFonts w:ascii="Comic Sans MS" w:eastAsia="Comic Sans MS" w:hAnsi="Comic Sans MS" w:cs="Comic Sans MS"/>
          <w:lang w:val="en-US"/>
        </w:rPr>
        <w:t xml:space="preserve">  We take </w:t>
      </w:r>
      <w:r w:rsidR="356EBA91" w:rsidRPr="642FFCD8">
        <w:rPr>
          <w:rFonts w:ascii="Comic Sans MS" w:eastAsia="Comic Sans MS" w:hAnsi="Comic Sans MS" w:cs="Comic Sans MS"/>
          <w:lang w:val="en-US"/>
        </w:rPr>
        <w:t>responsibility</w:t>
      </w:r>
      <w:r w:rsidR="63A79F0F" w:rsidRPr="642FFCD8">
        <w:rPr>
          <w:rFonts w:ascii="Comic Sans MS" w:eastAsia="Comic Sans MS" w:hAnsi="Comic Sans MS" w:cs="Comic Sans MS"/>
          <w:lang w:val="en-US"/>
        </w:rPr>
        <w:t xml:space="preserve"> for contacting the </w:t>
      </w:r>
      <w:r w:rsidR="2556D0BA" w:rsidRPr="642FFCD8">
        <w:rPr>
          <w:rFonts w:ascii="Comic Sans MS" w:eastAsia="Comic Sans MS" w:hAnsi="Comic Sans MS" w:cs="Comic Sans MS"/>
          <w:lang w:val="en-US"/>
        </w:rPr>
        <w:t>parents</w:t>
      </w:r>
      <w:r w:rsidR="63A79F0F" w:rsidRPr="642FFCD8">
        <w:rPr>
          <w:rFonts w:ascii="Comic Sans MS" w:eastAsia="Comic Sans MS" w:hAnsi="Comic Sans MS" w:cs="Comic Sans MS"/>
          <w:lang w:val="en-US"/>
        </w:rPr>
        <w:t xml:space="preserve"> to ensure </w:t>
      </w:r>
      <w:r w:rsidR="6DA67090" w:rsidRPr="642FFCD8">
        <w:rPr>
          <w:rFonts w:ascii="Comic Sans MS" w:eastAsia="Comic Sans MS" w:hAnsi="Comic Sans MS" w:cs="Comic Sans MS"/>
          <w:lang w:val="en-US"/>
        </w:rPr>
        <w:t>information</w:t>
      </w:r>
      <w:r w:rsidR="63A79F0F" w:rsidRPr="642FFCD8">
        <w:rPr>
          <w:rFonts w:ascii="Comic Sans MS" w:eastAsia="Comic Sans MS" w:hAnsi="Comic Sans MS" w:cs="Comic Sans MS"/>
          <w:lang w:val="en-US"/>
        </w:rPr>
        <w:t xml:space="preserve"> is first hand and to ensure that </w:t>
      </w:r>
      <w:r w:rsidR="1EC964D5" w:rsidRPr="642FFCD8">
        <w:rPr>
          <w:rFonts w:ascii="Comic Sans MS" w:eastAsia="Comic Sans MS" w:hAnsi="Comic Sans MS" w:cs="Comic Sans MS"/>
          <w:lang w:val="en-US"/>
        </w:rPr>
        <w:t>parents</w:t>
      </w:r>
      <w:r w:rsidR="63A79F0F" w:rsidRPr="642FFCD8">
        <w:rPr>
          <w:rFonts w:ascii="Comic Sans MS" w:eastAsia="Comic Sans MS" w:hAnsi="Comic Sans MS" w:cs="Comic Sans MS"/>
          <w:lang w:val="en-US"/>
        </w:rPr>
        <w:t xml:space="preserve"> and pupils receive the support they need.</w:t>
      </w:r>
      <w:r w:rsidRPr="642FFCD8">
        <w:rPr>
          <w:rFonts w:ascii="Comic Sans MS" w:eastAsia="Comic Sans MS" w:hAnsi="Comic Sans MS" w:cs="Comic Sans MS"/>
          <w:lang w:val="en-US"/>
        </w:rPr>
        <w:t xml:space="preserve"> Teachers support the work of support staff and encourage them to intervene in a positive way against any </w:t>
      </w:r>
      <w:r w:rsidRPr="642FFCD8">
        <w:rPr>
          <w:rFonts w:ascii="Comic Sans MS" w:eastAsia="Comic Sans MS" w:hAnsi="Comic Sans MS" w:cs="Comic Sans MS"/>
          <w:lang w:val="en-US"/>
        </w:rPr>
        <w:lastRenderedPageBreak/>
        <w:t>occurrence of discrimination.</w:t>
      </w:r>
    </w:p>
    <w:p w14:paraId="119BB35E" w14:textId="3E22EB47" w:rsidR="35F8AD01" w:rsidRDefault="35F8AD01" w:rsidP="1AE51B9A">
      <w:pPr>
        <w:widowControl w:val="0"/>
        <w:spacing w:line="259" w:lineRule="auto"/>
        <w:jc w:val="both"/>
        <w:rPr>
          <w:rFonts w:ascii="Comic Sans MS" w:eastAsia="Comic Sans MS" w:hAnsi="Comic Sans MS" w:cs="Comic Sans MS"/>
          <w:lang w:val="en"/>
        </w:rPr>
      </w:pPr>
    </w:p>
    <w:p w14:paraId="4A4215B3" w14:textId="3084A8F2" w:rsidR="14A7BC93" w:rsidRDefault="14A7BC93" w:rsidP="1AE51B9A">
      <w:pPr>
        <w:widowControl w:val="0"/>
        <w:spacing w:line="259" w:lineRule="auto"/>
        <w:jc w:val="both"/>
        <w:rPr>
          <w:rFonts w:ascii="Comic Sans MS" w:eastAsia="Comic Sans MS" w:hAnsi="Comic Sans MS" w:cs="Comic Sans MS"/>
          <w:b/>
          <w:bCs/>
          <w:lang w:val="en"/>
        </w:rPr>
      </w:pPr>
      <w:r w:rsidRPr="1AE51B9A">
        <w:rPr>
          <w:rFonts w:ascii="Comic Sans MS" w:eastAsia="Comic Sans MS" w:hAnsi="Comic Sans MS" w:cs="Comic Sans MS"/>
          <w:b/>
          <w:bCs/>
          <w:lang w:val="en"/>
        </w:rPr>
        <w:t xml:space="preserve">TACKLING DISCRIMINATION </w:t>
      </w:r>
    </w:p>
    <w:p w14:paraId="32306B6B" w14:textId="6D18E7E1" w:rsidR="14A7BC93" w:rsidRDefault="14A7BC93" w:rsidP="1AE51B9A">
      <w:pPr>
        <w:widowControl w:val="0"/>
        <w:spacing w:line="259" w:lineRule="auto"/>
        <w:jc w:val="both"/>
        <w:rPr>
          <w:rFonts w:ascii="Comic Sans MS" w:eastAsia="Comic Sans MS" w:hAnsi="Comic Sans MS" w:cs="Comic Sans MS"/>
          <w:lang w:val="en-US"/>
        </w:rPr>
      </w:pPr>
      <w:r w:rsidRPr="642FFCD8">
        <w:rPr>
          <w:rFonts w:ascii="Comic Sans MS" w:eastAsia="Comic Sans MS" w:hAnsi="Comic Sans MS" w:cs="Comic Sans MS"/>
          <w:lang w:val="en-US"/>
        </w:rPr>
        <w:t xml:space="preserve">Bullying and harassment on account of race, gender, disability or sexual orientation are unacceptable and are not tolerated within the school environment. Our </w:t>
      </w:r>
      <w:r w:rsidR="08490931" w:rsidRPr="642FFCD8">
        <w:rPr>
          <w:rFonts w:ascii="Comic Sans MS" w:eastAsia="Comic Sans MS" w:hAnsi="Comic Sans MS" w:cs="Comic Sans MS"/>
          <w:lang w:val="en-US"/>
        </w:rPr>
        <w:t>Anti Bullying Policy and our Positive Relationships and Behaviour Policy support the actions of pupils and staff.</w:t>
      </w:r>
      <w:r w:rsidR="148F9E8C" w:rsidRPr="642FFCD8">
        <w:rPr>
          <w:rFonts w:ascii="Comic Sans MS" w:eastAsia="Comic Sans MS" w:hAnsi="Comic Sans MS" w:cs="Comic Sans MS"/>
          <w:lang w:val="en-US"/>
        </w:rPr>
        <w:t xml:space="preserve"> </w:t>
      </w:r>
      <w:r w:rsidRPr="642FFCD8">
        <w:rPr>
          <w:rFonts w:ascii="Comic Sans MS" w:eastAsia="Comic Sans MS" w:hAnsi="Comic Sans MS" w:cs="Comic Sans MS"/>
          <w:lang w:val="en-US"/>
        </w:rPr>
        <w:t>All parents of new pupils receive a summary of the schools behaviour expectations and anti-bullying policy as part of the inductions process. All staff are expected to deal with any discriminatory incidents that may occur, they are expected to know how to identify and challenge prejudice and stereotyping; and to support the full range of diverse needs according to the pupil’s individual circumstances. Racists and homophobic incidents and other incidents of harassment or bullying are dealt with by the member of staff present</w:t>
      </w:r>
      <w:r w:rsidR="49A423FF" w:rsidRPr="642FFCD8">
        <w:rPr>
          <w:rFonts w:ascii="Comic Sans MS" w:eastAsia="Comic Sans MS" w:hAnsi="Comic Sans MS" w:cs="Comic Sans MS"/>
          <w:lang w:val="en-US"/>
        </w:rPr>
        <w:t xml:space="preserve">.  </w:t>
      </w:r>
      <w:r w:rsidRPr="642FFCD8">
        <w:rPr>
          <w:rFonts w:ascii="Comic Sans MS" w:eastAsia="Comic Sans MS" w:hAnsi="Comic Sans MS" w:cs="Comic Sans MS"/>
          <w:lang w:val="en-US"/>
        </w:rPr>
        <w:t xml:space="preserve">All incidents are reported to the Headteacher and racist incidents are reported </w:t>
      </w:r>
      <w:r w:rsidR="4CAC1909" w:rsidRPr="642FFCD8">
        <w:rPr>
          <w:rFonts w:ascii="Comic Sans MS" w:eastAsia="Comic Sans MS" w:hAnsi="Comic Sans MS" w:cs="Comic Sans MS"/>
          <w:lang w:val="en-US"/>
        </w:rPr>
        <w:t>appropriately</w:t>
      </w:r>
      <w:r w:rsidR="3879F8FD" w:rsidRPr="642FFCD8">
        <w:rPr>
          <w:rFonts w:ascii="Comic Sans MS" w:eastAsia="Comic Sans MS" w:hAnsi="Comic Sans MS" w:cs="Comic Sans MS"/>
          <w:lang w:val="en-US"/>
        </w:rPr>
        <w:t xml:space="preserve"> using the Fife Council reporting system</w:t>
      </w:r>
      <w:r w:rsidRPr="642FFCD8">
        <w:rPr>
          <w:rFonts w:ascii="Comic Sans MS" w:eastAsia="Comic Sans MS" w:hAnsi="Comic Sans MS" w:cs="Comic Sans MS"/>
          <w:lang w:val="en-US"/>
        </w:rPr>
        <w:t xml:space="preserve">.  Incidents are monitored to ensure they are dealt with effectively. </w:t>
      </w:r>
    </w:p>
    <w:p w14:paraId="5AE6ABC3" w14:textId="3CE52DE8" w:rsidR="35F8AD01" w:rsidRDefault="35F8AD01" w:rsidP="1AE51B9A">
      <w:pPr>
        <w:widowControl w:val="0"/>
        <w:spacing w:line="259" w:lineRule="auto"/>
        <w:jc w:val="both"/>
        <w:rPr>
          <w:rFonts w:ascii="Comic Sans MS" w:eastAsia="Comic Sans MS" w:hAnsi="Comic Sans MS" w:cs="Comic Sans MS"/>
          <w:lang w:val="en"/>
        </w:rPr>
      </w:pPr>
    </w:p>
    <w:p w14:paraId="198B3287" w14:textId="5B738BCC" w:rsidR="14A7BC93" w:rsidRDefault="14A7BC93" w:rsidP="1AE51B9A">
      <w:pPr>
        <w:widowControl w:val="0"/>
        <w:spacing w:line="259" w:lineRule="auto"/>
        <w:jc w:val="both"/>
        <w:rPr>
          <w:rFonts w:ascii="Comic Sans MS" w:eastAsia="Comic Sans MS" w:hAnsi="Comic Sans MS" w:cs="Comic Sans MS"/>
          <w:b/>
          <w:bCs/>
          <w:lang w:val="en"/>
        </w:rPr>
      </w:pPr>
      <w:r w:rsidRPr="1AE51B9A">
        <w:rPr>
          <w:rFonts w:ascii="Comic Sans MS" w:eastAsia="Comic Sans MS" w:hAnsi="Comic Sans MS" w:cs="Comic Sans MS"/>
          <w:b/>
          <w:bCs/>
          <w:lang w:val="en"/>
        </w:rPr>
        <w:t xml:space="preserve">TRAINING </w:t>
      </w:r>
    </w:p>
    <w:p w14:paraId="54488172" w14:textId="33D65EF3" w:rsidR="14A7BC93" w:rsidRDefault="14A7BC93" w:rsidP="1AE51B9A">
      <w:pPr>
        <w:widowControl w:val="0"/>
        <w:spacing w:line="259" w:lineRule="auto"/>
        <w:jc w:val="both"/>
        <w:rPr>
          <w:rFonts w:ascii="Comic Sans MS" w:eastAsia="Comic Sans MS" w:hAnsi="Comic Sans MS" w:cs="Comic Sans MS"/>
          <w:lang w:val="en-US"/>
        </w:rPr>
      </w:pPr>
      <w:r w:rsidRPr="1AE51B9A">
        <w:rPr>
          <w:rFonts w:ascii="Comic Sans MS" w:eastAsia="Comic Sans MS" w:hAnsi="Comic Sans MS" w:cs="Comic Sans MS"/>
          <w:lang w:val="en-US"/>
        </w:rPr>
        <w:t xml:space="preserve">Whole staff and individual training needs will be identified through </w:t>
      </w:r>
      <w:r w:rsidR="25CA67F3" w:rsidRPr="1AE51B9A">
        <w:rPr>
          <w:rFonts w:ascii="Comic Sans MS" w:eastAsia="Comic Sans MS" w:hAnsi="Comic Sans MS" w:cs="Comic Sans MS"/>
          <w:lang w:val="en-US"/>
        </w:rPr>
        <w:t xml:space="preserve">Falkland </w:t>
      </w:r>
      <w:r w:rsidRPr="1AE51B9A">
        <w:rPr>
          <w:rFonts w:ascii="Comic Sans MS" w:eastAsia="Comic Sans MS" w:hAnsi="Comic Sans MS" w:cs="Comic Sans MS"/>
          <w:lang w:val="en-US"/>
        </w:rPr>
        <w:t xml:space="preserve"> Primary School</w:t>
      </w:r>
      <w:r w:rsidR="6779BD90" w:rsidRPr="1AE51B9A">
        <w:rPr>
          <w:rFonts w:ascii="Comic Sans MS" w:eastAsia="Comic Sans MS" w:hAnsi="Comic Sans MS" w:cs="Comic Sans MS"/>
          <w:lang w:val="en-US"/>
        </w:rPr>
        <w:t xml:space="preserve"> and Nursery’s</w:t>
      </w:r>
      <w:r w:rsidRPr="1AE51B9A">
        <w:rPr>
          <w:rFonts w:ascii="Comic Sans MS" w:eastAsia="Comic Sans MS" w:hAnsi="Comic Sans MS" w:cs="Comic Sans MS"/>
          <w:lang w:val="en-US"/>
        </w:rPr>
        <w:t xml:space="preserve"> self-review process and st</w:t>
      </w:r>
      <w:r w:rsidR="77F6D18C" w:rsidRPr="1AE51B9A">
        <w:rPr>
          <w:rFonts w:ascii="Comic Sans MS" w:eastAsia="Comic Sans MS" w:hAnsi="Comic Sans MS" w:cs="Comic Sans MS"/>
          <w:lang w:val="en-US"/>
        </w:rPr>
        <w:t>aff PRD.</w:t>
      </w:r>
    </w:p>
    <w:p w14:paraId="516E0956" w14:textId="470F5898" w:rsidR="35F8AD01" w:rsidRDefault="35F8AD01" w:rsidP="35F8AD01">
      <w:pPr>
        <w:widowControl w:val="0"/>
        <w:spacing w:line="259" w:lineRule="auto"/>
        <w:rPr>
          <w:rFonts w:ascii="Comic Sans MS" w:eastAsia="Comic Sans MS" w:hAnsi="Comic Sans MS" w:cs="Comic Sans MS"/>
          <w:lang w:val="en"/>
        </w:rPr>
      </w:pPr>
    </w:p>
    <w:p w14:paraId="324E66DC" w14:textId="77777777" w:rsidR="003A364B" w:rsidRPr="004F7C97" w:rsidRDefault="003A364B" w:rsidP="003A364B">
      <w:pPr>
        <w:pStyle w:val="Heading1"/>
        <w:widowControl w:val="0"/>
        <w:jc w:val="left"/>
        <w:rPr>
          <w:rFonts w:ascii="Comic Sans MS" w:hAnsi="Comic Sans MS" w:cs="Arial"/>
          <w:b w:val="0"/>
          <w:color w:val="1F497D" w:themeColor="text2"/>
          <w:sz w:val="24"/>
          <w:szCs w:val="24"/>
        </w:rPr>
      </w:pPr>
    </w:p>
    <w:p w14:paraId="04CCDC9E" w14:textId="77777777" w:rsidR="003A364B" w:rsidRPr="004F7C97" w:rsidRDefault="003A364B" w:rsidP="003A364B">
      <w:pPr>
        <w:pStyle w:val="Heading1"/>
        <w:widowControl w:val="0"/>
        <w:jc w:val="left"/>
        <w:rPr>
          <w:rFonts w:ascii="Comic Sans MS" w:hAnsi="Comic Sans MS" w:cs="Arial"/>
          <w:b w:val="0"/>
          <w:color w:val="1F497D" w:themeColor="text2"/>
          <w:sz w:val="24"/>
          <w:szCs w:val="24"/>
        </w:rPr>
      </w:pPr>
    </w:p>
    <w:p w14:paraId="6DB424EE" w14:textId="77777777" w:rsidR="003A364B" w:rsidRPr="004F7C97" w:rsidRDefault="003A364B" w:rsidP="003A364B">
      <w:pPr>
        <w:widowControl w:val="0"/>
        <w:rPr>
          <w:rFonts w:ascii="Comic Sans MS" w:hAnsi="Comic Sans MS" w:cs="Arial"/>
          <w:color w:val="1F497D" w:themeColor="text2"/>
          <w:sz w:val="16"/>
          <w:szCs w:val="16"/>
        </w:rPr>
      </w:pPr>
    </w:p>
    <w:p w14:paraId="32F9B1C7" w14:textId="77777777" w:rsidR="003A364B" w:rsidRPr="004F7C97" w:rsidRDefault="003A364B" w:rsidP="003A364B">
      <w:pPr>
        <w:widowControl w:val="0"/>
        <w:rPr>
          <w:rFonts w:ascii="Comic Sans MS" w:hAnsi="Comic Sans MS" w:cs="Arial"/>
          <w:color w:val="1F497D" w:themeColor="text2"/>
          <w:sz w:val="16"/>
          <w:szCs w:val="16"/>
        </w:rPr>
      </w:pPr>
    </w:p>
    <w:p w14:paraId="3025E7C0" w14:textId="77777777" w:rsidR="003A364B" w:rsidRPr="004F7C97" w:rsidRDefault="003A364B" w:rsidP="003A364B">
      <w:pPr>
        <w:widowControl w:val="0"/>
        <w:rPr>
          <w:rFonts w:ascii="Comic Sans MS" w:hAnsi="Comic Sans MS" w:cs="Arial"/>
          <w:color w:val="1F497D" w:themeColor="text2"/>
          <w:sz w:val="16"/>
          <w:szCs w:val="16"/>
        </w:rPr>
      </w:pPr>
    </w:p>
    <w:p w14:paraId="39387D07" w14:textId="77777777" w:rsidR="003A364B" w:rsidRPr="004F7C97" w:rsidRDefault="003A364B" w:rsidP="003A364B">
      <w:pPr>
        <w:widowControl w:val="0"/>
        <w:rPr>
          <w:rFonts w:ascii="Comic Sans MS" w:hAnsi="Comic Sans MS" w:cs="Arial"/>
          <w:color w:val="1F497D" w:themeColor="text2"/>
          <w:sz w:val="16"/>
          <w:szCs w:val="16"/>
        </w:rPr>
      </w:pPr>
    </w:p>
    <w:p w14:paraId="47214BEF" w14:textId="77777777" w:rsidR="003A364B" w:rsidRPr="004F7C97" w:rsidRDefault="003A364B" w:rsidP="003A364B">
      <w:pPr>
        <w:widowControl w:val="0"/>
        <w:rPr>
          <w:rFonts w:ascii="Comic Sans MS" w:hAnsi="Comic Sans MS" w:cs="Arial"/>
          <w:color w:val="1F497D" w:themeColor="text2"/>
          <w:sz w:val="16"/>
          <w:szCs w:val="16"/>
        </w:rPr>
      </w:pPr>
    </w:p>
    <w:p w14:paraId="636AFA38" w14:textId="77777777" w:rsidR="003A364B" w:rsidRPr="004F7C97" w:rsidRDefault="003A364B" w:rsidP="003A364B">
      <w:pPr>
        <w:widowControl w:val="0"/>
        <w:rPr>
          <w:rFonts w:ascii="Comic Sans MS" w:hAnsi="Comic Sans MS" w:cs="Arial"/>
          <w:color w:val="1F497D" w:themeColor="text2"/>
          <w:sz w:val="16"/>
          <w:szCs w:val="16"/>
        </w:rPr>
      </w:pPr>
    </w:p>
    <w:p w14:paraId="1A0E33DA" w14:textId="77777777" w:rsidR="003A364B" w:rsidRPr="004F7C97" w:rsidRDefault="003A364B" w:rsidP="003A364B">
      <w:pPr>
        <w:widowControl w:val="0"/>
        <w:rPr>
          <w:rFonts w:ascii="Comic Sans MS" w:hAnsi="Comic Sans MS" w:cs="Arial"/>
          <w:color w:val="1F497D" w:themeColor="text2"/>
          <w:sz w:val="16"/>
          <w:szCs w:val="16"/>
        </w:rPr>
      </w:pPr>
    </w:p>
    <w:p w14:paraId="35CFD8BC" w14:textId="4B7F1D49" w:rsidR="003A364B" w:rsidRPr="004F7C97" w:rsidRDefault="003A364B" w:rsidP="5B721DB0">
      <w:pPr>
        <w:widowControl w:val="0"/>
        <w:rPr>
          <w:rFonts w:ascii="Comic Sans MS" w:hAnsi="Comic Sans MS" w:cs="Arial"/>
          <w:color w:val="1F497D" w:themeColor="text2"/>
          <w:sz w:val="16"/>
          <w:szCs w:val="16"/>
        </w:rPr>
      </w:pPr>
    </w:p>
    <w:p w14:paraId="4DFA7B66" w14:textId="77777777" w:rsidR="0071551D" w:rsidRPr="004F7C97" w:rsidRDefault="003A364B" w:rsidP="0071551D">
      <w:pPr>
        <w:widowControl w:val="0"/>
        <w:rPr>
          <w:rFonts w:ascii="Arial" w:hAnsi="Arial" w:cs="Arial"/>
          <w:color w:val="1F497D" w:themeColor="text2"/>
          <w:sz w:val="20"/>
          <w:szCs w:val="20"/>
        </w:rPr>
      </w:pPr>
      <w:r w:rsidRPr="004F7C97">
        <w:rPr>
          <w:rFonts w:ascii="Comic Sans MS" w:hAnsi="Comic Sans MS" w:cs="Arial"/>
          <w:color w:val="1F497D" w:themeColor="text2"/>
          <w:sz w:val="16"/>
          <w:szCs w:val="16"/>
        </w:rPr>
        <w:br w:type="page"/>
      </w:r>
      <w:r w:rsidR="0071551D" w:rsidRPr="004F7C97">
        <w:rPr>
          <w:noProof/>
          <w:color w:val="1F497D" w:themeColor="text2"/>
        </w:rPr>
        <w:lastRenderedPageBreak/>
        <w:drawing>
          <wp:anchor distT="36576" distB="36576" distL="36576" distR="36576" simplePos="0" relativeHeight="251664384" behindDoc="0" locked="0" layoutInCell="1" allowOverlap="1" wp14:anchorId="779A2C7A" wp14:editId="70A94472">
            <wp:simplePos x="0" y="0"/>
            <wp:positionH relativeFrom="column">
              <wp:posOffset>9368790</wp:posOffset>
            </wp:positionH>
            <wp:positionV relativeFrom="paragraph">
              <wp:posOffset>365125</wp:posOffset>
            </wp:positionV>
            <wp:extent cx="865505" cy="11461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550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1551D" w:rsidRPr="004F7C97" w:rsidSect="005418BA">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D494A" w14:textId="77777777" w:rsidR="003A364B" w:rsidRDefault="003A364B" w:rsidP="00EA712B">
      <w:r>
        <w:separator/>
      </w:r>
    </w:p>
  </w:endnote>
  <w:endnote w:type="continuationSeparator" w:id="0">
    <w:p w14:paraId="62CF8B91" w14:textId="77777777" w:rsidR="003A364B" w:rsidRDefault="003A364B"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F898"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8EEEF"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0770"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3910A" w14:textId="77777777" w:rsidR="003A364B" w:rsidRDefault="003A364B" w:rsidP="00EA712B">
      <w:r>
        <w:separator/>
      </w:r>
    </w:p>
  </w:footnote>
  <w:footnote w:type="continuationSeparator" w:id="0">
    <w:p w14:paraId="11591F9F" w14:textId="77777777" w:rsidR="003A364B" w:rsidRDefault="003A364B"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86E4"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1588"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82EBD"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6BAF"/>
    <w:multiLevelType w:val="hybridMultilevel"/>
    <w:tmpl w:val="D90C62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C3121"/>
    <w:multiLevelType w:val="hybridMultilevel"/>
    <w:tmpl w:val="DE1ED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B717A"/>
    <w:multiLevelType w:val="multilevel"/>
    <w:tmpl w:val="391C46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6C6099"/>
    <w:multiLevelType w:val="hybridMultilevel"/>
    <w:tmpl w:val="9AF63C1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B"/>
    <w:rsid w:val="001E79E1"/>
    <w:rsid w:val="00307E15"/>
    <w:rsid w:val="00342732"/>
    <w:rsid w:val="00352BFC"/>
    <w:rsid w:val="003A364B"/>
    <w:rsid w:val="004079F4"/>
    <w:rsid w:val="004F7C97"/>
    <w:rsid w:val="005418BA"/>
    <w:rsid w:val="0057414C"/>
    <w:rsid w:val="005A2C56"/>
    <w:rsid w:val="00601BC7"/>
    <w:rsid w:val="006A106C"/>
    <w:rsid w:val="0071551D"/>
    <w:rsid w:val="008E7C66"/>
    <w:rsid w:val="00A73A23"/>
    <w:rsid w:val="00B61686"/>
    <w:rsid w:val="00EA712B"/>
    <w:rsid w:val="00F06157"/>
    <w:rsid w:val="01728088"/>
    <w:rsid w:val="01A8AC4D"/>
    <w:rsid w:val="065D7A30"/>
    <w:rsid w:val="07786B66"/>
    <w:rsid w:val="07F3BE49"/>
    <w:rsid w:val="08490931"/>
    <w:rsid w:val="0A3F899E"/>
    <w:rsid w:val="0A4515E6"/>
    <w:rsid w:val="0D772A60"/>
    <w:rsid w:val="0E9B193D"/>
    <w:rsid w:val="0F4326AB"/>
    <w:rsid w:val="0FC2F5B5"/>
    <w:rsid w:val="10CEFC43"/>
    <w:rsid w:val="10DEF70C"/>
    <w:rsid w:val="125027CB"/>
    <w:rsid w:val="148F9E8C"/>
    <w:rsid w:val="14A7BC93"/>
    <w:rsid w:val="18943D5B"/>
    <w:rsid w:val="1935BE76"/>
    <w:rsid w:val="1AD18ED7"/>
    <w:rsid w:val="1AE51B9A"/>
    <w:rsid w:val="1CEACD04"/>
    <w:rsid w:val="1D599A57"/>
    <w:rsid w:val="1E6D7508"/>
    <w:rsid w:val="1EC964D5"/>
    <w:rsid w:val="1FA4FFFA"/>
    <w:rsid w:val="2081E742"/>
    <w:rsid w:val="20BB6B6C"/>
    <w:rsid w:val="2212984F"/>
    <w:rsid w:val="2298D8BD"/>
    <w:rsid w:val="23229312"/>
    <w:rsid w:val="2556D0BA"/>
    <w:rsid w:val="257B3350"/>
    <w:rsid w:val="25CA67F3"/>
    <w:rsid w:val="265D2273"/>
    <w:rsid w:val="26A3BF02"/>
    <w:rsid w:val="26D31B7B"/>
    <w:rsid w:val="26DA2437"/>
    <w:rsid w:val="276C49E0"/>
    <w:rsid w:val="29DB5FC4"/>
    <w:rsid w:val="2B466BC8"/>
    <w:rsid w:val="2BD65994"/>
    <w:rsid w:val="2C3F86B5"/>
    <w:rsid w:val="2D130086"/>
    <w:rsid w:val="2E762DD2"/>
    <w:rsid w:val="2EDB0420"/>
    <w:rsid w:val="2EEE8BF4"/>
    <w:rsid w:val="31B8BDD6"/>
    <w:rsid w:val="356EBA91"/>
    <w:rsid w:val="35F8AD01"/>
    <w:rsid w:val="380B57F5"/>
    <w:rsid w:val="3879F8FD"/>
    <w:rsid w:val="3DA6CE8A"/>
    <w:rsid w:val="4119EADC"/>
    <w:rsid w:val="415BDD18"/>
    <w:rsid w:val="4230B632"/>
    <w:rsid w:val="440690F4"/>
    <w:rsid w:val="46EDEE62"/>
    <w:rsid w:val="4787B19E"/>
    <w:rsid w:val="48ADBDDB"/>
    <w:rsid w:val="492D4930"/>
    <w:rsid w:val="49A423FF"/>
    <w:rsid w:val="4A84DCC7"/>
    <w:rsid w:val="4B94686F"/>
    <w:rsid w:val="4BAACCCC"/>
    <w:rsid w:val="4BF68251"/>
    <w:rsid w:val="4CAC1909"/>
    <w:rsid w:val="4CE9ACD1"/>
    <w:rsid w:val="52C47CFC"/>
    <w:rsid w:val="52CF785E"/>
    <w:rsid w:val="55D0F770"/>
    <w:rsid w:val="583E6F30"/>
    <w:rsid w:val="58B8B0CE"/>
    <w:rsid w:val="5A89F830"/>
    <w:rsid w:val="5B721DB0"/>
    <w:rsid w:val="5C82FB42"/>
    <w:rsid w:val="5EA71F28"/>
    <w:rsid w:val="5EAF45E3"/>
    <w:rsid w:val="621EF743"/>
    <w:rsid w:val="63A79F0F"/>
    <w:rsid w:val="63BAC7A4"/>
    <w:rsid w:val="642FFCD8"/>
    <w:rsid w:val="65D7E332"/>
    <w:rsid w:val="667B74BC"/>
    <w:rsid w:val="66F26866"/>
    <w:rsid w:val="6779BD90"/>
    <w:rsid w:val="680B3243"/>
    <w:rsid w:val="6DA67090"/>
    <w:rsid w:val="6FB79771"/>
    <w:rsid w:val="7093BE64"/>
    <w:rsid w:val="70994AAC"/>
    <w:rsid w:val="70AB5A64"/>
    <w:rsid w:val="747730EF"/>
    <w:rsid w:val="74E77DFE"/>
    <w:rsid w:val="75410462"/>
    <w:rsid w:val="77F6D18C"/>
    <w:rsid w:val="782288FE"/>
    <w:rsid w:val="7A523CAA"/>
    <w:rsid w:val="7C02B2D5"/>
    <w:rsid w:val="7C5BD29C"/>
    <w:rsid w:val="7CFE334B"/>
    <w:rsid w:val="7F1E5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CFA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64B"/>
    <w:rPr>
      <w:rFonts w:ascii="Times New Roman" w:eastAsia="Times New Roman" w:hAnsi="Times New Roman"/>
      <w:sz w:val="24"/>
      <w:szCs w:val="24"/>
    </w:rPr>
  </w:style>
  <w:style w:type="paragraph" w:styleId="Heading1">
    <w:name w:val="heading 1"/>
    <w:basedOn w:val="Normal"/>
    <w:link w:val="Heading1Char"/>
    <w:qFormat/>
    <w:rsid w:val="003A364B"/>
    <w:pPr>
      <w:jc w:val="center"/>
      <w:outlineLvl w:val="0"/>
    </w:pPr>
    <w:rPr>
      <w:b/>
      <w:bCs/>
      <w:color w:val="000000"/>
      <w:kern w:val="2"/>
      <w:sz w:val="44"/>
      <w:szCs w:val="44"/>
    </w:rPr>
  </w:style>
  <w:style w:type="paragraph" w:styleId="Heading2">
    <w:name w:val="heading 2"/>
    <w:basedOn w:val="Normal"/>
    <w:next w:val="Normal"/>
    <w:link w:val="Heading2Char"/>
    <w:semiHidden/>
    <w:unhideWhenUsed/>
    <w:qFormat/>
    <w:rsid w:val="0071551D"/>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character" w:customStyle="1" w:styleId="Heading1Char">
    <w:name w:val="Heading 1 Char"/>
    <w:basedOn w:val="DefaultParagraphFont"/>
    <w:link w:val="Heading1"/>
    <w:rsid w:val="003A364B"/>
    <w:rPr>
      <w:rFonts w:ascii="Times New Roman" w:eastAsia="Times New Roman" w:hAnsi="Times New Roman"/>
      <w:b/>
      <w:bCs/>
      <w:color w:val="000000"/>
      <w:kern w:val="2"/>
      <w:sz w:val="44"/>
      <w:szCs w:val="44"/>
    </w:rPr>
  </w:style>
  <w:style w:type="paragraph" w:styleId="BodyText3">
    <w:name w:val="Body Text 3"/>
    <w:basedOn w:val="Normal"/>
    <w:link w:val="BodyText3Char"/>
    <w:rsid w:val="003A364B"/>
    <w:pPr>
      <w:spacing w:after="120"/>
    </w:pPr>
    <w:rPr>
      <w:sz w:val="16"/>
      <w:szCs w:val="16"/>
    </w:rPr>
  </w:style>
  <w:style w:type="character" w:customStyle="1" w:styleId="BodyText3Char">
    <w:name w:val="Body Text 3 Char"/>
    <w:basedOn w:val="DefaultParagraphFont"/>
    <w:link w:val="BodyText3"/>
    <w:rsid w:val="003A364B"/>
    <w:rPr>
      <w:rFonts w:ascii="Times New Roman" w:eastAsia="Times New Roman" w:hAnsi="Times New Roman"/>
      <w:sz w:val="16"/>
      <w:szCs w:val="16"/>
    </w:rPr>
  </w:style>
  <w:style w:type="paragraph" w:customStyle="1" w:styleId="Default">
    <w:name w:val="Default"/>
    <w:rsid w:val="003A364B"/>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3A364B"/>
    <w:pPr>
      <w:spacing w:before="100" w:beforeAutospacing="1" w:after="100" w:afterAutospacing="1"/>
    </w:pPr>
  </w:style>
  <w:style w:type="character" w:customStyle="1" w:styleId="Heading2Char">
    <w:name w:val="Heading 2 Char"/>
    <w:basedOn w:val="DefaultParagraphFont"/>
    <w:link w:val="Heading2"/>
    <w:semiHidden/>
    <w:rsid w:val="0071551D"/>
    <w:rPr>
      <w:rFonts w:ascii="Calibri Light" w:eastAsia="Times New Roman" w:hAnsi="Calibri Light"/>
      <w:b/>
      <w:bCs/>
      <w:i/>
      <w:iCs/>
      <w:sz w:val="28"/>
      <w:szCs w:val="28"/>
      <w:lang w:val="x-none" w:eastAsia="x-none"/>
    </w:rPr>
  </w:style>
  <w:style w:type="paragraph" w:styleId="Title">
    <w:name w:val="Title"/>
    <w:basedOn w:val="Normal"/>
    <w:link w:val="TitleChar"/>
    <w:qFormat/>
    <w:rsid w:val="0071551D"/>
    <w:pPr>
      <w:jc w:val="center"/>
    </w:pPr>
    <w:rPr>
      <w:rFonts w:ascii="Comic Sans MS" w:hAnsi="Comic Sans MS"/>
      <w:b/>
      <w:bCs/>
      <w:lang w:eastAsia="en-US"/>
    </w:rPr>
  </w:style>
  <w:style w:type="character" w:customStyle="1" w:styleId="TitleChar">
    <w:name w:val="Title Char"/>
    <w:basedOn w:val="DefaultParagraphFont"/>
    <w:link w:val="Title"/>
    <w:rsid w:val="0071551D"/>
    <w:rPr>
      <w:rFonts w:ascii="Comic Sans MS" w:eastAsia="Times New Roman" w:hAnsi="Comic Sans MS"/>
      <w:b/>
      <w:bCs/>
      <w:sz w:val="24"/>
      <w:szCs w:val="24"/>
      <w:lang w:eastAsia="en-US"/>
    </w:rPr>
  </w:style>
  <w:style w:type="paragraph" w:styleId="BalloonText">
    <w:name w:val="Balloon Text"/>
    <w:basedOn w:val="Normal"/>
    <w:link w:val="BalloonTextChar"/>
    <w:uiPriority w:val="99"/>
    <w:semiHidden/>
    <w:unhideWhenUsed/>
    <w:rsid w:val="00F06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15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2026-04-28T12:05:00Z</dcterms:created>
  <dcterms:modified xsi:type="dcterms:W3CDTF">2026-04-28T12:05:00Z</dcterms:modified>
</cp:coreProperties>
</file>