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00AC" w:rsidRDefault="00F3708D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posOffset>1553845</wp:posOffset>
            </wp:positionH>
            <wp:positionV relativeFrom="margin">
              <wp:posOffset>-2370455</wp:posOffset>
            </wp:positionV>
            <wp:extent cx="5593715" cy="10608945"/>
            <wp:effectExtent l="6985" t="0" r="0" b="0"/>
            <wp:wrapTopAndBottom/>
            <wp:docPr id="29255" name="Picture 29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5" name="Picture 292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93715" cy="1060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00AC" w:rsidSect="00F3708D">
      <w:pgSz w:w="16829" w:h="11904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0AC"/>
    <w:rsid w:val="00A600AC"/>
    <w:rsid w:val="00F3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4A60FA-444F-44FB-BDFE-B09527247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2019 Acadmeic 32 bit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Mackay-FI</dc:creator>
  <cp:keywords/>
  <cp:lastModifiedBy>Lesley Mackay-FI</cp:lastModifiedBy>
  <cp:revision>2</cp:revision>
  <dcterms:created xsi:type="dcterms:W3CDTF">2024-04-23T09:26:00Z</dcterms:created>
  <dcterms:modified xsi:type="dcterms:W3CDTF">2024-04-23T09:26:00Z</dcterms:modified>
</cp:coreProperties>
</file>