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5BE4" w14:textId="2EBA3A7B" w:rsidR="004B3726" w:rsidRDefault="004B3726" w:rsidP="00313479">
      <w:pPr>
        <w:rPr>
          <w:rFonts w:ascii="Arial" w:hAnsi="Arial"/>
          <w:b/>
        </w:rPr>
      </w:pPr>
    </w:p>
    <w:tbl>
      <w:tblPr>
        <w:tblStyle w:val="TableGrid"/>
        <w:tblW w:w="0" w:type="auto"/>
        <w:tblLook w:val="04A0" w:firstRow="1" w:lastRow="0" w:firstColumn="1" w:lastColumn="0" w:noHBand="0" w:noVBand="1"/>
      </w:tblPr>
      <w:tblGrid>
        <w:gridCol w:w="10314"/>
      </w:tblGrid>
      <w:tr w:rsidR="001175D5" w:rsidRPr="0041011B" w14:paraId="6EF2B917" w14:textId="77777777" w:rsidTr="00695086">
        <w:trPr>
          <w:trHeight w:val="1089"/>
        </w:trPr>
        <w:tc>
          <w:tcPr>
            <w:tcW w:w="10314" w:type="dxa"/>
            <w:vAlign w:val="center"/>
          </w:tcPr>
          <w:p w14:paraId="4812ADD0" w14:textId="77777777" w:rsidR="000C4331" w:rsidRPr="000F56E9" w:rsidRDefault="000C4331" w:rsidP="000C4331">
            <w:pPr>
              <w:jc w:val="center"/>
              <w:rPr>
                <w:rFonts w:ascii="Arial" w:hAnsi="Arial"/>
                <w:b/>
                <w:szCs w:val="24"/>
              </w:rPr>
            </w:pPr>
            <w:r w:rsidRPr="000F56E9">
              <w:rPr>
                <w:rFonts w:ascii="Arial" w:hAnsi="Arial"/>
                <w:b/>
                <w:szCs w:val="24"/>
              </w:rPr>
              <w:t>Crossford Primary School &amp; Nursery</w:t>
            </w:r>
          </w:p>
          <w:p w14:paraId="0FA2F15D" w14:textId="77777777" w:rsidR="000C4331" w:rsidRPr="00982061" w:rsidRDefault="000C4331" w:rsidP="000C4331">
            <w:pPr>
              <w:jc w:val="center"/>
              <w:rPr>
                <w:rFonts w:ascii="Arial" w:hAnsi="Arial"/>
                <w:b/>
                <w:i/>
                <w:szCs w:val="24"/>
              </w:rPr>
            </w:pPr>
            <w:r w:rsidRPr="00783BA9">
              <w:rPr>
                <w:rFonts w:ascii="Arial" w:hAnsi="Arial"/>
                <w:b/>
                <w:i/>
                <w:noProof/>
                <w:szCs w:val="24"/>
              </w:rPr>
              <w:drawing>
                <wp:inline distT="0" distB="0" distL="0" distR="0" wp14:anchorId="2121E9E3" wp14:editId="2D167179">
                  <wp:extent cx="90487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33475"/>
                          </a:xfrm>
                          <a:prstGeom prst="rect">
                            <a:avLst/>
                          </a:prstGeom>
                          <a:noFill/>
                          <a:ln>
                            <a:noFill/>
                          </a:ln>
                        </pic:spPr>
                      </pic:pic>
                    </a:graphicData>
                  </a:graphic>
                </wp:inline>
              </w:drawing>
            </w:r>
          </w:p>
          <w:p w14:paraId="7912265E" w14:textId="77777777" w:rsidR="000C4331" w:rsidRPr="00982061" w:rsidRDefault="000C4331" w:rsidP="000C4331">
            <w:pPr>
              <w:jc w:val="center"/>
              <w:rPr>
                <w:rFonts w:ascii="Arial" w:hAnsi="Arial"/>
                <w:b/>
                <w:szCs w:val="24"/>
              </w:rPr>
            </w:pPr>
          </w:p>
          <w:p w14:paraId="4856DD15" w14:textId="77777777" w:rsidR="000C4331" w:rsidRPr="00982061" w:rsidRDefault="000C4331" w:rsidP="000C4331">
            <w:pPr>
              <w:jc w:val="center"/>
              <w:rPr>
                <w:rFonts w:ascii="Arial" w:hAnsi="Arial"/>
                <w:b/>
                <w:szCs w:val="24"/>
              </w:rPr>
            </w:pPr>
            <w:r w:rsidRPr="00982061">
              <w:rPr>
                <w:rFonts w:ascii="Arial" w:hAnsi="Arial"/>
                <w:b/>
                <w:szCs w:val="24"/>
              </w:rPr>
              <w:t>Standards and Quality Report</w:t>
            </w:r>
          </w:p>
          <w:p w14:paraId="3EFF9B39" w14:textId="476C4F10" w:rsidR="001175D5" w:rsidRPr="0041011B" w:rsidRDefault="000C4331" w:rsidP="000C4331">
            <w:pPr>
              <w:jc w:val="center"/>
              <w:rPr>
                <w:b/>
                <w:i/>
                <w:szCs w:val="24"/>
              </w:rPr>
            </w:pPr>
            <w:r w:rsidRPr="00982061">
              <w:rPr>
                <w:rFonts w:ascii="Arial" w:hAnsi="Arial"/>
                <w:b/>
                <w:i/>
                <w:szCs w:val="24"/>
              </w:rPr>
              <w:t>Achieving Excellence and Equity</w:t>
            </w:r>
          </w:p>
        </w:tc>
      </w:tr>
    </w:tbl>
    <w:p w14:paraId="70B389F5" w14:textId="77777777" w:rsidR="001175D5" w:rsidRPr="0041011B" w:rsidRDefault="001175D5" w:rsidP="001175D5">
      <w:pPr>
        <w:rPr>
          <w:rFonts w:ascii="Arial" w:hAnsi="Arial"/>
          <w:b/>
        </w:rPr>
      </w:pPr>
    </w:p>
    <w:tbl>
      <w:tblPr>
        <w:tblStyle w:val="TableGrid"/>
        <w:tblW w:w="0" w:type="auto"/>
        <w:tblLook w:val="04A0" w:firstRow="1" w:lastRow="0" w:firstColumn="1" w:lastColumn="0" w:noHBand="0" w:noVBand="1"/>
      </w:tblPr>
      <w:tblGrid>
        <w:gridCol w:w="10456"/>
      </w:tblGrid>
      <w:tr w:rsidR="001175D5" w:rsidRPr="0041011B" w14:paraId="37FC9F9F" w14:textId="77777777" w:rsidTr="00695086">
        <w:tc>
          <w:tcPr>
            <w:tcW w:w="10456" w:type="dxa"/>
          </w:tcPr>
          <w:p w14:paraId="32C07DB5" w14:textId="77777777" w:rsidR="001175D5" w:rsidRPr="0041011B" w:rsidRDefault="001175D5" w:rsidP="00695086">
            <w:pPr>
              <w:jc w:val="center"/>
              <w:rPr>
                <w:rFonts w:ascii="Arial" w:hAnsi="Arial"/>
                <w:b/>
                <w:szCs w:val="24"/>
              </w:rPr>
            </w:pPr>
            <w:r w:rsidRPr="0041011B">
              <w:rPr>
                <w:rFonts w:ascii="Arial" w:hAnsi="Arial"/>
                <w:b/>
                <w:szCs w:val="24"/>
              </w:rPr>
              <w:t>Context</w:t>
            </w:r>
          </w:p>
          <w:tbl>
            <w:tblPr>
              <w:tblStyle w:val="TableGrid"/>
              <w:tblW w:w="0" w:type="auto"/>
              <w:tblInd w:w="357" w:type="dxa"/>
              <w:tblLook w:val="04A0" w:firstRow="1" w:lastRow="0" w:firstColumn="1" w:lastColumn="0" w:noHBand="0" w:noVBand="1"/>
            </w:tblPr>
            <w:tblGrid>
              <w:gridCol w:w="3370"/>
              <w:gridCol w:w="963"/>
              <w:gridCol w:w="870"/>
              <w:gridCol w:w="1378"/>
              <w:gridCol w:w="829"/>
              <w:gridCol w:w="1634"/>
              <w:gridCol w:w="829"/>
            </w:tblGrid>
            <w:tr w:rsidR="001175D5" w:rsidRPr="0041011B" w14:paraId="0DA43AA4" w14:textId="77777777" w:rsidTr="00695086">
              <w:tc>
                <w:tcPr>
                  <w:tcW w:w="4196" w:type="dxa"/>
                </w:tcPr>
                <w:p w14:paraId="1DA34C6B" w14:textId="77777777" w:rsidR="001175D5" w:rsidRDefault="001175D5" w:rsidP="00695086">
                  <w:pPr>
                    <w:rPr>
                      <w:rFonts w:ascii="Arial" w:hAnsi="Arial"/>
                      <w:b/>
                      <w:szCs w:val="24"/>
                    </w:rPr>
                  </w:pPr>
                  <w:r w:rsidRPr="0041011B">
                    <w:rPr>
                      <w:rFonts w:ascii="Arial" w:hAnsi="Arial"/>
                      <w:b/>
                      <w:szCs w:val="24"/>
                    </w:rPr>
                    <w:t>Setting/School Roll (including ELC/ASC)</w:t>
                  </w:r>
                </w:p>
                <w:p w14:paraId="22702C8D" w14:textId="4D93264C" w:rsidR="001175D5" w:rsidRPr="000C4331" w:rsidRDefault="001175D5" w:rsidP="000C4331">
                  <w:pPr>
                    <w:rPr>
                      <w:rFonts w:ascii="Arial" w:hAnsi="Arial"/>
                      <w:bCs/>
                      <w:szCs w:val="24"/>
                    </w:rPr>
                  </w:pPr>
                </w:p>
              </w:tc>
              <w:tc>
                <w:tcPr>
                  <w:tcW w:w="5535" w:type="dxa"/>
                  <w:gridSpan w:val="6"/>
                </w:tcPr>
                <w:p w14:paraId="261FD095" w14:textId="435A1556" w:rsidR="000C4331" w:rsidRPr="000C4331" w:rsidRDefault="000C4331" w:rsidP="000C4331">
                  <w:pPr>
                    <w:rPr>
                      <w:rFonts w:ascii="Arial" w:hAnsi="Arial"/>
                      <w:bCs/>
                      <w:iCs/>
                      <w:sz w:val="20"/>
                    </w:rPr>
                  </w:pPr>
                  <w:r w:rsidRPr="007B21E9">
                    <w:rPr>
                      <w:rFonts w:ascii="Arial" w:hAnsi="Arial"/>
                      <w:bCs/>
                      <w:iCs/>
                      <w:sz w:val="20"/>
                    </w:rPr>
                    <w:t>Crossford currently has</w:t>
                  </w:r>
                  <w:r w:rsidR="005767AE">
                    <w:rPr>
                      <w:rFonts w:ascii="Arial" w:hAnsi="Arial"/>
                      <w:bCs/>
                      <w:iCs/>
                      <w:sz w:val="20"/>
                    </w:rPr>
                    <w:t xml:space="preserve"> 196</w:t>
                  </w:r>
                  <w:r w:rsidRPr="007B21E9">
                    <w:rPr>
                      <w:rFonts w:ascii="Arial" w:hAnsi="Arial"/>
                      <w:bCs/>
                      <w:iCs/>
                      <w:sz w:val="20"/>
                    </w:rPr>
                    <w:t xml:space="preserve"> </w:t>
                  </w:r>
                  <w:r>
                    <w:rPr>
                      <w:rFonts w:ascii="Arial" w:hAnsi="Arial"/>
                      <w:bCs/>
                      <w:iCs/>
                      <w:sz w:val="20"/>
                    </w:rPr>
                    <w:t>children</w:t>
                  </w:r>
                  <w:r w:rsidR="00971EB3">
                    <w:rPr>
                      <w:rFonts w:ascii="Arial" w:hAnsi="Arial"/>
                      <w:bCs/>
                      <w:iCs/>
                      <w:sz w:val="20"/>
                    </w:rPr>
                    <w:t xml:space="preserve"> in 8 classes</w:t>
                  </w:r>
                  <w:r w:rsidRPr="007B21E9">
                    <w:rPr>
                      <w:rFonts w:ascii="Arial" w:hAnsi="Arial"/>
                      <w:bCs/>
                      <w:iCs/>
                      <w:sz w:val="20"/>
                    </w:rPr>
                    <w:t xml:space="preserve"> in primary school and </w:t>
                  </w:r>
                  <w:r w:rsidR="005767AE">
                    <w:rPr>
                      <w:rFonts w:ascii="Arial" w:hAnsi="Arial"/>
                      <w:bCs/>
                      <w:iCs/>
                      <w:sz w:val="20"/>
                    </w:rPr>
                    <w:t>37</w:t>
                  </w:r>
                  <w:r w:rsidRPr="007B21E9">
                    <w:rPr>
                      <w:rFonts w:ascii="Arial" w:hAnsi="Arial"/>
                      <w:bCs/>
                      <w:iCs/>
                      <w:sz w:val="20"/>
                    </w:rPr>
                    <w:t xml:space="preserve"> children accessing ELC throughout the week.</w:t>
                  </w:r>
                </w:p>
                <w:p w14:paraId="2D91A71E" w14:textId="77777777" w:rsidR="000C4331" w:rsidRDefault="000C4331" w:rsidP="000C4331">
                  <w:pPr>
                    <w:rPr>
                      <w:rFonts w:ascii="Arial" w:hAnsi="Arial"/>
                      <w:bCs/>
                      <w:iCs/>
                      <w:sz w:val="20"/>
                    </w:rPr>
                  </w:pPr>
                  <w:r w:rsidRPr="00495F12">
                    <w:rPr>
                      <w:rFonts w:ascii="Arial" w:hAnsi="Arial"/>
                      <w:bCs/>
                      <w:iCs/>
                      <w:sz w:val="20"/>
                    </w:rPr>
                    <w:t>Our ELC operates 8:45 – 2:45 term time</w:t>
                  </w:r>
                </w:p>
                <w:p w14:paraId="47C50336" w14:textId="77777777" w:rsidR="000C4331" w:rsidRDefault="000C4331" w:rsidP="000C4331">
                  <w:pPr>
                    <w:rPr>
                      <w:rFonts w:ascii="Arial" w:hAnsi="Arial"/>
                      <w:bCs/>
                      <w:iCs/>
                      <w:sz w:val="20"/>
                    </w:rPr>
                  </w:pPr>
                  <w:r>
                    <w:rPr>
                      <w:rFonts w:ascii="Arial" w:hAnsi="Arial"/>
                      <w:bCs/>
                      <w:iCs/>
                      <w:sz w:val="20"/>
                    </w:rPr>
                    <w:t>A few of the children at Crossford are care experienced.</w:t>
                  </w:r>
                </w:p>
                <w:p w14:paraId="6C191C3C" w14:textId="77777777" w:rsidR="000C4331" w:rsidRPr="00495F12" w:rsidRDefault="000C4331" w:rsidP="000C4331">
                  <w:pPr>
                    <w:rPr>
                      <w:rFonts w:ascii="Arial" w:hAnsi="Arial"/>
                      <w:bCs/>
                      <w:iCs/>
                      <w:sz w:val="20"/>
                    </w:rPr>
                  </w:pPr>
                  <w:r>
                    <w:rPr>
                      <w:rFonts w:ascii="Arial" w:hAnsi="Arial"/>
                      <w:bCs/>
                      <w:iCs/>
                      <w:sz w:val="20"/>
                    </w:rPr>
                    <w:t>A few of the children at Crossford have English as an additional language</w:t>
                  </w:r>
                </w:p>
                <w:p w14:paraId="59DCFB5E" w14:textId="37E4F516" w:rsidR="001175D5" w:rsidRPr="00AA34F6" w:rsidRDefault="001175D5" w:rsidP="00695086">
                  <w:pPr>
                    <w:rPr>
                      <w:rFonts w:ascii="Arial" w:hAnsi="Arial"/>
                      <w:bCs/>
                      <w:i/>
                      <w:iCs/>
                      <w:color w:val="FF0000"/>
                      <w:sz w:val="20"/>
                    </w:rPr>
                  </w:pPr>
                </w:p>
              </w:tc>
            </w:tr>
            <w:tr w:rsidR="001175D5" w:rsidRPr="0041011B" w14:paraId="6FC59526" w14:textId="77777777" w:rsidTr="00695086">
              <w:tc>
                <w:tcPr>
                  <w:tcW w:w="4196" w:type="dxa"/>
                </w:tcPr>
                <w:p w14:paraId="706A51DC" w14:textId="77777777" w:rsidR="001175D5" w:rsidRPr="0041011B" w:rsidRDefault="001175D5" w:rsidP="00695086">
                  <w:pPr>
                    <w:rPr>
                      <w:rFonts w:ascii="Arial" w:hAnsi="Arial"/>
                      <w:bCs/>
                      <w:i/>
                      <w:iCs/>
                      <w:color w:val="FF0000"/>
                      <w:sz w:val="18"/>
                      <w:szCs w:val="18"/>
                    </w:rPr>
                  </w:pPr>
                  <w:r w:rsidRPr="0041011B">
                    <w:rPr>
                      <w:rFonts w:ascii="Arial" w:hAnsi="Arial"/>
                      <w:b/>
                      <w:szCs w:val="24"/>
                    </w:rPr>
                    <w:t xml:space="preserve">FME </w:t>
                  </w:r>
                </w:p>
              </w:tc>
              <w:tc>
                <w:tcPr>
                  <w:tcW w:w="5535" w:type="dxa"/>
                  <w:gridSpan w:val="6"/>
                </w:tcPr>
                <w:p w14:paraId="39D34C2C" w14:textId="38F255C8" w:rsidR="001175D5" w:rsidRPr="00CE2D0D" w:rsidRDefault="00CE2D0D" w:rsidP="00695086">
                  <w:pPr>
                    <w:rPr>
                      <w:rFonts w:ascii="Arial" w:hAnsi="Arial"/>
                      <w:bCs/>
                      <w:i/>
                      <w:iCs/>
                      <w:sz w:val="20"/>
                    </w:rPr>
                  </w:pPr>
                  <w:r w:rsidRPr="00CE2D0D">
                    <w:rPr>
                      <w:rFonts w:ascii="Arial" w:hAnsi="Arial"/>
                      <w:bCs/>
                      <w:i/>
                      <w:iCs/>
                      <w:sz w:val="20"/>
                    </w:rPr>
                    <w:t>6.5%</w:t>
                  </w:r>
                </w:p>
                <w:p w14:paraId="7A1E1982" w14:textId="77777777" w:rsidR="001175D5" w:rsidRPr="00CE2D0D" w:rsidRDefault="001175D5" w:rsidP="00695086">
                  <w:pPr>
                    <w:rPr>
                      <w:rFonts w:ascii="Arial" w:hAnsi="Arial"/>
                      <w:bCs/>
                      <w:i/>
                      <w:iCs/>
                      <w:sz w:val="20"/>
                    </w:rPr>
                  </w:pPr>
                </w:p>
              </w:tc>
            </w:tr>
            <w:tr w:rsidR="001175D5" w:rsidRPr="0041011B" w14:paraId="3CE06E2D" w14:textId="77777777" w:rsidTr="00695086">
              <w:tc>
                <w:tcPr>
                  <w:tcW w:w="4196" w:type="dxa"/>
                </w:tcPr>
                <w:p w14:paraId="09F7B5A4" w14:textId="77777777" w:rsidR="001175D5" w:rsidRPr="0041011B" w:rsidRDefault="001175D5" w:rsidP="00695086">
                  <w:pPr>
                    <w:rPr>
                      <w:rFonts w:ascii="Arial" w:hAnsi="Arial"/>
                      <w:b/>
                      <w:szCs w:val="24"/>
                    </w:rPr>
                  </w:pPr>
                  <w:r>
                    <w:rPr>
                      <w:rFonts w:ascii="Arial" w:hAnsi="Arial"/>
                      <w:b/>
                      <w:szCs w:val="24"/>
                    </w:rPr>
                    <w:t>SIMD Profile for establishment</w:t>
                  </w:r>
                </w:p>
              </w:tc>
              <w:tc>
                <w:tcPr>
                  <w:tcW w:w="5535" w:type="dxa"/>
                  <w:gridSpan w:val="6"/>
                </w:tcPr>
                <w:p w14:paraId="7EFFF82A" w14:textId="5F492CA8" w:rsidR="001175D5" w:rsidRPr="00CE2D0D" w:rsidRDefault="00CE2D0D" w:rsidP="00695086">
                  <w:pPr>
                    <w:rPr>
                      <w:rFonts w:ascii="Arial" w:hAnsi="Arial"/>
                      <w:bCs/>
                      <w:i/>
                      <w:iCs/>
                      <w:sz w:val="20"/>
                    </w:rPr>
                  </w:pPr>
                  <w:r w:rsidRPr="00CE2D0D">
                    <w:rPr>
                      <w:rFonts w:ascii="Arial" w:hAnsi="Arial"/>
                      <w:bCs/>
                      <w:i/>
                      <w:iCs/>
                      <w:sz w:val="20"/>
                    </w:rPr>
                    <w:t>Average SIMD – 8.6</w:t>
                  </w:r>
                </w:p>
              </w:tc>
            </w:tr>
            <w:tr w:rsidR="000801FE" w:rsidRPr="0041011B" w14:paraId="743E7AAB" w14:textId="77777777" w:rsidTr="00695086">
              <w:tc>
                <w:tcPr>
                  <w:tcW w:w="4196" w:type="dxa"/>
                </w:tcPr>
                <w:p w14:paraId="08EF8533" w14:textId="77777777" w:rsidR="000801FE" w:rsidRPr="0041011B" w:rsidRDefault="000801FE" w:rsidP="00695086">
                  <w:pPr>
                    <w:rPr>
                      <w:rFonts w:ascii="Arial" w:hAnsi="Arial"/>
                      <w:b/>
                      <w:szCs w:val="24"/>
                    </w:rPr>
                  </w:pPr>
                  <w:r w:rsidRPr="0041011B">
                    <w:rPr>
                      <w:rFonts w:ascii="Arial" w:hAnsi="Arial"/>
                      <w:b/>
                      <w:szCs w:val="24"/>
                    </w:rPr>
                    <w:t xml:space="preserve">Attendance (%)  </w:t>
                  </w:r>
                </w:p>
              </w:tc>
              <w:tc>
                <w:tcPr>
                  <w:tcW w:w="922" w:type="dxa"/>
                </w:tcPr>
                <w:p w14:paraId="041D62EA" w14:textId="290AB5AB" w:rsidR="000801FE" w:rsidRPr="0041011B" w:rsidRDefault="000801FE" w:rsidP="00695086">
                  <w:pPr>
                    <w:rPr>
                      <w:rFonts w:ascii="Arial" w:hAnsi="Arial"/>
                      <w:b/>
                      <w:szCs w:val="24"/>
                    </w:rPr>
                  </w:pPr>
                  <w:r>
                    <w:rPr>
                      <w:rFonts w:ascii="Arial" w:hAnsi="Arial"/>
                      <w:b/>
                      <w:szCs w:val="24"/>
                    </w:rPr>
                    <w:t>Overall</w:t>
                  </w:r>
                </w:p>
              </w:tc>
              <w:tc>
                <w:tcPr>
                  <w:tcW w:w="923" w:type="dxa"/>
                </w:tcPr>
                <w:p w14:paraId="7668545E" w14:textId="042054AF" w:rsidR="000801FE" w:rsidRPr="00CE2D0D" w:rsidRDefault="00CE2D0D" w:rsidP="00695086">
                  <w:pPr>
                    <w:rPr>
                      <w:rFonts w:ascii="Arial" w:hAnsi="Arial"/>
                      <w:b/>
                      <w:szCs w:val="24"/>
                    </w:rPr>
                  </w:pPr>
                  <w:r w:rsidRPr="00CE2D0D">
                    <w:rPr>
                      <w:rFonts w:ascii="Arial" w:hAnsi="Arial"/>
                      <w:b/>
                      <w:szCs w:val="24"/>
                    </w:rPr>
                    <w:t>95.17</w:t>
                  </w:r>
                </w:p>
              </w:tc>
              <w:tc>
                <w:tcPr>
                  <w:tcW w:w="922" w:type="dxa"/>
                </w:tcPr>
                <w:p w14:paraId="1B797E2E" w14:textId="75F3F122" w:rsidR="000801FE" w:rsidRPr="0041011B" w:rsidRDefault="000801FE" w:rsidP="00695086">
                  <w:pPr>
                    <w:rPr>
                      <w:rFonts w:ascii="Arial" w:hAnsi="Arial"/>
                      <w:b/>
                      <w:szCs w:val="24"/>
                    </w:rPr>
                  </w:pPr>
                  <w:r>
                    <w:rPr>
                      <w:rFonts w:ascii="Arial" w:hAnsi="Arial"/>
                      <w:b/>
                      <w:szCs w:val="24"/>
                    </w:rPr>
                    <w:t>Authorised</w:t>
                  </w:r>
                </w:p>
              </w:tc>
              <w:tc>
                <w:tcPr>
                  <w:tcW w:w="923" w:type="dxa"/>
                </w:tcPr>
                <w:p w14:paraId="1EEA7112" w14:textId="4EA93BAC" w:rsidR="000801FE" w:rsidRPr="0041011B" w:rsidRDefault="00CE2D0D" w:rsidP="00695086">
                  <w:pPr>
                    <w:rPr>
                      <w:rFonts w:ascii="Arial" w:hAnsi="Arial"/>
                      <w:b/>
                      <w:szCs w:val="24"/>
                    </w:rPr>
                  </w:pPr>
                  <w:r>
                    <w:rPr>
                      <w:rFonts w:ascii="Arial" w:hAnsi="Arial"/>
                      <w:b/>
                      <w:szCs w:val="24"/>
                    </w:rPr>
                    <w:t>3.71</w:t>
                  </w:r>
                </w:p>
              </w:tc>
              <w:tc>
                <w:tcPr>
                  <w:tcW w:w="922" w:type="dxa"/>
                </w:tcPr>
                <w:p w14:paraId="23008885" w14:textId="13855929" w:rsidR="000801FE" w:rsidRPr="0041011B" w:rsidRDefault="000801FE" w:rsidP="00695086">
                  <w:pPr>
                    <w:rPr>
                      <w:rFonts w:ascii="Arial" w:hAnsi="Arial"/>
                      <w:b/>
                      <w:szCs w:val="24"/>
                    </w:rPr>
                  </w:pPr>
                  <w:r>
                    <w:rPr>
                      <w:rFonts w:ascii="Arial" w:hAnsi="Arial"/>
                      <w:b/>
                      <w:szCs w:val="24"/>
                    </w:rPr>
                    <w:t>Unauthorised</w:t>
                  </w:r>
                </w:p>
              </w:tc>
              <w:tc>
                <w:tcPr>
                  <w:tcW w:w="923" w:type="dxa"/>
                </w:tcPr>
                <w:p w14:paraId="10B7BF9C" w14:textId="6E499E5B" w:rsidR="000801FE" w:rsidRPr="0041011B" w:rsidRDefault="00CE2D0D" w:rsidP="00695086">
                  <w:pPr>
                    <w:rPr>
                      <w:rFonts w:ascii="Arial" w:hAnsi="Arial"/>
                      <w:b/>
                      <w:szCs w:val="24"/>
                    </w:rPr>
                  </w:pPr>
                  <w:r>
                    <w:rPr>
                      <w:rFonts w:ascii="Arial" w:hAnsi="Arial"/>
                      <w:b/>
                      <w:szCs w:val="24"/>
                    </w:rPr>
                    <w:t>1.12</w:t>
                  </w:r>
                </w:p>
              </w:tc>
            </w:tr>
            <w:tr w:rsidR="001175D5" w:rsidRPr="0041011B" w14:paraId="56D1D2F4" w14:textId="77777777" w:rsidTr="00695086">
              <w:tc>
                <w:tcPr>
                  <w:tcW w:w="4196" w:type="dxa"/>
                </w:tcPr>
                <w:p w14:paraId="1BF4D867" w14:textId="77777777" w:rsidR="001175D5" w:rsidRPr="0041011B" w:rsidRDefault="001175D5" w:rsidP="00695086">
                  <w:pPr>
                    <w:rPr>
                      <w:rFonts w:ascii="Arial" w:hAnsi="Arial"/>
                      <w:b/>
                      <w:szCs w:val="24"/>
                    </w:rPr>
                  </w:pPr>
                  <w:r w:rsidRPr="0041011B">
                    <w:rPr>
                      <w:rFonts w:ascii="Arial" w:hAnsi="Arial"/>
                      <w:b/>
                      <w:szCs w:val="24"/>
                    </w:rPr>
                    <w:t>Exclusion (%)</w:t>
                  </w:r>
                </w:p>
              </w:tc>
              <w:tc>
                <w:tcPr>
                  <w:tcW w:w="5535" w:type="dxa"/>
                  <w:gridSpan w:val="6"/>
                </w:tcPr>
                <w:p w14:paraId="1B1E98A6" w14:textId="77777777" w:rsidR="001175D5" w:rsidRPr="00CE2D0D" w:rsidRDefault="001175D5" w:rsidP="00695086">
                  <w:pPr>
                    <w:rPr>
                      <w:rFonts w:ascii="Arial" w:hAnsi="Arial"/>
                      <w:bCs/>
                      <w:sz w:val="20"/>
                    </w:rPr>
                  </w:pPr>
                </w:p>
                <w:p w14:paraId="7FD2D8BD" w14:textId="194CF123" w:rsidR="001175D5" w:rsidRPr="00CE2D0D" w:rsidRDefault="00CE2D0D" w:rsidP="00695086">
                  <w:pPr>
                    <w:rPr>
                      <w:rFonts w:ascii="Arial" w:hAnsi="Arial"/>
                      <w:bCs/>
                      <w:sz w:val="20"/>
                    </w:rPr>
                  </w:pPr>
                  <w:r w:rsidRPr="00CE2D0D">
                    <w:rPr>
                      <w:rFonts w:ascii="Arial" w:hAnsi="Arial"/>
                      <w:bCs/>
                      <w:sz w:val="20"/>
                    </w:rPr>
                    <w:t>0</w:t>
                  </w:r>
                </w:p>
              </w:tc>
            </w:tr>
            <w:tr w:rsidR="001175D5" w:rsidRPr="0041011B" w14:paraId="3B81042E" w14:textId="77777777" w:rsidTr="00695086">
              <w:tc>
                <w:tcPr>
                  <w:tcW w:w="4196" w:type="dxa"/>
                </w:tcPr>
                <w:p w14:paraId="4A96C410" w14:textId="77777777" w:rsidR="001175D5" w:rsidRPr="0041011B" w:rsidRDefault="001175D5" w:rsidP="00695086">
                  <w:pPr>
                    <w:rPr>
                      <w:rFonts w:ascii="Arial" w:hAnsi="Arial"/>
                      <w:b/>
                      <w:szCs w:val="24"/>
                    </w:rPr>
                  </w:pPr>
                  <w:r w:rsidRPr="0041011B">
                    <w:rPr>
                      <w:rFonts w:ascii="Arial" w:hAnsi="Arial"/>
                      <w:b/>
                      <w:szCs w:val="24"/>
                    </w:rPr>
                    <w:t>Attainment Scotland Fund Allocation (PEF and SAC)</w:t>
                  </w:r>
                </w:p>
              </w:tc>
              <w:tc>
                <w:tcPr>
                  <w:tcW w:w="5535" w:type="dxa"/>
                  <w:gridSpan w:val="6"/>
                </w:tcPr>
                <w:p w14:paraId="14EC8975" w14:textId="77777777" w:rsidR="001175D5" w:rsidRPr="00CE2D0D" w:rsidRDefault="001175D5" w:rsidP="00695086">
                  <w:pPr>
                    <w:rPr>
                      <w:rFonts w:ascii="Arial" w:hAnsi="Arial"/>
                      <w:bCs/>
                      <w:sz w:val="20"/>
                    </w:rPr>
                  </w:pPr>
                </w:p>
                <w:p w14:paraId="516219B5" w14:textId="21056B87" w:rsidR="001175D5" w:rsidRPr="00CE2D0D" w:rsidRDefault="00CE2D0D" w:rsidP="00695086">
                  <w:pPr>
                    <w:rPr>
                      <w:rFonts w:ascii="Arial" w:hAnsi="Arial"/>
                      <w:bCs/>
                      <w:sz w:val="20"/>
                    </w:rPr>
                  </w:pPr>
                  <w:r w:rsidRPr="00CE2D0D">
                    <w:rPr>
                      <w:rFonts w:ascii="Arial" w:hAnsi="Arial"/>
                      <w:bCs/>
                      <w:sz w:val="20"/>
                    </w:rPr>
                    <w:t>£8575</w:t>
                  </w:r>
                </w:p>
              </w:tc>
            </w:tr>
            <w:tr w:rsidR="00ED6F1B" w:rsidRPr="0041011B" w14:paraId="1267A8F3" w14:textId="77777777" w:rsidTr="00695086">
              <w:tc>
                <w:tcPr>
                  <w:tcW w:w="4196" w:type="dxa"/>
                </w:tcPr>
                <w:p w14:paraId="7ECB5427" w14:textId="42956691" w:rsidR="00ED6F1B" w:rsidRPr="0041011B" w:rsidRDefault="00ED6F1B" w:rsidP="00695086">
                  <w:pPr>
                    <w:rPr>
                      <w:rFonts w:ascii="Arial" w:hAnsi="Arial"/>
                      <w:b/>
                      <w:szCs w:val="24"/>
                    </w:rPr>
                  </w:pPr>
                  <w:r>
                    <w:rPr>
                      <w:rFonts w:ascii="Arial" w:hAnsi="Arial"/>
                      <w:b/>
                      <w:szCs w:val="24"/>
                    </w:rPr>
                    <w:t xml:space="preserve">Cost of the school day statement </w:t>
                  </w:r>
                </w:p>
              </w:tc>
              <w:tc>
                <w:tcPr>
                  <w:tcW w:w="5535" w:type="dxa"/>
                  <w:gridSpan w:val="6"/>
                </w:tcPr>
                <w:p w14:paraId="596853E7" w14:textId="33DCCE6D" w:rsidR="00ED6F1B" w:rsidRPr="005767AE" w:rsidRDefault="00CE2D0D" w:rsidP="00695086">
                  <w:pPr>
                    <w:rPr>
                      <w:rFonts w:ascii="Arial" w:hAnsi="Arial" w:cs="Arial"/>
                      <w:bCs/>
                      <w:i/>
                      <w:iCs/>
                      <w:color w:val="FF0000"/>
                      <w:sz w:val="20"/>
                      <w:szCs w:val="20"/>
                    </w:rPr>
                  </w:pPr>
                  <w:r w:rsidRPr="005767AE">
                    <w:rPr>
                      <w:rFonts w:ascii="Arial" w:hAnsi="Arial" w:cs="Arial"/>
                      <w:sz w:val="20"/>
                      <w:szCs w:val="20"/>
                    </w:rPr>
                    <w:t>At Crossford Primary S</w:t>
                  </w:r>
                  <w:r w:rsidR="00671836" w:rsidRPr="005767AE">
                    <w:rPr>
                      <w:rFonts w:ascii="Arial" w:hAnsi="Arial" w:cs="Arial"/>
                      <w:sz w:val="20"/>
                      <w:szCs w:val="20"/>
                    </w:rPr>
                    <w:t xml:space="preserve">chool we recognise the need to reduce the Cost of the School Day for all our </w:t>
                  </w:r>
                  <w:r w:rsidR="005767AE">
                    <w:rPr>
                      <w:rFonts w:ascii="Arial" w:hAnsi="Arial" w:cs="Arial"/>
                      <w:sz w:val="20"/>
                      <w:szCs w:val="20"/>
                    </w:rPr>
                    <w:t>children</w:t>
                  </w:r>
                  <w:r w:rsidR="00671836" w:rsidRPr="005767AE">
                    <w:rPr>
                      <w:rFonts w:ascii="Arial" w:hAnsi="Arial" w:cs="Arial"/>
                      <w:sz w:val="20"/>
                      <w:szCs w:val="20"/>
                    </w:rPr>
                    <w:t xml:space="preserve"> and particularly for our </w:t>
                  </w:r>
                  <w:r w:rsidR="005767AE">
                    <w:rPr>
                      <w:rFonts w:ascii="Arial" w:hAnsi="Arial" w:cs="Arial"/>
                      <w:sz w:val="20"/>
                      <w:szCs w:val="20"/>
                    </w:rPr>
                    <w:t xml:space="preserve">children </w:t>
                  </w:r>
                  <w:r w:rsidR="00671836" w:rsidRPr="005767AE">
                    <w:rPr>
                      <w:rFonts w:ascii="Arial" w:hAnsi="Arial" w:cs="Arial"/>
                      <w:sz w:val="20"/>
                      <w:szCs w:val="20"/>
                    </w:rPr>
                    <w:t>who are already experiencing poverty. We examine the school day through the following headings; Uniform, Travel, Learning, Friendship and Community, School trips, Eating, Clubs and Home learning.</w:t>
                  </w:r>
                </w:p>
              </w:tc>
            </w:tr>
          </w:tbl>
          <w:p w14:paraId="0A4240A6" w14:textId="77777777" w:rsidR="001175D5" w:rsidRDefault="001175D5" w:rsidP="00CE2D0D">
            <w:pPr>
              <w:contextualSpacing/>
              <w:rPr>
                <w:rFonts w:ascii="Arial" w:hAnsi="Arial"/>
                <w:bCs/>
              </w:rPr>
            </w:pPr>
          </w:p>
          <w:p w14:paraId="7654563E" w14:textId="77777777" w:rsidR="00CE2D0D" w:rsidRPr="00E86BE3" w:rsidRDefault="00CE2D0D" w:rsidP="00CE2D0D">
            <w:pPr>
              <w:contextualSpacing/>
              <w:rPr>
                <w:rFonts w:ascii="Arial" w:hAnsi="Arial"/>
                <w:b/>
                <w:bCs/>
                <w:sz w:val="20"/>
                <w:szCs w:val="20"/>
              </w:rPr>
            </w:pPr>
            <w:r w:rsidRPr="00E86BE3">
              <w:rPr>
                <w:rFonts w:ascii="Arial" w:hAnsi="Arial"/>
                <w:b/>
                <w:bCs/>
                <w:sz w:val="20"/>
                <w:szCs w:val="20"/>
              </w:rPr>
              <w:t xml:space="preserve">Context </w:t>
            </w:r>
          </w:p>
          <w:p w14:paraId="1C7D7579" w14:textId="77777777" w:rsidR="00CE2D0D" w:rsidRPr="00E86BE3" w:rsidRDefault="00CE2D0D" w:rsidP="00CE2D0D">
            <w:pPr>
              <w:contextualSpacing/>
              <w:rPr>
                <w:rFonts w:ascii="Arial" w:hAnsi="Arial"/>
                <w:bCs/>
                <w:sz w:val="20"/>
                <w:szCs w:val="20"/>
              </w:rPr>
            </w:pPr>
          </w:p>
          <w:p w14:paraId="14105AA2" w14:textId="77777777" w:rsidR="00CE2D0D" w:rsidRPr="00E86BE3" w:rsidRDefault="00CE2D0D" w:rsidP="00CE2D0D">
            <w:pPr>
              <w:contextualSpacing/>
              <w:rPr>
                <w:rFonts w:ascii="Arial" w:hAnsi="Arial"/>
                <w:bCs/>
                <w:sz w:val="20"/>
                <w:szCs w:val="20"/>
              </w:rPr>
            </w:pPr>
            <w:r w:rsidRPr="00E86BE3">
              <w:rPr>
                <w:rFonts w:ascii="Arial" w:hAnsi="Arial"/>
                <w:bCs/>
                <w:sz w:val="20"/>
                <w:szCs w:val="20"/>
              </w:rPr>
              <w:t xml:space="preserve">Crossford is a village in Fife approximately 1.5 miles west of Dunfermline with a population of approximately 2320.  Crossford Primary School and Nursery serves Crossford with some placing requests from Dunfermline, </w:t>
            </w:r>
            <w:proofErr w:type="spellStart"/>
            <w:r w:rsidRPr="00E86BE3">
              <w:rPr>
                <w:rFonts w:ascii="Arial" w:hAnsi="Arial"/>
                <w:bCs/>
                <w:sz w:val="20"/>
                <w:szCs w:val="20"/>
              </w:rPr>
              <w:t>Cairneyhill</w:t>
            </w:r>
            <w:proofErr w:type="spellEnd"/>
            <w:r w:rsidRPr="00E86BE3">
              <w:rPr>
                <w:rFonts w:ascii="Arial" w:hAnsi="Arial"/>
                <w:bCs/>
                <w:sz w:val="20"/>
                <w:szCs w:val="20"/>
              </w:rPr>
              <w:t xml:space="preserve">, </w:t>
            </w:r>
            <w:proofErr w:type="spellStart"/>
            <w:r w:rsidRPr="00E86BE3">
              <w:rPr>
                <w:rFonts w:ascii="Arial" w:hAnsi="Arial"/>
                <w:bCs/>
                <w:sz w:val="20"/>
                <w:szCs w:val="20"/>
              </w:rPr>
              <w:t>Torryburn</w:t>
            </w:r>
            <w:proofErr w:type="spellEnd"/>
            <w:r w:rsidRPr="00E86BE3">
              <w:rPr>
                <w:rFonts w:ascii="Arial" w:hAnsi="Arial"/>
                <w:bCs/>
                <w:sz w:val="20"/>
                <w:szCs w:val="20"/>
              </w:rPr>
              <w:t xml:space="preserve">, Carnock and </w:t>
            </w:r>
            <w:proofErr w:type="spellStart"/>
            <w:r w:rsidRPr="00E86BE3">
              <w:rPr>
                <w:rFonts w:ascii="Arial" w:hAnsi="Arial"/>
                <w:bCs/>
                <w:sz w:val="20"/>
                <w:szCs w:val="20"/>
              </w:rPr>
              <w:t>Gowkhall</w:t>
            </w:r>
            <w:proofErr w:type="spellEnd"/>
            <w:r w:rsidRPr="00E86BE3">
              <w:rPr>
                <w:rFonts w:ascii="Arial" w:hAnsi="Arial"/>
                <w:bCs/>
                <w:sz w:val="20"/>
                <w:szCs w:val="20"/>
              </w:rPr>
              <w:t>.</w:t>
            </w:r>
          </w:p>
          <w:p w14:paraId="5271AAC1" w14:textId="77777777" w:rsidR="00CE2D0D" w:rsidRPr="00E86BE3" w:rsidRDefault="00CE2D0D" w:rsidP="00CE2D0D">
            <w:pPr>
              <w:contextualSpacing/>
              <w:rPr>
                <w:rFonts w:ascii="Arial" w:hAnsi="Arial"/>
                <w:bCs/>
                <w:sz w:val="20"/>
                <w:szCs w:val="20"/>
              </w:rPr>
            </w:pPr>
            <w:r w:rsidRPr="00E86BE3">
              <w:rPr>
                <w:rFonts w:ascii="Arial" w:hAnsi="Arial"/>
                <w:bCs/>
                <w:sz w:val="20"/>
                <w:szCs w:val="20"/>
              </w:rPr>
              <w:t xml:space="preserve">Queen Anne High School in Dunfermline is the associated secondary school with almost all children transitioning to there in S1. </w:t>
            </w:r>
          </w:p>
          <w:p w14:paraId="6DB086E7" w14:textId="77777777" w:rsidR="00CE2D0D" w:rsidRPr="00E86BE3" w:rsidRDefault="00CE2D0D" w:rsidP="00CE2D0D">
            <w:pPr>
              <w:contextualSpacing/>
              <w:rPr>
                <w:rFonts w:ascii="Arial" w:hAnsi="Arial"/>
                <w:bCs/>
                <w:sz w:val="20"/>
                <w:szCs w:val="20"/>
              </w:rPr>
            </w:pPr>
          </w:p>
          <w:p w14:paraId="28342F20" w14:textId="77777777" w:rsidR="00CE2D0D" w:rsidRPr="00E86BE3" w:rsidRDefault="00CE2D0D" w:rsidP="00CE2D0D">
            <w:pPr>
              <w:contextualSpacing/>
              <w:rPr>
                <w:rFonts w:ascii="Arial" w:hAnsi="Arial"/>
                <w:bCs/>
                <w:sz w:val="20"/>
                <w:szCs w:val="20"/>
              </w:rPr>
            </w:pPr>
            <w:r w:rsidRPr="00E86BE3">
              <w:rPr>
                <w:rFonts w:ascii="Arial" w:hAnsi="Arial"/>
                <w:bCs/>
                <w:sz w:val="20"/>
                <w:szCs w:val="20"/>
              </w:rPr>
              <w:t xml:space="preserve">Crossford Nursery Class is open from 8:45 to 2:45 term time. </w:t>
            </w:r>
          </w:p>
          <w:p w14:paraId="7500A4FB" w14:textId="77777777" w:rsidR="00CE2D0D" w:rsidRPr="00E86BE3" w:rsidRDefault="00CE2D0D" w:rsidP="00CE2D0D">
            <w:pPr>
              <w:contextualSpacing/>
              <w:rPr>
                <w:rFonts w:ascii="Arial" w:hAnsi="Arial"/>
                <w:bCs/>
                <w:sz w:val="20"/>
                <w:szCs w:val="20"/>
              </w:rPr>
            </w:pPr>
          </w:p>
          <w:p w14:paraId="34C62087" w14:textId="77777777" w:rsidR="00CE2D0D" w:rsidRPr="00E86BE3" w:rsidRDefault="00CE2D0D" w:rsidP="00CE2D0D">
            <w:pPr>
              <w:contextualSpacing/>
              <w:rPr>
                <w:rFonts w:ascii="Arial" w:hAnsi="Arial"/>
                <w:bCs/>
                <w:sz w:val="20"/>
                <w:szCs w:val="20"/>
              </w:rPr>
            </w:pPr>
            <w:r w:rsidRPr="00E86BE3">
              <w:rPr>
                <w:rFonts w:ascii="Arial" w:hAnsi="Arial"/>
                <w:b/>
                <w:bCs/>
                <w:sz w:val="20"/>
                <w:szCs w:val="20"/>
              </w:rPr>
              <w:t xml:space="preserve">Our Vision Statement: </w:t>
            </w:r>
          </w:p>
          <w:p w14:paraId="2FDAB1E3" w14:textId="77777777" w:rsidR="00CE2D0D" w:rsidRPr="00E86BE3" w:rsidRDefault="00CE2D0D" w:rsidP="00CE2D0D">
            <w:pPr>
              <w:contextualSpacing/>
              <w:rPr>
                <w:rFonts w:ascii="Arial" w:hAnsi="Arial"/>
                <w:bCs/>
                <w:sz w:val="20"/>
                <w:szCs w:val="20"/>
              </w:rPr>
            </w:pPr>
            <w:r w:rsidRPr="00E86BE3">
              <w:rPr>
                <w:rFonts w:ascii="Arial" w:hAnsi="Arial"/>
                <w:bCs/>
                <w:sz w:val="20"/>
                <w:szCs w:val="20"/>
              </w:rPr>
              <w:t xml:space="preserve">Our aim at Crossford Primary School is “Rise to the challenge; supporting each other”. </w:t>
            </w:r>
          </w:p>
          <w:p w14:paraId="73E718F2" w14:textId="77777777" w:rsidR="00CE2D0D" w:rsidRPr="00E86BE3" w:rsidRDefault="00CE2D0D" w:rsidP="00CE2D0D">
            <w:pPr>
              <w:contextualSpacing/>
              <w:rPr>
                <w:rFonts w:ascii="Arial" w:hAnsi="Arial"/>
                <w:bCs/>
                <w:sz w:val="20"/>
                <w:szCs w:val="20"/>
              </w:rPr>
            </w:pPr>
          </w:p>
          <w:p w14:paraId="03B4E0B2" w14:textId="77777777" w:rsidR="00CE2D0D" w:rsidRPr="00E86BE3" w:rsidRDefault="00CE2D0D" w:rsidP="00CE2D0D">
            <w:pPr>
              <w:contextualSpacing/>
              <w:rPr>
                <w:rFonts w:ascii="Arial" w:hAnsi="Arial"/>
                <w:bCs/>
                <w:sz w:val="20"/>
                <w:szCs w:val="20"/>
              </w:rPr>
            </w:pPr>
            <w:r w:rsidRPr="00E86BE3">
              <w:rPr>
                <w:rFonts w:ascii="Arial" w:hAnsi="Arial"/>
                <w:b/>
                <w:bCs/>
                <w:sz w:val="20"/>
                <w:szCs w:val="20"/>
              </w:rPr>
              <w:t>Crossford Primary School values are</w:t>
            </w:r>
            <w:r w:rsidRPr="00E86BE3">
              <w:rPr>
                <w:rFonts w:ascii="Arial" w:hAnsi="Arial"/>
                <w:bCs/>
                <w:sz w:val="20"/>
                <w:szCs w:val="20"/>
              </w:rPr>
              <w:t xml:space="preserve">: </w:t>
            </w:r>
          </w:p>
          <w:p w14:paraId="4D1CCBFA" w14:textId="77777777" w:rsidR="00CE2D0D" w:rsidRPr="00E86BE3" w:rsidRDefault="00CE2D0D" w:rsidP="00CE2D0D">
            <w:pPr>
              <w:contextualSpacing/>
              <w:rPr>
                <w:rFonts w:ascii="Arial" w:hAnsi="Arial"/>
                <w:bCs/>
                <w:sz w:val="20"/>
                <w:szCs w:val="20"/>
              </w:rPr>
            </w:pPr>
          </w:p>
          <w:p w14:paraId="64CA2251" w14:textId="77777777" w:rsidR="00CE2D0D" w:rsidRPr="00E86BE3" w:rsidRDefault="00CE2D0D" w:rsidP="00CE2D0D">
            <w:pPr>
              <w:numPr>
                <w:ilvl w:val="0"/>
                <w:numId w:val="39"/>
              </w:numPr>
              <w:contextualSpacing/>
              <w:rPr>
                <w:rFonts w:ascii="Arial" w:hAnsi="Arial"/>
                <w:bCs/>
                <w:sz w:val="20"/>
                <w:szCs w:val="20"/>
              </w:rPr>
            </w:pPr>
            <w:r w:rsidRPr="00E86BE3">
              <w:rPr>
                <w:rFonts w:ascii="Arial" w:hAnsi="Arial"/>
                <w:bCs/>
                <w:sz w:val="20"/>
                <w:szCs w:val="20"/>
              </w:rPr>
              <w:t xml:space="preserve">Ambition: we will strive to always achieve our best </w:t>
            </w:r>
          </w:p>
          <w:p w14:paraId="399357DD" w14:textId="77777777" w:rsidR="00CE2D0D" w:rsidRPr="00E86BE3" w:rsidRDefault="00CE2D0D" w:rsidP="00CE2D0D">
            <w:pPr>
              <w:numPr>
                <w:ilvl w:val="0"/>
                <w:numId w:val="39"/>
              </w:numPr>
              <w:contextualSpacing/>
              <w:rPr>
                <w:rFonts w:ascii="Arial" w:hAnsi="Arial"/>
                <w:bCs/>
                <w:sz w:val="20"/>
                <w:szCs w:val="20"/>
              </w:rPr>
            </w:pPr>
            <w:r w:rsidRPr="00E86BE3">
              <w:rPr>
                <w:rFonts w:ascii="Arial" w:hAnsi="Arial"/>
                <w:bCs/>
                <w:sz w:val="20"/>
                <w:szCs w:val="20"/>
              </w:rPr>
              <w:t xml:space="preserve">Commitment: We try our hardest on our journey to achieve our goals and targets </w:t>
            </w:r>
          </w:p>
          <w:p w14:paraId="649E9C57" w14:textId="77777777" w:rsidR="00CE2D0D" w:rsidRPr="00E86BE3" w:rsidRDefault="00CE2D0D" w:rsidP="00CE2D0D">
            <w:pPr>
              <w:numPr>
                <w:ilvl w:val="0"/>
                <w:numId w:val="39"/>
              </w:numPr>
              <w:contextualSpacing/>
              <w:rPr>
                <w:rFonts w:ascii="Arial" w:hAnsi="Arial"/>
                <w:bCs/>
                <w:sz w:val="20"/>
                <w:szCs w:val="20"/>
              </w:rPr>
            </w:pPr>
            <w:r w:rsidRPr="00E86BE3">
              <w:rPr>
                <w:rFonts w:ascii="Arial" w:hAnsi="Arial"/>
                <w:bCs/>
                <w:sz w:val="20"/>
                <w:szCs w:val="20"/>
              </w:rPr>
              <w:t xml:space="preserve">Respect: We will value others and care for ourselves at all times </w:t>
            </w:r>
          </w:p>
          <w:p w14:paraId="33E09464" w14:textId="77777777" w:rsidR="00CE2D0D" w:rsidRPr="00E86BE3" w:rsidRDefault="00CE2D0D" w:rsidP="00CE2D0D">
            <w:pPr>
              <w:numPr>
                <w:ilvl w:val="0"/>
                <w:numId w:val="39"/>
              </w:numPr>
              <w:contextualSpacing/>
              <w:rPr>
                <w:rFonts w:ascii="Arial" w:hAnsi="Arial"/>
                <w:bCs/>
                <w:sz w:val="20"/>
                <w:szCs w:val="20"/>
              </w:rPr>
            </w:pPr>
            <w:r w:rsidRPr="00E86BE3">
              <w:rPr>
                <w:rFonts w:ascii="Arial" w:hAnsi="Arial"/>
                <w:bCs/>
                <w:sz w:val="20"/>
                <w:szCs w:val="20"/>
              </w:rPr>
              <w:t xml:space="preserve">Responsibility: We are responsible for everything we say and everything we do </w:t>
            </w:r>
          </w:p>
          <w:p w14:paraId="49A9918D" w14:textId="77777777" w:rsidR="00CE2D0D" w:rsidRPr="00E86BE3" w:rsidRDefault="00CE2D0D" w:rsidP="00CE2D0D">
            <w:pPr>
              <w:contextualSpacing/>
              <w:rPr>
                <w:rFonts w:ascii="Arial" w:hAnsi="Arial"/>
                <w:bCs/>
                <w:sz w:val="20"/>
                <w:szCs w:val="20"/>
              </w:rPr>
            </w:pPr>
          </w:p>
          <w:p w14:paraId="0941A42B" w14:textId="0F434DCA" w:rsidR="00CE2D0D" w:rsidRPr="005B0C84" w:rsidRDefault="00CE2D0D" w:rsidP="00CE2D0D">
            <w:pPr>
              <w:contextualSpacing/>
              <w:rPr>
                <w:rFonts w:ascii="Arial" w:hAnsi="Arial"/>
                <w:bCs/>
                <w:sz w:val="20"/>
                <w:szCs w:val="20"/>
              </w:rPr>
            </w:pPr>
            <w:r w:rsidRPr="005B0C84">
              <w:rPr>
                <w:rFonts w:ascii="Arial" w:hAnsi="Arial"/>
                <w:bCs/>
                <w:sz w:val="20"/>
                <w:szCs w:val="20"/>
              </w:rPr>
              <w:lastRenderedPageBreak/>
              <w:t>Crossford Primary School and Nursery Class is located in the village of Crossford. It provides a broad general education for nursery and primary age children of Crossford and surrounding villages. The school currently has 8 classes and currently has 19</w:t>
            </w:r>
            <w:r w:rsidR="00400121" w:rsidRPr="005B0C84">
              <w:rPr>
                <w:rFonts w:ascii="Arial" w:hAnsi="Arial"/>
                <w:bCs/>
                <w:sz w:val="20"/>
                <w:szCs w:val="20"/>
              </w:rPr>
              <w:t>0</w:t>
            </w:r>
            <w:r w:rsidRPr="005B0C84">
              <w:rPr>
                <w:rFonts w:ascii="Arial" w:hAnsi="Arial"/>
                <w:bCs/>
                <w:sz w:val="20"/>
                <w:szCs w:val="20"/>
              </w:rPr>
              <w:t xml:space="preserve"> primary pupils. </w:t>
            </w:r>
          </w:p>
          <w:p w14:paraId="3643C636" w14:textId="77777777" w:rsidR="00CE2D0D" w:rsidRPr="005B0C84" w:rsidRDefault="00CE2D0D" w:rsidP="00CE2D0D">
            <w:pPr>
              <w:contextualSpacing/>
              <w:rPr>
                <w:rFonts w:ascii="Arial" w:hAnsi="Arial"/>
                <w:bCs/>
                <w:sz w:val="20"/>
                <w:szCs w:val="20"/>
              </w:rPr>
            </w:pPr>
            <w:r w:rsidRPr="005B0C84">
              <w:rPr>
                <w:rFonts w:ascii="Arial" w:hAnsi="Arial"/>
                <w:bCs/>
                <w:sz w:val="20"/>
                <w:szCs w:val="20"/>
              </w:rPr>
              <w:t>Crossford Nursery provides early learning within the nursery for 1140 hours from 8:45 to 2:45 term time.</w:t>
            </w:r>
          </w:p>
          <w:p w14:paraId="6117CF1F" w14:textId="77777777" w:rsidR="00CE2D0D" w:rsidRPr="005B0C84" w:rsidRDefault="00CE2D0D" w:rsidP="00CE2D0D">
            <w:pPr>
              <w:contextualSpacing/>
              <w:rPr>
                <w:rFonts w:ascii="Arial" w:hAnsi="Arial"/>
                <w:bCs/>
                <w:sz w:val="20"/>
                <w:szCs w:val="20"/>
              </w:rPr>
            </w:pPr>
            <w:r w:rsidRPr="005B0C84">
              <w:rPr>
                <w:rFonts w:ascii="Arial" w:hAnsi="Arial"/>
                <w:bCs/>
                <w:sz w:val="20"/>
                <w:szCs w:val="20"/>
              </w:rPr>
              <w:t>The senior leadership team of 1.0FTE Headteacher and 0.5FTE PEF DHT. The Nursery Team is supported by a peripatetic Nursery Teacher for 2 to 3 days every second week.</w:t>
            </w:r>
          </w:p>
          <w:p w14:paraId="091C7D74" w14:textId="77777777" w:rsidR="00400121" w:rsidRPr="005B0C84" w:rsidRDefault="00400121" w:rsidP="00CE2D0D">
            <w:pPr>
              <w:contextualSpacing/>
              <w:rPr>
                <w:rFonts w:ascii="Arial" w:hAnsi="Arial"/>
                <w:bCs/>
                <w:sz w:val="20"/>
                <w:szCs w:val="20"/>
              </w:rPr>
            </w:pPr>
          </w:p>
          <w:p w14:paraId="51908E76" w14:textId="77777777" w:rsidR="00400121" w:rsidRPr="005B0C84" w:rsidRDefault="00400121" w:rsidP="00CE2D0D">
            <w:pPr>
              <w:contextualSpacing/>
              <w:rPr>
                <w:rFonts w:ascii="Arial" w:hAnsi="Arial"/>
                <w:bCs/>
                <w:sz w:val="20"/>
                <w:szCs w:val="20"/>
              </w:rPr>
            </w:pPr>
            <w:r w:rsidRPr="005B0C84">
              <w:rPr>
                <w:rFonts w:ascii="Arial" w:hAnsi="Arial"/>
                <w:bCs/>
                <w:sz w:val="20"/>
                <w:szCs w:val="20"/>
              </w:rPr>
              <w:t xml:space="preserve">Crossford Primary and Nursery were inspected by </w:t>
            </w:r>
            <w:proofErr w:type="spellStart"/>
            <w:r w:rsidRPr="005B0C84">
              <w:rPr>
                <w:rFonts w:ascii="Arial" w:hAnsi="Arial"/>
                <w:bCs/>
                <w:sz w:val="20"/>
                <w:szCs w:val="20"/>
              </w:rPr>
              <w:t>HMIe</w:t>
            </w:r>
            <w:proofErr w:type="spellEnd"/>
            <w:r w:rsidRPr="005B0C84">
              <w:rPr>
                <w:rFonts w:ascii="Arial" w:hAnsi="Arial"/>
                <w:bCs/>
                <w:sz w:val="20"/>
                <w:szCs w:val="20"/>
              </w:rPr>
              <w:t xml:space="preserve"> in September 2023.  Following the inspection our school improvement priorities were updated to reflect the summary of findings with a focus on meeting learners’ needs. </w:t>
            </w:r>
          </w:p>
          <w:p w14:paraId="3126EA0D" w14:textId="77777777" w:rsidR="00400121" w:rsidRPr="005B0C84" w:rsidRDefault="00400121" w:rsidP="00CE2D0D">
            <w:pPr>
              <w:contextualSpacing/>
              <w:rPr>
                <w:rFonts w:ascii="Arial" w:hAnsi="Arial"/>
                <w:bCs/>
                <w:sz w:val="20"/>
                <w:szCs w:val="20"/>
              </w:rPr>
            </w:pPr>
          </w:p>
          <w:p w14:paraId="605881D0" w14:textId="3F7A3EA3" w:rsidR="00400121" w:rsidRPr="005B0C84" w:rsidRDefault="00400121" w:rsidP="00CE2D0D">
            <w:pPr>
              <w:contextualSpacing/>
              <w:rPr>
                <w:rFonts w:ascii="Arial" w:hAnsi="Arial"/>
                <w:bCs/>
                <w:sz w:val="20"/>
                <w:szCs w:val="20"/>
              </w:rPr>
            </w:pPr>
            <w:r w:rsidRPr="005B0C84">
              <w:rPr>
                <w:rFonts w:ascii="Arial" w:hAnsi="Arial"/>
                <w:bCs/>
                <w:sz w:val="20"/>
                <w:szCs w:val="20"/>
              </w:rPr>
              <w:t xml:space="preserve">The Headteacher was absent for 5 months and the school and nursery were supported by the leadership team of </w:t>
            </w:r>
            <w:proofErr w:type="spellStart"/>
            <w:r w:rsidRPr="005B0C84">
              <w:rPr>
                <w:rFonts w:ascii="Arial" w:hAnsi="Arial"/>
                <w:bCs/>
                <w:sz w:val="20"/>
                <w:szCs w:val="20"/>
              </w:rPr>
              <w:t>Cairneyhill</w:t>
            </w:r>
            <w:proofErr w:type="spellEnd"/>
            <w:r w:rsidRPr="005B0C84">
              <w:rPr>
                <w:rFonts w:ascii="Arial" w:hAnsi="Arial"/>
                <w:bCs/>
                <w:sz w:val="20"/>
                <w:szCs w:val="20"/>
              </w:rPr>
              <w:t xml:space="preserve"> Primary School. </w:t>
            </w:r>
          </w:p>
          <w:p w14:paraId="40360835" w14:textId="77777777" w:rsidR="00400121" w:rsidRPr="005B0C84" w:rsidRDefault="00400121" w:rsidP="00CE2D0D">
            <w:pPr>
              <w:contextualSpacing/>
              <w:rPr>
                <w:rFonts w:ascii="Arial" w:hAnsi="Arial"/>
                <w:bCs/>
                <w:sz w:val="20"/>
                <w:szCs w:val="20"/>
              </w:rPr>
            </w:pPr>
          </w:p>
          <w:p w14:paraId="6180866B" w14:textId="3E78ED57" w:rsidR="00400121" w:rsidRPr="005B0C84" w:rsidRDefault="00400121" w:rsidP="00CE2D0D">
            <w:pPr>
              <w:contextualSpacing/>
              <w:rPr>
                <w:rFonts w:ascii="Arial" w:hAnsi="Arial"/>
                <w:bCs/>
                <w:sz w:val="20"/>
                <w:szCs w:val="20"/>
              </w:rPr>
            </w:pPr>
            <w:r w:rsidRPr="005B0C84">
              <w:rPr>
                <w:rFonts w:ascii="Arial" w:hAnsi="Arial"/>
                <w:bCs/>
                <w:sz w:val="20"/>
                <w:szCs w:val="20"/>
              </w:rPr>
              <w:t xml:space="preserve">This is reflected in our reporting on priorities for this session below. </w:t>
            </w:r>
          </w:p>
          <w:p w14:paraId="6E57C3BA" w14:textId="77777777" w:rsidR="00CE2D0D" w:rsidRPr="0041011B" w:rsidRDefault="00CE2D0D" w:rsidP="00CE2D0D">
            <w:pPr>
              <w:contextualSpacing/>
              <w:rPr>
                <w:rFonts w:ascii="Arial" w:hAnsi="Arial"/>
                <w:bCs/>
              </w:rPr>
            </w:pPr>
          </w:p>
        </w:tc>
      </w:tr>
    </w:tbl>
    <w:p w14:paraId="718463B6" w14:textId="77777777" w:rsidR="001175D5" w:rsidRPr="0041011B" w:rsidRDefault="001175D5" w:rsidP="001175D5">
      <w:pPr>
        <w:rPr>
          <w:rFonts w:ascii="Arial" w:hAnsi="Arial"/>
          <w:b/>
        </w:rPr>
      </w:pPr>
    </w:p>
    <w:tbl>
      <w:tblPr>
        <w:tblStyle w:val="TableGrid"/>
        <w:tblW w:w="0" w:type="auto"/>
        <w:tblLook w:val="04A0" w:firstRow="1" w:lastRow="0" w:firstColumn="1" w:lastColumn="0" w:noHBand="0" w:noVBand="1"/>
      </w:tblPr>
      <w:tblGrid>
        <w:gridCol w:w="2972"/>
        <w:gridCol w:w="1134"/>
        <w:gridCol w:w="1085"/>
        <w:gridCol w:w="49"/>
        <w:gridCol w:w="1276"/>
        <w:gridCol w:w="850"/>
        <w:gridCol w:w="2410"/>
        <w:gridCol w:w="538"/>
        <w:gridCol w:w="68"/>
      </w:tblGrid>
      <w:tr w:rsidR="001175D5" w:rsidRPr="0041011B" w14:paraId="55699B8C" w14:textId="77777777" w:rsidTr="00695086">
        <w:trPr>
          <w:trHeight w:val="165"/>
        </w:trPr>
        <w:tc>
          <w:tcPr>
            <w:tcW w:w="10382" w:type="dxa"/>
            <w:gridSpan w:val="9"/>
          </w:tcPr>
          <w:p w14:paraId="7EF22BDC" w14:textId="3FF4D363" w:rsidR="001175D5" w:rsidRDefault="001175D5" w:rsidP="00695086">
            <w:pPr>
              <w:jc w:val="center"/>
              <w:rPr>
                <w:rFonts w:ascii="Arial" w:hAnsi="Arial"/>
                <w:b/>
                <w:szCs w:val="24"/>
              </w:rPr>
            </w:pPr>
            <w:r w:rsidRPr="0041011B">
              <w:rPr>
                <w:rFonts w:ascii="Arial" w:hAnsi="Arial"/>
                <w:b/>
                <w:szCs w:val="24"/>
              </w:rPr>
              <w:t>Improvement Priority Session 202</w:t>
            </w:r>
            <w:r w:rsidR="00651AB9">
              <w:rPr>
                <w:rFonts w:ascii="Arial" w:hAnsi="Arial"/>
                <w:b/>
                <w:szCs w:val="24"/>
              </w:rPr>
              <w:t>3</w:t>
            </w:r>
            <w:r>
              <w:rPr>
                <w:rFonts w:ascii="Arial" w:hAnsi="Arial"/>
                <w:b/>
                <w:szCs w:val="24"/>
              </w:rPr>
              <w:t xml:space="preserve"> – 202</w:t>
            </w:r>
            <w:r w:rsidR="00651AB9">
              <w:rPr>
                <w:rFonts w:ascii="Arial" w:hAnsi="Arial"/>
                <w:b/>
                <w:szCs w:val="24"/>
              </w:rPr>
              <w:t>4</w:t>
            </w:r>
          </w:p>
          <w:p w14:paraId="2B8982BF" w14:textId="02FACA5C" w:rsidR="001175D5" w:rsidRPr="0041011B" w:rsidRDefault="001175D5" w:rsidP="00651AB9">
            <w:pPr>
              <w:rPr>
                <w:rFonts w:ascii="Arial" w:hAnsi="Arial"/>
                <w:szCs w:val="24"/>
              </w:rPr>
            </w:pPr>
          </w:p>
        </w:tc>
      </w:tr>
      <w:tr w:rsidR="002F30AF" w:rsidRPr="0041011B" w14:paraId="396DCD82" w14:textId="77777777" w:rsidTr="00695086">
        <w:trPr>
          <w:trHeight w:val="165"/>
        </w:trPr>
        <w:tc>
          <w:tcPr>
            <w:tcW w:w="10382" w:type="dxa"/>
            <w:gridSpan w:val="9"/>
          </w:tcPr>
          <w:p w14:paraId="27B22974" w14:textId="3487D501" w:rsidR="002F30AF" w:rsidRDefault="002F30AF" w:rsidP="002F30AF">
            <w:pPr>
              <w:rPr>
                <w:rFonts w:ascii="Arial" w:hAnsi="Arial"/>
                <w:b/>
                <w:szCs w:val="24"/>
              </w:rPr>
            </w:pPr>
            <w:bookmarkStart w:id="0" w:name="_Hlk169181774"/>
            <w:r>
              <w:rPr>
                <w:rFonts w:ascii="Arial" w:hAnsi="Arial"/>
                <w:b/>
                <w:szCs w:val="24"/>
              </w:rPr>
              <w:t xml:space="preserve">Priority </w:t>
            </w:r>
            <w:r w:rsidR="005767AE">
              <w:rPr>
                <w:rFonts w:ascii="Arial" w:hAnsi="Arial"/>
                <w:b/>
                <w:szCs w:val="24"/>
              </w:rPr>
              <w:t>1</w:t>
            </w:r>
            <w:r>
              <w:rPr>
                <w:rFonts w:ascii="Arial" w:hAnsi="Arial"/>
                <w:b/>
                <w:szCs w:val="24"/>
              </w:rPr>
              <w:t xml:space="preserve"> -</w:t>
            </w:r>
            <w:r w:rsidR="00A81D22">
              <w:rPr>
                <w:rFonts w:ascii="Arial" w:hAnsi="Arial"/>
                <w:b/>
                <w:szCs w:val="24"/>
              </w:rPr>
              <w:t xml:space="preserve"> </w:t>
            </w:r>
            <w:r w:rsidR="00A81D22">
              <w:rPr>
                <w:rFonts w:ascii="Arial" w:hAnsi="Arial" w:cs="Arial"/>
                <w:b/>
                <w:sz w:val="24"/>
                <w:szCs w:val="24"/>
              </w:rPr>
              <w:t xml:space="preserve">Raising attainment in numeracy – 80% of all primary children will be able to demonstrate immediate recall number bonds and tables facts appropriate to age and stage.  </w:t>
            </w:r>
          </w:p>
          <w:p w14:paraId="78ED0F38" w14:textId="77777777" w:rsidR="002F30AF" w:rsidRPr="0041011B" w:rsidRDefault="002F30AF" w:rsidP="002F30AF">
            <w:pPr>
              <w:rPr>
                <w:rFonts w:ascii="Arial" w:hAnsi="Arial"/>
                <w:b/>
                <w:szCs w:val="24"/>
              </w:rPr>
            </w:pPr>
          </w:p>
        </w:tc>
      </w:tr>
      <w:tr w:rsidR="002F30AF" w:rsidRPr="0041011B" w14:paraId="4BBF3748" w14:textId="77777777" w:rsidTr="00695086">
        <w:trPr>
          <w:trHeight w:val="165"/>
        </w:trPr>
        <w:tc>
          <w:tcPr>
            <w:tcW w:w="5191" w:type="dxa"/>
            <w:gridSpan w:val="3"/>
          </w:tcPr>
          <w:p w14:paraId="4471B8F0" w14:textId="77777777" w:rsidR="002F30AF" w:rsidRPr="00E35E31" w:rsidRDefault="002F30AF" w:rsidP="002F30AF">
            <w:pPr>
              <w:rPr>
                <w:rFonts w:ascii="Arial" w:hAnsi="Arial"/>
                <w:sz w:val="20"/>
                <w:szCs w:val="20"/>
                <w:u w:val="single"/>
              </w:rPr>
            </w:pPr>
            <w:r w:rsidRPr="00E35E31">
              <w:rPr>
                <w:rFonts w:ascii="Arial" w:hAnsi="Arial"/>
                <w:sz w:val="20"/>
                <w:szCs w:val="20"/>
                <w:u w:val="single"/>
              </w:rPr>
              <w:t>Directorate Improvement Plan (delete as necessary)</w:t>
            </w:r>
          </w:p>
          <w:p w14:paraId="35AD9D6D" w14:textId="77777777" w:rsidR="00BF06AA" w:rsidRPr="00E35E31" w:rsidRDefault="00BF06AA" w:rsidP="00BF06AA">
            <w:pPr>
              <w:rPr>
                <w:rFonts w:ascii="Arial" w:hAnsi="Arial" w:cs="Arial"/>
                <w:color w:val="000000"/>
                <w:sz w:val="20"/>
                <w:szCs w:val="20"/>
              </w:rPr>
            </w:pPr>
            <w:r w:rsidRPr="00E35E31">
              <w:rPr>
                <w:rFonts w:ascii="Arial" w:hAnsi="Arial" w:cs="Arial"/>
                <w:color w:val="000000"/>
                <w:sz w:val="20"/>
                <w:szCs w:val="20"/>
              </w:rPr>
              <w:t xml:space="preserve">Equality &amp; Equity </w:t>
            </w:r>
          </w:p>
          <w:p w14:paraId="607D39B5" w14:textId="77777777" w:rsidR="00BF06AA" w:rsidRPr="00E35E31" w:rsidRDefault="00BF06AA" w:rsidP="00BF06AA">
            <w:pPr>
              <w:rPr>
                <w:rFonts w:ascii="Arial" w:hAnsi="Arial" w:cs="Arial"/>
                <w:color w:val="000000"/>
                <w:sz w:val="20"/>
                <w:szCs w:val="20"/>
              </w:rPr>
            </w:pPr>
            <w:r w:rsidRPr="00E35E31">
              <w:rPr>
                <w:rFonts w:ascii="Arial" w:hAnsi="Arial" w:cs="Arial"/>
                <w:color w:val="000000"/>
                <w:sz w:val="20"/>
                <w:szCs w:val="20"/>
              </w:rPr>
              <w:t xml:space="preserve">Achievement </w:t>
            </w:r>
          </w:p>
          <w:p w14:paraId="3F1BD029" w14:textId="77777777" w:rsidR="00BF06AA" w:rsidRPr="00E35E31" w:rsidRDefault="00BF06AA" w:rsidP="00BF06AA">
            <w:pPr>
              <w:rPr>
                <w:rFonts w:ascii="Arial" w:hAnsi="Arial" w:cs="Arial"/>
                <w:color w:val="000000"/>
                <w:sz w:val="20"/>
                <w:szCs w:val="20"/>
              </w:rPr>
            </w:pPr>
            <w:r w:rsidRPr="00E35E31">
              <w:rPr>
                <w:rFonts w:ascii="Arial" w:hAnsi="Arial" w:cs="Arial"/>
                <w:color w:val="000000"/>
                <w:sz w:val="20"/>
                <w:szCs w:val="20"/>
              </w:rPr>
              <w:t xml:space="preserve">Health &amp; Wellbeing </w:t>
            </w:r>
          </w:p>
          <w:p w14:paraId="290D94F4" w14:textId="77777777" w:rsidR="00BF06AA" w:rsidRPr="00E35E31" w:rsidRDefault="00BF06AA" w:rsidP="00BF06AA">
            <w:pPr>
              <w:rPr>
                <w:rFonts w:ascii="Arial" w:hAnsi="Arial" w:cs="Arial"/>
                <w:color w:val="000000"/>
                <w:sz w:val="20"/>
                <w:szCs w:val="20"/>
              </w:rPr>
            </w:pPr>
            <w:r w:rsidRPr="00E35E31">
              <w:rPr>
                <w:rFonts w:ascii="Arial" w:hAnsi="Arial" w:cs="Arial"/>
                <w:color w:val="000000"/>
                <w:sz w:val="20"/>
                <w:szCs w:val="20"/>
              </w:rPr>
              <w:t xml:space="preserve">Positive Destinations </w:t>
            </w:r>
          </w:p>
          <w:p w14:paraId="6DF48320" w14:textId="7EF2BF68" w:rsidR="002F30AF" w:rsidRPr="00E35E31" w:rsidRDefault="00BF06AA" w:rsidP="00BF06AA">
            <w:pPr>
              <w:rPr>
                <w:rFonts w:ascii="Arial" w:hAnsi="Arial"/>
                <w:i/>
                <w:sz w:val="20"/>
                <w:szCs w:val="20"/>
              </w:rPr>
            </w:pPr>
            <w:r w:rsidRPr="00E35E31">
              <w:rPr>
                <w:rFonts w:ascii="Arial" w:hAnsi="Arial" w:cs="Arial"/>
                <w:color w:val="000000"/>
                <w:sz w:val="20"/>
                <w:szCs w:val="20"/>
              </w:rPr>
              <w:t>Attendance &amp; Engagement</w:t>
            </w:r>
            <w:r w:rsidRPr="00E35E31">
              <w:rPr>
                <w:rFonts w:ascii="Arial" w:hAnsi="Arial"/>
                <w:i/>
                <w:sz w:val="20"/>
                <w:szCs w:val="20"/>
              </w:rPr>
              <w:t xml:space="preserve"> </w:t>
            </w:r>
          </w:p>
        </w:tc>
        <w:tc>
          <w:tcPr>
            <w:tcW w:w="5191" w:type="dxa"/>
            <w:gridSpan w:val="6"/>
          </w:tcPr>
          <w:p w14:paraId="58574C59" w14:textId="77777777" w:rsidR="002F30AF" w:rsidRPr="00E35E31" w:rsidRDefault="002F30AF" w:rsidP="002F30AF">
            <w:pPr>
              <w:rPr>
                <w:rFonts w:ascii="Arial" w:hAnsi="Arial"/>
                <w:sz w:val="20"/>
                <w:szCs w:val="20"/>
                <w:u w:val="single"/>
              </w:rPr>
            </w:pPr>
            <w:r w:rsidRPr="00E35E31">
              <w:rPr>
                <w:rFonts w:ascii="Arial" w:hAnsi="Arial"/>
                <w:sz w:val="20"/>
                <w:szCs w:val="20"/>
                <w:u w:val="single"/>
              </w:rPr>
              <w:t>HGIOS 4 Quality Indicators</w:t>
            </w:r>
          </w:p>
          <w:p w14:paraId="4C20DF34" w14:textId="77777777" w:rsidR="00A81D22" w:rsidRPr="00E35E31" w:rsidRDefault="00A81D22" w:rsidP="00A81D22">
            <w:pPr>
              <w:tabs>
                <w:tab w:val="left" w:pos="2520"/>
              </w:tabs>
              <w:rPr>
                <w:rFonts w:ascii="Arial" w:hAnsi="Arial" w:cs="Arial"/>
                <w:color w:val="000000" w:themeColor="text1"/>
                <w:sz w:val="20"/>
                <w:szCs w:val="20"/>
              </w:rPr>
            </w:pPr>
            <w:r w:rsidRPr="00E35E31">
              <w:rPr>
                <w:rFonts w:ascii="Arial" w:hAnsi="Arial" w:cs="Arial"/>
                <w:color w:val="000000" w:themeColor="text1"/>
                <w:sz w:val="20"/>
                <w:szCs w:val="20"/>
              </w:rPr>
              <w:t>1.1 – Self-evaluation for self-improvement</w:t>
            </w:r>
          </w:p>
          <w:p w14:paraId="241FA9FB" w14:textId="77777777" w:rsidR="00A81D22" w:rsidRPr="00E35E31" w:rsidRDefault="00A81D22" w:rsidP="00A81D22">
            <w:pPr>
              <w:tabs>
                <w:tab w:val="left" w:pos="2520"/>
              </w:tabs>
              <w:rPr>
                <w:rFonts w:ascii="Arial" w:hAnsi="Arial" w:cs="Arial"/>
                <w:color w:val="000000" w:themeColor="text1"/>
                <w:sz w:val="20"/>
                <w:szCs w:val="20"/>
              </w:rPr>
            </w:pPr>
            <w:r w:rsidRPr="00E35E31">
              <w:rPr>
                <w:rFonts w:ascii="Arial" w:hAnsi="Arial" w:cs="Arial"/>
                <w:color w:val="000000" w:themeColor="text1"/>
                <w:sz w:val="20"/>
                <w:szCs w:val="20"/>
              </w:rPr>
              <w:t>1.2 – Leadership of learning</w:t>
            </w:r>
          </w:p>
          <w:p w14:paraId="6DC8BEB9" w14:textId="77777777" w:rsidR="00A81D22" w:rsidRPr="00E35E31" w:rsidRDefault="00A81D22" w:rsidP="00A81D22">
            <w:pPr>
              <w:tabs>
                <w:tab w:val="left" w:pos="2520"/>
              </w:tabs>
              <w:rPr>
                <w:rFonts w:ascii="Arial" w:hAnsi="Arial" w:cs="Arial"/>
                <w:color w:val="000000" w:themeColor="text1"/>
                <w:sz w:val="20"/>
                <w:szCs w:val="20"/>
              </w:rPr>
            </w:pPr>
            <w:r w:rsidRPr="00E35E31">
              <w:rPr>
                <w:rFonts w:ascii="Arial" w:hAnsi="Arial" w:cs="Arial"/>
                <w:color w:val="000000" w:themeColor="text1"/>
                <w:sz w:val="20"/>
                <w:szCs w:val="20"/>
              </w:rPr>
              <w:t xml:space="preserve">2.3 - High Quality Learning, Teaching and Assessment </w:t>
            </w:r>
          </w:p>
          <w:p w14:paraId="4949B66B" w14:textId="77777777" w:rsidR="00A81D22" w:rsidRPr="00E35E31" w:rsidRDefault="00A81D22" w:rsidP="00A81D22">
            <w:pPr>
              <w:tabs>
                <w:tab w:val="left" w:pos="2520"/>
              </w:tabs>
              <w:rPr>
                <w:rFonts w:ascii="Arial" w:hAnsi="Arial" w:cs="Arial"/>
                <w:color w:val="000000" w:themeColor="text1"/>
                <w:sz w:val="20"/>
                <w:szCs w:val="20"/>
              </w:rPr>
            </w:pPr>
            <w:r w:rsidRPr="00E35E31">
              <w:rPr>
                <w:rFonts w:ascii="Arial" w:hAnsi="Arial" w:cs="Arial"/>
                <w:color w:val="000000" w:themeColor="text1"/>
                <w:sz w:val="20"/>
                <w:szCs w:val="20"/>
              </w:rPr>
              <w:t>2.4 – Personalised Support</w:t>
            </w:r>
          </w:p>
          <w:p w14:paraId="6C41AB20" w14:textId="3C5D9894" w:rsidR="00A81D22" w:rsidRPr="00E35E31" w:rsidRDefault="00A81D22" w:rsidP="00A81D22">
            <w:pPr>
              <w:tabs>
                <w:tab w:val="left" w:pos="2520"/>
              </w:tabs>
              <w:rPr>
                <w:rFonts w:ascii="Arial" w:hAnsi="Arial" w:cs="Arial"/>
                <w:color w:val="000000" w:themeColor="text1"/>
                <w:sz w:val="20"/>
                <w:szCs w:val="20"/>
              </w:rPr>
            </w:pPr>
            <w:r w:rsidRPr="00E35E31">
              <w:rPr>
                <w:rFonts w:ascii="Arial" w:hAnsi="Arial" w:cs="Arial"/>
                <w:color w:val="000000" w:themeColor="text1"/>
                <w:sz w:val="20"/>
                <w:szCs w:val="20"/>
              </w:rPr>
              <w:t>3.2 – Raising attainment and achievement</w:t>
            </w:r>
          </w:p>
          <w:p w14:paraId="5C1271FF" w14:textId="77777777" w:rsidR="002F30AF" w:rsidRPr="00E35E31" w:rsidRDefault="002F30AF" w:rsidP="002F30AF">
            <w:pPr>
              <w:rPr>
                <w:rFonts w:ascii="Arial" w:hAnsi="Arial"/>
                <w:sz w:val="20"/>
                <w:szCs w:val="20"/>
                <w:u w:val="single"/>
              </w:rPr>
            </w:pPr>
          </w:p>
          <w:p w14:paraId="4AAC36CD" w14:textId="77777777" w:rsidR="002F30AF" w:rsidRPr="00E35E31" w:rsidRDefault="002F30AF" w:rsidP="002F30AF">
            <w:pPr>
              <w:rPr>
                <w:rFonts w:ascii="Arial" w:hAnsi="Arial"/>
                <w:sz w:val="20"/>
                <w:szCs w:val="20"/>
              </w:rPr>
            </w:pPr>
          </w:p>
        </w:tc>
      </w:tr>
      <w:tr w:rsidR="002F30AF" w:rsidRPr="0041011B" w14:paraId="2B12EBE0" w14:textId="77777777" w:rsidTr="00695086">
        <w:trPr>
          <w:trHeight w:val="165"/>
        </w:trPr>
        <w:tc>
          <w:tcPr>
            <w:tcW w:w="2972" w:type="dxa"/>
          </w:tcPr>
          <w:p w14:paraId="01B892B6" w14:textId="77777777" w:rsidR="002F30AF" w:rsidRDefault="002F30AF" w:rsidP="002F30AF">
            <w:pPr>
              <w:rPr>
                <w:rFonts w:ascii="Arial" w:hAnsi="Arial"/>
                <w:szCs w:val="24"/>
              </w:rPr>
            </w:pPr>
            <w:r w:rsidRPr="00014BEA">
              <w:rPr>
                <w:rFonts w:ascii="Arial" w:hAnsi="Arial"/>
                <w:szCs w:val="24"/>
              </w:rPr>
              <w:t xml:space="preserve">Has this </w:t>
            </w:r>
            <w:r>
              <w:rPr>
                <w:rFonts w:ascii="Arial" w:hAnsi="Arial"/>
                <w:szCs w:val="24"/>
              </w:rPr>
              <w:t>priority been:</w:t>
            </w:r>
          </w:p>
          <w:p w14:paraId="20E10385" w14:textId="77777777" w:rsidR="002F30AF" w:rsidRPr="00014BEA" w:rsidRDefault="002F30AF" w:rsidP="002F30AF">
            <w:pPr>
              <w:rPr>
                <w:rFonts w:ascii="Arial" w:hAnsi="Arial"/>
                <w:szCs w:val="24"/>
              </w:rPr>
            </w:pPr>
            <w:r w:rsidRPr="00014BEA">
              <w:rPr>
                <w:rFonts w:ascii="Arial" w:hAnsi="Arial"/>
                <w:szCs w:val="24"/>
              </w:rPr>
              <w:t>(please highlight)</w:t>
            </w:r>
          </w:p>
        </w:tc>
        <w:tc>
          <w:tcPr>
            <w:tcW w:w="1134" w:type="dxa"/>
          </w:tcPr>
          <w:p w14:paraId="7350D005" w14:textId="77777777" w:rsidR="002F30AF" w:rsidRPr="00014BEA" w:rsidRDefault="002F30AF" w:rsidP="002F30AF">
            <w:pPr>
              <w:rPr>
                <w:rFonts w:ascii="Arial" w:hAnsi="Arial"/>
                <w:szCs w:val="24"/>
              </w:rPr>
            </w:pPr>
            <w:r w:rsidRPr="00014BEA">
              <w:rPr>
                <w:rFonts w:ascii="Arial" w:hAnsi="Arial"/>
                <w:szCs w:val="24"/>
              </w:rPr>
              <w:t>Fully</w:t>
            </w:r>
          </w:p>
          <w:p w14:paraId="7E494454" w14:textId="77777777" w:rsidR="002F30AF" w:rsidRPr="00014BEA" w:rsidRDefault="002F30AF" w:rsidP="002F30AF">
            <w:pPr>
              <w:rPr>
                <w:rFonts w:ascii="Arial" w:hAnsi="Arial"/>
                <w:szCs w:val="24"/>
              </w:rPr>
            </w:pPr>
            <w:r w:rsidRPr="00014BEA">
              <w:rPr>
                <w:rFonts w:ascii="Arial" w:hAnsi="Arial"/>
                <w:szCs w:val="24"/>
              </w:rPr>
              <w:t>Achieved</w:t>
            </w:r>
          </w:p>
        </w:tc>
        <w:tc>
          <w:tcPr>
            <w:tcW w:w="1134" w:type="dxa"/>
            <w:gridSpan w:val="2"/>
          </w:tcPr>
          <w:p w14:paraId="5BCF35BD" w14:textId="77777777" w:rsidR="002F30AF" w:rsidRPr="00BF06AA" w:rsidRDefault="002F30AF" w:rsidP="00BF06AA">
            <w:pPr>
              <w:rPr>
                <w:rFonts w:ascii="Arial" w:hAnsi="Arial"/>
                <w:szCs w:val="24"/>
              </w:rPr>
            </w:pPr>
          </w:p>
        </w:tc>
        <w:tc>
          <w:tcPr>
            <w:tcW w:w="1276" w:type="dxa"/>
          </w:tcPr>
          <w:p w14:paraId="374D6ACD" w14:textId="77777777" w:rsidR="002F30AF" w:rsidRPr="00014BEA" w:rsidRDefault="002F30AF" w:rsidP="002F30AF">
            <w:pPr>
              <w:rPr>
                <w:rFonts w:ascii="Arial" w:hAnsi="Arial"/>
                <w:szCs w:val="24"/>
              </w:rPr>
            </w:pPr>
            <w:r w:rsidRPr="00014BEA">
              <w:rPr>
                <w:rFonts w:ascii="Arial" w:hAnsi="Arial"/>
                <w:szCs w:val="24"/>
              </w:rPr>
              <w:t xml:space="preserve">Partially </w:t>
            </w:r>
          </w:p>
          <w:p w14:paraId="30071DD4" w14:textId="77777777" w:rsidR="002F30AF" w:rsidRPr="00014BEA" w:rsidRDefault="002F30AF" w:rsidP="002F30AF">
            <w:pPr>
              <w:rPr>
                <w:rFonts w:ascii="Arial" w:hAnsi="Arial"/>
                <w:szCs w:val="24"/>
              </w:rPr>
            </w:pPr>
            <w:r w:rsidRPr="00014BEA">
              <w:rPr>
                <w:rFonts w:ascii="Arial" w:hAnsi="Arial"/>
                <w:szCs w:val="24"/>
              </w:rPr>
              <w:t>achieved</w:t>
            </w:r>
          </w:p>
        </w:tc>
        <w:tc>
          <w:tcPr>
            <w:tcW w:w="850" w:type="dxa"/>
          </w:tcPr>
          <w:p w14:paraId="1C102250" w14:textId="77777777" w:rsidR="002F30AF" w:rsidRPr="00BF06AA" w:rsidRDefault="002F30AF" w:rsidP="00BF06AA">
            <w:pPr>
              <w:pStyle w:val="ListParagraph"/>
              <w:numPr>
                <w:ilvl w:val="0"/>
                <w:numId w:val="40"/>
              </w:numPr>
              <w:rPr>
                <w:rFonts w:ascii="Arial" w:hAnsi="Arial"/>
                <w:szCs w:val="24"/>
                <w:u w:val="single"/>
              </w:rPr>
            </w:pPr>
          </w:p>
        </w:tc>
        <w:tc>
          <w:tcPr>
            <w:tcW w:w="2410" w:type="dxa"/>
          </w:tcPr>
          <w:p w14:paraId="320117CD" w14:textId="77777777" w:rsidR="002F30AF" w:rsidRPr="00F9335D" w:rsidRDefault="002F30AF" w:rsidP="002F30AF">
            <w:pPr>
              <w:rPr>
                <w:rFonts w:ascii="Arial" w:hAnsi="Arial"/>
                <w:szCs w:val="24"/>
              </w:rPr>
            </w:pPr>
            <w:r w:rsidRPr="00F9335D">
              <w:rPr>
                <w:rFonts w:ascii="Arial" w:hAnsi="Arial"/>
                <w:szCs w:val="24"/>
              </w:rPr>
              <w:t>Continued into next session</w:t>
            </w:r>
          </w:p>
        </w:tc>
        <w:tc>
          <w:tcPr>
            <w:tcW w:w="606" w:type="dxa"/>
            <w:gridSpan w:val="2"/>
          </w:tcPr>
          <w:p w14:paraId="6EFAEAE9" w14:textId="77777777" w:rsidR="002F30AF" w:rsidRPr="0041011B" w:rsidRDefault="002F30AF" w:rsidP="002F30AF">
            <w:pPr>
              <w:rPr>
                <w:rFonts w:ascii="Arial" w:hAnsi="Arial"/>
                <w:szCs w:val="24"/>
                <w:u w:val="single"/>
              </w:rPr>
            </w:pPr>
          </w:p>
        </w:tc>
      </w:tr>
      <w:tr w:rsidR="006C619D" w:rsidRPr="0041011B" w14:paraId="7820AB8A" w14:textId="77777777" w:rsidTr="00695086">
        <w:trPr>
          <w:trHeight w:val="4436"/>
        </w:trPr>
        <w:tc>
          <w:tcPr>
            <w:tcW w:w="10382" w:type="dxa"/>
            <w:gridSpan w:val="9"/>
          </w:tcPr>
          <w:p w14:paraId="24CCC923" w14:textId="77777777" w:rsidR="006C619D" w:rsidRDefault="006C619D" w:rsidP="006C619D">
            <w:pPr>
              <w:rPr>
                <w:rFonts w:ascii="Arial" w:hAnsi="Arial"/>
                <w:szCs w:val="24"/>
              </w:rPr>
            </w:pPr>
          </w:p>
          <w:p w14:paraId="6D17BA8F" w14:textId="77777777" w:rsidR="00004112" w:rsidRDefault="00004112" w:rsidP="006C619D">
            <w:pPr>
              <w:rPr>
                <w:rFonts w:ascii="Arial" w:hAnsi="Arial"/>
                <w:szCs w:val="24"/>
              </w:rPr>
            </w:pPr>
            <w:r>
              <w:rPr>
                <w:rFonts w:ascii="Arial" w:hAnsi="Arial"/>
                <w:szCs w:val="24"/>
              </w:rPr>
              <w:t>Counting and number songs are regularly shared with all children in Primary 1 – 3 during weekly assemblies.  As a result, children in Primary 1 – 3 are more confident in counting to 100 in 1s, 2s, 5s and 10s.  This is evidenced through observations by class teachers and pupil support assistants.</w:t>
            </w:r>
          </w:p>
          <w:p w14:paraId="041552EB" w14:textId="77777777" w:rsidR="00004112" w:rsidRDefault="00004112" w:rsidP="006C619D">
            <w:pPr>
              <w:rPr>
                <w:rFonts w:ascii="Arial" w:hAnsi="Arial"/>
                <w:szCs w:val="24"/>
              </w:rPr>
            </w:pPr>
          </w:p>
          <w:p w14:paraId="31A8FDC9" w14:textId="77777777" w:rsidR="00004112" w:rsidRDefault="00EA75E6" w:rsidP="006C619D">
            <w:pPr>
              <w:rPr>
                <w:rFonts w:ascii="Arial" w:hAnsi="Arial"/>
                <w:szCs w:val="24"/>
              </w:rPr>
            </w:pPr>
            <w:r>
              <w:rPr>
                <w:rFonts w:ascii="Arial" w:hAnsi="Arial"/>
                <w:szCs w:val="24"/>
              </w:rPr>
              <w:t xml:space="preserve">Class teachers and pupil support assistants in Primary 1 – 3 classes have provided opportunities for all children to take part in </w:t>
            </w:r>
            <w:r w:rsidR="00004112">
              <w:rPr>
                <w:rFonts w:ascii="Arial" w:hAnsi="Arial"/>
                <w:szCs w:val="24"/>
              </w:rPr>
              <w:t xml:space="preserve">Daily mental </w:t>
            </w:r>
            <w:r>
              <w:rPr>
                <w:rFonts w:ascii="Arial" w:hAnsi="Arial"/>
                <w:szCs w:val="24"/>
              </w:rPr>
              <w:t xml:space="preserve">maths activities/games, counting songs and using numbers in context.  As a </w:t>
            </w:r>
            <w:proofErr w:type="gramStart"/>
            <w:r>
              <w:rPr>
                <w:rFonts w:ascii="Arial" w:hAnsi="Arial"/>
                <w:szCs w:val="24"/>
              </w:rPr>
              <w:t>result</w:t>
            </w:r>
            <w:proofErr w:type="gramEnd"/>
            <w:r w:rsidR="00AE2330">
              <w:rPr>
                <w:rFonts w:ascii="Arial" w:hAnsi="Arial"/>
                <w:szCs w:val="24"/>
              </w:rPr>
              <w:t xml:space="preserve"> </w:t>
            </w:r>
            <w:r w:rsidR="0019360C">
              <w:rPr>
                <w:rFonts w:ascii="Arial" w:hAnsi="Arial"/>
                <w:szCs w:val="24"/>
              </w:rPr>
              <w:t>most</w:t>
            </w:r>
            <w:r w:rsidR="00AE2330">
              <w:rPr>
                <w:rFonts w:ascii="Arial" w:hAnsi="Arial"/>
                <w:szCs w:val="24"/>
              </w:rPr>
              <w:t xml:space="preserve"> children in Primary 1 – 3 scored higher in mental maths assessment than in the </w:t>
            </w:r>
            <w:r w:rsidR="0019360C">
              <w:rPr>
                <w:rFonts w:ascii="Arial" w:hAnsi="Arial"/>
                <w:szCs w:val="24"/>
              </w:rPr>
              <w:t>baseline assessment.</w:t>
            </w:r>
          </w:p>
          <w:p w14:paraId="5C373BEE" w14:textId="77777777" w:rsidR="0019360C" w:rsidRDefault="0019360C" w:rsidP="006C619D">
            <w:pPr>
              <w:rPr>
                <w:rFonts w:ascii="Arial" w:hAnsi="Arial"/>
                <w:szCs w:val="24"/>
              </w:rPr>
            </w:pPr>
          </w:p>
          <w:p w14:paraId="0B932E11" w14:textId="77777777" w:rsidR="0019360C" w:rsidRDefault="0019360C" w:rsidP="006C619D">
            <w:pPr>
              <w:rPr>
                <w:rFonts w:ascii="Arial" w:hAnsi="Arial"/>
                <w:szCs w:val="24"/>
              </w:rPr>
            </w:pPr>
            <w:r>
              <w:rPr>
                <w:rFonts w:ascii="Arial" w:hAnsi="Arial"/>
                <w:szCs w:val="24"/>
              </w:rPr>
              <w:t xml:space="preserve">Class teachers in Primary 4 – 7 have provided opportunities for all children to take part in practising mental calculations at least 3 times a week through games such as </w:t>
            </w:r>
            <w:proofErr w:type="spellStart"/>
            <w:r>
              <w:rPr>
                <w:rFonts w:ascii="Arial" w:hAnsi="Arial"/>
                <w:szCs w:val="24"/>
              </w:rPr>
              <w:t>noggle</w:t>
            </w:r>
            <w:proofErr w:type="spellEnd"/>
            <w:r>
              <w:rPr>
                <w:rFonts w:ascii="Arial" w:hAnsi="Arial"/>
                <w:szCs w:val="24"/>
              </w:rPr>
              <w:t xml:space="preserve">, timed ‘beat that’ challenges and daily 10 </w:t>
            </w:r>
            <w:proofErr w:type="gramStart"/>
            <w:r>
              <w:rPr>
                <w:rFonts w:ascii="Arial" w:hAnsi="Arial"/>
                <w:szCs w:val="24"/>
              </w:rPr>
              <w:t>practise</w:t>
            </w:r>
            <w:proofErr w:type="gramEnd"/>
            <w:r>
              <w:rPr>
                <w:rFonts w:ascii="Arial" w:hAnsi="Arial"/>
                <w:szCs w:val="24"/>
              </w:rPr>
              <w:t xml:space="preserve">.  As a </w:t>
            </w:r>
            <w:proofErr w:type="gramStart"/>
            <w:r>
              <w:rPr>
                <w:rFonts w:ascii="Arial" w:hAnsi="Arial"/>
                <w:szCs w:val="24"/>
              </w:rPr>
              <w:t>result</w:t>
            </w:r>
            <w:proofErr w:type="gramEnd"/>
            <w:r>
              <w:rPr>
                <w:rFonts w:ascii="Arial" w:hAnsi="Arial"/>
                <w:szCs w:val="24"/>
              </w:rPr>
              <w:t xml:space="preserve"> children are more confident and able in making quick mental arithmetic calculations and are more engaged in learning in numeracy.  This evidenced by feedback from pupil focus groups, most children scoring higher in mental maths assessment than in baseline assessment and the majority of children achieving expected levels in curriculum for excellence. </w:t>
            </w:r>
          </w:p>
          <w:p w14:paraId="4785B733" w14:textId="77777777" w:rsidR="0019360C" w:rsidRDefault="0019360C" w:rsidP="006C619D">
            <w:pPr>
              <w:rPr>
                <w:rFonts w:ascii="Arial" w:hAnsi="Arial"/>
                <w:szCs w:val="24"/>
              </w:rPr>
            </w:pPr>
          </w:p>
          <w:p w14:paraId="7F5E55C2" w14:textId="272A68A4" w:rsidR="0019360C" w:rsidRDefault="0019360C" w:rsidP="006C619D">
            <w:pPr>
              <w:rPr>
                <w:rFonts w:ascii="Arial" w:hAnsi="Arial"/>
                <w:szCs w:val="24"/>
              </w:rPr>
            </w:pPr>
            <w:r>
              <w:rPr>
                <w:rFonts w:ascii="Arial" w:hAnsi="Arial"/>
                <w:szCs w:val="24"/>
              </w:rPr>
              <w:t xml:space="preserve">Our next steps are to build on this improvement by continuing to teach mental arithmetic strategies and provide frequent and regular opportunities for children to practise these skills. </w:t>
            </w:r>
            <w:r w:rsidR="003F44C2">
              <w:rPr>
                <w:rFonts w:ascii="Arial" w:hAnsi="Arial"/>
                <w:szCs w:val="24"/>
              </w:rPr>
              <w:t>We also plan to share opportunities and strategies to improve instant recall of numeracy facts with families.</w:t>
            </w:r>
          </w:p>
          <w:p w14:paraId="0B1D24FD" w14:textId="1C8A43F9" w:rsidR="0019360C" w:rsidRPr="006C619D" w:rsidRDefault="0019360C" w:rsidP="006C619D">
            <w:pPr>
              <w:rPr>
                <w:rFonts w:ascii="Arial" w:hAnsi="Arial"/>
                <w:szCs w:val="24"/>
              </w:rPr>
            </w:pPr>
          </w:p>
        </w:tc>
      </w:tr>
      <w:bookmarkEnd w:id="0"/>
      <w:tr w:rsidR="00BF06AA" w:rsidRPr="0041011B" w14:paraId="5AA380D3" w14:textId="77777777" w:rsidTr="00695086">
        <w:trPr>
          <w:trHeight w:val="165"/>
        </w:trPr>
        <w:tc>
          <w:tcPr>
            <w:tcW w:w="10382" w:type="dxa"/>
            <w:gridSpan w:val="9"/>
          </w:tcPr>
          <w:p w14:paraId="00E7E0B0" w14:textId="4C47F57F" w:rsidR="00BF06AA" w:rsidRPr="0041011B" w:rsidRDefault="00BF06AA" w:rsidP="00BF06AA">
            <w:pPr>
              <w:rPr>
                <w:rFonts w:ascii="Arial" w:hAnsi="Arial"/>
                <w:b/>
                <w:szCs w:val="24"/>
              </w:rPr>
            </w:pPr>
            <w:r>
              <w:rPr>
                <w:rFonts w:ascii="Arial" w:hAnsi="Arial"/>
                <w:b/>
                <w:szCs w:val="24"/>
              </w:rPr>
              <w:t xml:space="preserve">Priority </w:t>
            </w:r>
            <w:r w:rsidR="005767AE">
              <w:rPr>
                <w:rFonts w:ascii="Arial" w:hAnsi="Arial"/>
                <w:b/>
                <w:szCs w:val="24"/>
              </w:rPr>
              <w:t>2</w:t>
            </w:r>
            <w:r>
              <w:rPr>
                <w:rFonts w:ascii="Arial" w:hAnsi="Arial"/>
                <w:b/>
                <w:szCs w:val="24"/>
              </w:rPr>
              <w:t xml:space="preserve"> - </w:t>
            </w:r>
            <w:r>
              <w:rPr>
                <w:rFonts w:ascii="Arial" w:hAnsi="Arial" w:cs="Arial"/>
                <w:b/>
                <w:sz w:val="24"/>
                <w:szCs w:val="24"/>
              </w:rPr>
              <w:t>All children in Crossford Nursery will have opportunities to explore their emotions with support from nursery staff.</w:t>
            </w:r>
          </w:p>
        </w:tc>
      </w:tr>
      <w:tr w:rsidR="00BF06AA" w:rsidRPr="0041011B" w14:paraId="03F92E0E" w14:textId="77777777" w:rsidTr="00695086">
        <w:trPr>
          <w:trHeight w:val="165"/>
        </w:trPr>
        <w:tc>
          <w:tcPr>
            <w:tcW w:w="5191" w:type="dxa"/>
            <w:gridSpan w:val="3"/>
          </w:tcPr>
          <w:p w14:paraId="4D920408" w14:textId="77777777" w:rsidR="00BF06AA" w:rsidRPr="00F33A24" w:rsidRDefault="00BF06AA" w:rsidP="00695086">
            <w:pPr>
              <w:rPr>
                <w:rFonts w:ascii="Arial" w:hAnsi="Arial"/>
                <w:sz w:val="18"/>
                <w:szCs w:val="18"/>
                <w:u w:val="single"/>
              </w:rPr>
            </w:pPr>
            <w:r>
              <w:rPr>
                <w:rFonts w:ascii="Arial" w:hAnsi="Arial"/>
                <w:szCs w:val="24"/>
                <w:u w:val="single"/>
              </w:rPr>
              <w:t>Directorate Improvement Plan (</w:t>
            </w:r>
            <w:r>
              <w:rPr>
                <w:rFonts w:ascii="Arial" w:hAnsi="Arial"/>
                <w:sz w:val="18"/>
                <w:szCs w:val="18"/>
                <w:u w:val="single"/>
              </w:rPr>
              <w:t>delete as necessary)</w:t>
            </w:r>
          </w:p>
          <w:p w14:paraId="75B182FD" w14:textId="6A269D5A" w:rsidR="00BF06AA" w:rsidRDefault="000F7B15" w:rsidP="00695086">
            <w:pPr>
              <w:rPr>
                <w:rFonts w:ascii="Arial" w:hAnsi="Arial" w:cs="Arial"/>
                <w:color w:val="000000"/>
              </w:rPr>
            </w:pPr>
            <w:r>
              <w:rPr>
                <w:rFonts w:ascii="Arial" w:hAnsi="Arial" w:cs="Arial"/>
                <w:color w:val="000000"/>
              </w:rPr>
              <w:t>Health and wellbeing</w:t>
            </w:r>
          </w:p>
          <w:p w14:paraId="666F7676" w14:textId="6C08FF29" w:rsidR="000F7B15" w:rsidRPr="00F33A24" w:rsidRDefault="000F7B15" w:rsidP="00695086">
            <w:pPr>
              <w:rPr>
                <w:rFonts w:ascii="Arial" w:hAnsi="Arial" w:cs="Arial"/>
                <w:color w:val="000000"/>
              </w:rPr>
            </w:pPr>
          </w:p>
          <w:p w14:paraId="35FB2D2E" w14:textId="77777777" w:rsidR="00BF06AA" w:rsidRPr="0041011B" w:rsidRDefault="00BF06AA" w:rsidP="00695086">
            <w:pPr>
              <w:rPr>
                <w:rFonts w:ascii="Arial" w:hAnsi="Arial"/>
                <w:i/>
                <w:szCs w:val="24"/>
              </w:rPr>
            </w:pPr>
          </w:p>
        </w:tc>
        <w:tc>
          <w:tcPr>
            <w:tcW w:w="5191" w:type="dxa"/>
            <w:gridSpan w:val="6"/>
          </w:tcPr>
          <w:p w14:paraId="00010E90" w14:textId="77777777" w:rsidR="00BF06AA" w:rsidRDefault="00BF06AA" w:rsidP="00695086">
            <w:pPr>
              <w:rPr>
                <w:rFonts w:ascii="Arial" w:hAnsi="Arial"/>
                <w:szCs w:val="24"/>
                <w:u w:val="single"/>
              </w:rPr>
            </w:pPr>
            <w:r w:rsidRPr="0041011B">
              <w:rPr>
                <w:rFonts w:ascii="Arial" w:hAnsi="Arial"/>
                <w:szCs w:val="24"/>
                <w:u w:val="single"/>
              </w:rPr>
              <w:lastRenderedPageBreak/>
              <w:t>HGIOS 4 Quality Indicators</w:t>
            </w:r>
          </w:p>
          <w:p w14:paraId="43985D6A" w14:textId="77777777" w:rsidR="00BF06AA" w:rsidRPr="004709D5" w:rsidRDefault="00BF06AA" w:rsidP="00695086">
            <w:pPr>
              <w:tabs>
                <w:tab w:val="left" w:pos="2520"/>
              </w:tabs>
              <w:rPr>
                <w:rFonts w:ascii="Arial" w:hAnsi="Arial" w:cs="Arial"/>
                <w:color w:val="000000" w:themeColor="text1"/>
                <w:sz w:val="20"/>
                <w:szCs w:val="20"/>
              </w:rPr>
            </w:pPr>
            <w:r w:rsidRPr="004709D5">
              <w:rPr>
                <w:rFonts w:ascii="Arial" w:hAnsi="Arial" w:cs="Arial"/>
                <w:color w:val="000000" w:themeColor="text1"/>
                <w:sz w:val="20"/>
                <w:szCs w:val="20"/>
              </w:rPr>
              <w:t>1.1 – Self-evaluation for self-improvement</w:t>
            </w:r>
          </w:p>
          <w:p w14:paraId="474480B4" w14:textId="77777777" w:rsidR="00BF06AA" w:rsidRPr="004709D5" w:rsidRDefault="00BF06AA" w:rsidP="00695086">
            <w:pPr>
              <w:tabs>
                <w:tab w:val="left" w:pos="2520"/>
              </w:tabs>
              <w:rPr>
                <w:rFonts w:ascii="Arial" w:hAnsi="Arial" w:cs="Arial"/>
                <w:color w:val="000000" w:themeColor="text1"/>
                <w:sz w:val="20"/>
                <w:szCs w:val="20"/>
              </w:rPr>
            </w:pPr>
            <w:r w:rsidRPr="004709D5">
              <w:rPr>
                <w:rFonts w:ascii="Arial" w:hAnsi="Arial" w:cs="Arial"/>
                <w:color w:val="000000" w:themeColor="text1"/>
                <w:sz w:val="20"/>
                <w:szCs w:val="20"/>
              </w:rPr>
              <w:t>1.2 – Leadership of learning</w:t>
            </w:r>
          </w:p>
          <w:p w14:paraId="2A0A4EE3" w14:textId="77777777" w:rsidR="00BF06AA" w:rsidRPr="004709D5" w:rsidRDefault="00BF06AA" w:rsidP="00695086">
            <w:pPr>
              <w:tabs>
                <w:tab w:val="left" w:pos="2520"/>
              </w:tabs>
              <w:rPr>
                <w:rFonts w:ascii="Arial" w:hAnsi="Arial" w:cs="Arial"/>
                <w:color w:val="000000" w:themeColor="text1"/>
                <w:sz w:val="20"/>
                <w:szCs w:val="20"/>
              </w:rPr>
            </w:pPr>
            <w:r w:rsidRPr="004709D5">
              <w:rPr>
                <w:rFonts w:ascii="Arial" w:hAnsi="Arial" w:cs="Arial"/>
                <w:color w:val="000000" w:themeColor="text1"/>
                <w:sz w:val="20"/>
                <w:szCs w:val="20"/>
              </w:rPr>
              <w:lastRenderedPageBreak/>
              <w:t xml:space="preserve">2.3 - High Quality Learning, Teaching and Assessment </w:t>
            </w:r>
          </w:p>
          <w:p w14:paraId="6881179B" w14:textId="77777777" w:rsidR="00BF06AA" w:rsidRPr="004709D5" w:rsidRDefault="00BF06AA" w:rsidP="00695086">
            <w:pPr>
              <w:tabs>
                <w:tab w:val="left" w:pos="2520"/>
              </w:tabs>
              <w:rPr>
                <w:rFonts w:ascii="Arial" w:hAnsi="Arial" w:cs="Arial"/>
                <w:color w:val="000000" w:themeColor="text1"/>
                <w:sz w:val="20"/>
                <w:szCs w:val="20"/>
              </w:rPr>
            </w:pPr>
            <w:r w:rsidRPr="004709D5">
              <w:rPr>
                <w:rFonts w:ascii="Arial" w:hAnsi="Arial" w:cs="Arial"/>
                <w:color w:val="000000" w:themeColor="text1"/>
                <w:sz w:val="20"/>
                <w:szCs w:val="20"/>
              </w:rPr>
              <w:t>2.4 – Personalised Support</w:t>
            </w:r>
          </w:p>
          <w:p w14:paraId="3B73778A" w14:textId="77777777" w:rsidR="00BF06AA" w:rsidRPr="00A81D22" w:rsidRDefault="00BF06AA" w:rsidP="00695086">
            <w:pPr>
              <w:tabs>
                <w:tab w:val="left" w:pos="2520"/>
              </w:tabs>
              <w:rPr>
                <w:rFonts w:ascii="Arial" w:hAnsi="Arial" w:cs="Arial"/>
                <w:color w:val="000000" w:themeColor="text1"/>
                <w:sz w:val="20"/>
                <w:szCs w:val="20"/>
              </w:rPr>
            </w:pPr>
            <w:r w:rsidRPr="004709D5">
              <w:rPr>
                <w:rFonts w:ascii="Arial" w:hAnsi="Arial" w:cs="Arial"/>
                <w:color w:val="000000" w:themeColor="text1"/>
                <w:sz w:val="20"/>
                <w:szCs w:val="20"/>
              </w:rPr>
              <w:t>3.2 – Raising attainment and achievement</w:t>
            </w:r>
          </w:p>
          <w:p w14:paraId="57BDC7FE" w14:textId="77777777" w:rsidR="00BF06AA" w:rsidRPr="0041011B" w:rsidRDefault="00BF06AA" w:rsidP="00695086">
            <w:pPr>
              <w:rPr>
                <w:rFonts w:ascii="Arial" w:hAnsi="Arial"/>
                <w:szCs w:val="24"/>
                <w:u w:val="single"/>
              </w:rPr>
            </w:pPr>
          </w:p>
          <w:p w14:paraId="26AE3377" w14:textId="77777777" w:rsidR="00BF06AA" w:rsidRPr="0041011B" w:rsidRDefault="00BF06AA" w:rsidP="00695086">
            <w:pPr>
              <w:rPr>
                <w:rFonts w:ascii="Arial" w:hAnsi="Arial"/>
                <w:szCs w:val="24"/>
              </w:rPr>
            </w:pPr>
          </w:p>
        </w:tc>
      </w:tr>
      <w:tr w:rsidR="00BF06AA" w:rsidRPr="0041011B" w14:paraId="720CFCF3" w14:textId="77777777" w:rsidTr="00695086">
        <w:trPr>
          <w:trHeight w:val="165"/>
        </w:trPr>
        <w:tc>
          <w:tcPr>
            <w:tcW w:w="2972" w:type="dxa"/>
          </w:tcPr>
          <w:p w14:paraId="0968900D" w14:textId="77777777" w:rsidR="00BF06AA" w:rsidRDefault="00BF06AA" w:rsidP="00695086">
            <w:pPr>
              <w:rPr>
                <w:rFonts w:ascii="Arial" w:hAnsi="Arial"/>
                <w:szCs w:val="24"/>
              </w:rPr>
            </w:pPr>
            <w:r w:rsidRPr="00014BEA">
              <w:rPr>
                <w:rFonts w:ascii="Arial" w:hAnsi="Arial"/>
                <w:szCs w:val="24"/>
              </w:rPr>
              <w:lastRenderedPageBreak/>
              <w:t xml:space="preserve">Has this </w:t>
            </w:r>
            <w:r>
              <w:rPr>
                <w:rFonts w:ascii="Arial" w:hAnsi="Arial"/>
                <w:szCs w:val="24"/>
              </w:rPr>
              <w:t>priority been:</w:t>
            </w:r>
          </w:p>
          <w:p w14:paraId="0B6B08B6" w14:textId="77777777" w:rsidR="00BF06AA" w:rsidRPr="00014BEA" w:rsidRDefault="00BF06AA" w:rsidP="00695086">
            <w:pPr>
              <w:rPr>
                <w:rFonts w:ascii="Arial" w:hAnsi="Arial"/>
                <w:szCs w:val="24"/>
              </w:rPr>
            </w:pPr>
            <w:r w:rsidRPr="00014BEA">
              <w:rPr>
                <w:rFonts w:ascii="Arial" w:hAnsi="Arial"/>
                <w:szCs w:val="24"/>
              </w:rPr>
              <w:t>(please highlight)</w:t>
            </w:r>
          </w:p>
        </w:tc>
        <w:tc>
          <w:tcPr>
            <w:tcW w:w="1134" w:type="dxa"/>
          </w:tcPr>
          <w:p w14:paraId="2439D442" w14:textId="77777777" w:rsidR="00BF06AA" w:rsidRPr="00014BEA" w:rsidRDefault="00BF06AA" w:rsidP="00695086">
            <w:pPr>
              <w:rPr>
                <w:rFonts w:ascii="Arial" w:hAnsi="Arial"/>
                <w:szCs w:val="24"/>
              </w:rPr>
            </w:pPr>
            <w:r w:rsidRPr="00014BEA">
              <w:rPr>
                <w:rFonts w:ascii="Arial" w:hAnsi="Arial"/>
                <w:szCs w:val="24"/>
              </w:rPr>
              <w:t>Fully</w:t>
            </w:r>
          </w:p>
          <w:p w14:paraId="5990ACE9" w14:textId="77777777" w:rsidR="00BF06AA" w:rsidRPr="00014BEA" w:rsidRDefault="00BF06AA" w:rsidP="00695086">
            <w:pPr>
              <w:rPr>
                <w:rFonts w:ascii="Arial" w:hAnsi="Arial"/>
                <w:szCs w:val="24"/>
              </w:rPr>
            </w:pPr>
            <w:r w:rsidRPr="00014BEA">
              <w:rPr>
                <w:rFonts w:ascii="Arial" w:hAnsi="Arial"/>
                <w:szCs w:val="24"/>
              </w:rPr>
              <w:t>Achieved</w:t>
            </w:r>
          </w:p>
        </w:tc>
        <w:tc>
          <w:tcPr>
            <w:tcW w:w="1134" w:type="dxa"/>
            <w:gridSpan w:val="2"/>
          </w:tcPr>
          <w:p w14:paraId="1E4644AF" w14:textId="77777777" w:rsidR="00BF06AA" w:rsidRPr="006D2071" w:rsidRDefault="00BF06AA" w:rsidP="006D2071">
            <w:pPr>
              <w:pStyle w:val="ListParagraph"/>
              <w:numPr>
                <w:ilvl w:val="0"/>
                <w:numId w:val="40"/>
              </w:numPr>
              <w:rPr>
                <w:rFonts w:ascii="Arial" w:hAnsi="Arial"/>
                <w:szCs w:val="24"/>
              </w:rPr>
            </w:pPr>
          </w:p>
        </w:tc>
        <w:tc>
          <w:tcPr>
            <w:tcW w:w="1276" w:type="dxa"/>
          </w:tcPr>
          <w:p w14:paraId="08C59F7B" w14:textId="77777777" w:rsidR="00BF06AA" w:rsidRPr="00014BEA" w:rsidRDefault="00BF06AA" w:rsidP="00695086">
            <w:pPr>
              <w:rPr>
                <w:rFonts w:ascii="Arial" w:hAnsi="Arial"/>
                <w:szCs w:val="24"/>
              </w:rPr>
            </w:pPr>
            <w:r w:rsidRPr="00014BEA">
              <w:rPr>
                <w:rFonts w:ascii="Arial" w:hAnsi="Arial"/>
                <w:szCs w:val="24"/>
              </w:rPr>
              <w:t xml:space="preserve">Partially </w:t>
            </w:r>
          </w:p>
          <w:p w14:paraId="2083E41D" w14:textId="77777777" w:rsidR="00BF06AA" w:rsidRPr="00014BEA" w:rsidRDefault="00BF06AA" w:rsidP="00695086">
            <w:pPr>
              <w:rPr>
                <w:rFonts w:ascii="Arial" w:hAnsi="Arial"/>
                <w:szCs w:val="24"/>
              </w:rPr>
            </w:pPr>
            <w:r w:rsidRPr="00014BEA">
              <w:rPr>
                <w:rFonts w:ascii="Arial" w:hAnsi="Arial"/>
                <w:szCs w:val="24"/>
              </w:rPr>
              <w:t>achieved</w:t>
            </w:r>
          </w:p>
        </w:tc>
        <w:tc>
          <w:tcPr>
            <w:tcW w:w="850" w:type="dxa"/>
          </w:tcPr>
          <w:p w14:paraId="7ED2E960" w14:textId="77777777" w:rsidR="00BF06AA" w:rsidRPr="006D2071" w:rsidRDefault="00BF06AA" w:rsidP="006D2071">
            <w:pPr>
              <w:rPr>
                <w:rFonts w:ascii="Arial" w:hAnsi="Arial"/>
                <w:szCs w:val="24"/>
                <w:u w:val="single"/>
              </w:rPr>
            </w:pPr>
          </w:p>
        </w:tc>
        <w:tc>
          <w:tcPr>
            <w:tcW w:w="2410" w:type="dxa"/>
          </w:tcPr>
          <w:p w14:paraId="7C4FF498" w14:textId="77777777" w:rsidR="00BF06AA" w:rsidRPr="00F9335D" w:rsidRDefault="00BF06AA" w:rsidP="00695086">
            <w:pPr>
              <w:rPr>
                <w:rFonts w:ascii="Arial" w:hAnsi="Arial"/>
                <w:szCs w:val="24"/>
              </w:rPr>
            </w:pPr>
            <w:r w:rsidRPr="00F9335D">
              <w:rPr>
                <w:rFonts w:ascii="Arial" w:hAnsi="Arial"/>
                <w:szCs w:val="24"/>
              </w:rPr>
              <w:t>Continued into next session</w:t>
            </w:r>
          </w:p>
        </w:tc>
        <w:tc>
          <w:tcPr>
            <w:tcW w:w="606" w:type="dxa"/>
            <w:gridSpan w:val="2"/>
          </w:tcPr>
          <w:p w14:paraId="22675AA4" w14:textId="77777777" w:rsidR="00BF06AA" w:rsidRPr="0041011B" w:rsidRDefault="00BF06AA" w:rsidP="00695086">
            <w:pPr>
              <w:rPr>
                <w:rFonts w:ascii="Arial" w:hAnsi="Arial"/>
                <w:szCs w:val="24"/>
                <w:u w:val="single"/>
              </w:rPr>
            </w:pPr>
          </w:p>
        </w:tc>
      </w:tr>
      <w:tr w:rsidR="00781C93" w:rsidRPr="0041011B" w14:paraId="231BB80B" w14:textId="77777777" w:rsidTr="00695086">
        <w:trPr>
          <w:trHeight w:val="2957"/>
        </w:trPr>
        <w:tc>
          <w:tcPr>
            <w:tcW w:w="10382" w:type="dxa"/>
            <w:gridSpan w:val="9"/>
          </w:tcPr>
          <w:p w14:paraId="39F64454" w14:textId="77777777" w:rsidR="00781C93" w:rsidRDefault="00781C93" w:rsidP="00695086">
            <w:pPr>
              <w:rPr>
                <w:rFonts w:ascii="Arial" w:hAnsi="Arial"/>
                <w:szCs w:val="24"/>
              </w:rPr>
            </w:pPr>
          </w:p>
          <w:p w14:paraId="7A603F88" w14:textId="27EE9FDA" w:rsidR="006D2071" w:rsidRDefault="006D2071" w:rsidP="00695086">
            <w:pPr>
              <w:rPr>
                <w:rFonts w:ascii="Arial" w:hAnsi="Arial"/>
                <w:szCs w:val="24"/>
              </w:rPr>
            </w:pPr>
            <w:r>
              <w:rPr>
                <w:rFonts w:ascii="Arial" w:hAnsi="Arial"/>
                <w:szCs w:val="24"/>
              </w:rPr>
              <w:t xml:space="preserve">Colour monsters </w:t>
            </w:r>
            <w:r w:rsidR="00695086">
              <w:rPr>
                <w:rFonts w:ascii="Arial" w:hAnsi="Arial"/>
                <w:szCs w:val="24"/>
              </w:rPr>
              <w:t xml:space="preserve">were </w:t>
            </w:r>
            <w:r>
              <w:rPr>
                <w:rFonts w:ascii="Arial" w:hAnsi="Arial"/>
                <w:szCs w:val="24"/>
              </w:rPr>
              <w:t>introduced to help children name emotion</w:t>
            </w:r>
            <w:r w:rsidR="007163AB">
              <w:rPr>
                <w:rFonts w:ascii="Arial" w:hAnsi="Arial"/>
                <w:szCs w:val="24"/>
              </w:rPr>
              <w:t xml:space="preserve">s and were used for self-registration in the morning.  The children actively participated in this and a few commented on how they were feeling </w:t>
            </w:r>
            <w:proofErr w:type="spellStart"/>
            <w:r w:rsidR="007163AB">
              <w:rPr>
                <w:rFonts w:ascii="Arial" w:hAnsi="Arial"/>
                <w:szCs w:val="24"/>
              </w:rPr>
              <w:t>eg</w:t>
            </w:r>
            <w:proofErr w:type="spellEnd"/>
            <w:r w:rsidR="007163AB">
              <w:rPr>
                <w:rFonts w:ascii="Arial" w:hAnsi="Arial"/>
                <w:szCs w:val="24"/>
              </w:rPr>
              <w:t xml:space="preserve"> ‘I am happy today.’</w:t>
            </w:r>
            <w:r w:rsidR="00971EB3">
              <w:rPr>
                <w:rFonts w:ascii="Arial" w:hAnsi="Arial"/>
                <w:szCs w:val="24"/>
              </w:rPr>
              <w:t xml:space="preserve">  This is evidenced through observations and recording in floor book.</w:t>
            </w:r>
          </w:p>
          <w:p w14:paraId="0E26B8C9" w14:textId="77777777" w:rsidR="006D2071" w:rsidRDefault="006D2071" w:rsidP="00695086">
            <w:pPr>
              <w:rPr>
                <w:rFonts w:ascii="Arial" w:hAnsi="Arial"/>
                <w:szCs w:val="24"/>
              </w:rPr>
            </w:pPr>
          </w:p>
          <w:p w14:paraId="186B5AEB" w14:textId="678F560C" w:rsidR="006D2071" w:rsidRDefault="00971EB3" w:rsidP="00695086">
            <w:pPr>
              <w:rPr>
                <w:rFonts w:ascii="Arial" w:hAnsi="Arial"/>
                <w:szCs w:val="24"/>
              </w:rPr>
            </w:pPr>
            <w:r>
              <w:rPr>
                <w:rFonts w:ascii="Arial" w:hAnsi="Arial"/>
                <w:szCs w:val="24"/>
              </w:rPr>
              <w:t xml:space="preserve">Relaxation sessions were introduced to provide the children with opportunities to experience quiet, calm time in nursery and talk about how this feels with each other and adults.  This gives the children tools to support regulation of emotions.  The children can talk about this and photos and comments are recorded in the floor book. ‘You can lay down to relax.’ – </w:t>
            </w:r>
            <w:r w:rsidR="00FC3E94">
              <w:rPr>
                <w:rFonts w:ascii="Arial" w:hAnsi="Arial"/>
                <w:szCs w:val="24"/>
              </w:rPr>
              <w:t>child A</w:t>
            </w:r>
          </w:p>
          <w:p w14:paraId="2F8AFA49" w14:textId="77777777" w:rsidR="006D2071" w:rsidRDefault="006D2071" w:rsidP="00695086">
            <w:pPr>
              <w:rPr>
                <w:rFonts w:ascii="Arial" w:hAnsi="Arial"/>
                <w:szCs w:val="24"/>
              </w:rPr>
            </w:pPr>
          </w:p>
          <w:p w14:paraId="4EF8578E" w14:textId="40439C6C" w:rsidR="006D2071" w:rsidRDefault="00971EB3" w:rsidP="00695086">
            <w:pPr>
              <w:rPr>
                <w:rFonts w:ascii="Arial" w:hAnsi="Arial"/>
                <w:szCs w:val="24"/>
              </w:rPr>
            </w:pPr>
            <w:r>
              <w:rPr>
                <w:rFonts w:ascii="Arial" w:hAnsi="Arial"/>
                <w:szCs w:val="24"/>
              </w:rPr>
              <w:t>A s</w:t>
            </w:r>
            <w:r w:rsidR="006D2071">
              <w:rPr>
                <w:rFonts w:ascii="Arial" w:hAnsi="Arial"/>
                <w:szCs w:val="24"/>
              </w:rPr>
              <w:t>ensory den in quiet area of nursery</w:t>
            </w:r>
            <w:r>
              <w:rPr>
                <w:rFonts w:ascii="Arial" w:hAnsi="Arial"/>
                <w:szCs w:val="24"/>
              </w:rPr>
              <w:t xml:space="preserve"> was set up to give children a quiet space to relax and/or de-escalate when they feel overwhelmed.  This has been observed being used by a few children and has helped them to feel calm and relaxed.  An example of this can be seen in our floor book. </w:t>
            </w:r>
          </w:p>
          <w:p w14:paraId="497DF4D2" w14:textId="77777777" w:rsidR="006D2071" w:rsidRDefault="006D2071" w:rsidP="00695086">
            <w:pPr>
              <w:rPr>
                <w:rFonts w:ascii="Arial" w:hAnsi="Arial"/>
                <w:szCs w:val="24"/>
              </w:rPr>
            </w:pPr>
          </w:p>
          <w:p w14:paraId="76E02EB6" w14:textId="13DCB4CD" w:rsidR="006D2071" w:rsidRDefault="00971EB3" w:rsidP="00695086">
            <w:pPr>
              <w:rPr>
                <w:rFonts w:ascii="Arial" w:hAnsi="Arial"/>
                <w:szCs w:val="24"/>
              </w:rPr>
            </w:pPr>
            <w:r>
              <w:rPr>
                <w:rFonts w:ascii="Arial" w:hAnsi="Arial"/>
                <w:szCs w:val="24"/>
              </w:rPr>
              <w:t>We regularly introduced s</w:t>
            </w:r>
            <w:r w:rsidR="006D2071">
              <w:rPr>
                <w:rFonts w:ascii="Arial" w:hAnsi="Arial"/>
                <w:szCs w:val="24"/>
              </w:rPr>
              <w:t>ongs and stories to support discussion and exploration of different emotions and how to manage them.</w:t>
            </w:r>
            <w:r>
              <w:rPr>
                <w:rFonts w:ascii="Arial" w:hAnsi="Arial"/>
                <w:szCs w:val="24"/>
              </w:rPr>
              <w:t xml:space="preserve">  The children have enjoyed listening to the stories and taking part in the songs. When asked what makes you grumpy after reading a story called ‘My Shouty Day’, </w:t>
            </w:r>
            <w:r w:rsidR="00FC3E94">
              <w:rPr>
                <w:rFonts w:ascii="Arial" w:hAnsi="Arial"/>
                <w:szCs w:val="24"/>
              </w:rPr>
              <w:t>Child B</w:t>
            </w:r>
            <w:r>
              <w:rPr>
                <w:rFonts w:ascii="Arial" w:hAnsi="Arial"/>
                <w:szCs w:val="24"/>
              </w:rPr>
              <w:t xml:space="preserve"> said ‘when people shout.’</w:t>
            </w:r>
          </w:p>
          <w:p w14:paraId="1CFEC8C7" w14:textId="77777777" w:rsidR="006D2071" w:rsidRDefault="006D2071" w:rsidP="00695086">
            <w:pPr>
              <w:rPr>
                <w:rFonts w:ascii="Arial" w:hAnsi="Arial"/>
                <w:szCs w:val="24"/>
              </w:rPr>
            </w:pPr>
          </w:p>
          <w:p w14:paraId="1E111357" w14:textId="01869C09" w:rsidR="006D2071" w:rsidRDefault="00971EB3" w:rsidP="00695086">
            <w:pPr>
              <w:rPr>
                <w:rFonts w:ascii="Arial" w:hAnsi="Arial"/>
                <w:szCs w:val="24"/>
              </w:rPr>
            </w:pPr>
            <w:r>
              <w:rPr>
                <w:rFonts w:ascii="Arial" w:hAnsi="Arial"/>
                <w:szCs w:val="24"/>
              </w:rPr>
              <w:t xml:space="preserve">We started weekly kitbag sessions with groups of children to talk about different emotions and </w:t>
            </w:r>
            <w:r w:rsidR="002C0DCC">
              <w:rPr>
                <w:rFonts w:ascii="Arial" w:hAnsi="Arial"/>
                <w:szCs w:val="24"/>
              </w:rPr>
              <w:t xml:space="preserve">to increase confidence in talking about their feelings.  The children enjoyed these sessions and were able to share how they care for each other, what makes them feel happy.  We recorded some of their comments in our floor book.  ‘We take turns’ – </w:t>
            </w:r>
            <w:r w:rsidR="00FC3E94">
              <w:rPr>
                <w:rFonts w:ascii="Arial" w:hAnsi="Arial"/>
                <w:szCs w:val="24"/>
              </w:rPr>
              <w:t>Child C</w:t>
            </w:r>
            <w:r w:rsidR="002C0DCC">
              <w:rPr>
                <w:rFonts w:ascii="Arial" w:hAnsi="Arial"/>
                <w:szCs w:val="24"/>
              </w:rPr>
              <w:t>, ‘</w:t>
            </w:r>
            <w:r w:rsidR="00FC3E94">
              <w:rPr>
                <w:rFonts w:ascii="Arial" w:hAnsi="Arial"/>
                <w:szCs w:val="24"/>
              </w:rPr>
              <w:t>X</w:t>
            </w:r>
            <w:r w:rsidR="002C0DCC">
              <w:rPr>
                <w:rFonts w:ascii="Arial" w:hAnsi="Arial"/>
                <w:szCs w:val="24"/>
              </w:rPr>
              <w:t xml:space="preserve"> plays with me and I sit next to her at lunchtime. She makes dens with me’ – </w:t>
            </w:r>
            <w:r w:rsidR="00FC3E94">
              <w:rPr>
                <w:rFonts w:ascii="Arial" w:hAnsi="Arial"/>
                <w:szCs w:val="24"/>
              </w:rPr>
              <w:t>Child D.</w:t>
            </w:r>
            <w:r w:rsidR="002C0DCC">
              <w:rPr>
                <w:rFonts w:ascii="Arial" w:hAnsi="Arial"/>
                <w:szCs w:val="24"/>
              </w:rPr>
              <w:t xml:space="preserve"> </w:t>
            </w:r>
          </w:p>
          <w:p w14:paraId="2DF6F0FA" w14:textId="77777777" w:rsidR="002C0DCC" w:rsidRDefault="002C0DCC" w:rsidP="00695086">
            <w:pPr>
              <w:rPr>
                <w:rFonts w:ascii="Arial" w:hAnsi="Arial"/>
                <w:szCs w:val="24"/>
              </w:rPr>
            </w:pPr>
          </w:p>
          <w:p w14:paraId="0A7499BE" w14:textId="77777777" w:rsidR="002C0DCC" w:rsidRDefault="002C0DCC" w:rsidP="00695086">
            <w:pPr>
              <w:rPr>
                <w:rFonts w:ascii="Arial" w:hAnsi="Arial"/>
                <w:szCs w:val="24"/>
              </w:rPr>
            </w:pPr>
            <w:r>
              <w:rPr>
                <w:rFonts w:ascii="Arial" w:hAnsi="Arial"/>
                <w:szCs w:val="24"/>
              </w:rPr>
              <w:t xml:space="preserve">Next steps </w:t>
            </w:r>
          </w:p>
          <w:p w14:paraId="35AA5C1A" w14:textId="77777777" w:rsidR="002C0DCC" w:rsidRDefault="002C0DCC" w:rsidP="002C0DCC">
            <w:pPr>
              <w:pStyle w:val="ListParagraph"/>
              <w:numPr>
                <w:ilvl w:val="0"/>
                <w:numId w:val="42"/>
              </w:numPr>
              <w:rPr>
                <w:rFonts w:ascii="Arial" w:hAnsi="Arial"/>
                <w:szCs w:val="24"/>
              </w:rPr>
            </w:pPr>
            <w:r w:rsidRPr="002C0DCC">
              <w:rPr>
                <w:rFonts w:ascii="Arial" w:hAnsi="Arial"/>
                <w:szCs w:val="24"/>
              </w:rPr>
              <w:t xml:space="preserve">to continue to embed exploration and discussion about emotions in our nursery environment and experiences. </w:t>
            </w:r>
          </w:p>
          <w:p w14:paraId="4D11133C" w14:textId="6E6FA7C1" w:rsidR="002C0DCC" w:rsidRPr="002C0DCC" w:rsidRDefault="002C0DCC" w:rsidP="002C0DCC">
            <w:pPr>
              <w:pStyle w:val="ListParagraph"/>
              <w:numPr>
                <w:ilvl w:val="0"/>
                <w:numId w:val="42"/>
              </w:numPr>
              <w:rPr>
                <w:rFonts w:ascii="Arial" w:hAnsi="Arial"/>
                <w:szCs w:val="24"/>
              </w:rPr>
            </w:pPr>
            <w:r>
              <w:rPr>
                <w:rFonts w:ascii="Arial" w:hAnsi="Arial"/>
                <w:szCs w:val="24"/>
              </w:rPr>
              <w:t>To share this with families.</w:t>
            </w:r>
          </w:p>
        </w:tc>
      </w:tr>
      <w:tr w:rsidR="004D7F9F" w:rsidRPr="0041011B" w14:paraId="2C7E9EBB" w14:textId="77777777" w:rsidTr="00695086">
        <w:trPr>
          <w:trHeight w:val="165"/>
        </w:trPr>
        <w:tc>
          <w:tcPr>
            <w:tcW w:w="10382" w:type="dxa"/>
            <w:gridSpan w:val="9"/>
          </w:tcPr>
          <w:p w14:paraId="61E3318D" w14:textId="01A715D3" w:rsidR="00A87611" w:rsidRPr="00A87611" w:rsidRDefault="004D7F9F" w:rsidP="00A87611">
            <w:pPr>
              <w:rPr>
                <w:rFonts w:ascii="Arial" w:hAnsi="Arial"/>
                <w:b/>
                <w:szCs w:val="24"/>
              </w:rPr>
            </w:pPr>
            <w:r>
              <w:rPr>
                <w:rFonts w:ascii="Arial" w:hAnsi="Arial"/>
                <w:b/>
                <w:szCs w:val="24"/>
              </w:rPr>
              <w:t xml:space="preserve">Priority </w:t>
            </w:r>
            <w:r w:rsidR="005767AE">
              <w:rPr>
                <w:rFonts w:ascii="Arial" w:hAnsi="Arial"/>
                <w:b/>
                <w:szCs w:val="24"/>
              </w:rPr>
              <w:t>3</w:t>
            </w:r>
            <w:r w:rsidR="009A3FE6">
              <w:rPr>
                <w:rFonts w:ascii="Arial" w:hAnsi="Arial"/>
                <w:b/>
                <w:szCs w:val="24"/>
              </w:rPr>
              <w:t xml:space="preserve"> -</w:t>
            </w:r>
            <w:r>
              <w:rPr>
                <w:rFonts w:ascii="Arial" w:hAnsi="Arial"/>
                <w:b/>
                <w:szCs w:val="24"/>
              </w:rPr>
              <w:t xml:space="preserve"> (following </w:t>
            </w:r>
            <w:proofErr w:type="spellStart"/>
            <w:r>
              <w:rPr>
                <w:rFonts w:ascii="Arial" w:hAnsi="Arial"/>
                <w:b/>
                <w:szCs w:val="24"/>
              </w:rPr>
              <w:t>HMIe</w:t>
            </w:r>
            <w:proofErr w:type="spellEnd"/>
            <w:r>
              <w:rPr>
                <w:rFonts w:ascii="Arial" w:hAnsi="Arial"/>
                <w:b/>
                <w:szCs w:val="24"/>
              </w:rPr>
              <w:t xml:space="preserve"> inspection in September 2023) </w:t>
            </w:r>
            <w:proofErr w:type="gramStart"/>
            <w:r>
              <w:rPr>
                <w:rFonts w:ascii="Arial" w:hAnsi="Arial"/>
                <w:b/>
                <w:szCs w:val="24"/>
              </w:rPr>
              <w:t xml:space="preserve">-  </w:t>
            </w:r>
            <w:r w:rsidR="00A87611" w:rsidRPr="00A87611">
              <w:rPr>
                <w:rFonts w:ascii="Arial" w:hAnsi="Arial"/>
                <w:b/>
                <w:szCs w:val="24"/>
              </w:rPr>
              <w:t>Ensure</w:t>
            </w:r>
            <w:proofErr w:type="gramEnd"/>
            <w:r w:rsidR="00A87611" w:rsidRPr="00A87611">
              <w:rPr>
                <w:rFonts w:ascii="Arial" w:hAnsi="Arial"/>
                <w:b/>
                <w:szCs w:val="24"/>
              </w:rPr>
              <w:t xml:space="preserve"> appropriate planning for all children who require additional support with their</w:t>
            </w:r>
            <w:r w:rsidR="00A87611">
              <w:rPr>
                <w:rFonts w:ascii="Arial" w:hAnsi="Arial"/>
                <w:b/>
                <w:szCs w:val="24"/>
              </w:rPr>
              <w:t xml:space="preserve"> </w:t>
            </w:r>
            <w:r w:rsidR="00A87611" w:rsidRPr="00A87611">
              <w:rPr>
                <w:rFonts w:ascii="Arial" w:hAnsi="Arial"/>
                <w:b/>
                <w:szCs w:val="24"/>
              </w:rPr>
              <w:t>learning</w:t>
            </w:r>
            <w:r w:rsidR="00A87611">
              <w:rPr>
                <w:rFonts w:ascii="Arial" w:hAnsi="Arial"/>
                <w:b/>
                <w:szCs w:val="24"/>
              </w:rPr>
              <w:t xml:space="preserve"> by May 2024.</w:t>
            </w:r>
          </w:p>
          <w:p w14:paraId="0A1A42BA" w14:textId="63F0C9A2" w:rsidR="004D7F9F" w:rsidRPr="0041011B" w:rsidRDefault="004D7F9F" w:rsidP="00695086">
            <w:pPr>
              <w:rPr>
                <w:rFonts w:ascii="Arial" w:hAnsi="Arial"/>
                <w:b/>
                <w:szCs w:val="24"/>
              </w:rPr>
            </w:pPr>
          </w:p>
        </w:tc>
      </w:tr>
      <w:tr w:rsidR="004D7F9F" w:rsidRPr="0041011B" w14:paraId="3C9B1A16" w14:textId="77777777" w:rsidTr="00695086">
        <w:trPr>
          <w:trHeight w:val="165"/>
        </w:trPr>
        <w:tc>
          <w:tcPr>
            <w:tcW w:w="5191" w:type="dxa"/>
            <w:gridSpan w:val="3"/>
          </w:tcPr>
          <w:p w14:paraId="109C3883" w14:textId="77777777" w:rsidR="004D7F9F" w:rsidRPr="00F33A24" w:rsidRDefault="004D7F9F" w:rsidP="00695086">
            <w:pPr>
              <w:rPr>
                <w:rFonts w:ascii="Arial" w:hAnsi="Arial"/>
                <w:sz w:val="18"/>
                <w:szCs w:val="18"/>
                <w:u w:val="single"/>
              </w:rPr>
            </w:pPr>
            <w:r>
              <w:rPr>
                <w:rFonts w:ascii="Arial" w:hAnsi="Arial"/>
                <w:szCs w:val="24"/>
                <w:u w:val="single"/>
              </w:rPr>
              <w:t>Directorate Improvement Plan (</w:t>
            </w:r>
            <w:r>
              <w:rPr>
                <w:rFonts w:ascii="Arial" w:hAnsi="Arial"/>
                <w:sz w:val="18"/>
                <w:szCs w:val="18"/>
                <w:u w:val="single"/>
              </w:rPr>
              <w:t>delete as necessary)</w:t>
            </w:r>
          </w:p>
          <w:p w14:paraId="5430C57E" w14:textId="77777777" w:rsidR="004D7F9F" w:rsidRPr="00F33A24" w:rsidRDefault="004D7F9F" w:rsidP="00695086">
            <w:pPr>
              <w:rPr>
                <w:rFonts w:ascii="Arial" w:hAnsi="Arial" w:cs="Arial"/>
                <w:color w:val="000000"/>
              </w:rPr>
            </w:pPr>
            <w:r w:rsidRPr="00F33A24">
              <w:rPr>
                <w:rFonts w:ascii="Arial" w:hAnsi="Arial" w:cs="Arial"/>
                <w:color w:val="000000"/>
              </w:rPr>
              <w:t xml:space="preserve">Equality &amp; Equity </w:t>
            </w:r>
          </w:p>
          <w:p w14:paraId="6E154CAF" w14:textId="77777777" w:rsidR="004D7F9F" w:rsidRPr="00F33A24" w:rsidRDefault="004D7F9F" w:rsidP="00695086">
            <w:pPr>
              <w:rPr>
                <w:rFonts w:ascii="Arial" w:hAnsi="Arial" w:cs="Arial"/>
                <w:color w:val="000000"/>
              </w:rPr>
            </w:pPr>
            <w:r w:rsidRPr="00F33A24">
              <w:rPr>
                <w:rFonts w:ascii="Arial" w:hAnsi="Arial" w:cs="Arial"/>
                <w:color w:val="000000"/>
              </w:rPr>
              <w:t xml:space="preserve">Achievement </w:t>
            </w:r>
          </w:p>
          <w:p w14:paraId="422BD494" w14:textId="77777777" w:rsidR="004D7F9F" w:rsidRPr="00F33A24" w:rsidRDefault="004D7F9F" w:rsidP="00695086">
            <w:pPr>
              <w:rPr>
                <w:rFonts w:ascii="Arial" w:hAnsi="Arial" w:cs="Arial"/>
                <w:color w:val="000000"/>
              </w:rPr>
            </w:pPr>
            <w:r w:rsidRPr="00F33A24">
              <w:rPr>
                <w:rFonts w:ascii="Arial" w:hAnsi="Arial" w:cs="Arial"/>
                <w:color w:val="000000"/>
              </w:rPr>
              <w:t xml:space="preserve">Health &amp; Wellbeing </w:t>
            </w:r>
          </w:p>
          <w:p w14:paraId="252892BE" w14:textId="77777777" w:rsidR="004D7F9F" w:rsidRPr="00F33A24" w:rsidRDefault="004D7F9F" w:rsidP="00695086">
            <w:pPr>
              <w:rPr>
                <w:rFonts w:ascii="Arial" w:hAnsi="Arial" w:cs="Arial"/>
                <w:color w:val="000000"/>
              </w:rPr>
            </w:pPr>
            <w:r w:rsidRPr="00F33A24">
              <w:rPr>
                <w:rFonts w:ascii="Arial" w:hAnsi="Arial" w:cs="Arial"/>
                <w:color w:val="000000"/>
              </w:rPr>
              <w:t>Attendance &amp; Engagement</w:t>
            </w:r>
          </w:p>
          <w:p w14:paraId="20924723" w14:textId="77777777" w:rsidR="004D7F9F" w:rsidRPr="0041011B" w:rsidRDefault="004D7F9F" w:rsidP="00695086">
            <w:pPr>
              <w:rPr>
                <w:rFonts w:ascii="Arial" w:hAnsi="Arial"/>
                <w:i/>
                <w:szCs w:val="24"/>
              </w:rPr>
            </w:pPr>
          </w:p>
        </w:tc>
        <w:tc>
          <w:tcPr>
            <w:tcW w:w="5191" w:type="dxa"/>
            <w:gridSpan w:val="6"/>
          </w:tcPr>
          <w:p w14:paraId="26BFC177" w14:textId="77777777" w:rsidR="004D7F9F" w:rsidRPr="0041011B" w:rsidRDefault="004D7F9F" w:rsidP="00695086">
            <w:pPr>
              <w:rPr>
                <w:rFonts w:ascii="Arial" w:hAnsi="Arial"/>
                <w:szCs w:val="24"/>
                <w:u w:val="single"/>
              </w:rPr>
            </w:pPr>
            <w:r w:rsidRPr="0041011B">
              <w:rPr>
                <w:rFonts w:ascii="Arial" w:hAnsi="Arial"/>
                <w:szCs w:val="24"/>
                <w:u w:val="single"/>
              </w:rPr>
              <w:t>HGIOS 4 Quality Indicators</w:t>
            </w:r>
          </w:p>
          <w:p w14:paraId="5B1B111D" w14:textId="77777777" w:rsidR="004D7F9F" w:rsidRPr="004709D5" w:rsidRDefault="004D7F9F" w:rsidP="00695086">
            <w:pPr>
              <w:tabs>
                <w:tab w:val="left" w:pos="2520"/>
              </w:tabs>
              <w:rPr>
                <w:rFonts w:ascii="Arial" w:hAnsi="Arial" w:cs="Arial"/>
                <w:color w:val="000000" w:themeColor="text1"/>
                <w:sz w:val="20"/>
                <w:szCs w:val="20"/>
              </w:rPr>
            </w:pPr>
            <w:r w:rsidRPr="004709D5">
              <w:rPr>
                <w:rFonts w:ascii="Arial" w:hAnsi="Arial" w:cs="Arial"/>
                <w:color w:val="000000" w:themeColor="text1"/>
                <w:sz w:val="20"/>
                <w:szCs w:val="20"/>
              </w:rPr>
              <w:t xml:space="preserve">2.3 - High Quality Learning, Teaching and Assessment </w:t>
            </w:r>
          </w:p>
          <w:p w14:paraId="386C6ECF" w14:textId="77777777" w:rsidR="004D7F9F" w:rsidRPr="004709D5" w:rsidRDefault="004D7F9F" w:rsidP="00695086">
            <w:pPr>
              <w:tabs>
                <w:tab w:val="left" w:pos="2520"/>
              </w:tabs>
              <w:rPr>
                <w:rFonts w:ascii="Arial" w:hAnsi="Arial" w:cs="Arial"/>
                <w:color w:val="000000" w:themeColor="text1"/>
                <w:sz w:val="20"/>
                <w:szCs w:val="20"/>
              </w:rPr>
            </w:pPr>
            <w:r w:rsidRPr="004709D5">
              <w:rPr>
                <w:rFonts w:ascii="Arial" w:hAnsi="Arial" w:cs="Arial"/>
                <w:color w:val="000000" w:themeColor="text1"/>
                <w:sz w:val="20"/>
                <w:szCs w:val="20"/>
              </w:rPr>
              <w:t>2.4 – Personalised Support</w:t>
            </w:r>
          </w:p>
          <w:p w14:paraId="32E3DCE8" w14:textId="77777777" w:rsidR="004D7F9F" w:rsidRPr="004709D5" w:rsidRDefault="004D7F9F" w:rsidP="00695086">
            <w:pPr>
              <w:tabs>
                <w:tab w:val="left" w:pos="2520"/>
              </w:tabs>
              <w:rPr>
                <w:rFonts w:ascii="Arial" w:hAnsi="Arial" w:cs="Arial"/>
                <w:color w:val="000000" w:themeColor="text1"/>
                <w:sz w:val="20"/>
                <w:szCs w:val="20"/>
              </w:rPr>
            </w:pPr>
            <w:r w:rsidRPr="004709D5">
              <w:rPr>
                <w:rFonts w:ascii="Arial" w:hAnsi="Arial" w:cs="Arial"/>
                <w:color w:val="000000" w:themeColor="text1"/>
                <w:sz w:val="20"/>
                <w:szCs w:val="20"/>
              </w:rPr>
              <w:t>3.2 – Raising attainment and achievement</w:t>
            </w:r>
          </w:p>
          <w:p w14:paraId="6A9E84B9" w14:textId="77777777" w:rsidR="004D7F9F" w:rsidRPr="0041011B" w:rsidRDefault="004D7F9F" w:rsidP="00695086">
            <w:pPr>
              <w:rPr>
                <w:rFonts w:ascii="Arial" w:hAnsi="Arial"/>
                <w:szCs w:val="24"/>
                <w:u w:val="single"/>
              </w:rPr>
            </w:pPr>
          </w:p>
          <w:p w14:paraId="5E56A23E" w14:textId="77777777" w:rsidR="004D7F9F" w:rsidRPr="0041011B" w:rsidRDefault="004D7F9F" w:rsidP="00695086">
            <w:pPr>
              <w:rPr>
                <w:rFonts w:ascii="Arial" w:hAnsi="Arial"/>
                <w:szCs w:val="24"/>
              </w:rPr>
            </w:pPr>
          </w:p>
        </w:tc>
      </w:tr>
      <w:tr w:rsidR="004D7F9F" w:rsidRPr="00BF06AA" w14:paraId="3C638C8D" w14:textId="77777777" w:rsidTr="00695086">
        <w:trPr>
          <w:trHeight w:val="165"/>
        </w:trPr>
        <w:tc>
          <w:tcPr>
            <w:tcW w:w="2972" w:type="dxa"/>
          </w:tcPr>
          <w:p w14:paraId="2544979C" w14:textId="77777777" w:rsidR="004D7F9F" w:rsidRDefault="004D7F9F" w:rsidP="00695086">
            <w:pPr>
              <w:rPr>
                <w:rFonts w:ascii="Arial" w:hAnsi="Arial"/>
                <w:szCs w:val="24"/>
              </w:rPr>
            </w:pPr>
            <w:r w:rsidRPr="00014BEA">
              <w:rPr>
                <w:rFonts w:ascii="Arial" w:hAnsi="Arial"/>
                <w:szCs w:val="24"/>
              </w:rPr>
              <w:t xml:space="preserve">Has this </w:t>
            </w:r>
            <w:r>
              <w:rPr>
                <w:rFonts w:ascii="Arial" w:hAnsi="Arial"/>
                <w:szCs w:val="24"/>
              </w:rPr>
              <w:t>priority been:</w:t>
            </w:r>
          </w:p>
          <w:p w14:paraId="5378F870" w14:textId="77777777" w:rsidR="004D7F9F" w:rsidRPr="00014BEA" w:rsidRDefault="004D7F9F" w:rsidP="00695086">
            <w:pPr>
              <w:rPr>
                <w:rFonts w:ascii="Arial" w:hAnsi="Arial"/>
                <w:szCs w:val="24"/>
              </w:rPr>
            </w:pPr>
            <w:r w:rsidRPr="00014BEA">
              <w:rPr>
                <w:rFonts w:ascii="Arial" w:hAnsi="Arial"/>
                <w:szCs w:val="24"/>
              </w:rPr>
              <w:t>(please highlight)</w:t>
            </w:r>
          </w:p>
        </w:tc>
        <w:tc>
          <w:tcPr>
            <w:tcW w:w="1134" w:type="dxa"/>
          </w:tcPr>
          <w:p w14:paraId="62DFC670" w14:textId="77777777" w:rsidR="004D7F9F" w:rsidRPr="00014BEA" w:rsidRDefault="004D7F9F" w:rsidP="00695086">
            <w:pPr>
              <w:rPr>
                <w:rFonts w:ascii="Arial" w:hAnsi="Arial"/>
                <w:szCs w:val="24"/>
              </w:rPr>
            </w:pPr>
            <w:r w:rsidRPr="00014BEA">
              <w:rPr>
                <w:rFonts w:ascii="Arial" w:hAnsi="Arial"/>
                <w:szCs w:val="24"/>
              </w:rPr>
              <w:t>Fully</w:t>
            </w:r>
          </w:p>
          <w:p w14:paraId="3DCCAA27" w14:textId="77777777" w:rsidR="004D7F9F" w:rsidRPr="00014BEA" w:rsidRDefault="004D7F9F" w:rsidP="00695086">
            <w:pPr>
              <w:rPr>
                <w:rFonts w:ascii="Arial" w:hAnsi="Arial"/>
                <w:szCs w:val="24"/>
              </w:rPr>
            </w:pPr>
            <w:r w:rsidRPr="00014BEA">
              <w:rPr>
                <w:rFonts w:ascii="Arial" w:hAnsi="Arial"/>
                <w:szCs w:val="24"/>
              </w:rPr>
              <w:t>Achieved</w:t>
            </w:r>
          </w:p>
        </w:tc>
        <w:tc>
          <w:tcPr>
            <w:tcW w:w="1134" w:type="dxa"/>
            <w:gridSpan w:val="2"/>
          </w:tcPr>
          <w:p w14:paraId="6FA8707C" w14:textId="77777777" w:rsidR="004D7F9F" w:rsidRPr="00014BEA" w:rsidRDefault="004D7F9F" w:rsidP="00695086">
            <w:pPr>
              <w:rPr>
                <w:rFonts w:ascii="Arial" w:hAnsi="Arial"/>
                <w:szCs w:val="24"/>
              </w:rPr>
            </w:pPr>
          </w:p>
        </w:tc>
        <w:tc>
          <w:tcPr>
            <w:tcW w:w="1276" w:type="dxa"/>
          </w:tcPr>
          <w:p w14:paraId="2BF0287A" w14:textId="77777777" w:rsidR="004D7F9F" w:rsidRPr="00014BEA" w:rsidRDefault="004D7F9F" w:rsidP="00695086">
            <w:pPr>
              <w:rPr>
                <w:rFonts w:ascii="Arial" w:hAnsi="Arial"/>
                <w:szCs w:val="24"/>
              </w:rPr>
            </w:pPr>
            <w:r w:rsidRPr="00014BEA">
              <w:rPr>
                <w:rFonts w:ascii="Arial" w:hAnsi="Arial"/>
                <w:szCs w:val="24"/>
              </w:rPr>
              <w:t xml:space="preserve">Partially </w:t>
            </w:r>
          </w:p>
          <w:p w14:paraId="374DABA9" w14:textId="77777777" w:rsidR="004D7F9F" w:rsidRPr="00014BEA" w:rsidRDefault="004D7F9F" w:rsidP="00695086">
            <w:pPr>
              <w:rPr>
                <w:rFonts w:ascii="Arial" w:hAnsi="Arial"/>
                <w:szCs w:val="24"/>
              </w:rPr>
            </w:pPr>
            <w:r w:rsidRPr="00014BEA">
              <w:rPr>
                <w:rFonts w:ascii="Arial" w:hAnsi="Arial"/>
                <w:szCs w:val="24"/>
              </w:rPr>
              <w:t>achieved</w:t>
            </w:r>
          </w:p>
        </w:tc>
        <w:tc>
          <w:tcPr>
            <w:tcW w:w="850" w:type="dxa"/>
          </w:tcPr>
          <w:p w14:paraId="39BF35FB" w14:textId="77777777" w:rsidR="004D7F9F" w:rsidRPr="00B13BC1" w:rsidRDefault="004D7F9F" w:rsidP="00B13BC1">
            <w:pPr>
              <w:pStyle w:val="ListParagraph"/>
              <w:numPr>
                <w:ilvl w:val="0"/>
                <w:numId w:val="40"/>
              </w:numPr>
              <w:rPr>
                <w:rFonts w:ascii="Arial" w:hAnsi="Arial"/>
                <w:szCs w:val="24"/>
                <w:u w:val="single"/>
              </w:rPr>
            </w:pPr>
          </w:p>
        </w:tc>
        <w:tc>
          <w:tcPr>
            <w:tcW w:w="2410" w:type="dxa"/>
          </w:tcPr>
          <w:p w14:paraId="7786B1E0" w14:textId="77777777" w:rsidR="004D7F9F" w:rsidRPr="00F9335D" w:rsidRDefault="004D7F9F" w:rsidP="00695086">
            <w:pPr>
              <w:rPr>
                <w:rFonts w:ascii="Arial" w:hAnsi="Arial"/>
                <w:szCs w:val="24"/>
              </w:rPr>
            </w:pPr>
            <w:r w:rsidRPr="00F9335D">
              <w:rPr>
                <w:rFonts w:ascii="Arial" w:hAnsi="Arial"/>
                <w:szCs w:val="24"/>
              </w:rPr>
              <w:t>Continued into next session</w:t>
            </w:r>
          </w:p>
        </w:tc>
        <w:tc>
          <w:tcPr>
            <w:tcW w:w="606" w:type="dxa"/>
            <w:gridSpan w:val="2"/>
          </w:tcPr>
          <w:p w14:paraId="0562DA76" w14:textId="77777777" w:rsidR="004D7F9F" w:rsidRPr="004D7F9F" w:rsidRDefault="004D7F9F" w:rsidP="004D7F9F">
            <w:pPr>
              <w:ind w:left="360"/>
              <w:rPr>
                <w:rFonts w:ascii="Arial" w:hAnsi="Arial"/>
                <w:szCs w:val="24"/>
                <w:u w:val="single"/>
              </w:rPr>
            </w:pPr>
          </w:p>
        </w:tc>
      </w:tr>
      <w:tr w:rsidR="004D7F9F" w:rsidRPr="0041011B" w14:paraId="5D95F956" w14:textId="77777777" w:rsidTr="00695086">
        <w:trPr>
          <w:trHeight w:val="4436"/>
        </w:trPr>
        <w:tc>
          <w:tcPr>
            <w:tcW w:w="10382" w:type="dxa"/>
            <w:gridSpan w:val="9"/>
          </w:tcPr>
          <w:p w14:paraId="3AA13585" w14:textId="77777777" w:rsidR="004D7F9F" w:rsidRDefault="004D7F9F" w:rsidP="00695086">
            <w:pPr>
              <w:rPr>
                <w:rFonts w:ascii="Arial" w:hAnsi="Arial"/>
                <w:szCs w:val="24"/>
              </w:rPr>
            </w:pPr>
          </w:p>
          <w:p w14:paraId="294E1E2C" w14:textId="09AE07CA" w:rsidR="00F972AE" w:rsidRDefault="00F972AE" w:rsidP="00695086">
            <w:pPr>
              <w:rPr>
                <w:rFonts w:ascii="Arial" w:hAnsi="Arial"/>
                <w:szCs w:val="24"/>
              </w:rPr>
            </w:pPr>
            <w:r>
              <w:rPr>
                <w:rFonts w:ascii="Arial" w:hAnsi="Arial"/>
                <w:szCs w:val="24"/>
              </w:rPr>
              <w:t>Summaries of support are established with the children who require additional support with their learning.</w:t>
            </w:r>
            <w:r w:rsidR="00344A08">
              <w:rPr>
                <w:rFonts w:ascii="Arial" w:hAnsi="Arial"/>
                <w:szCs w:val="24"/>
              </w:rPr>
              <w:t xml:space="preserve">  As a result, </w:t>
            </w:r>
            <w:r w:rsidR="00486C7E">
              <w:rPr>
                <w:rFonts w:ascii="Arial" w:hAnsi="Arial"/>
                <w:szCs w:val="24"/>
              </w:rPr>
              <w:t>the majority</w:t>
            </w:r>
            <w:r w:rsidR="00344A08">
              <w:rPr>
                <w:rFonts w:ascii="Arial" w:hAnsi="Arial"/>
                <w:szCs w:val="24"/>
              </w:rPr>
              <w:t xml:space="preserve"> children with additional support needs receive the support appropriate to their needs.  This is evidenced through classroom observations.</w:t>
            </w:r>
          </w:p>
          <w:p w14:paraId="4C6D7A24" w14:textId="77777777" w:rsidR="00F972AE" w:rsidRDefault="00F972AE" w:rsidP="00695086">
            <w:pPr>
              <w:rPr>
                <w:rFonts w:ascii="Arial" w:hAnsi="Arial"/>
                <w:szCs w:val="24"/>
              </w:rPr>
            </w:pPr>
          </w:p>
          <w:p w14:paraId="352A2CE4" w14:textId="452EF6B4" w:rsidR="00F972AE" w:rsidRDefault="00F972AE" w:rsidP="00695086">
            <w:pPr>
              <w:rPr>
                <w:rFonts w:ascii="Arial" w:hAnsi="Arial"/>
                <w:szCs w:val="24"/>
              </w:rPr>
            </w:pPr>
            <w:r>
              <w:rPr>
                <w:rFonts w:ascii="Arial" w:hAnsi="Arial"/>
                <w:szCs w:val="24"/>
              </w:rPr>
              <w:t>All staff have taken part in continued professional learning on the Solihull approach.</w:t>
            </w:r>
            <w:r w:rsidR="00344A08">
              <w:rPr>
                <w:rFonts w:ascii="Arial" w:hAnsi="Arial"/>
                <w:szCs w:val="24"/>
              </w:rPr>
              <w:t xml:space="preserve">  This has supported understanding of how relationships affect behaviour and the importance of relationships for brain development.  As a result, </w:t>
            </w:r>
            <w:r w:rsidR="00693BB4">
              <w:rPr>
                <w:rFonts w:ascii="Arial" w:hAnsi="Arial"/>
                <w:szCs w:val="24"/>
              </w:rPr>
              <w:t xml:space="preserve">all children who are dysregulated are supported more effectively and are more able to participate in learning.  This is reflected in time spent in class for one child, classroom observations and minutes of review meetings. </w:t>
            </w:r>
          </w:p>
          <w:p w14:paraId="290FA171" w14:textId="77777777" w:rsidR="00F972AE" w:rsidRDefault="00F972AE" w:rsidP="00695086">
            <w:pPr>
              <w:rPr>
                <w:rFonts w:ascii="Arial" w:hAnsi="Arial"/>
                <w:szCs w:val="24"/>
              </w:rPr>
            </w:pPr>
          </w:p>
          <w:p w14:paraId="4323B6B0" w14:textId="0FE4FDF5" w:rsidR="00F972AE" w:rsidRDefault="00F972AE" w:rsidP="00695086">
            <w:pPr>
              <w:rPr>
                <w:rFonts w:ascii="Arial" w:hAnsi="Arial"/>
                <w:szCs w:val="24"/>
              </w:rPr>
            </w:pPr>
            <w:r>
              <w:rPr>
                <w:rFonts w:ascii="Arial" w:hAnsi="Arial"/>
                <w:szCs w:val="24"/>
              </w:rPr>
              <w:t>Pupil support assistants are timetabled to support children with the most significant additional support needs.</w:t>
            </w:r>
            <w:r w:rsidR="00486C7E">
              <w:rPr>
                <w:rFonts w:ascii="Arial" w:hAnsi="Arial"/>
                <w:szCs w:val="24"/>
              </w:rPr>
              <w:t xml:space="preserve">  This has supported those children to attend school</w:t>
            </w:r>
            <w:r w:rsidR="008A348D">
              <w:rPr>
                <w:rFonts w:ascii="Arial" w:hAnsi="Arial"/>
                <w:szCs w:val="24"/>
              </w:rPr>
              <w:t>, be included in all learning activities and wider achievements and to make progress in their learning.  This is evidenced through minutes of review meetings</w:t>
            </w:r>
            <w:r w:rsidR="00A5184D">
              <w:rPr>
                <w:rFonts w:ascii="Arial" w:hAnsi="Arial"/>
                <w:szCs w:val="24"/>
              </w:rPr>
              <w:t xml:space="preserve"> and attainment data.</w:t>
            </w:r>
          </w:p>
          <w:p w14:paraId="16F1B6B3" w14:textId="77777777" w:rsidR="00F972AE" w:rsidRDefault="00F972AE" w:rsidP="00695086">
            <w:pPr>
              <w:rPr>
                <w:rFonts w:ascii="Arial" w:hAnsi="Arial"/>
                <w:szCs w:val="24"/>
              </w:rPr>
            </w:pPr>
          </w:p>
          <w:p w14:paraId="7457A93B" w14:textId="77777777" w:rsidR="00F972AE" w:rsidRDefault="00F972AE" w:rsidP="00695086">
            <w:pPr>
              <w:rPr>
                <w:rFonts w:ascii="Arial" w:hAnsi="Arial"/>
                <w:szCs w:val="24"/>
              </w:rPr>
            </w:pPr>
            <w:r>
              <w:rPr>
                <w:rFonts w:ascii="Arial" w:hAnsi="Arial"/>
                <w:szCs w:val="24"/>
              </w:rPr>
              <w:t xml:space="preserve">All class teachers have used inclusive classroom audit tool to improve the classroom environment to ensure that universal supports are in place for all children. </w:t>
            </w:r>
            <w:r w:rsidR="00A5184D">
              <w:rPr>
                <w:rFonts w:ascii="Arial" w:hAnsi="Arial"/>
                <w:szCs w:val="24"/>
              </w:rPr>
              <w:t>Whilst the supports are available to all children they are not yet explicitly discussed or referred to as supports during learning activities.  This is evidenced through classroom observations and completed inclusive classroom audits.</w:t>
            </w:r>
          </w:p>
          <w:p w14:paraId="54836E65" w14:textId="77777777" w:rsidR="00A5184D" w:rsidRDefault="00A5184D" w:rsidP="00695086">
            <w:pPr>
              <w:rPr>
                <w:rFonts w:ascii="Arial" w:hAnsi="Arial"/>
                <w:szCs w:val="24"/>
              </w:rPr>
            </w:pPr>
          </w:p>
          <w:p w14:paraId="16C47DD5" w14:textId="77777777" w:rsidR="00BA4886" w:rsidRDefault="00A5184D" w:rsidP="00695086">
            <w:pPr>
              <w:rPr>
                <w:rFonts w:ascii="Arial" w:hAnsi="Arial"/>
                <w:szCs w:val="24"/>
              </w:rPr>
            </w:pPr>
            <w:r>
              <w:rPr>
                <w:rFonts w:ascii="Arial" w:hAnsi="Arial"/>
                <w:szCs w:val="24"/>
              </w:rPr>
              <w:t xml:space="preserve">Next steps are </w:t>
            </w:r>
          </w:p>
          <w:p w14:paraId="2942ADF8" w14:textId="1DAA6D2E" w:rsidR="00A5184D" w:rsidRDefault="00A5184D" w:rsidP="00BA4886">
            <w:pPr>
              <w:pStyle w:val="ListParagraph"/>
              <w:numPr>
                <w:ilvl w:val="0"/>
                <w:numId w:val="41"/>
              </w:numPr>
              <w:rPr>
                <w:rFonts w:ascii="Arial" w:hAnsi="Arial"/>
                <w:szCs w:val="24"/>
              </w:rPr>
            </w:pPr>
            <w:r w:rsidRPr="00BA4886">
              <w:rPr>
                <w:rFonts w:ascii="Arial" w:hAnsi="Arial"/>
                <w:szCs w:val="24"/>
              </w:rPr>
              <w:t xml:space="preserve">to use the CIRCLE toolkit to </w:t>
            </w:r>
            <w:r w:rsidR="00BA4886" w:rsidRPr="00BA4886">
              <w:rPr>
                <w:rFonts w:ascii="Arial" w:hAnsi="Arial"/>
                <w:szCs w:val="24"/>
              </w:rPr>
              <w:t>support the inclusion of all children and promote a child-centred approach where children are listened to and involved in the management of their own learning.</w:t>
            </w:r>
          </w:p>
          <w:p w14:paraId="5213D317" w14:textId="51D7D531" w:rsidR="00BA4886" w:rsidRPr="00695086" w:rsidRDefault="00BA4886" w:rsidP="00695086">
            <w:pPr>
              <w:pStyle w:val="ListParagraph"/>
              <w:numPr>
                <w:ilvl w:val="0"/>
                <w:numId w:val="41"/>
              </w:numPr>
              <w:rPr>
                <w:rFonts w:ascii="Arial" w:hAnsi="Arial"/>
                <w:szCs w:val="24"/>
              </w:rPr>
            </w:pPr>
            <w:r>
              <w:rPr>
                <w:rFonts w:ascii="Arial" w:hAnsi="Arial"/>
                <w:szCs w:val="24"/>
              </w:rPr>
              <w:t xml:space="preserve">to establish and maintain a consistent </w:t>
            </w:r>
            <w:r w:rsidR="00E14D2B">
              <w:rPr>
                <w:rFonts w:ascii="Arial" w:hAnsi="Arial"/>
                <w:szCs w:val="24"/>
              </w:rPr>
              <w:t xml:space="preserve">approach to </w:t>
            </w:r>
            <w:r w:rsidR="0093178F">
              <w:rPr>
                <w:rFonts w:ascii="Arial" w:hAnsi="Arial"/>
                <w:szCs w:val="24"/>
              </w:rPr>
              <w:t>planning for all children who have additional support needs.</w:t>
            </w:r>
          </w:p>
        </w:tc>
      </w:tr>
      <w:tr w:rsidR="002F30AF" w:rsidRPr="0041011B" w14:paraId="189ED506" w14:textId="77777777" w:rsidTr="00695086">
        <w:trPr>
          <w:trHeight w:val="438"/>
        </w:trPr>
        <w:tc>
          <w:tcPr>
            <w:tcW w:w="10382" w:type="dxa"/>
            <w:gridSpan w:val="9"/>
          </w:tcPr>
          <w:p w14:paraId="5F154BA7" w14:textId="77777777" w:rsidR="002F30AF" w:rsidRDefault="002F30AF" w:rsidP="002F30AF">
            <w:pPr>
              <w:rPr>
                <w:rFonts w:ascii="Arial" w:hAnsi="Arial"/>
                <w:bCs/>
                <w:color w:val="000000" w:themeColor="text1"/>
                <w:sz w:val="20"/>
              </w:rPr>
            </w:pPr>
          </w:p>
          <w:p w14:paraId="4F041E88" w14:textId="77777777" w:rsidR="002F30AF" w:rsidRPr="00F9335D" w:rsidRDefault="002F30AF" w:rsidP="002F30AF">
            <w:pPr>
              <w:rPr>
                <w:rFonts w:ascii="Arial" w:hAnsi="Arial"/>
                <w:bCs/>
                <w:color w:val="000000" w:themeColor="text1"/>
                <w:sz w:val="20"/>
              </w:rPr>
            </w:pPr>
          </w:p>
          <w:tbl>
            <w:tblPr>
              <w:tblStyle w:val="TableGrid"/>
              <w:tblW w:w="0" w:type="auto"/>
              <w:tblLook w:val="04A0" w:firstRow="1" w:lastRow="0" w:firstColumn="1" w:lastColumn="0" w:noHBand="0" w:noVBand="1"/>
            </w:tblPr>
            <w:tblGrid>
              <w:gridCol w:w="1939"/>
              <w:gridCol w:w="2054"/>
              <w:gridCol w:w="2054"/>
              <w:gridCol w:w="2054"/>
              <w:gridCol w:w="2055"/>
            </w:tblGrid>
            <w:tr w:rsidR="002F30AF" w:rsidRPr="0041011B" w14:paraId="7355B9AC" w14:textId="77777777" w:rsidTr="00AB5E8C">
              <w:tc>
                <w:tcPr>
                  <w:tcW w:w="1939" w:type="dxa"/>
                </w:tcPr>
                <w:p w14:paraId="6C143194" w14:textId="77777777" w:rsidR="002F30AF" w:rsidRPr="0041011B" w:rsidRDefault="002F30AF" w:rsidP="002F30AF">
                  <w:pPr>
                    <w:tabs>
                      <w:tab w:val="center" w:pos="4513"/>
                      <w:tab w:val="right" w:pos="9026"/>
                    </w:tabs>
                    <w:jc w:val="center"/>
                    <w:rPr>
                      <w:rFonts w:ascii="Arial" w:hAnsi="Arial" w:cs="Arial"/>
                      <w:b/>
                      <w:color w:val="333333"/>
                      <w:sz w:val="24"/>
                      <w:szCs w:val="24"/>
                    </w:rPr>
                  </w:pPr>
                  <w:r w:rsidRPr="0041011B">
                    <w:rPr>
                      <w:rFonts w:ascii="Arial" w:hAnsi="Arial" w:cs="Arial"/>
                      <w:b/>
                      <w:color w:val="333333"/>
                      <w:sz w:val="24"/>
                      <w:szCs w:val="24"/>
                    </w:rPr>
                    <w:t>Stage</w:t>
                  </w:r>
                </w:p>
              </w:tc>
              <w:tc>
                <w:tcPr>
                  <w:tcW w:w="2054" w:type="dxa"/>
                </w:tcPr>
                <w:p w14:paraId="5DBEE35D" w14:textId="21DE3FA4" w:rsidR="002F30AF" w:rsidRPr="0041011B" w:rsidRDefault="002F30AF" w:rsidP="002F30AF">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Listening and Talking</w:t>
                  </w:r>
                </w:p>
              </w:tc>
              <w:tc>
                <w:tcPr>
                  <w:tcW w:w="2054" w:type="dxa"/>
                </w:tcPr>
                <w:p w14:paraId="7F255680" w14:textId="6DA25BF2" w:rsidR="002F30AF" w:rsidRPr="0041011B" w:rsidRDefault="002F30AF" w:rsidP="002F30AF">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Reading</w:t>
                  </w:r>
                </w:p>
              </w:tc>
              <w:tc>
                <w:tcPr>
                  <w:tcW w:w="2054" w:type="dxa"/>
                </w:tcPr>
                <w:p w14:paraId="56746608" w14:textId="2FB38CFA" w:rsidR="002F30AF" w:rsidRPr="0041011B" w:rsidRDefault="002F30AF" w:rsidP="002F30AF">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Writing</w:t>
                  </w:r>
                </w:p>
              </w:tc>
              <w:tc>
                <w:tcPr>
                  <w:tcW w:w="2055" w:type="dxa"/>
                </w:tcPr>
                <w:p w14:paraId="4A7B32B9" w14:textId="743BE6E1" w:rsidR="002F30AF" w:rsidRPr="0041011B" w:rsidRDefault="002F30AF" w:rsidP="002F30AF">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Numeracy</w:t>
                  </w:r>
                </w:p>
              </w:tc>
            </w:tr>
            <w:tr w:rsidR="002F30AF" w:rsidRPr="0041011B" w14:paraId="08DBF17F" w14:textId="77777777" w:rsidTr="00781C93">
              <w:trPr>
                <w:trHeight w:val="396"/>
              </w:trPr>
              <w:tc>
                <w:tcPr>
                  <w:tcW w:w="1939" w:type="dxa"/>
                </w:tcPr>
                <w:p w14:paraId="07B125F0" w14:textId="77777777" w:rsidR="002F30AF" w:rsidRPr="0041011B" w:rsidRDefault="002F30AF" w:rsidP="002F30AF">
                  <w:pPr>
                    <w:tabs>
                      <w:tab w:val="center" w:pos="4513"/>
                      <w:tab w:val="right" w:pos="9026"/>
                    </w:tabs>
                    <w:jc w:val="center"/>
                    <w:rPr>
                      <w:rFonts w:ascii="Arial" w:hAnsi="Arial" w:cs="Arial"/>
                      <w:b/>
                      <w:color w:val="333333"/>
                      <w:sz w:val="24"/>
                      <w:szCs w:val="24"/>
                    </w:rPr>
                  </w:pPr>
                </w:p>
              </w:tc>
              <w:tc>
                <w:tcPr>
                  <w:tcW w:w="2054" w:type="dxa"/>
                </w:tcPr>
                <w:p w14:paraId="446E8FB4" w14:textId="677B357C" w:rsidR="002F30AF" w:rsidRDefault="002F30AF" w:rsidP="002F30AF">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Actual</w:t>
                  </w:r>
                </w:p>
              </w:tc>
              <w:tc>
                <w:tcPr>
                  <w:tcW w:w="2054" w:type="dxa"/>
                </w:tcPr>
                <w:p w14:paraId="6DC7B106" w14:textId="4738416E" w:rsidR="002F30AF" w:rsidRDefault="002F30AF" w:rsidP="002F30AF">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Actual</w:t>
                  </w:r>
                </w:p>
              </w:tc>
              <w:tc>
                <w:tcPr>
                  <w:tcW w:w="2054" w:type="dxa"/>
                </w:tcPr>
                <w:p w14:paraId="2D69EC49" w14:textId="424E8BFF" w:rsidR="002F30AF" w:rsidRDefault="002F30AF" w:rsidP="002F30AF">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Actual</w:t>
                  </w:r>
                </w:p>
              </w:tc>
              <w:tc>
                <w:tcPr>
                  <w:tcW w:w="2055" w:type="dxa"/>
                </w:tcPr>
                <w:p w14:paraId="06C9DACF" w14:textId="539ADE61" w:rsidR="002F30AF" w:rsidRDefault="002F30AF" w:rsidP="002F30AF">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Actual</w:t>
                  </w:r>
                </w:p>
              </w:tc>
            </w:tr>
            <w:tr w:rsidR="002F30AF" w:rsidRPr="0041011B" w14:paraId="44034ED6" w14:textId="77777777" w:rsidTr="00695086">
              <w:tc>
                <w:tcPr>
                  <w:tcW w:w="1939" w:type="dxa"/>
                </w:tcPr>
                <w:p w14:paraId="3AC0ECDA" w14:textId="77777777" w:rsidR="002F30AF" w:rsidRPr="0041011B" w:rsidRDefault="002F30AF" w:rsidP="002F30AF">
                  <w:pPr>
                    <w:tabs>
                      <w:tab w:val="center" w:pos="4513"/>
                      <w:tab w:val="right" w:pos="9026"/>
                    </w:tabs>
                    <w:rPr>
                      <w:rFonts w:ascii="Arial" w:hAnsi="Arial" w:cs="Arial"/>
                      <w:b/>
                      <w:color w:val="333333"/>
                      <w:sz w:val="24"/>
                      <w:szCs w:val="24"/>
                    </w:rPr>
                  </w:pPr>
                  <w:r w:rsidRPr="0041011B">
                    <w:rPr>
                      <w:rFonts w:ascii="Arial" w:hAnsi="Arial" w:cs="Arial"/>
                      <w:b/>
                      <w:color w:val="333333"/>
                      <w:sz w:val="24"/>
                      <w:szCs w:val="24"/>
                    </w:rPr>
                    <w:t>P1</w:t>
                  </w:r>
                </w:p>
              </w:tc>
              <w:tc>
                <w:tcPr>
                  <w:tcW w:w="2054" w:type="dxa"/>
                </w:tcPr>
                <w:p w14:paraId="7CB99627" w14:textId="3B88CFD1"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86%</w:t>
                  </w:r>
                </w:p>
              </w:tc>
              <w:tc>
                <w:tcPr>
                  <w:tcW w:w="2054" w:type="dxa"/>
                </w:tcPr>
                <w:p w14:paraId="1A3B97E2" w14:textId="485CD3DE"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75%</w:t>
                  </w:r>
                </w:p>
              </w:tc>
              <w:tc>
                <w:tcPr>
                  <w:tcW w:w="2054" w:type="dxa"/>
                </w:tcPr>
                <w:p w14:paraId="2590332A" w14:textId="67102F83"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75%</w:t>
                  </w:r>
                </w:p>
              </w:tc>
              <w:tc>
                <w:tcPr>
                  <w:tcW w:w="2055" w:type="dxa"/>
                </w:tcPr>
                <w:p w14:paraId="6E0B5686" w14:textId="508F7EC9"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82%</w:t>
                  </w:r>
                </w:p>
              </w:tc>
            </w:tr>
            <w:tr w:rsidR="002F30AF" w:rsidRPr="0041011B" w14:paraId="7CED7AE1" w14:textId="77777777" w:rsidTr="00695086">
              <w:tc>
                <w:tcPr>
                  <w:tcW w:w="1939" w:type="dxa"/>
                </w:tcPr>
                <w:p w14:paraId="4DF440D5" w14:textId="77777777" w:rsidR="002F30AF" w:rsidRPr="0041011B" w:rsidRDefault="002F30AF" w:rsidP="002F30AF">
                  <w:pPr>
                    <w:tabs>
                      <w:tab w:val="center" w:pos="4513"/>
                      <w:tab w:val="right" w:pos="9026"/>
                    </w:tabs>
                    <w:rPr>
                      <w:rFonts w:ascii="Arial" w:hAnsi="Arial" w:cs="Arial"/>
                      <w:b/>
                      <w:color w:val="333333"/>
                      <w:sz w:val="24"/>
                      <w:szCs w:val="24"/>
                    </w:rPr>
                  </w:pPr>
                  <w:r w:rsidRPr="0041011B">
                    <w:rPr>
                      <w:rFonts w:ascii="Arial" w:hAnsi="Arial" w:cs="Arial"/>
                      <w:b/>
                      <w:color w:val="333333"/>
                      <w:sz w:val="24"/>
                      <w:szCs w:val="24"/>
                    </w:rPr>
                    <w:t>P4</w:t>
                  </w:r>
                </w:p>
              </w:tc>
              <w:tc>
                <w:tcPr>
                  <w:tcW w:w="2054" w:type="dxa"/>
                </w:tcPr>
                <w:p w14:paraId="23762A8A" w14:textId="7E6C2470"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100%</w:t>
                  </w:r>
                </w:p>
              </w:tc>
              <w:tc>
                <w:tcPr>
                  <w:tcW w:w="2054" w:type="dxa"/>
                </w:tcPr>
                <w:p w14:paraId="58FA00BC" w14:textId="66D151FC"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92%</w:t>
                  </w:r>
                </w:p>
              </w:tc>
              <w:tc>
                <w:tcPr>
                  <w:tcW w:w="2054" w:type="dxa"/>
                </w:tcPr>
                <w:p w14:paraId="7FA2AD50" w14:textId="485C0A65"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80%</w:t>
                  </w:r>
                </w:p>
              </w:tc>
              <w:tc>
                <w:tcPr>
                  <w:tcW w:w="2055" w:type="dxa"/>
                </w:tcPr>
                <w:p w14:paraId="3DF862A7" w14:textId="61D5FA81"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96%</w:t>
                  </w:r>
                </w:p>
              </w:tc>
            </w:tr>
            <w:tr w:rsidR="002F30AF" w:rsidRPr="0041011B" w14:paraId="7E231706" w14:textId="77777777" w:rsidTr="00695086">
              <w:tc>
                <w:tcPr>
                  <w:tcW w:w="1939" w:type="dxa"/>
                </w:tcPr>
                <w:p w14:paraId="3D8FFE41" w14:textId="77777777" w:rsidR="002F30AF" w:rsidRPr="0041011B" w:rsidRDefault="002F30AF" w:rsidP="002F30AF">
                  <w:pPr>
                    <w:tabs>
                      <w:tab w:val="center" w:pos="4513"/>
                      <w:tab w:val="right" w:pos="9026"/>
                    </w:tabs>
                    <w:rPr>
                      <w:rFonts w:ascii="Arial" w:hAnsi="Arial" w:cs="Arial"/>
                      <w:b/>
                      <w:color w:val="333333"/>
                      <w:sz w:val="24"/>
                      <w:szCs w:val="24"/>
                    </w:rPr>
                  </w:pPr>
                  <w:r w:rsidRPr="0041011B">
                    <w:rPr>
                      <w:rFonts w:ascii="Arial" w:hAnsi="Arial" w:cs="Arial"/>
                      <w:b/>
                      <w:color w:val="333333"/>
                      <w:sz w:val="24"/>
                      <w:szCs w:val="24"/>
                    </w:rPr>
                    <w:t>P7</w:t>
                  </w:r>
                </w:p>
              </w:tc>
              <w:tc>
                <w:tcPr>
                  <w:tcW w:w="2054" w:type="dxa"/>
                </w:tcPr>
                <w:p w14:paraId="4D738F0A" w14:textId="45606D98"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95%</w:t>
                  </w:r>
                </w:p>
              </w:tc>
              <w:tc>
                <w:tcPr>
                  <w:tcW w:w="2054" w:type="dxa"/>
                </w:tcPr>
                <w:p w14:paraId="64913055" w14:textId="697AC3AC"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81%</w:t>
                  </w:r>
                </w:p>
              </w:tc>
              <w:tc>
                <w:tcPr>
                  <w:tcW w:w="2054" w:type="dxa"/>
                </w:tcPr>
                <w:p w14:paraId="361B1309" w14:textId="5FB98528"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71%</w:t>
                  </w:r>
                </w:p>
              </w:tc>
              <w:tc>
                <w:tcPr>
                  <w:tcW w:w="2055" w:type="dxa"/>
                </w:tcPr>
                <w:p w14:paraId="1ED5762B" w14:textId="47FE4C20" w:rsidR="002F30AF" w:rsidRPr="0041011B" w:rsidRDefault="00781C93" w:rsidP="00781C93">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86%</w:t>
                  </w:r>
                </w:p>
              </w:tc>
            </w:tr>
          </w:tbl>
          <w:p w14:paraId="111ABC6A" w14:textId="77777777" w:rsidR="002F30AF" w:rsidRDefault="002F30AF" w:rsidP="002F30AF">
            <w:pPr>
              <w:rPr>
                <w:rFonts w:ascii="Arial" w:hAnsi="Arial"/>
                <w:bCs/>
                <w:i/>
                <w:iCs/>
                <w:color w:val="FF0000"/>
                <w:sz w:val="20"/>
              </w:rPr>
            </w:pPr>
          </w:p>
          <w:tbl>
            <w:tblPr>
              <w:tblStyle w:val="TableGrid"/>
              <w:tblW w:w="0" w:type="auto"/>
              <w:tblLook w:val="04A0" w:firstRow="1" w:lastRow="0" w:firstColumn="1" w:lastColumn="0" w:noHBand="0" w:noVBand="1"/>
            </w:tblPr>
            <w:tblGrid>
              <w:gridCol w:w="3385"/>
              <w:gridCol w:w="1692"/>
              <w:gridCol w:w="1693"/>
              <w:gridCol w:w="1693"/>
              <w:gridCol w:w="1693"/>
            </w:tblGrid>
            <w:tr w:rsidR="002F30AF" w14:paraId="24B82CFA" w14:textId="77777777" w:rsidTr="00695086">
              <w:tc>
                <w:tcPr>
                  <w:tcW w:w="10156" w:type="dxa"/>
                  <w:gridSpan w:val="5"/>
                </w:tcPr>
                <w:p w14:paraId="49BAF790" w14:textId="77777777" w:rsidR="002F30AF" w:rsidRPr="00AA34F6" w:rsidRDefault="002F30AF" w:rsidP="002F30AF">
                  <w:pPr>
                    <w:jc w:val="center"/>
                    <w:rPr>
                      <w:rFonts w:ascii="Arial" w:hAnsi="Arial"/>
                      <w:b/>
                      <w:color w:val="000000" w:themeColor="text1"/>
                      <w:sz w:val="24"/>
                      <w:szCs w:val="24"/>
                    </w:rPr>
                  </w:pPr>
                  <w:r w:rsidRPr="00AA34F6">
                    <w:rPr>
                      <w:rFonts w:ascii="Arial" w:hAnsi="Arial"/>
                      <w:b/>
                      <w:color w:val="000000" w:themeColor="text1"/>
                      <w:sz w:val="24"/>
                      <w:szCs w:val="24"/>
                    </w:rPr>
                    <w:t xml:space="preserve">Overall </w:t>
                  </w:r>
                  <w:r>
                    <w:rPr>
                      <w:rFonts w:ascii="Arial" w:hAnsi="Arial"/>
                      <w:b/>
                      <w:color w:val="000000" w:themeColor="text1"/>
                      <w:sz w:val="24"/>
                      <w:szCs w:val="24"/>
                    </w:rPr>
                    <w:t>Attainment for 2023 - 2024</w:t>
                  </w:r>
                </w:p>
              </w:tc>
            </w:tr>
            <w:tr w:rsidR="002F30AF" w14:paraId="65A7805B" w14:textId="77777777" w:rsidTr="00695086">
              <w:tc>
                <w:tcPr>
                  <w:tcW w:w="3385" w:type="dxa"/>
                </w:tcPr>
                <w:p w14:paraId="48A2283E" w14:textId="77777777" w:rsidR="002F30AF" w:rsidRPr="00AA34F6" w:rsidRDefault="002F30AF" w:rsidP="002F30AF">
                  <w:pPr>
                    <w:jc w:val="center"/>
                    <w:rPr>
                      <w:rFonts w:ascii="Arial" w:hAnsi="Arial"/>
                      <w:b/>
                      <w:color w:val="000000" w:themeColor="text1"/>
                      <w:sz w:val="24"/>
                      <w:szCs w:val="24"/>
                    </w:rPr>
                  </w:pPr>
                </w:p>
              </w:tc>
              <w:tc>
                <w:tcPr>
                  <w:tcW w:w="3385" w:type="dxa"/>
                  <w:gridSpan w:val="2"/>
                </w:tcPr>
                <w:p w14:paraId="0FEEBFEC" w14:textId="77777777" w:rsidR="002F30AF" w:rsidRPr="00AA34F6" w:rsidRDefault="002F30AF" w:rsidP="002F30AF">
                  <w:pPr>
                    <w:jc w:val="center"/>
                    <w:rPr>
                      <w:rFonts w:ascii="Arial" w:hAnsi="Arial"/>
                      <w:b/>
                      <w:color w:val="000000" w:themeColor="text1"/>
                      <w:sz w:val="24"/>
                      <w:szCs w:val="24"/>
                    </w:rPr>
                  </w:pPr>
                  <w:r w:rsidRPr="00AA34F6">
                    <w:rPr>
                      <w:rFonts w:ascii="Arial" w:hAnsi="Arial"/>
                      <w:b/>
                      <w:color w:val="000000" w:themeColor="text1"/>
                      <w:sz w:val="24"/>
                      <w:szCs w:val="24"/>
                    </w:rPr>
                    <w:t>Literacy</w:t>
                  </w:r>
                </w:p>
              </w:tc>
              <w:tc>
                <w:tcPr>
                  <w:tcW w:w="3386" w:type="dxa"/>
                  <w:gridSpan w:val="2"/>
                </w:tcPr>
                <w:p w14:paraId="55457BB4" w14:textId="77777777" w:rsidR="002F30AF" w:rsidRPr="00AA34F6" w:rsidRDefault="002F30AF" w:rsidP="002F30AF">
                  <w:pPr>
                    <w:jc w:val="center"/>
                    <w:rPr>
                      <w:rFonts w:ascii="Arial" w:hAnsi="Arial"/>
                      <w:b/>
                      <w:color w:val="000000" w:themeColor="text1"/>
                      <w:sz w:val="24"/>
                      <w:szCs w:val="24"/>
                    </w:rPr>
                  </w:pPr>
                  <w:r w:rsidRPr="00AA34F6">
                    <w:rPr>
                      <w:rFonts w:ascii="Arial" w:hAnsi="Arial"/>
                      <w:b/>
                      <w:color w:val="000000" w:themeColor="text1"/>
                      <w:sz w:val="24"/>
                      <w:szCs w:val="24"/>
                    </w:rPr>
                    <w:t>Numeracy</w:t>
                  </w:r>
                </w:p>
              </w:tc>
            </w:tr>
            <w:tr w:rsidR="002F30AF" w14:paraId="5A799273" w14:textId="77777777" w:rsidTr="00695086">
              <w:tc>
                <w:tcPr>
                  <w:tcW w:w="3385" w:type="dxa"/>
                </w:tcPr>
                <w:p w14:paraId="3331F9CE" w14:textId="77777777" w:rsidR="002F30AF" w:rsidRPr="00AA34F6" w:rsidRDefault="002F30AF" w:rsidP="002F30AF">
                  <w:pPr>
                    <w:jc w:val="center"/>
                    <w:rPr>
                      <w:rFonts w:ascii="Arial" w:hAnsi="Arial"/>
                      <w:b/>
                      <w:color w:val="000000" w:themeColor="text1"/>
                      <w:sz w:val="24"/>
                      <w:szCs w:val="24"/>
                    </w:rPr>
                  </w:pPr>
                </w:p>
              </w:tc>
              <w:tc>
                <w:tcPr>
                  <w:tcW w:w="1692" w:type="dxa"/>
                </w:tcPr>
                <w:p w14:paraId="798455B0" w14:textId="0A50C481" w:rsidR="002F30AF" w:rsidRPr="00AA34F6" w:rsidRDefault="002F30AF" w:rsidP="002F30AF">
                  <w:pPr>
                    <w:jc w:val="center"/>
                    <w:rPr>
                      <w:rFonts w:ascii="Arial" w:hAnsi="Arial"/>
                      <w:b/>
                      <w:color w:val="000000" w:themeColor="text1"/>
                      <w:sz w:val="24"/>
                      <w:szCs w:val="24"/>
                    </w:rPr>
                  </w:pPr>
                  <w:r>
                    <w:rPr>
                      <w:rFonts w:ascii="Arial" w:hAnsi="Arial"/>
                      <w:b/>
                      <w:color w:val="000000" w:themeColor="text1"/>
                      <w:sz w:val="24"/>
                      <w:szCs w:val="24"/>
                    </w:rPr>
                    <w:t>Stretch</w:t>
                  </w:r>
                </w:p>
              </w:tc>
              <w:tc>
                <w:tcPr>
                  <w:tcW w:w="1693" w:type="dxa"/>
                </w:tcPr>
                <w:p w14:paraId="1F4922E3" w14:textId="4E30D831" w:rsidR="002F30AF" w:rsidRPr="00AA34F6" w:rsidRDefault="002F30AF" w:rsidP="002F30AF">
                  <w:pPr>
                    <w:jc w:val="center"/>
                    <w:rPr>
                      <w:rFonts w:ascii="Arial" w:hAnsi="Arial"/>
                      <w:b/>
                      <w:color w:val="000000" w:themeColor="text1"/>
                      <w:sz w:val="24"/>
                      <w:szCs w:val="24"/>
                    </w:rPr>
                  </w:pPr>
                  <w:r>
                    <w:rPr>
                      <w:rFonts w:ascii="Arial" w:hAnsi="Arial"/>
                      <w:b/>
                      <w:color w:val="000000" w:themeColor="text1"/>
                      <w:sz w:val="24"/>
                      <w:szCs w:val="24"/>
                    </w:rPr>
                    <w:t>Actual</w:t>
                  </w:r>
                </w:p>
              </w:tc>
              <w:tc>
                <w:tcPr>
                  <w:tcW w:w="1693" w:type="dxa"/>
                </w:tcPr>
                <w:p w14:paraId="303FBE46" w14:textId="57A5EF7D" w:rsidR="002F30AF" w:rsidRPr="00AA34F6" w:rsidRDefault="002F30AF" w:rsidP="002F30AF">
                  <w:pPr>
                    <w:jc w:val="center"/>
                    <w:rPr>
                      <w:rFonts w:ascii="Arial" w:hAnsi="Arial"/>
                      <w:b/>
                      <w:color w:val="000000" w:themeColor="text1"/>
                      <w:sz w:val="24"/>
                      <w:szCs w:val="24"/>
                    </w:rPr>
                  </w:pPr>
                  <w:r>
                    <w:rPr>
                      <w:rFonts w:ascii="Arial" w:hAnsi="Arial"/>
                      <w:b/>
                      <w:color w:val="000000" w:themeColor="text1"/>
                      <w:sz w:val="24"/>
                      <w:szCs w:val="24"/>
                    </w:rPr>
                    <w:t>Stretch</w:t>
                  </w:r>
                </w:p>
              </w:tc>
              <w:tc>
                <w:tcPr>
                  <w:tcW w:w="1693" w:type="dxa"/>
                </w:tcPr>
                <w:p w14:paraId="53CC2A24" w14:textId="0C55A6FF" w:rsidR="002F30AF" w:rsidRPr="00AA34F6" w:rsidRDefault="002F30AF" w:rsidP="002F30AF">
                  <w:pPr>
                    <w:jc w:val="center"/>
                    <w:rPr>
                      <w:rFonts w:ascii="Arial" w:hAnsi="Arial"/>
                      <w:b/>
                      <w:color w:val="000000" w:themeColor="text1"/>
                      <w:sz w:val="24"/>
                      <w:szCs w:val="24"/>
                    </w:rPr>
                  </w:pPr>
                  <w:r>
                    <w:rPr>
                      <w:rFonts w:ascii="Arial" w:hAnsi="Arial"/>
                      <w:b/>
                      <w:color w:val="000000" w:themeColor="text1"/>
                      <w:sz w:val="24"/>
                      <w:szCs w:val="24"/>
                    </w:rPr>
                    <w:t>Actual</w:t>
                  </w:r>
                </w:p>
              </w:tc>
            </w:tr>
            <w:tr w:rsidR="00781C93" w14:paraId="4AA655A4" w14:textId="77777777" w:rsidTr="00695086">
              <w:tc>
                <w:tcPr>
                  <w:tcW w:w="3385" w:type="dxa"/>
                </w:tcPr>
                <w:p w14:paraId="65F40656" w14:textId="77777777" w:rsidR="00781C93" w:rsidRPr="00AA34F6" w:rsidRDefault="00781C93" w:rsidP="002F30AF">
                  <w:pPr>
                    <w:jc w:val="center"/>
                    <w:rPr>
                      <w:rFonts w:ascii="Arial" w:hAnsi="Arial"/>
                      <w:b/>
                      <w:color w:val="000000" w:themeColor="text1"/>
                      <w:sz w:val="24"/>
                      <w:szCs w:val="24"/>
                    </w:rPr>
                  </w:pPr>
                  <w:r w:rsidRPr="00AA34F6">
                    <w:rPr>
                      <w:rFonts w:ascii="Arial" w:hAnsi="Arial"/>
                      <w:b/>
                      <w:color w:val="000000" w:themeColor="text1"/>
                      <w:sz w:val="24"/>
                      <w:szCs w:val="24"/>
                    </w:rPr>
                    <w:t>P1</w:t>
                  </w:r>
                </w:p>
              </w:tc>
              <w:tc>
                <w:tcPr>
                  <w:tcW w:w="1692" w:type="dxa"/>
                  <w:vMerge w:val="restart"/>
                </w:tcPr>
                <w:p w14:paraId="6F9E8159" w14:textId="77777777" w:rsidR="00781C93" w:rsidRDefault="00781C93" w:rsidP="002F30AF">
                  <w:pPr>
                    <w:jc w:val="center"/>
                    <w:rPr>
                      <w:rFonts w:ascii="Arial" w:hAnsi="Arial"/>
                      <w:b/>
                      <w:color w:val="000000" w:themeColor="text1"/>
                      <w:sz w:val="24"/>
                      <w:szCs w:val="24"/>
                    </w:rPr>
                  </w:pPr>
                </w:p>
                <w:p w14:paraId="3A5EED08" w14:textId="01703496" w:rsidR="00781C93" w:rsidRPr="00AA34F6" w:rsidRDefault="00781C93" w:rsidP="002F30AF">
                  <w:pPr>
                    <w:jc w:val="center"/>
                    <w:rPr>
                      <w:rFonts w:ascii="Arial" w:hAnsi="Arial"/>
                      <w:b/>
                      <w:color w:val="000000" w:themeColor="text1"/>
                      <w:sz w:val="24"/>
                      <w:szCs w:val="24"/>
                    </w:rPr>
                  </w:pPr>
                  <w:r>
                    <w:rPr>
                      <w:rFonts w:ascii="Arial" w:hAnsi="Arial"/>
                      <w:b/>
                      <w:color w:val="000000" w:themeColor="text1"/>
                      <w:sz w:val="24"/>
                      <w:szCs w:val="24"/>
                    </w:rPr>
                    <w:t>80%</w:t>
                  </w:r>
                </w:p>
              </w:tc>
              <w:tc>
                <w:tcPr>
                  <w:tcW w:w="1693" w:type="dxa"/>
                </w:tcPr>
                <w:p w14:paraId="5DA404EE" w14:textId="1C17EB6B" w:rsidR="00781C93" w:rsidRPr="00AA34F6" w:rsidRDefault="00781C93" w:rsidP="002F30AF">
                  <w:pPr>
                    <w:jc w:val="center"/>
                    <w:rPr>
                      <w:rFonts w:ascii="Arial" w:hAnsi="Arial"/>
                      <w:b/>
                      <w:color w:val="000000" w:themeColor="text1"/>
                      <w:sz w:val="24"/>
                      <w:szCs w:val="24"/>
                    </w:rPr>
                  </w:pPr>
                  <w:r>
                    <w:rPr>
                      <w:rFonts w:ascii="Arial" w:hAnsi="Arial"/>
                      <w:b/>
                      <w:color w:val="000000" w:themeColor="text1"/>
                      <w:sz w:val="24"/>
                      <w:szCs w:val="24"/>
                    </w:rPr>
                    <w:t>75%</w:t>
                  </w:r>
                </w:p>
              </w:tc>
              <w:tc>
                <w:tcPr>
                  <w:tcW w:w="1693" w:type="dxa"/>
                  <w:vMerge w:val="restart"/>
                </w:tcPr>
                <w:p w14:paraId="46E5EE58" w14:textId="77777777" w:rsidR="00781C93" w:rsidRDefault="00781C93" w:rsidP="002F30AF">
                  <w:pPr>
                    <w:jc w:val="center"/>
                    <w:rPr>
                      <w:rFonts w:ascii="Arial" w:hAnsi="Arial"/>
                      <w:b/>
                      <w:color w:val="000000" w:themeColor="text1"/>
                      <w:sz w:val="24"/>
                      <w:szCs w:val="24"/>
                    </w:rPr>
                  </w:pPr>
                </w:p>
                <w:p w14:paraId="0A53C7B3" w14:textId="63499D9D" w:rsidR="00781C93" w:rsidRPr="00AA34F6" w:rsidRDefault="00781C93" w:rsidP="002F30AF">
                  <w:pPr>
                    <w:jc w:val="center"/>
                    <w:rPr>
                      <w:rFonts w:ascii="Arial" w:hAnsi="Arial"/>
                      <w:b/>
                      <w:color w:val="000000" w:themeColor="text1"/>
                      <w:sz w:val="24"/>
                      <w:szCs w:val="24"/>
                    </w:rPr>
                  </w:pPr>
                  <w:r>
                    <w:rPr>
                      <w:rFonts w:ascii="Arial" w:hAnsi="Arial"/>
                      <w:b/>
                      <w:color w:val="000000" w:themeColor="text1"/>
                      <w:sz w:val="24"/>
                      <w:szCs w:val="24"/>
                    </w:rPr>
                    <w:t>87%</w:t>
                  </w:r>
                </w:p>
              </w:tc>
              <w:tc>
                <w:tcPr>
                  <w:tcW w:w="1693" w:type="dxa"/>
                </w:tcPr>
                <w:p w14:paraId="785E09AE" w14:textId="662B54AD" w:rsidR="00781C93" w:rsidRPr="00AA34F6" w:rsidRDefault="00781C93" w:rsidP="002F30AF">
                  <w:pPr>
                    <w:jc w:val="center"/>
                    <w:rPr>
                      <w:rFonts w:ascii="Arial" w:hAnsi="Arial"/>
                      <w:b/>
                      <w:color w:val="000000" w:themeColor="text1"/>
                      <w:sz w:val="24"/>
                      <w:szCs w:val="24"/>
                    </w:rPr>
                  </w:pPr>
                  <w:r>
                    <w:rPr>
                      <w:rFonts w:ascii="Arial" w:hAnsi="Arial"/>
                      <w:b/>
                      <w:color w:val="000000" w:themeColor="text1"/>
                      <w:sz w:val="24"/>
                      <w:szCs w:val="24"/>
                    </w:rPr>
                    <w:t>82%</w:t>
                  </w:r>
                </w:p>
              </w:tc>
            </w:tr>
            <w:tr w:rsidR="00781C93" w14:paraId="434EA2FD" w14:textId="77777777" w:rsidTr="00695086">
              <w:tc>
                <w:tcPr>
                  <w:tcW w:w="3385" w:type="dxa"/>
                </w:tcPr>
                <w:p w14:paraId="6A30511D" w14:textId="77777777" w:rsidR="00781C93" w:rsidRPr="00AA34F6" w:rsidRDefault="00781C93" w:rsidP="002F30AF">
                  <w:pPr>
                    <w:jc w:val="center"/>
                    <w:rPr>
                      <w:rFonts w:ascii="Arial" w:hAnsi="Arial"/>
                      <w:b/>
                      <w:color w:val="000000" w:themeColor="text1"/>
                      <w:sz w:val="24"/>
                      <w:szCs w:val="24"/>
                    </w:rPr>
                  </w:pPr>
                  <w:r w:rsidRPr="00AA34F6">
                    <w:rPr>
                      <w:rFonts w:ascii="Arial" w:hAnsi="Arial"/>
                      <w:b/>
                      <w:color w:val="000000" w:themeColor="text1"/>
                      <w:sz w:val="24"/>
                      <w:szCs w:val="24"/>
                    </w:rPr>
                    <w:t>P4</w:t>
                  </w:r>
                </w:p>
              </w:tc>
              <w:tc>
                <w:tcPr>
                  <w:tcW w:w="1692" w:type="dxa"/>
                  <w:vMerge/>
                </w:tcPr>
                <w:p w14:paraId="2906D319" w14:textId="77777777" w:rsidR="00781C93" w:rsidRPr="00AA34F6" w:rsidRDefault="00781C93" w:rsidP="002F30AF">
                  <w:pPr>
                    <w:jc w:val="center"/>
                    <w:rPr>
                      <w:rFonts w:ascii="Arial" w:hAnsi="Arial"/>
                      <w:b/>
                      <w:color w:val="000000" w:themeColor="text1"/>
                      <w:sz w:val="24"/>
                      <w:szCs w:val="24"/>
                    </w:rPr>
                  </w:pPr>
                </w:p>
              </w:tc>
              <w:tc>
                <w:tcPr>
                  <w:tcW w:w="1693" w:type="dxa"/>
                </w:tcPr>
                <w:p w14:paraId="5AA4ABE3" w14:textId="005E8267" w:rsidR="00781C93" w:rsidRPr="00AA34F6" w:rsidRDefault="00781C93" w:rsidP="002F30AF">
                  <w:pPr>
                    <w:jc w:val="center"/>
                    <w:rPr>
                      <w:rFonts w:ascii="Arial" w:hAnsi="Arial"/>
                      <w:b/>
                      <w:color w:val="000000" w:themeColor="text1"/>
                      <w:sz w:val="24"/>
                      <w:szCs w:val="24"/>
                    </w:rPr>
                  </w:pPr>
                  <w:r>
                    <w:rPr>
                      <w:rFonts w:ascii="Arial" w:hAnsi="Arial"/>
                      <w:b/>
                      <w:color w:val="000000" w:themeColor="text1"/>
                      <w:sz w:val="24"/>
                      <w:szCs w:val="24"/>
                    </w:rPr>
                    <w:t>80%</w:t>
                  </w:r>
                </w:p>
              </w:tc>
              <w:tc>
                <w:tcPr>
                  <w:tcW w:w="1693" w:type="dxa"/>
                  <w:vMerge/>
                </w:tcPr>
                <w:p w14:paraId="085E7557" w14:textId="77777777" w:rsidR="00781C93" w:rsidRPr="00AA34F6" w:rsidRDefault="00781C93" w:rsidP="002F30AF">
                  <w:pPr>
                    <w:jc w:val="center"/>
                    <w:rPr>
                      <w:rFonts w:ascii="Arial" w:hAnsi="Arial"/>
                      <w:b/>
                      <w:color w:val="000000" w:themeColor="text1"/>
                      <w:sz w:val="24"/>
                      <w:szCs w:val="24"/>
                    </w:rPr>
                  </w:pPr>
                </w:p>
              </w:tc>
              <w:tc>
                <w:tcPr>
                  <w:tcW w:w="1693" w:type="dxa"/>
                </w:tcPr>
                <w:p w14:paraId="7A6301F2" w14:textId="2C779EA4" w:rsidR="00781C93" w:rsidRPr="00AA34F6" w:rsidRDefault="00781C93" w:rsidP="002F30AF">
                  <w:pPr>
                    <w:jc w:val="center"/>
                    <w:rPr>
                      <w:rFonts w:ascii="Arial" w:hAnsi="Arial"/>
                      <w:b/>
                      <w:color w:val="000000" w:themeColor="text1"/>
                      <w:sz w:val="24"/>
                      <w:szCs w:val="24"/>
                    </w:rPr>
                  </w:pPr>
                  <w:r>
                    <w:rPr>
                      <w:rFonts w:ascii="Arial" w:hAnsi="Arial"/>
                      <w:b/>
                      <w:color w:val="000000" w:themeColor="text1"/>
                      <w:sz w:val="24"/>
                      <w:szCs w:val="24"/>
                    </w:rPr>
                    <w:t>96%</w:t>
                  </w:r>
                </w:p>
              </w:tc>
            </w:tr>
            <w:tr w:rsidR="00781C93" w14:paraId="5ECDF26A" w14:textId="77777777" w:rsidTr="00695086">
              <w:tc>
                <w:tcPr>
                  <w:tcW w:w="3385" w:type="dxa"/>
                </w:tcPr>
                <w:p w14:paraId="3ACFAA56" w14:textId="77777777" w:rsidR="00781C93" w:rsidRPr="00AA34F6" w:rsidRDefault="00781C93" w:rsidP="002F30AF">
                  <w:pPr>
                    <w:jc w:val="center"/>
                    <w:rPr>
                      <w:rFonts w:ascii="Arial" w:hAnsi="Arial"/>
                      <w:b/>
                      <w:color w:val="000000" w:themeColor="text1"/>
                      <w:sz w:val="24"/>
                      <w:szCs w:val="24"/>
                    </w:rPr>
                  </w:pPr>
                  <w:r w:rsidRPr="00AA34F6">
                    <w:rPr>
                      <w:rFonts w:ascii="Arial" w:hAnsi="Arial"/>
                      <w:b/>
                      <w:color w:val="000000" w:themeColor="text1"/>
                      <w:sz w:val="24"/>
                      <w:szCs w:val="24"/>
                    </w:rPr>
                    <w:t>P7</w:t>
                  </w:r>
                </w:p>
              </w:tc>
              <w:tc>
                <w:tcPr>
                  <w:tcW w:w="1692" w:type="dxa"/>
                  <w:vMerge/>
                </w:tcPr>
                <w:p w14:paraId="0D1CD424" w14:textId="77777777" w:rsidR="00781C93" w:rsidRPr="00AA34F6" w:rsidRDefault="00781C93" w:rsidP="002F30AF">
                  <w:pPr>
                    <w:jc w:val="center"/>
                    <w:rPr>
                      <w:rFonts w:ascii="Arial" w:hAnsi="Arial"/>
                      <w:b/>
                      <w:color w:val="000000" w:themeColor="text1"/>
                      <w:sz w:val="24"/>
                      <w:szCs w:val="24"/>
                    </w:rPr>
                  </w:pPr>
                </w:p>
              </w:tc>
              <w:tc>
                <w:tcPr>
                  <w:tcW w:w="1693" w:type="dxa"/>
                </w:tcPr>
                <w:p w14:paraId="4BC68AB2" w14:textId="48977486" w:rsidR="00781C93" w:rsidRPr="00AA34F6" w:rsidRDefault="00781C93" w:rsidP="002F30AF">
                  <w:pPr>
                    <w:jc w:val="center"/>
                    <w:rPr>
                      <w:rFonts w:ascii="Arial" w:hAnsi="Arial"/>
                      <w:b/>
                      <w:color w:val="000000" w:themeColor="text1"/>
                      <w:sz w:val="24"/>
                      <w:szCs w:val="24"/>
                    </w:rPr>
                  </w:pPr>
                  <w:r>
                    <w:rPr>
                      <w:rFonts w:ascii="Arial" w:hAnsi="Arial"/>
                      <w:b/>
                      <w:color w:val="000000" w:themeColor="text1"/>
                      <w:sz w:val="24"/>
                      <w:szCs w:val="24"/>
                    </w:rPr>
                    <w:t>71%</w:t>
                  </w:r>
                </w:p>
              </w:tc>
              <w:tc>
                <w:tcPr>
                  <w:tcW w:w="1693" w:type="dxa"/>
                  <w:vMerge/>
                </w:tcPr>
                <w:p w14:paraId="62D55575" w14:textId="77777777" w:rsidR="00781C93" w:rsidRPr="00AA34F6" w:rsidRDefault="00781C93" w:rsidP="002F30AF">
                  <w:pPr>
                    <w:jc w:val="center"/>
                    <w:rPr>
                      <w:rFonts w:ascii="Arial" w:hAnsi="Arial"/>
                      <w:b/>
                      <w:color w:val="000000" w:themeColor="text1"/>
                      <w:sz w:val="24"/>
                      <w:szCs w:val="24"/>
                    </w:rPr>
                  </w:pPr>
                </w:p>
              </w:tc>
              <w:tc>
                <w:tcPr>
                  <w:tcW w:w="1693" w:type="dxa"/>
                </w:tcPr>
                <w:p w14:paraId="1AC3A642" w14:textId="4343C1A4" w:rsidR="00781C93" w:rsidRPr="00AA34F6" w:rsidRDefault="00781C93" w:rsidP="002F30AF">
                  <w:pPr>
                    <w:jc w:val="center"/>
                    <w:rPr>
                      <w:rFonts w:ascii="Arial" w:hAnsi="Arial"/>
                      <w:b/>
                      <w:color w:val="000000" w:themeColor="text1"/>
                      <w:sz w:val="24"/>
                      <w:szCs w:val="24"/>
                    </w:rPr>
                  </w:pPr>
                  <w:r>
                    <w:rPr>
                      <w:rFonts w:ascii="Arial" w:hAnsi="Arial"/>
                      <w:b/>
                      <w:color w:val="000000" w:themeColor="text1"/>
                      <w:sz w:val="24"/>
                      <w:szCs w:val="24"/>
                    </w:rPr>
                    <w:t>86%</w:t>
                  </w:r>
                </w:p>
              </w:tc>
            </w:tr>
          </w:tbl>
          <w:p w14:paraId="224AA7FE" w14:textId="18D5467E" w:rsidR="002F30AF" w:rsidRPr="00A87611" w:rsidRDefault="002F30AF" w:rsidP="00A87611">
            <w:pPr>
              <w:pStyle w:val="xelementtoproof"/>
              <w:spacing w:after="160"/>
            </w:pPr>
          </w:p>
          <w:p w14:paraId="73879AC5" w14:textId="2B0CBA0F" w:rsidR="002F30AF" w:rsidRPr="0041011B" w:rsidRDefault="002F30AF" w:rsidP="002F30AF">
            <w:pPr>
              <w:tabs>
                <w:tab w:val="center" w:pos="4513"/>
                <w:tab w:val="right" w:pos="9026"/>
              </w:tabs>
              <w:rPr>
                <w:rFonts w:ascii="Arial" w:hAnsi="Arial" w:cs="Arial"/>
                <w:b/>
                <w:color w:val="333333"/>
                <w:sz w:val="24"/>
                <w:szCs w:val="24"/>
              </w:rPr>
            </w:pPr>
            <w:r w:rsidRPr="0041011B">
              <w:rPr>
                <w:rFonts w:ascii="Arial" w:hAnsi="Arial" w:cs="Arial"/>
                <w:b/>
                <w:color w:val="333333"/>
                <w:sz w:val="24"/>
                <w:szCs w:val="24"/>
              </w:rPr>
              <w:t>Evaluative statement of attainment over time.</w:t>
            </w:r>
          </w:p>
          <w:p w14:paraId="34496171" w14:textId="77777777" w:rsidR="002F30AF" w:rsidRDefault="002F30AF" w:rsidP="002F30AF">
            <w:pPr>
              <w:rPr>
                <w:rFonts w:ascii="Arial" w:hAnsi="Arial"/>
                <w:bCs/>
                <w:i/>
                <w:iCs/>
                <w:color w:val="FF0000"/>
                <w:sz w:val="20"/>
              </w:rPr>
            </w:pPr>
          </w:p>
          <w:p w14:paraId="66B5C041" w14:textId="3E1BB3A5" w:rsidR="0021025D" w:rsidRDefault="00F756F1" w:rsidP="002F30AF">
            <w:pPr>
              <w:rPr>
                <w:rFonts w:ascii="Arial" w:hAnsi="Arial"/>
                <w:bCs/>
                <w:iCs/>
                <w:sz w:val="20"/>
              </w:rPr>
            </w:pPr>
            <w:r>
              <w:rPr>
                <w:rFonts w:ascii="Arial" w:hAnsi="Arial"/>
                <w:bCs/>
                <w:iCs/>
                <w:sz w:val="20"/>
              </w:rPr>
              <w:t>Most children are making good progress</w:t>
            </w:r>
            <w:r w:rsidR="0021025D">
              <w:rPr>
                <w:rFonts w:ascii="Arial" w:hAnsi="Arial"/>
                <w:bCs/>
                <w:iCs/>
                <w:sz w:val="20"/>
              </w:rPr>
              <w:t xml:space="preserve"> from their prior levels of attainment in literacy and numeracy.</w:t>
            </w:r>
          </w:p>
          <w:p w14:paraId="47C78591" w14:textId="4C5BE4EA" w:rsidR="0021025D" w:rsidRDefault="0021025D" w:rsidP="002F30AF">
            <w:pPr>
              <w:rPr>
                <w:rFonts w:ascii="Arial" w:hAnsi="Arial"/>
                <w:bCs/>
                <w:iCs/>
                <w:sz w:val="20"/>
              </w:rPr>
            </w:pPr>
          </w:p>
          <w:p w14:paraId="7C69CBA8" w14:textId="7350C771" w:rsidR="0021025D" w:rsidRDefault="0021025D" w:rsidP="002F30AF">
            <w:pPr>
              <w:rPr>
                <w:rFonts w:ascii="Arial" w:hAnsi="Arial"/>
                <w:bCs/>
                <w:iCs/>
                <w:sz w:val="20"/>
              </w:rPr>
            </w:pPr>
            <w:r>
              <w:rPr>
                <w:rFonts w:ascii="Arial" w:hAnsi="Arial"/>
                <w:bCs/>
                <w:iCs/>
                <w:sz w:val="20"/>
              </w:rPr>
              <w:t>By the end of P1, most children achieve early level in reading, writing, talking and listening and numeracy.</w:t>
            </w:r>
          </w:p>
          <w:p w14:paraId="54B62DAF" w14:textId="5B5BC6E0" w:rsidR="0021025D" w:rsidRDefault="0021025D" w:rsidP="002F30AF">
            <w:pPr>
              <w:rPr>
                <w:rFonts w:ascii="Arial" w:hAnsi="Arial"/>
                <w:bCs/>
                <w:iCs/>
                <w:sz w:val="20"/>
              </w:rPr>
            </w:pPr>
            <w:r>
              <w:rPr>
                <w:rFonts w:ascii="Arial" w:hAnsi="Arial"/>
                <w:bCs/>
                <w:iCs/>
                <w:sz w:val="20"/>
              </w:rPr>
              <w:t>By the end of P4, almost all children achieve first level in reading, listening and talking and numeracy.  Most children achieve first level in writing.</w:t>
            </w:r>
          </w:p>
          <w:p w14:paraId="6AE971DD" w14:textId="7D323587" w:rsidR="0021025D" w:rsidRDefault="0021025D" w:rsidP="002F30AF">
            <w:pPr>
              <w:rPr>
                <w:rFonts w:ascii="Arial" w:hAnsi="Arial"/>
                <w:bCs/>
                <w:iCs/>
                <w:sz w:val="20"/>
              </w:rPr>
            </w:pPr>
            <w:r>
              <w:rPr>
                <w:rFonts w:ascii="Arial" w:hAnsi="Arial"/>
                <w:bCs/>
                <w:iCs/>
                <w:sz w:val="20"/>
              </w:rPr>
              <w:t xml:space="preserve">By the end of P7, almost all children achieve second level in listening </w:t>
            </w:r>
            <w:proofErr w:type="gramStart"/>
            <w:r>
              <w:rPr>
                <w:rFonts w:ascii="Arial" w:hAnsi="Arial"/>
                <w:bCs/>
                <w:iCs/>
                <w:sz w:val="20"/>
              </w:rPr>
              <w:t>an</w:t>
            </w:r>
            <w:proofErr w:type="gramEnd"/>
            <w:r>
              <w:rPr>
                <w:rFonts w:ascii="Arial" w:hAnsi="Arial"/>
                <w:bCs/>
                <w:iCs/>
                <w:sz w:val="20"/>
              </w:rPr>
              <w:t xml:space="preserve"> talking and most achieve second level in reading, writing and numeracy.</w:t>
            </w:r>
          </w:p>
          <w:p w14:paraId="0A3C7D13" w14:textId="4D96ED49" w:rsidR="0021025D" w:rsidRDefault="0021025D" w:rsidP="002F30AF">
            <w:pPr>
              <w:rPr>
                <w:rFonts w:ascii="Arial" w:hAnsi="Arial"/>
                <w:bCs/>
                <w:iCs/>
                <w:sz w:val="20"/>
              </w:rPr>
            </w:pPr>
          </w:p>
          <w:p w14:paraId="3219E9E1" w14:textId="6FA0D381" w:rsidR="0021025D" w:rsidRDefault="0021025D" w:rsidP="002F30AF">
            <w:pPr>
              <w:rPr>
                <w:rFonts w:ascii="Arial" w:hAnsi="Arial"/>
                <w:bCs/>
                <w:iCs/>
                <w:sz w:val="20"/>
              </w:rPr>
            </w:pPr>
            <w:r>
              <w:rPr>
                <w:rFonts w:ascii="Arial" w:hAnsi="Arial"/>
                <w:bCs/>
                <w:iCs/>
                <w:sz w:val="20"/>
              </w:rPr>
              <w:t xml:space="preserve">Overall, attainment in literacy and English is good. </w:t>
            </w:r>
          </w:p>
          <w:p w14:paraId="07DF0104" w14:textId="425865B2" w:rsidR="0021025D" w:rsidRDefault="0021025D" w:rsidP="002F30AF">
            <w:pPr>
              <w:rPr>
                <w:rFonts w:ascii="Arial" w:hAnsi="Arial"/>
                <w:bCs/>
                <w:iCs/>
                <w:sz w:val="20"/>
              </w:rPr>
            </w:pPr>
            <w:r>
              <w:rPr>
                <w:rFonts w:ascii="Arial" w:hAnsi="Arial"/>
                <w:bCs/>
                <w:iCs/>
                <w:sz w:val="20"/>
              </w:rPr>
              <w:t>Most children achieve CFE levels as expected at early level.</w:t>
            </w:r>
          </w:p>
          <w:p w14:paraId="4C2692BB" w14:textId="77777777" w:rsidR="00710F07" w:rsidRDefault="0021025D" w:rsidP="002F30AF">
            <w:pPr>
              <w:rPr>
                <w:rFonts w:ascii="Arial" w:hAnsi="Arial"/>
                <w:bCs/>
                <w:iCs/>
                <w:sz w:val="20"/>
              </w:rPr>
            </w:pPr>
            <w:r>
              <w:rPr>
                <w:rFonts w:ascii="Arial" w:hAnsi="Arial"/>
                <w:bCs/>
                <w:iCs/>
                <w:sz w:val="20"/>
              </w:rPr>
              <w:lastRenderedPageBreak/>
              <w:t>Almost all</w:t>
            </w:r>
            <w:r w:rsidRPr="0021025D">
              <w:rPr>
                <w:rFonts w:ascii="Arial" w:hAnsi="Arial"/>
                <w:bCs/>
                <w:iCs/>
                <w:sz w:val="20"/>
              </w:rPr>
              <w:t xml:space="preserve"> children achieve national expected levels of attainment at first and second levels in listening and talking. </w:t>
            </w:r>
            <w:r w:rsidR="00710F07">
              <w:rPr>
                <w:rFonts w:ascii="Arial" w:hAnsi="Arial"/>
                <w:bCs/>
                <w:iCs/>
                <w:sz w:val="20"/>
              </w:rPr>
              <w:t>Most</w:t>
            </w:r>
            <w:r w:rsidRPr="0021025D">
              <w:rPr>
                <w:rFonts w:ascii="Arial" w:hAnsi="Arial"/>
                <w:bCs/>
                <w:iCs/>
                <w:sz w:val="20"/>
              </w:rPr>
              <w:t xml:space="preserve"> children achieve expected levels in reading at first level and second level. </w:t>
            </w:r>
          </w:p>
          <w:p w14:paraId="1E2DC968" w14:textId="7AD1E3DC" w:rsidR="002F30AF" w:rsidRDefault="00710F07" w:rsidP="002F30AF">
            <w:pPr>
              <w:rPr>
                <w:rFonts w:ascii="Arial" w:hAnsi="Arial"/>
                <w:bCs/>
                <w:iCs/>
                <w:sz w:val="20"/>
              </w:rPr>
            </w:pPr>
            <w:r>
              <w:rPr>
                <w:rFonts w:ascii="Arial" w:hAnsi="Arial"/>
                <w:bCs/>
                <w:iCs/>
                <w:sz w:val="20"/>
              </w:rPr>
              <w:t>M</w:t>
            </w:r>
            <w:r w:rsidR="0021025D">
              <w:rPr>
                <w:rFonts w:ascii="Arial" w:hAnsi="Arial"/>
                <w:bCs/>
                <w:iCs/>
                <w:sz w:val="20"/>
              </w:rPr>
              <w:t>ost</w:t>
            </w:r>
            <w:r w:rsidR="0021025D" w:rsidRPr="0021025D">
              <w:rPr>
                <w:rFonts w:ascii="Arial" w:hAnsi="Arial"/>
                <w:bCs/>
                <w:iCs/>
                <w:sz w:val="20"/>
              </w:rPr>
              <w:t xml:space="preserve"> of children achieve national expected </w:t>
            </w:r>
            <w:proofErr w:type="spellStart"/>
            <w:r w:rsidR="0021025D" w:rsidRPr="0021025D">
              <w:rPr>
                <w:rFonts w:ascii="Arial" w:hAnsi="Arial"/>
                <w:bCs/>
                <w:iCs/>
                <w:sz w:val="20"/>
              </w:rPr>
              <w:t>CfE</w:t>
            </w:r>
            <w:proofErr w:type="spellEnd"/>
            <w:r w:rsidR="0021025D" w:rsidRPr="0021025D">
              <w:rPr>
                <w:rFonts w:ascii="Arial" w:hAnsi="Arial"/>
                <w:bCs/>
                <w:iCs/>
                <w:sz w:val="20"/>
              </w:rPr>
              <w:t xml:space="preserve"> levels at writing at first level</w:t>
            </w:r>
            <w:r w:rsidR="0021025D">
              <w:rPr>
                <w:rFonts w:ascii="Arial" w:hAnsi="Arial"/>
                <w:bCs/>
                <w:iCs/>
                <w:sz w:val="20"/>
              </w:rPr>
              <w:t xml:space="preserve"> </w:t>
            </w:r>
            <w:r>
              <w:rPr>
                <w:rFonts w:ascii="Arial" w:hAnsi="Arial"/>
                <w:bCs/>
                <w:iCs/>
                <w:sz w:val="20"/>
              </w:rPr>
              <w:t xml:space="preserve">and </w:t>
            </w:r>
            <w:r w:rsidR="0021025D">
              <w:rPr>
                <w:rFonts w:ascii="Arial" w:hAnsi="Arial"/>
                <w:bCs/>
                <w:iCs/>
                <w:sz w:val="20"/>
              </w:rPr>
              <w:t xml:space="preserve">second level. </w:t>
            </w:r>
          </w:p>
          <w:p w14:paraId="77C95946" w14:textId="0272DC60" w:rsidR="0021025D" w:rsidRDefault="0021025D" w:rsidP="002F30AF">
            <w:pPr>
              <w:rPr>
                <w:rFonts w:ascii="Arial" w:hAnsi="Arial"/>
                <w:bCs/>
                <w:iCs/>
                <w:sz w:val="20"/>
              </w:rPr>
            </w:pPr>
          </w:p>
          <w:p w14:paraId="0B7D11CA" w14:textId="7E53CE1C" w:rsidR="0021025D" w:rsidRDefault="0021025D" w:rsidP="002F30AF">
            <w:pPr>
              <w:rPr>
                <w:rFonts w:ascii="Arial" w:hAnsi="Arial"/>
                <w:bCs/>
                <w:iCs/>
                <w:sz w:val="20"/>
              </w:rPr>
            </w:pPr>
            <w:r>
              <w:rPr>
                <w:rFonts w:ascii="Arial" w:hAnsi="Arial"/>
                <w:bCs/>
                <w:iCs/>
                <w:sz w:val="20"/>
              </w:rPr>
              <w:t>Overall attainment in numeracy is good.</w:t>
            </w:r>
          </w:p>
          <w:p w14:paraId="7016F770" w14:textId="46C05CCE" w:rsidR="0021025D" w:rsidRDefault="0021025D" w:rsidP="002F30AF">
            <w:pPr>
              <w:rPr>
                <w:rFonts w:ascii="Arial" w:hAnsi="Arial"/>
                <w:bCs/>
                <w:iCs/>
                <w:sz w:val="20"/>
              </w:rPr>
            </w:pPr>
            <w:r>
              <w:rPr>
                <w:rFonts w:ascii="Arial" w:hAnsi="Arial"/>
                <w:bCs/>
                <w:iCs/>
                <w:sz w:val="20"/>
              </w:rPr>
              <w:t>Most children achieve CFE level as expected at early level.</w:t>
            </w:r>
          </w:p>
          <w:p w14:paraId="5CB51A2F" w14:textId="007296BE" w:rsidR="0021025D" w:rsidRDefault="0021025D" w:rsidP="002F30AF">
            <w:pPr>
              <w:rPr>
                <w:rFonts w:ascii="Arial" w:hAnsi="Arial"/>
                <w:bCs/>
                <w:iCs/>
                <w:sz w:val="20"/>
              </w:rPr>
            </w:pPr>
            <w:r>
              <w:rPr>
                <w:rFonts w:ascii="Arial" w:hAnsi="Arial"/>
                <w:bCs/>
                <w:iCs/>
                <w:sz w:val="20"/>
              </w:rPr>
              <w:t>Almost all children achieve the expected level at first level.</w:t>
            </w:r>
          </w:p>
          <w:p w14:paraId="470D9B4A" w14:textId="36BA8B92" w:rsidR="0021025D" w:rsidRPr="0021025D" w:rsidRDefault="0021025D" w:rsidP="002F30AF">
            <w:pPr>
              <w:rPr>
                <w:rFonts w:ascii="Arial" w:hAnsi="Arial"/>
                <w:bCs/>
                <w:iCs/>
                <w:sz w:val="20"/>
              </w:rPr>
            </w:pPr>
            <w:r>
              <w:rPr>
                <w:rFonts w:ascii="Arial" w:hAnsi="Arial"/>
                <w:bCs/>
                <w:iCs/>
                <w:sz w:val="20"/>
              </w:rPr>
              <w:t xml:space="preserve">Most children achieve the expected level at second level. </w:t>
            </w:r>
          </w:p>
          <w:p w14:paraId="05DA092E" w14:textId="77777777" w:rsidR="002F30AF" w:rsidRPr="0041011B" w:rsidRDefault="002F30AF" w:rsidP="002F30AF">
            <w:pPr>
              <w:rPr>
                <w:rFonts w:ascii="Arial" w:hAnsi="Arial"/>
                <w:bCs/>
                <w:color w:val="FF0000"/>
                <w:sz w:val="20"/>
              </w:rPr>
            </w:pPr>
          </w:p>
        </w:tc>
      </w:tr>
      <w:tr w:rsidR="002F30AF" w:rsidRPr="0041011B" w14:paraId="30786E03" w14:textId="77777777" w:rsidTr="00695086">
        <w:trPr>
          <w:gridAfter w:val="1"/>
          <w:wAfter w:w="68" w:type="dxa"/>
          <w:trHeight w:val="371"/>
        </w:trPr>
        <w:tc>
          <w:tcPr>
            <w:tcW w:w="10314" w:type="dxa"/>
            <w:gridSpan w:val="8"/>
          </w:tcPr>
          <w:p w14:paraId="1FE50834" w14:textId="77777777" w:rsidR="002F30AF" w:rsidRPr="0041011B" w:rsidRDefault="002F30AF" w:rsidP="002F30AF">
            <w:pPr>
              <w:rPr>
                <w:rFonts w:ascii="Arial" w:hAnsi="Arial"/>
                <w:b/>
                <w:szCs w:val="24"/>
              </w:rPr>
            </w:pPr>
            <w:r w:rsidRPr="0041011B">
              <w:rPr>
                <w:rFonts w:ascii="Arial" w:hAnsi="Arial"/>
                <w:b/>
                <w:szCs w:val="24"/>
              </w:rPr>
              <w:lastRenderedPageBreak/>
              <w:t>Evidence of significant wider achievements</w:t>
            </w:r>
          </w:p>
        </w:tc>
      </w:tr>
      <w:tr w:rsidR="002F30AF" w:rsidRPr="0041011B" w14:paraId="6E208386" w14:textId="77777777" w:rsidTr="00695086">
        <w:trPr>
          <w:gridAfter w:val="1"/>
          <w:wAfter w:w="68" w:type="dxa"/>
          <w:trHeight w:val="1691"/>
        </w:trPr>
        <w:tc>
          <w:tcPr>
            <w:tcW w:w="10314" w:type="dxa"/>
            <w:gridSpan w:val="8"/>
          </w:tcPr>
          <w:p w14:paraId="542A9BDC" w14:textId="18C48D47" w:rsidR="002F30AF" w:rsidRDefault="002F30AF" w:rsidP="002F30AF">
            <w:pPr>
              <w:rPr>
                <w:rFonts w:ascii="Arial" w:hAnsi="Arial"/>
                <w:color w:val="ED0000"/>
                <w:sz w:val="20"/>
              </w:rPr>
            </w:pPr>
            <w:r>
              <w:rPr>
                <w:rFonts w:ascii="Arial" w:hAnsi="Arial"/>
                <w:sz w:val="20"/>
              </w:rPr>
              <w:t xml:space="preserve">There has been a variety of wider achievement opportunities across the </w:t>
            </w:r>
            <w:r w:rsidR="00AF5F32">
              <w:rPr>
                <w:rFonts w:ascii="Arial" w:hAnsi="Arial"/>
                <w:sz w:val="20"/>
              </w:rPr>
              <w:t>ELC and school</w:t>
            </w:r>
            <w:r>
              <w:rPr>
                <w:rFonts w:ascii="Arial" w:hAnsi="Arial"/>
                <w:sz w:val="20"/>
              </w:rPr>
              <w:t xml:space="preserve"> this session.  All opportunities have developed a range of skills linked to the 4 capacities:  Effective Contributor, Successful Learner, Responsible Citizens and Confident Individuals</w:t>
            </w:r>
            <w:r w:rsidR="00AF5F32">
              <w:rPr>
                <w:rFonts w:ascii="Arial" w:hAnsi="Arial"/>
                <w:sz w:val="20"/>
              </w:rPr>
              <w:t>.  These skills are organisation, resilience, leadership, responsibility, communication and creativity.</w:t>
            </w:r>
          </w:p>
          <w:p w14:paraId="41C57903" w14:textId="77777777" w:rsidR="002F30AF" w:rsidRDefault="002F30AF" w:rsidP="002F30AF">
            <w:pPr>
              <w:rPr>
                <w:rFonts w:ascii="Arial" w:hAnsi="Arial"/>
                <w:color w:val="ED0000"/>
                <w:sz w:val="20"/>
              </w:rPr>
            </w:pPr>
          </w:p>
          <w:p w14:paraId="4BE123CE" w14:textId="77777777" w:rsidR="00231772" w:rsidRDefault="002F30AF" w:rsidP="002F30AF">
            <w:pPr>
              <w:rPr>
                <w:rFonts w:ascii="Arial" w:hAnsi="Arial"/>
                <w:sz w:val="20"/>
              </w:rPr>
            </w:pPr>
            <w:r w:rsidRPr="005854E5">
              <w:rPr>
                <w:rFonts w:ascii="Arial" w:hAnsi="Arial"/>
                <w:sz w:val="20"/>
              </w:rPr>
              <w:t xml:space="preserve">These have been shared throughout the session through – </w:t>
            </w:r>
            <w:r w:rsidR="00AF5F32">
              <w:rPr>
                <w:rFonts w:ascii="Arial" w:hAnsi="Arial"/>
                <w:sz w:val="20"/>
              </w:rPr>
              <w:t>weekly SWAY newsletters and</w:t>
            </w:r>
            <w:r w:rsidRPr="005854E5">
              <w:rPr>
                <w:rFonts w:ascii="Arial" w:hAnsi="Arial"/>
                <w:sz w:val="20"/>
              </w:rPr>
              <w:t xml:space="preserve"> Seesa</w:t>
            </w:r>
            <w:r w:rsidR="00AF5F32">
              <w:rPr>
                <w:rFonts w:ascii="Arial" w:hAnsi="Arial"/>
                <w:sz w:val="20"/>
              </w:rPr>
              <w:t>w</w:t>
            </w:r>
            <w:r>
              <w:rPr>
                <w:rFonts w:ascii="Arial" w:hAnsi="Arial"/>
                <w:color w:val="ED0000"/>
                <w:sz w:val="20"/>
              </w:rPr>
              <w:t xml:space="preserve"> </w:t>
            </w:r>
            <w:r w:rsidRPr="005854E5">
              <w:rPr>
                <w:rFonts w:ascii="Arial" w:hAnsi="Arial"/>
                <w:sz w:val="20"/>
              </w:rPr>
              <w:t>and celebrated throug</w:t>
            </w:r>
            <w:r w:rsidR="00AF5F32">
              <w:rPr>
                <w:rFonts w:ascii="Arial" w:hAnsi="Arial"/>
                <w:sz w:val="20"/>
              </w:rPr>
              <w:t>h assemblies</w:t>
            </w:r>
            <w:r w:rsidR="00231772">
              <w:rPr>
                <w:rFonts w:ascii="Arial" w:hAnsi="Arial"/>
                <w:sz w:val="20"/>
              </w:rPr>
              <w:t>, our achievements display and in classes.</w:t>
            </w:r>
          </w:p>
          <w:p w14:paraId="61A032BD" w14:textId="77777777" w:rsidR="00231772" w:rsidRDefault="00231772" w:rsidP="002F30AF">
            <w:pPr>
              <w:rPr>
                <w:rFonts w:ascii="Arial" w:hAnsi="Arial"/>
                <w:color w:val="ED0000"/>
                <w:sz w:val="20"/>
              </w:rPr>
            </w:pPr>
          </w:p>
          <w:p w14:paraId="5AFE689E" w14:textId="510D225A" w:rsidR="002F30AF" w:rsidRDefault="00231772" w:rsidP="002F30AF">
            <w:pPr>
              <w:rPr>
                <w:rFonts w:ascii="Arial" w:hAnsi="Arial"/>
                <w:sz w:val="20"/>
              </w:rPr>
            </w:pPr>
            <w:r w:rsidRPr="00D37BD5">
              <w:rPr>
                <w:rFonts w:ascii="Arial" w:hAnsi="Arial"/>
                <w:sz w:val="20"/>
              </w:rPr>
              <w:t>A few children in our nursery visited a local farm which gave them an opportunity to show responsibility when walking to and around the farm and develop communication skills</w:t>
            </w:r>
            <w:r w:rsidR="00D37BD5">
              <w:rPr>
                <w:rFonts w:ascii="Arial" w:hAnsi="Arial"/>
                <w:sz w:val="20"/>
              </w:rPr>
              <w:t xml:space="preserve"> by sharing their experience with </w:t>
            </w:r>
            <w:r w:rsidR="00597C4D">
              <w:rPr>
                <w:rFonts w:ascii="Arial" w:hAnsi="Arial"/>
                <w:sz w:val="20"/>
              </w:rPr>
              <w:t xml:space="preserve">other children. </w:t>
            </w:r>
          </w:p>
          <w:p w14:paraId="7FEBAF68" w14:textId="0FB52B62" w:rsidR="00597C4D" w:rsidRDefault="00597C4D" w:rsidP="002F30AF">
            <w:pPr>
              <w:rPr>
                <w:rFonts w:ascii="Arial" w:hAnsi="Arial"/>
                <w:sz w:val="20"/>
              </w:rPr>
            </w:pPr>
          </w:p>
          <w:p w14:paraId="344E1928" w14:textId="0E6F0398" w:rsidR="00597C4D" w:rsidRDefault="004F7C02" w:rsidP="002F30AF">
            <w:pPr>
              <w:rPr>
                <w:rFonts w:ascii="Arial" w:hAnsi="Arial"/>
                <w:sz w:val="20"/>
              </w:rPr>
            </w:pPr>
            <w:r>
              <w:rPr>
                <w:rFonts w:ascii="Arial" w:hAnsi="Arial"/>
                <w:sz w:val="20"/>
              </w:rPr>
              <w:t>All children in Primary 4 visited Dunfermline</w:t>
            </w:r>
            <w:r w:rsidR="00F845EC">
              <w:rPr>
                <w:rFonts w:ascii="Arial" w:hAnsi="Arial"/>
                <w:sz w:val="20"/>
              </w:rPr>
              <w:t xml:space="preserve"> Abbey, library and museum using the service bus.  This was an opportunity for them to practise their organisation and communication skills. </w:t>
            </w:r>
          </w:p>
          <w:p w14:paraId="53E98F98" w14:textId="4236AEF5" w:rsidR="00F845EC" w:rsidRDefault="00F845EC" w:rsidP="002F30AF">
            <w:pPr>
              <w:rPr>
                <w:rFonts w:ascii="Arial" w:hAnsi="Arial"/>
                <w:sz w:val="20"/>
              </w:rPr>
            </w:pPr>
          </w:p>
          <w:p w14:paraId="46E2C6B1" w14:textId="77F6151D" w:rsidR="00F845EC" w:rsidRDefault="00F845EC" w:rsidP="002F30AF">
            <w:pPr>
              <w:rPr>
                <w:rFonts w:ascii="Arial" w:hAnsi="Arial"/>
                <w:sz w:val="20"/>
              </w:rPr>
            </w:pPr>
            <w:r>
              <w:rPr>
                <w:rFonts w:ascii="Arial" w:hAnsi="Arial"/>
                <w:sz w:val="20"/>
              </w:rPr>
              <w:t>All children in Primary 3 have shown organisation and communication when they took part in two ‘Voice of the World Song Collaboration’ using Makaton.</w:t>
            </w:r>
          </w:p>
          <w:p w14:paraId="3694FAB6" w14:textId="0C62F7A7" w:rsidR="00F845EC" w:rsidRDefault="00F845EC" w:rsidP="002F30AF">
            <w:pPr>
              <w:rPr>
                <w:rFonts w:ascii="Arial" w:hAnsi="Arial"/>
                <w:sz w:val="20"/>
              </w:rPr>
            </w:pPr>
          </w:p>
          <w:p w14:paraId="4BC38BD9" w14:textId="1C9C0C57" w:rsidR="00F845EC" w:rsidRDefault="00F845EC" w:rsidP="002F30AF">
            <w:pPr>
              <w:rPr>
                <w:rFonts w:ascii="Arial" w:hAnsi="Arial"/>
                <w:sz w:val="20"/>
              </w:rPr>
            </w:pPr>
            <w:r>
              <w:rPr>
                <w:rFonts w:ascii="Arial" w:hAnsi="Arial"/>
                <w:sz w:val="20"/>
              </w:rPr>
              <w:t>All children in all classes took part in a sharing learning afternoon with family members where they were able to develop and demonstrate responsibility, communication and creativity.</w:t>
            </w:r>
          </w:p>
          <w:p w14:paraId="2992273F" w14:textId="66F853DB" w:rsidR="00F845EC" w:rsidRDefault="00F845EC" w:rsidP="002F30AF">
            <w:pPr>
              <w:rPr>
                <w:rFonts w:ascii="Arial" w:hAnsi="Arial"/>
                <w:sz w:val="20"/>
              </w:rPr>
            </w:pPr>
          </w:p>
          <w:p w14:paraId="5FB5ECB2" w14:textId="6B452222" w:rsidR="00F845EC" w:rsidRDefault="00CD11B3" w:rsidP="002F30AF">
            <w:pPr>
              <w:rPr>
                <w:rFonts w:ascii="Arial" w:hAnsi="Arial"/>
                <w:sz w:val="20"/>
              </w:rPr>
            </w:pPr>
            <w:r>
              <w:rPr>
                <w:rFonts w:ascii="Arial" w:hAnsi="Arial"/>
                <w:sz w:val="20"/>
              </w:rPr>
              <w:t xml:space="preserve">A group of children from Primary 6 and Primary 7 were selected to represent Crossford at different team sports – netball, basketball, hockey, football and </w:t>
            </w:r>
            <w:proofErr w:type="gramStart"/>
            <w:r>
              <w:rPr>
                <w:rFonts w:ascii="Arial" w:hAnsi="Arial"/>
                <w:sz w:val="20"/>
              </w:rPr>
              <w:t>girls</w:t>
            </w:r>
            <w:proofErr w:type="gramEnd"/>
            <w:r>
              <w:rPr>
                <w:rFonts w:ascii="Arial" w:hAnsi="Arial"/>
                <w:sz w:val="20"/>
              </w:rPr>
              <w:t xml:space="preserve"> football.  As well as developing their physical skills, they demonstrated teamwork, responsibility, leadership and communication. </w:t>
            </w:r>
          </w:p>
          <w:p w14:paraId="563B7480" w14:textId="41F13FF8" w:rsidR="00CD11B3" w:rsidRDefault="00CD11B3" w:rsidP="002F30AF">
            <w:pPr>
              <w:rPr>
                <w:rFonts w:ascii="Arial" w:hAnsi="Arial"/>
                <w:sz w:val="20"/>
              </w:rPr>
            </w:pPr>
          </w:p>
          <w:p w14:paraId="5F2FF564" w14:textId="16903699" w:rsidR="00CD11B3" w:rsidRDefault="00CD11B3" w:rsidP="002F30AF">
            <w:pPr>
              <w:rPr>
                <w:rFonts w:ascii="Arial" w:hAnsi="Arial"/>
                <w:sz w:val="20"/>
              </w:rPr>
            </w:pPr>
            <w:r>
              <w:rPr>
                <w:rFonts w:ascii="Arial" w:hAnsi="Arial"/>
                <w:sz w:val="20"/>
              </w:rPr>
              <w:t xml:space="preserve">All children had the opportunity to develop resilience and communication skills by learning a Scots language poem and performing it to their classmates.  </w:t>
            </w:r>
          </w:p>
          <w:p w14:paraId="358B3B16" w14:textId="29B99426" w:rsidR="00CD11B3" w:rsidRDefault="00CD11B3" w:rsidP="002F30AF">
            <w:pPr>
              <w:rPr>
                <w:rFonts w:ascii="Arial" w:hAnsi="Arial"/>
                <w:sz w:val="20"/>
              </w:rPr>
            </w:pPr>
          </w:p>
          <w:p w14:paraId="4F753C63" w14:textId="5CDD877D" w:rsidR="00CD11B3" w:rsidRDefault="00CD11B3" w:rsidP="002F30AF">
            <w:pPr>
              <w:rPr>
                <w:rFonts w:ascii="Arial" w:hAnsi="Arial"/>
                <w:sz w:val="20"/>
              </w:rPr>
            </w:pPr>
            <w:r>
              <w:rPr>
                <w:rFonts w:ascii="Arial" w:hAnsi="Arial"/>
                <w:sz w:val="20"/>
              </w:rPr>
              <w:t>All children had the opportunity to show their creativity by designing a front cover for Crossford Gala day brochure.</w:t>
            </w:r>
          </w:p>
          <w:p w14:paraId="39A3BAC6" w14:textId="59411B24" w:rsidR="00CD11B3" w:rsidRDefault="00CD11B3" w:rsidP="002F30AF">
            <w:pPr>
              <w:rPr>
                <w:rFonts w:ascii="Arial" w:hAnsi="Arial"/>
                <w:sz w:val="20"/>
              </w:rPr>
            </w:pPr>
          </w:p>
          <w:p w14:paraId="31BB0C6B" w14:textId="2855F2C0" w:rsidR="00CD11B3" w:rsidRDefault="00CD11B3" w:rsidP="002F30AF">
            <w:pPr>
              <w:rPr>
                <w:rFonts w:ascii="Arial" w:hAnsi="Arial"/>
                <w:sz w:val="20"/>
              </w:rPr>
            </w:pPr>
            <w:r>
              <w:rPr>
                <w:rFonts w:ascii="Arial" w:hAnsi="Arial"/>
                <w:sz w:val="20"/>
              </w:rPr>
              <w:t>Children in Primary 6 and Primary 7 have continued to develop leadership and communication skills through roles including lunch monitors, playground leaders and door monitors.</w:t>
            </w:r>
          </w:p>
          <w:p w14:paraId="044E73B7" w14:textId="50B9DD4A" w:rsidR="00CD11B3" w:rsidRDefault="00CD11B3" w:rsidP="002F30AF">
            <w:pPr>
              <w:rPr>
                <w:rFonts w:ascii="Arial" w:hAnsi="Arial"/>
                <w:sz w:val="20"/>
              </w:rPr>
            </w:pPr>
          </w:p>
          <w:p w14:paraId="056B475D" w14:textId="0BA1844D" w:rsidR="00CD11B3" w:rsidRDefault="00CD11B3" w:rsidP="002F30AF">
            <w:pPr>
              <w:rPr>
                <w:rFonts w:ascii="Arial" w:hAnsi="Arial"/>
                <w:sz w:val="20"/>
              </w:rPr>
            </w:pPr>
            <w:r>
              <w:rPr>
                <w:rFonts w:ascii="Arial" w:hAnsi="Arial"/>
                <w:sz w:val="20"/>
              </w:rPr>
              <w:t>All children in Primary 5 have shown good communication and responsibility when working with</w:t>
            </w:r>
            <w:r w:rsidR="007E4E41">
              <w:rPr>
                <w:rFonts w:ascii="Arial" w:hAnsi="Arial"/>
                <w:sz w:val="20"/>
              </w:rPr>
              <w:t xml:space="preserve"> nursery children who will be starting school in August 2024.</w:t>
            </w:r>
          </w:p>
          <w:p w14:paraId="4E5D3C03" w14:textId="69D42836" w:rsidR="007E4E41" w:rsidRDefault="007E4E41" w:rsidP="002F30AF">
            <w:pPr>
              <w:rPr>
                <w:rFonts w:ascii="Arial" w:hAnsi="Arial"/>
                <w:sz w:val="20"/>
              </w:rPr>
            </w:pPr>
          </w:p>
          <w:p w14:paraId="7C560077" w14:textId="212BC57E" w:rsidR="007E4E41" w:rsidRDefault="007E4E41" w:rsidP="007E4E41">
            <w:pPr>
              <w:rPr>
                <w:rFonts w:ascii="Arial" w:hAnsi="Arial"/>
                <w:bCs/>
                <w:sz w:val="20"/>
              </w:rPr>
            </w:pPr>
            <w:r w:rsidRPr="007E4E41">
              <w:rPr>
                <w:rFonts w:ascii="Arial" w:hAnsi="Arial"/>
                <w:bCs/>
                <w:sz w:val="20"/>
              </w:rPr>
              <w:t>All children in Primary 4-7 practised leadership, responsibility, organisation and communication skills as part of school committees – reading ambassadors, school sports, school leaders, our minds matter, sustainability and UNCRC.</w:t>
            </w:r>
          </w:p>
          <w:p w14:paraId="2744438C" w14:textId="77777777" w:rsidR="007E4E41" w:rsidRPr="007E4E41" w:rsidRDefault="007E4E41" w:rsidP="007E4E41">
            <w:pPr>
              <w:rPr>
                <w:rFonts w:ascii="Arial" w:hAnsi="Arial"/>
                <w:bCs/>
                <w:sz w:val="20"/>
              </w:rPr>
            </w:pPr>
          </w:p>
          <w:p w14:paraId="0A5CCDF2" w14:textId="6C0BDD45" w:rsidR="007E4E41" w:rsidRDefault="007E4E41" w:rsidP="007E4E41">
            <w:pPr>
              <w:rPr>
                <w:rFonts w:ascii="Arial" w:hAnsi="Arial"/>
                <w:bCs/>
                <w:sz w:val="20"/>
              </w:rPr>
            </w:pPr>
            <w:r w:rsidRPr="007E4E41">
              <w:rPr>
                <w:rFonts w:ascii="Arial" w:hAnsi="Arial"/>
                <w:bCs/>
                <w:sz w:val="20"/>
              </w:rPr>
              <w:t>Al</w:t>
            </w:r>
            <w:r>
              <w:rPr>
                <w:rFonts w:ascii="Arial" w:hAnsi="Arial"/>
                <w:bCs/>
                <w:sz w:val="20"/>
              </w:rPr>
              <w:t>most all</w:t>
            </w:r>
            <w:r w:rsidRPr="007E4E41">
              <w:rPr>
                <w:rFonts w:ascii="Arial" w:hAnsi="Arial"/>
                <w:bCs/>
                <w:sz w:val="20"/>
              </w:rPr>
              <w:t xml:space="preserve"> children in Primary 6 attended overnight residential at Lendrick Muir.  Here they showed skills in resilience, leadership, responsibility, organisation and communication.</w:t>
            </w:r>
          </w:p>
          <w:p w14:paraId="31DF9060" w14:textId="77777777" w:rsidR="007E4E41" w:rsidRPr="007E4E41" w:rsidRDefault="007E4E41" w:rsidP="007E4E41">
            <w:pPr>
              <w:rPr>
                <w:rFonts w:ascii="Arial" w:hAnsi="Arial"/>
                <w:bCs/>
                <w:sz w:val="20"/>
              </w:rPr>
            </w:pPr>
          </w:p>
          <w:p w14:paraId="25556201" w14:textId="1873CE08" w:rsidR="007E4E41" w:rsidRPr="007E4E41" w:rsidRDefault="007E4E41" w:rsidP="007E4E41">
            <w:pPr>
              <w:rPr>
                <w:rFonts w:ascii="Arial" w:hAnsi="Arial"/>
                <w:bCs/>
                <w:sz w:val="20"/>
              </w:rPr>
            </w:pPr>
            <w:r w:rsidRPr="007E4E41">
              <w:rPr>
                <w:rFonts w:ascii="Arial" w:hAnsi="Arial"/>
                <w:bCs/>
                <w:sz w:val="20"/>
              </w:rPr>
              <w:t>Al</w:t>
            </w:r>
            <w:r>
              <w:rPr>
                <w:rFonts w:ascii="Arial" w:hAnsi="Arial"/>
                <w:bCs/>
                <w:sz w:val="20"/>
              </w:rPr>
              <w:t>most all</w:t>
            </w:r>
            <w:r w:rsidRPr="007E4E41">
              <w:rPr>
                <w:rFonts w:ascii="Arial" w:hAnsi="Arial"/>
                <w:bCs/>
                <w:sz w:val="20"/>
              </w:rPr>
              <w:t xml:space="preserve"> children in Primary 7 attended Ardroy outdoor centre for a week where they practised and developed skills in resilience, leadership, responsibility, organisation and communication.</w:t>
            </w:r>
          </w:p>
          <w:p w14:paraId="6423FB6A" w14:textId="77777777" w:rsidR="002F30AF" w:rsidRDefault="002F30AF" w:rsidP="002F30AF">
            <w:pPr>
              <w:rPr>
                <w:rFonts w:ascii="Arial" w:hAnsi="Arial"/>
                <w:sz w:val="20"/>
              </w:rPr>
            </w:pPr>
          </w:p>
          <w:p w14:paraId="0B0B9200" w14:textId="77777777" w:rsidR="002F30AF" w:rsidRDefault="002F30AF" w:rsidP="007E4E41">
            <w:pPr>
              <w:rPr>
                <w:rFonts w:ascii="Arial" w:hAnsi="Arial"/>
                <w:b/>
                <w:i/>
                <w:iCs/>
                <w:sz w:val="20"/>
              </w:rPr>
            </w:pPr>
          </w:p>
          <w:p w14:paraId="76C05C65" w14:textId="77777777" w:rsidR="00710F07" w:rsidRDefault="00710F07" w:rsidP="007E4E41">
            <w:pPr>
              <w:rPr>
                <w:rFonts w:ascii="Arial" w:hAnsi="Arial"/>
                <w:b/>
                <w:i/>
                <w:iCs/>
                <w:sz w:val="20"/>
              </w:rPr>
            </w:pPr>
          </w:p>
          <w:p w14:paraId="03963954" w14:textId="77777777" w:rsidR="00710F07" w:rsidRDefault="00710F07" w:rsidP="007E4E41">
            <w:pPr>
              <w:rPr>
                <w:rFonts w:ascii="Arial" w:hAnsi="Arial"/>
                <w:b/>
                <w:i/>
                <w:iCs/>
                <w:sz w:val="20"/>
              </w:rPr>
            </w:pPr>
          </w:p>
          <w:p w14:paraId="73F84B2D" w14:textId="77777777" w:rsidR="00710F07" w:rsidRDefault="00710F07" w:rsidP="007E4E41">
            <w:pPr>
              <w:rPr>
                <w:rFonts w:ascii="Arial" w:hAnsi="Arial"/>
                <w:b/>
                <w:i/>
                <w:iCs/>
                <w:sz w:val="20"/>
              </w:rPr>
            </w:pPr>
          </w:p>
          <w:p w14:paraId="2FF3D17E" w14:textId="77777777" w:rsidR="00710F07" w:rsidRDefault="00710F07" w:rsidP="007E4E41">
            <w:pPr>
              <w:rPr>
                <w:rFonts w:ascii="Arial" w:hAnsi="Arial"/>
                <w:b/>
                <w:i/>
                <w:iCs/>
                <w:sz w:val="20"/>
              </w:rPr>
            </w:pPr>
          </w:p>
          <w:p w14:paraId="41BF057E" w14:textId="77777777" w:rsidR="00710F07" w:rsidRDefault="00710F07" w:rsidP="007E4E41">
            <w:pPr>
              <w:rPr>
                <w:rFonts w:ascii="Arial" w:hAnsi="Arial"/>
                <w:b/>
                <w:i/>
                <w:iCs/>
                <w:sz w:val="20"/>
              </w:rPr>
            </w:pPr>
          </w:p>
          <w:p w14:paraId="172128A2" w14:textId="37B8A5D7" w:rsidR="00710F07" w:rsidRPr="0041011B" w:rsidRDefault="00710F07" w:rsidP="007E4E41">
            <w:pPr>
              <w:rPr>
                <w:rFonts w:ascii="Arial" w:hAnsi="Arial"/>
                <w:b/>
                <w:i/>
                <w:iCs/>
                <w:sz w:val="20"/>
              </w:rPr>
            </w:pPr>
          </w:p>
        </w:tc>
      </w:tr>
      <w:tr w:rsidR="002F30AF" w:rsidRPr="0041011B" w14:paraId="12A5833B" w14:textId="77777777" w:rsidTr="00695086">
        <w:trPr>
          <w:gridAfter w:val="1"/>
          <w:wAfter w:w="68" w:type="dxa"/>
          <w:trHeight w:val="310"/>
        </w:trPr>
        <w:tc>
          <w:tcPr>
            <w:tcW w:w="10314" w:type="dxa"/>
            <w:gridSpan w:val="8"/>
          </w:tcPr>
          <w:p w14:paraId="7062A01E" w14:textId="2327BCB7" w:rsidR="002F30AF" w:rsidRPr="00380DA2" w:rsidRDefault="002F30AF" w:rsidP="002F30AF">
            <w:pPr>
              <w:rPr>
                <w:rFonts w:ascii="Arial" w:hAnsi="Arial"/>
                <w:b/>
                <w:bCs/>
                <w:color w:val="000000" w:themeColor="text1"/>
              </w:rPr>
            </w:pPr>
            <w:r w:rsidRPr="00380DA2">
              <w:rPr>
                <w:rFonts w:ascii="Arial" w:hAnsi="Arial"/>
                <w:b/>
                <w:bCs/>
                <w:color w:val="000000" w:themeColor="text1"/>
              </w:rPr>
              <w:lastRenderedPageBreak/>
              <w:t>Feedback from External Scrutiny</w:t>
            </w:r>
            <w:r>
              <w:rPr>
                <w:rFonts w:ascii="Arial" w:hAnsi="Arial"/>
                <w:b/>
                <w:bCs/>
                <w:color w:val="000000" w:themeColor="text1"/>
              </w:rPr>
              <w:t xml:space="preserve"> </w:t>
            </w:r>
          </w:p>
        </w:tc>
      </w:tr>
      <w:tr w:rsidR="002F30AF" w:rsidRPr="0041011B" w14:paraId="386BAAD5" w14:textId="77777777" w:rsidTr="00695086">
        <w:trPr>
          <w:gridAfter w:val="1"/>
          <w:wAfter w:w="68" w:type="dxa"/>
          <w:trHeight w:val="310"/>
        </w:trPr>
        <w:tc>
          <w:tcPr>
            <w:tcW w:w="10314" w:type="dxa"/>
            <w:gridSpan w:val="8"/>
          </w:tcPr>
          <w:p w14:paraId="72A82A4C" w14:textId="77777777" w:rsidR="002F30AF" w:rsidRPr="00380DA2" w:rsidRDefault="002F30AF" w:rsidP="002F30AF">
            <w:pPr>
              <w:rPr>
                <w:rFonts w:ascii="Arial" w:hAnsi="Arial"/>
                <w:b/>
                <w:bCs/>
                <w:color w:val="000000" w:themeColor="text1"/>
              </w:rPr>
            </w:pPr>
            <w:r w:rsidRPr="00D179A6">
              <w:rPr>
                <w:rFonts w:ascii="Arial" w:hAnsi="Arial" w:cs="Arial"/>
                <w:b/>
                <w:bCs/>
                <w:color w:val="000000" w:themeColor="text1"/>
              </w:rPr>
              <w:t>Learning Partnership/Extended Learning Partnership/</w:t>
            </w:r>
            <w:r w:rsidRPr="00D179A6">
              <w:rPr>
                <w:rFonts w:ascii="Arial" w:hAnsi="Arial" w:cs="Arial"/>
                <w:b/>
                <w:bCs/>
                <w:color w:val="242424"/>
                <w:shd w:val="clear" w:color="auto" w:fill="FFFFFF"/>
              </w:rPr>
              <w:t>Subject Review/3.1 Review/DAS Review</w:t>
            </w:r>
            <w:r>
              <w:rPr>
                <w:rFonts w:ascii="Arial" w:hAnsi="Arial"/>
                <w:b/>
                <w:bCs/>
                <w:color w:val="000000" w:themeColor="text1"/>
              </w:rPr>
              <w:t xml:space="preserve"> Strengths and Areas for Improvement</w:t>
            </w:r>
          </w:p>
        </w:tc>
      </w:tr>
      <w:tr w:rsidR="002F30AF" w:rsidRPr="0041011B" w14:paraId="2DC7CA08" w14:textId="77777777" w:rsidTr="00695086">
        <w:trPr>
          <w:gridAfter w:val="1"/>
          <w:wAfter w:w="68" w:type="dxa"/>
          <w:trHeight w:val="310"/>
        </w:trPr>
        <w:tc>
          <w:tcPr>
            <w:tcW w:w="10314" w:type="dxa"/>
            <w:gridSpan w:val="8"/>
          </w:tcPr>
          <w:p w14:paraId="1FB3CA1B" w14:textId="77777777" w:rsidR="00B13BC1" w:rsidRPr="00B13BC1" w:rsidRDefault="00B13BC1" w:rsidP="00B13BC1">
            <w:pPr>
              <w:numPr>
                <w:ilvl w:val="0"/>
                <w:numId w:val="45"/>
              </w:numPr>
              <w:rPr>
                <w:rFonts w:ascii="Arial" w:hAnsi="Arial"/>
                <w:bCs/>
                <w:color w:val="000000" w:themeColor="text1"/>
              </w:rPr>
            </w:pPr>
            <w:r w:rsidRPr="00B13BC1">
              <w:rPr>
                <w:rFonts w:ascii="Arial" w:hAnsi="Arial"/>
                <w:bCs/>
                <w:color w:val="000000" w:themeColor="text1"/>
              </w:rPr>
              <w:t>Almost all lessons had learning intentions and success criteria.  The majority of success criteria were co-created with the children however, not always in the children's language.  </w:t>
            </w:r>
          </w:p>
          <w:p w14:paraId="4F5D3D15" w14:textId="77777777" w:rsidR="00B13BC1" w:rsidRPr="00B13BC1" w:rsidRDefault="00B13BC1" w:rsidP="00B13BC1">
            <w:pPr>
              <w:numPr>
                <w:ilvl w:val="0"/>
                <w:numId w:val="45"/>
              </w:numPr>
              <w:rPr>
                <w:rFonts w:ascii="Arial" w:hAnsi="Arial"/>
                <w:bCs/>
                <w:color w:val="000000" w:themeColor="text1"/>
              </w:rPr>
            </w:pPr>
            <w:r w:rsidRPr="00B13BC1">
              <w:rPr>
                <w:rFonts w:ascii="Arial" w:hAnsi="Arial"/>
                <w:bCs/>
                <w:color w:val="000000" w:themeColor="text1"/>
              </w:rPr>
              <w:t>All children had access to universal supports in the classroom however, they were not always explicitly referred to and relied on the children to remember that they were there.</w:t>
            </w:r>
          </w:p>
          <w:p w14:paraId="46FD2F36" w14:textId="77777777" w:rsidR="00B13BC1" w:rsidRPr="00B13BC1" w:rsidRDefault="00B13BC1" w:rsidP="00B13BC1">
            <w:pPr>
              <w:numPr>
                <w:ilvl w:val="0"/>
                <w:numId w:val="45"/>
              </w:numPr>
              <w:rPr>
                <w:rFonts w:ascii="Arial" w:hAnsi="Arial"/>
                <w:bCs/>
                <w:color w:val="000000" w:themeColor="text1"/>
              </w:rPr>
            </w:pPr>
            <w:r w:rsidRPr="00B13BC1">
              <w:rPr>
                <w:rFonts w:ascii="Arial" w:hAnsi="Arial"/>
                <w:bCs/>
                <w:color w:val="000000" w:themeColor="text1"/>
              </w:rPr>
              <w:t>There was clear observation of differentiation to meet the children's learning needs in all classes.</w:t>
            </w:r>
          </w:p>
          <w:p w14:paraId="7A09099F" w14:textId="77777777" w:rsidR="00B13BC1" w:rsidRPr="00B13BC1" w:rsidRDefault="00B13BC1" w:rsidP="00B13BC1">
            <w:pPr>
              <w:numPr>
                <w:ilvl w:val="0"/>
                <w:numId w:val="45"/>
              </w:numPr>
              <w:rPr>
                <w:rFonts w:ascii="Arial" w:hAnsi="Arial"/>
                <w:bCs/>
                <w:color w:val="000000" w:themeColor="text1"/>
              </w:rPr>
            </w:pPr>
            <w:r w:rsidRPr="00B13BC1">
              <w:rPr>
                <w:rFonts w:ascii="Arial" w:hAnsi="Arial"/>
                <w:bCs/>
                <w:color w:val="000000" w:themeColor="text1"/>
              </w:rPr>
              <w:t>IT as a support was used in a few lessons.</w:t>
            </w:r>
          </w:p>
          <w:p w14:paraId="47C32541" w14:textId="77777777" w:rsidR="00B13BC1" w:rsidRPr="00B13BC1" w:rsidRDefault="00B13BC1" w:rsidP="00B13BC1">
            <w:pPr>
              <w:numPr>
                <w:ilvl w:val="0"/>
                <w:numId w:val="45"/>
              </w:numPr>
              <w:rPr>
                <w:rFonts w:ascii="Arial" w:hAnsi="Arial"/>
                <w:bCs/>
                <w:color w:val="000000" w:themeColor="text1"/>
              </w:rPr>
            </w:pPr>
            <w:r w:rsidRPr="00B13BC1">
              <w:rPr>
                <w:rFonts w:ascii="Arial" w:hAnsi="Arial"/>
                <w:bCs/>
                <w:color w:val="000000" w:themeColor="text1"/>
              </w:rPr>
              <w:t>The majority of observed lessons were well planned, the learning was clear and the children were engaged in the learning.</w:t>
            </w:r>
          </w:p>
          <w:p w14:paraId="2478F845" w14:textId="77777777" w:rsidR="00B13BC1" w:rsidRPr="00B13BC1" w:rsidRDefault="00B13BC1" w:rsidP="00B13BC1">
            <w:pPr>
              <w:rPr>
                <w:rFonts w:ascii="Arial" w:hAnsi="Arial"/>
                <w:bCs/>
                <w:color w:val="000000" w:themeColor="text1"/>
              </w:rPr>
            </w:pPr>
          </w:p>
          <w:p w14:paraId="4FD937BF" w14:textId="77777777" w:rsidR="00B13BC1" w:rsidRPr="00B13BC1" w:rsidRDefault="00B13BC1" w:rsidP="00B13BC1">
            <w:pPr>
              <w:rPr>
                <w:rFonts w:ascii="Arial" w:hAnsi="Arial"/>
                <w:bCs/>
                <w:color w:val="000000" w:themeColor="text1"/>
              </w:rPr>
            </w:pPr>
            <w:r w:rsidRPr="00B13BC1">
              <w:rPr>
                <w:rFonts w:ascii="Arial" w:hAnsi="Arial"/>
                <w:bCs/>
                <w:color w:val="000000" w:themeColor="text1"/>
              </w:rPr>
              <w:t>Next steps</w:t>
            </w:r>
          </w:p>
          <w:p w14:paraId="5B3C7B91" w14:textId="77777777" w:rsidR="00B13BC1" w:rsidRPr="00B13BC1" w:rsidRDefault="00B13BC1" w:rsidP="00B13BC1">
            <w:pPr>
              <w:rPr>
                <w:rFonts w:ascii="Arial" w:hAnsi="Arial"/>
                <w:bCs/>
                <w:color w:val="000000" w:themeColor="text1"/>
              </w:rPr>
            </w:pPr>
          </w:p>
          <w:p w14:paraId="3A5D5A12" w14:textId="00A2756F" w:rsidR="00B13BC1" w:rsidRPr="00B13BC1" w:rsidRDefault="00B13BC1" w:rsidP="00B13BC1">
            <w:pPr>
              <w:numPr>
                <w:ilvl w:val="0"/>
                <w:numId w:val="46"/>
              </w:numPr>
              <w:rPr>
                <w:rFonts w:ascii="Arial" w:hAnsi="Arial"/>
                <w:bCs/>
                <w:color w:val="000000" w:themeColor="text1"/>
              </w:rPr>
            </w:pPr>
            <w:r w:rsidRPr="00B13BC1">
              <w:rPr>
                <w:rFonts w:ascii="Arial" w:hAnsi="Arial"/>
                <w:bCs/>
                <w:color w:val="000000" w:themeColor="text1"/>
              </w:rPr>
              <w:t xml:space="preserve">learning intentions should not be contextualised </w:t>
            </w:r>
            <w:proofErr w:type="spellStart"/>
            <w:r w:rsidRPr="00B13BC1">
              <w:rPr>
                <w:rFonts w:ascii="Arial" w:hAnsi="Arial"/>
                <w:bCs/>
                <w:color w:val="000000" w:themeColor="text1"/>
              </w:rPr>
              <w:t>eg</w:t>
            </w:r>
            <w:proofErr w:type="spellEnd"/>
            <w:r w:rsidRPr="00B13BC1">
              <w:rPr>
                <w:rFonts w:ascii="Arial" w:hAnsi="Arial"/>
                <w:bCs/>
                <w:color w:val="000000" w:themeColor="text1"/>
              </w:rPr>
              <w:t xml:space="preserve"> 'we are learning how to use language to persuade the reader to agree with a point of view'</w:t>
            </w:r>
            <w:r>
              <w:rPr>
                <w:rFonts w:ascii="Arial" w:hAnsi="Arial"/>
                <w:bCs/>
                <w:color w:val="000000" w:themeColor="text1"/>
              </w:rPr>
              <w:t xml:space="preserve"> </w:t>
            </w:r>
            <w:r w:rsidRPr="00B13BC1">
              <w:rPr>
                <w:rFonts w:ascii="Arial" w:hAnsi="Arial"/>
                <w:bCs/>
                <w:color w:val="000000" w:themeColor="text1"/>
              </w:rPr>
              <w:t>rather than 'we are learning to use language to persuade the read</w:t>
            </w:r>
            <w:r>
              <w:rPr>
                <w:rFonts w:ascii="Arial" w:hAnsi="Arial"/>
                <w:bCs/>
                <w:color w:val="000000" w:themeColor="text1"/>
              </w:rPr>
              <w:t>er</w:t>
            </w:r>
            <w:r w:rsidRPr="00B13BC1">
              <w:rPr>
                <w:rFonts w:ascii="Arial" w:hAnsi="Arial"/>
                <w:bCs/>
                <w:color w:val="000000" w:themeColor="text1"/>
              </w:rPr>
              <w:t xml:space="preserve"> to agree that we should/should not have homework'.</w:t>
            </w:r>
          </w:p>
          <w:p w14:paraId="2A5529B3" w14:textId="77777777" w:rsidR="00B13BC1" w:rsidRPr="00B13BC1" w:rsidRDefault="00B13BC1" w:rsidP="00B13BC1">
            <w:pPr>
              <w:numPr>
                <w:ilvl w:val="0"/>
                <w:numId w:val="46"/>
              </w:numPr>
              <w:rPr>
                <w:rFonts w:ascii="Arial" w:hAnsi="Arial"/>
                <w:bCs/>
                <w:color w:val="000000" w:themeColor="text1"/>
              </w:rPr>
            </w:pPr>
            <w:r w:rsidRPr="00B13BC1">
              <w:rPr>
                <w:rFonts w:ascii="Arial" w:hAnsi="Arial"/>
                <w:bCs/>
                <w:color w:val="000000" w:themeColor="text1"/>
              </w:rPr>
              <w:t xml:space="preserve">Universal supports should be shared and discussed with the children regularly and the relevant supports should be easily accessible if not ready to use on tables.  Children should know what they can use to help them and why the supports are helpful.  This includes the use of IT to support </w:t>
            </w:r>
            <w:proofErr w:type="spellStart"/>
            <w:r w:rsidRPr="00B13BC1">
              <w:rPr>
                <w:rFonts w:ascii="Arial" w:hAnsi="Arial"/>
                <w:bCs/>
                <w:color w:val="000000" w:themeColor="text1"/>
              </w:rPr>
              <w:t>eg</w:t>
            </w:r>
            <w:proofErr w:type="spellEnd"/>
            <w:r w:rsidRPr="00B13BC1">
              <w:rPr>
                <w:rFonts w:ascii="Arial" w:hAnsi="Arial"/>
                <w:bCs/>
                <w:color w:val="000000" w:themeColor="text1"/>
              </w:rPr>
              <w:t xml:space="preserve"> immersive reader, clicker 8 etc.</w:t>
            </w:r>
          </w:p>
          <w:p w14:paraId="202D849B" w14:textId="77777777" w:rsidR="00B13BC1" w:rsidRPr="00B13BC1" w:rsidRDefault="00B13BC1" w:rsidP="00B13BC1">
            <w:pPr>
              <w:numPr>
                <w:ilvl w:val="0"/>
                <w:numId w:val="46"/>
              </w:numPr>
              <w:rPr>
                <w:rFonts w:ascii="Arial" w:hAnsi="Arial"/>
                <w:bCs/>
                <w:color w:val="000000" w:themeColor="text1"/>
              </w:rPr>
            </w:pPr>
            <w:r w:rsidRPr="00B13BC1">
              <w:rPr>
                <w:rFonts w:ascii="Arial" w:hAnsi="Arial"/>
                <w:bCs/>
                <w:color w:val="000000" w:themeColor="text1"/>
              </w:rPr>
              <w:t xml:space="preserve">Children should be able to talk about what they are learning and why they are learning this </w:t>
            </w:r>
            <w:proofErr w:type="spellStart"/>
            <w:r w:rsidRPr="00B13BC1">
              <w:rPr>
                <w:rFonts w:ascii="Arial" w:hAnsi="Arial"/>
                <w:bCs/>
                <w:color w:val="000000" w:themeColor="text1"/>
              </w:rPr>
              <w:t>eg</w:t>
            </w:r>
            <w:proofErr w:type="spellEnd"/>
            <w:r w:rsidRPr="00B13BC1">
              <w:rPr>
                <w:rFonts w:ascii="Arial" w:hAnsi="Arial"/>
                <w:bCs/>
                <w:color w:val="000000" w:themeColor="text1"/>
              </w:rPr>
              <w:t xml:space="preserve"> we are learning about telling the time so that we know when things are going to happen and we can plan activities.</w:t>
            </w:r>
          </w:p>
          <w:p w14:paraId="3E67C39A" w14:textId="3902E254" w:rsidR="002F30AF" w:rsidRPr="00B13BC1" w:rsidRDefault="00B13BC1" w:rsidP="00FC3E94">
            <w:pPr>
              <w:numPr>
                <w:ilvl w:val="0"/>
                <w:numId w:val="46"/>
              </w:numPr>
              <w:rPr>
                <w:rFonts w:ascii="Arial" w:hAnsi="Arial"/>
                <w:bCs/>
                <w:color w:val="000000" w:themeColor="text1"/>
              </w:rPr>
            </w:pPr>
            <w:r w:rsidRPr="00B13BC1">
              <w:rPr>
                <w:rFonts w:ascii="Arial" w:hAnsi="Arial"/>
                <w:bCs/>
                <w:color w:val="000000" w:themeColor="text1"/>
              </w:rPr>
              <w:t>avoid language and processes that restrict progress</w:t>
            </w:r>
            <w:r w:rsidR="00FC3E94">
              <w:rPr>
                <w:rFonts w:ascii="Arial" w:hAnsi="Arial"/>
                <w:bCs/>
                <w:color w:val="000000" w:themeColor="text1"/>
              </w:rPr>
              <w:t>.</w:t>
            </w:r>
            <w:bookmarkStart w:id="1" w:name="_GoBack"/>
            <w:bookmarkEnd w:id="1"/>
          </w:p>
        </w:tc>
      </w:tr>
      <w:tr w:rsidR="002F30AF" w:rsidRPr="0041011B" w14:paraId="2A2E680A" w14:textId="77777777" w:rsidTr="00695086">
        <w:trPr>
          <w:gridAfter w:val="1"/>
          <w:wAfter w:w="68" w:type="dxa"/>
          <w:trHeight w:val="310"/>
        </w:trPr>
        <w:tc>
          <w:tcPr>
            <w:tcW w:w="10314" w:type="dxa"/>
            <w:gridSpan w:val="8"/>
          </w:tcPr>
          <w:p w14:paraId="649E5BA3" w14:textId="77777777" w:rsidR="002F30AF" w:rsidRPr="00380DA2" w:rsidRDefault="002F30AF" w:rsidP="002F30AF">
            <w:pPr>
              <w:rPr>
                <w:rFonts w:ascii="Arial" w:hAnsi="Arial"/>
                <w:b/>
                <w:bCs/>
                <w:color w:val="000000" w:themeColor="text1"/>
              </w:rPr>
            </w:pPr>
            <w:r>
              <w:rPr>
                <w:rFonts w:ascii="Arial" w:hAnsi="Arial"/>
                <w:b/>
                <w:bCs/>
                <w:color w:val="000000" w:themeColor="text1"/>
              </w:rPr>
              <w:t>Education Scotland - Strengths and Areas for Improvement</w:t>
            </w:r>
          </w:p>
        </w:tc>
      </w:tr>
      <w:tr w:rsidR="002F30AF" w:rsidRPr="0041011B" w14:paraId="09650A8B" w14:textId="77777777" w:rsidTr="00695086">
        <w:trPr>
          <w:gridAfter w:val="1"/>
          <w:wAfter w:w="68" w:type="dxa"/>
          <w:trHeight w:val="310"/>
        </w:trPr>
        <w:tc>
          <w:tcPr>
            <w:tcW w:w="10314" w:type="dxa"/>
            <w:gridSpan w:val="8"/>
          </w:tcPr>
          <w:p w14:paraId="4A770185" w14:textId="77777777" w:rsidR="00A87611" w:rsidRDefault="00A87611" w:rsidP="00A87611">
            <w:pPr>
              <w:rPr>
                <w:rFonts w:ascii="Arial" w:hAnsi="Arial"/>
              </w:rPr>
            </w:pPr>
            <w:r w:rsidRPr="00A87611">
              <w:rPr>
                <w:rFonts w:ascii="Arial" w:hAnsi="Arial"/>
              </w:rPr>
              <w:t>The inspection team found the following strengths in the school’s work.</w:t>
            </w:r>
          </w:p>
          <w:p w14:paraId="2A96C91E" w14:textId="77777777" w:rsidR="00A87611" w:rsidRPr="00A87611" w:rsidRDefault="00A87611" w:rsidP="00A87611">
            <w:pPr>
              <w:rPr>
                <w:rFonts w:ascii="Arial" w:hAnsi="Arial"/>
              </w:rPr>
            </w:pPr>
          </w:p>
          <w:p w14:paraId="52821904" w14:textId="77777777" w:rsidR="00A87611" w:rsidRPr="00A87611" w:rsidRDefault="00A87611" w:rsidP="00A87611">
            <w:pPr>
              <w:rPr>
                <w:rFonts w:ascii="Arial" w:hAnsi="Arial"/>
              </w:rPr>
            </w:pPr>
            <w:r w:rsidRPr="00A87611">
              <w:rPr>
                <w:rFonts w:ascii="Arial" w:hAnsi="Arial"/>
              </w:rPr>
              <w:t>• The headteacher’s calm and reflective leadership and sound knowledge and awareness</w:t>
            </w:r>
          </w:p>
          <w:p w14:paraId="64069627" w14:textId="77777777" w:rsidR="00A87611" w:rsidRPr="00A87611" w:rsidRDefault="00A87611" w:rsidP="00A87611">
            <w:pPr>
              <w:rPr>
                <w:rFonts w:ascii="Arial" w:hAnsi="Arial"/>
              </w:rPr>
            </w:pPr>
            <w:r w:rsidRPr="00A87611">
              <w:rPr>
                <w:rFonts w:ascii="Arial" w:hAnsi="Arial"/>
              </w:rPr>
              <w:t>of the strengths and areas for improvement of the school and nursery class.</w:t>
            </w:r>
          </w:p>
          <w:p w14:paraId="6BBB3EFE" w14:textId="77777777" w:rsidR="00A87611" w:rsidRPr="00A87611" w:rsidRDefault="00A87611" w:rsidP="00A87611">
            <w:pPr>
              <w:rPr>
                <w:rFonts w:ascii="Arial" w:hAnsi="Arial"/>
              </w:rPr>
            </w:pPr>
            <w:r w:rsidRPr="00A87611">
              <w:rPr>
                <w:rFonts w:ascii="Arial" w:hAnsi="Arial"/>
              </w:rPr>
              <w:t>• Effective staff interactions in the nursery, which support children’s learning and</w:t>
            </w:r>
          </w:p>
          <w:p w14:paraId="096C7489" w14:textId="77777777" w:rsidR="00A87611" w:rsidRPr="00A87611" w:rsidRDefault="00A87611" w:rsidP="00A87611">
            <w:pPr>
              <w:rPr>
                <w:rFonts w:ascii="Arial" w:hAnsi="Arial"/>
              </w:rPr>
            </w:pPr>
            <w:r w:rsidRPr="00A87611">
              <w:rPr>
                <w:rFonts w:ascii="Arial" w:hAnsi="Arial"/>
              </w:rPr>
              <w:t>developments well. Children are highly engaged, eager learners who explore and</w:t>
            </w:r>
          </w:p>
          <w:p w14:paraId="20BF72BB" w14:textId="77777777" w:rsidR="00A87611" w:rsidRPr="00A87611" w:rsidRDefault="00A87611" w:rsidP="00A87611">
            <w:pPr>
              <w:rPr>
                <w:rFonts w:ascii="Arial" w:hAnsi="Arial"/>
              </w:rPr>
            </w:pPr>
            <w:r w:rsidRPr="00A87611">
              <w:rPr>
                <w:rFonts w:ascii="Arial" w:hAnsi="Arial"/>
              </w:rPr>
              <w:t>investigate confidently the richly resourced play contexts.</w:t>
            </w:r>
          </w:p>
          <w:p w14:paraId="6BA123EE" w14:textId="77777777" w:rsidR="00A87611" w:rsidRPr="00A87611" w:rsidRDefault="00A87611" w:rsidP="00A87611">
            <w:pPr>
              <w:rPr>
                <w:rFonts w:ascii="Arial" w:hAnsi="Arial"/>
              </w:rPr>
            </w:pPr>
            <w:r w:rsidRPr="00A87611">
              <w:rPr>
                <w:rFonts w:ascii="Arial" w:hAnsi="Arial"/>
              </w:rPr>
              <w:t>• Positive relationships across the nursery class and the school. Staff know children well</w:t>
            </w:r>
          </w:p>
          <w:p w14:paraId="1FEC63EA" w14:textId="77777777" w:rsidR="00A87611" w:rsidRPr="00A87611" w:rsidRDefault="00A87611" w:rsidP="00A87611">
            <w:pPr>
              <w:rPr>
                <w:rFonts w:ascii="Arial" w:hAnsi="Arial"/>
              </w:rPr>
            </w:pPr>
            <w:r w:rsidRPr="00A87611">
              <w:rPr>
                <w:rFonts w:ascii="Arial" w:hAnsi="Arial"/>
              </w:rPr>
              <w:t>and work effectively as a team to support children’s learning.</w:t>
            </w:r>
          </w:p>
          <w:p w14:paraId="4AC1C4A0" w14:textId="77777777" w:rsidR="00A87611" w:rsidRPr="00A87611" w:rsidRDefault="00A87611" w:rsidP="00A87611">
            <w:pPr>
              <w:rPr>
                <w:rFonts w:ascii="Arial" w:hAnsi="Arial"/>
              </w:rPr>
            </w:pPr>
            <w:r w:rsidRPr="00A87611">
              <w:rPr>
                <w:rFonts w:ascii="Arial" w:hAnsi="Arial"/>
              </w:rPr>
              <w:t>• Children’s involvement in enjoyable, motivating physical education and broader sports</w:t>
            </w:r>
          </w:p>
          <w:p w14:paraId="515A09B8" w14:textId="06A105F2" w:rsidR="002F30AF" w:rsidRDefault="00A87611" w:rsidP="00A87611">
            <w:pPr>
              <w:rPr>
                <w:rFonts w:ascii="Arial" w:hAnsi="Arial"/>
              </w:rPr>
            </w:pPr>
            <w:r w:rsidRPr="00A87611">
              <w:rPr>
                <w:rFonts w:ascii="Arial" w:hAnsi="Arial"/>
              </w:rPr>
              <w:t>experiences.</w:t>
            </w:r>
          </w:p>
          <w:p w14:paraId="69E47047" w14:textId="77777777" w:rsidR="00A87611" w:rsidRDefault="00A87611" w:rsidP="00A87611">
            <w:pPr>
              <w:rPr>
                <w:rFonts w:ascii="Arial" w:hAnsi="Arial"/>
              </w:rPr>
            </w:pPr>
          </w:p>
          <w:p w14:paraId="15F16F5F" w14:textId="77777777" w:rsidR="00A87611" w:rsidRPr="00A87611" w:rsidRDefault="00A87611" w:rsidP="00A87611">
            <w:pPr>
              <w:rPr>
                <w:rFonts w:ascii="Arial" w:hAnsi="Arial"/>
              </w:rPr>
            </w:pPr>
            <w:r w:rsidRPr="00A87611">
              <w:rPr>
                <w:rFonts w:ascii="Arial" w:hAnsi="Arial"/>
              </w:rPr>
              <w:t>The following areas for improvement were identified and discussed with the headteacher and</w:t>
            </w:r>
          </w:p>
          <w:p w14:paraId="6A4A5CE9" w14:textId="77777777" w:rsidR="00A87611" w:rsidRDefault="00A87611" w:rsidP="00A87611">
            <w:pPr>
              <w:rPr>
                <w:rFonts w:ascii="Arial" w:hAnsi="Arial"/>
              </w:rPr>
            </w:pPr>
            <w:r w:rsidRPr="00A87611">
              <w:rPr>
                <w:rFonts w:ascii="Arial" w:hAnsi="Arial"/>
              </w:rPr>
              <w:t>a representative from Fife Council.</w:t>
            </w:r>
          </w:p>
          <w:p w14:paraId="1D797613" w14:textId="77777777" w:rsidR="00A87611" w:rsidRPr="00A87611" w:rsidRDefault="00A87611" w:rsidP="00A87611">
            <w:pPr>
              <w:rPr>
                <w:rFonts w:ascii="Arial" w:hAnsi="Arial"/>
              </w:rPr>
            </w:pPr>
          </w:p>
          <w:p w14:paraId="75A198B2" w14:textId="2E3BDF1A" w:rsidR="00A87611" w:rsidRPr="00A87611" w:rsidRDefault="00A87611" w:rsidP="00A87611">
            <w:pPr>
              <w:rPr>
                <w:rFonts w:ascii="Arial" w:hAnsi="Arial"/>
              </w:rPr>
            </w:pPr>
            <w:r w:rsidRPr="00A87611">
              <w:rPr>
                <w:rFonts w:ascii="Arial" w:hAnsi="Arial"/>
              </w:rPr>
              <w:t>• Build leadership responsibilities for staff and children to enable them to influence change</w:t>
            </w:r>
            <w:r w:rsidR="00BA58C3">
              <w:rPr>
                <w:rFonts w:ascii="Arial" w:hAnsi="Arial"/>
              </w:rPr>
              <w:t xml:space="preserve"> </w:t>
            </w:r>
            <w:r w:rsidRPr="00A87611">
              <w:rPr>
                <w:rFonts w:ascii="Arial" w:hAnsi="Arial"/>
              </w:rPr>
              <w:t>across the school. This should include providing children with more opportunities to</w:t>
            </w:r>
            <w:r w:rsidR="00A5184D">
              <w:rPr>
                <w:rFonts w:ascii="Arial" w:hAnsi="Arial"/>
              </w:rPr>
              <w:t xml:space="preserve"> </w:t>
            </w:r>
            <w:r w:rsidRPr="00A87611">
              <w:rPr>
                <w:rFonts w:ascii="Arial" w:hAnsi="Arial"/>
              </w:rPr>
              <w:t>achieve.</w:t>
            </w:r>
          </w:p>
          <w:p w14:paraId="536BDFEC" w14:textId="77777777" w:rsidR="00A87611" w:rsidRPr="00A87611" w:rsidRDefault="00A87611" w:rsidP="00A87611">
            <w:pPr>
              <w:rPr>
                <w:rFonts w:ascii="Arial" w:hAnsi="Arial"/>
              </w:rPr>
            </w:pPr>
            <w:r w:rsidRPr="00A87611">
              <w:rPr>
                <w:rFonts w:ascii="Arial" w:hAnsi="Arial"/>
              </w:rPr>
              <w:t>• Take increased account of children’s views across the school.</w:t>
            </w:r>
          </w:p>
          <w:p w14:paraId="2700B844" w14:textId="4E463208" w:rsidR="00A87611" w:rsidRPr="00A87611" w:rsidRDefault="00A87611" w:rsidP="00A87611">
            <w:pPr>
              <w:rPr>
                <w:rFonts w:ascii="Arial" w:hAnsi="Arial"/>
              </w:rPr>
            </w:pPr>
            <w:r w:rsidRPr="00A87611">
              <w:rPr>
                <w:rFonts w:ascii="Arial" w:hAnsi="Arial"/>
              </w:rPr>
              <w:t>• Ensure appropriate planning for all children who require additional support with their</w:t>
            </w:r>
            <w:r w:rsidR="00A5184D">
              <w:rPr>
                <w:rFonts w:ascii="Arial" w:hAnsi="Arial"/>
              </w:rPr>
              <w:t xml:space="preserve"> </w:t>
            </w:r>
            <w:r w:rsidRPr="00A87611">
              <w:rPr>
                <w:rFonts w:ascii="Arial" w:hAnsi="Arial"/>
              </w:rPr>
              <w:t>learning.</w:t>
            </w:r>
          </w:p>
          <w:p w14:paraId="4D6F2D2F" w14:textId="61A9E071" w:rsidR="00A87611" w:rsidRDefault="00A87611" w:rsidP="00A87611">
            <w:pPr>
              <w:rPr>
                <w:rFonts w:ascii="Arial" w:hAnsi="Arial"/>
              </w:rPr>
            </w:pPr>
            <w:r w:rsidRPr="00A87611">
              <w:rPr>
                <w:rFonts w:ascii="Arial" w:hAnsi="Arial"/>
              </w:rPr>
              <w:t>• Improve the pace and challenge of children’s learning to continue to raise attainment.</w:t>
            </w:r>
          </w:p>
          <w:p w14:paraId="382A6890" w14:textId="77777777" w:rsidR="00A87611" w:rsidRDefault="00A87611" w:rsidP="00A87611">
            <w:pPr>
              <w:rPr>
                <w:rFonts w:ascii="Arial" w:hAnsi="Arial"/>
              </w:rPr>
            </w:pPr>
          </w:p>
          <w:p w14:paraId="14103B6D" w14:textId="77777777" w:rsidR="00A87611" w:rsidRPr="00A87611" w:rsidRDefault="00A87611" w:rsidP="00A87611">
            <w:pPr>
              <w:rPr>
                <w:rFonts w:ascii="Arial" w:hAnsi="Arial"/>
              </w:rPr>
            </w:pPr>
          </w:p>
          <w:p w14:paraId="0633B9A1" w14:textId="77777777" w:rsidR="002F30AF" w:rsidRDefault="002F30AF" w:rsidP="002F30AF">
            <w:pPr>
              <w:rPr>
                <w:rFonts w:ascii="Arial" w:hAnsi="Arial"/>
                <w:b/>
                <w:bCs/>
                <w:color w:val="000000" w:themeColor="text1"/>
              </w:rPr>
            </w:pPr>
          </w:p>
        </w:tc>
      </w:tr>
      <w:tr w:rsidR="002F30AF" w:rsidRPr="0041011B" w14:paraId="16DEA127" w14:textId="77777777" w:rsidTr="00695086">
        <w:trPr>
          <w:gridAfter w:val="1"/>
          <w:wAfter w:w="68" w:type="dxa"/>
          <w:trHeight w:val="310"/>
        </w:trPr>
        <w:tc>
          <w:tcPr>
            <w:tcW w:w="10314" w:type="dxa"/>
            <w:gridSpan w:val="8"/>
          </w:tcPr>
          <w:p w14:paraId="72B4A303" w14:textId="197EDFDA" w:rsidR="002F30AF" w:rsidRPr="00517279" w:rsidRDefault="002F30AF" w:rsidP="002F30AF">
            <w:pPr>
              <w:rPr>
                <w:rFonts w:ascii="Arial" w:hAnsi="Arial"/>
                <w:i/>
                <w:iCs/>
                <w:color w:val="C00000"/>
                <w:sz w:val="20"/>
                <w:szCs w:val="20"/>
              </w:rPr>
            </w:pPr>
            <w:r w:rsidRPr="00517279">
              <w:rPr>
                <w:rFonts w:ascii="Arial" w:hAnsi="Arial"/>
                <w:b/>
                <w:bCs/>
              </w:rPr>
              <w:t>Consultation with Stakeholders</w:t>
            </w:r>
            <w:r>
              <w:rPr>
                <w:rFonts w:ascii="Arial" w:hAnsi="Arial"/>
                <w:b/>
                <w:bCs/>
              </w:rPr>
              <w:t xml:space="preserve">  </w:t>
            </w:r>
          </w:p>
        </w:tc>
      </w:tr>
      <w:tr w:rsidR="002F30AF" w:rsidRPr="0041011B" w14:paraId="6D048CFD" w14:textId="77777777" w:rsidTr="00695086">
        <w:trPr>
          <w:gridAfter w:val="1"/>
          <w:wAfter w:w="68" w:type="dxa"/>
          <w:trHeight w:val="310"/>
        </w:trPr>
        <w:tc>
          <w:tcPr>
            <w:tcW w:w="10314" w:type="dxa"/>
            <w:gridSpan w:val="8"/>
          </w:tcPr>
          <w:p w14:paraId="3BB9AF62" w14:textId="525DA4F7" w:rsidR="002F30AF" w:rsidRPr="00F76DDD" w:rsidRDefault="002F30AF" w:rsidP="002F30AF">
            <w:pPr>
              <w:rPr>
                <w:rFonts w:ascii="Arial" w:hAnsi="Arial"/>
                <w:iCs/>
                <w:sz w:val="20"/>
                <w:szCs w:val="20"/>
              </w:rPr>
            </w:pPr>
          </w:p>
          <w:p w14:paraId="6ABB0327" w14:textId="7C32EF72" w:rsidR="002F30AF" w:rsidRPr="00F76DDD" w:rsidRDefault="002F30AF" w:rsidP="00F76DDD">
            <w:pPr>
              <w:pStyle w:val="ListParagraph"/>
              <w:numPr>
                <w:ilvl w:val="0"/>
                <w:numId w:val="38"/>
              </w:numPr>
              <w:rPr>
                <w:rFonts w:ascii="Arial" w:hAnsi="Arial"/>
                <w:iCs/>
                <w:sz w:val="20"/>
                <w:szCs w:val="20"/>
              </w:rPr>
            </w:pPr>
            <w:r w:rsidRPr="00F76DDD">
              <w:rPr>
                <w:rFonts w:ascii="Arial" w:hAnsi="Arial"/>
                <w:iCs/>
                <w:sz w:val="20"/>
                <w:szCs w:val="20"/>
              </w:rPr>
              <w:t xml:space="preserve">all parents/carers had the opportunity to feedback on improvement priority work through </w:t>
            </w:r>
            <w:r w:rsidR="00F76DDD">
              <w:rPr>
                <w:rFonts w:ascii="Arial" w:hAnsi="Arial"/>
                <w:iCs/>
                <w:sz w:val="20"/>
                <w:szCs w:val="20"/>
              </w:rPr>
              <w:t xml:space="preserve">Microsoft form questionnaire and were part of a focus group during </w:t>
            </w:r>
            <w:proofErr w:type="spellStart"/>
            <w:r w:rsidR="00F76DDD">
              <w:rPr>
                <w:rFonts w:ascii="Arial" w:hAnsi="Arial"/>
                <w:iCs/>
                <w:sz w:val="20"/>
                <w:szCs w:val="20"/>
              </w:rPr>
              <w:t>HMIe</w:t>
            </w:r>
            <w:proofErr w:type="spellEnd"/>
            <w:r w:rsidR="00F76DDD">
              <w:rPr>
                <w:rFonts w:ascii="Arial" w:hAnsi="Arial"/>
                <w:iCs/>
                <w:sz w:val="20"/>
                <w:szCs w:val="20"/>
              </w:rPr>
              <w:t xml:space="preserve"> inspection in September. </w:t>
            </w:r>
          </w:p>
          <w:p w14:paraId="137C56A0" w14:textId="6572601C" w:rsidR="002F30AF" w:rsidRPr="00F76DDD" w:rsidRDefault="002F30AF" w:rsidP="002F30AF">
            <w:pPr>
              <w:pStyle w:val="ListParagraph"/>
              <w:numPr>
                <w:ilvl w:val="0"/>
                <w:numId w:val="38"/>
              </w:numPr>
              <w:rPr>
                <w:rFonts w:ascii="Arial" w:hAnsi="Arial"/>
                <w:iCs/>
                <w:sz w:val="20"/>
                <w:szCs w:val="20"/>
              </w:rPr>
            </w:pPr>
            <w:r w:rsidRPr="00F76DDD">
              <w:rPr>
                <w:rFonts w:ascii="Arial" w:hAnsi="Arial"/>
                <w:iCs/>
                <w:sz w:val="20"/>
                <w:szCs w:val="20"/>
              </w:rPr>
              <w:t>Pupils on-going feedback gathered through regular pupil focus groups, pupil leadership groups</w:t>
            </w:r>
            <w:r w:rsidR="00F76DDD">
              <w:rPr>
                <w:rFonts w:ascii="Arial" w:hAnsi="Arial"/>
                <w:iCs/>
                <w:sz w:val="20"/>
                <w:szCs w:val="20"/>
              </w:rPr>
              <w:t xml:space="preserve"> and </w:t>
            </w:r>
            <w:r w:rsidRPr="00F76DDD">
              <w:rPr>
                <w:rFonts w:ascii="Arial" w:hAnsi="Arial"/>
                <w:iCs/>
                <w:sz w:val="20"/>
                <w:szCs w:val="20"/>
              </w:rPr>
              <w:t>questionnaires</w:t>
            </w:r>
          </w:p>
          <w:p w14:paraId="2C3A1D4C" w14:textId="03240FCD" w:rsidR="002F30AF" w:rsidRPr="00F76DDD" w:rsidRDefault="002F30AF" w:rsidP="002F30AF">
            <w:pPr>
              <w:pStyle w:val="ListParagraph"/>
              <w:numPr>
                <w:ilvl w:val="0"/>
                <w:numId w:val="38"/>
              </w:numPr>
              <w:rPr>
                <w:rFonts w:ascii="Arial" w:hAnsi="Arial"/>
                <w:iCs/>
                <w:sz w:val="20"/>
                <w:szCs w:val="20"/>
              </w:rPr>
            </w:pPr>
            <w:r w:rsidRPr="00F76DDD">
              <w:rPr>
                <w:rFonts w:ascii="Arial" w:hAnsi="Arial"/>
                <w:iCs/>
                <w:sz w:val="20"/>
                <w:szCs w:val="20"/>
              </w:rPr>
              <w:t>Pupil wise and parent wise</w:t>
            </w:r>
            <w:r w:rsidR="00F76DDD">
              <w:rPr>
                <w:rFonts w:ascii="Arial" w:hAnsi="Arial"/>
                <w:iCs/>
                <w:sz w:val="20"/>
                <w:szCs w:val="20"/>
              </w:rPr>
              <w:t xml:space="preserve"> surveys</w:t>
            </w:r>
          </w:p>
          <w:p w14:paraId="5B14B455" w14:textId="6E76861C" w:rsidR="002F30AF" w:rsidRPr="00F76DDD" w:rsidRDefault="002F30AF" w:rsidP="002F30AF">
            <w:pPr>
              <w:pStyle w:val="ListParagraph"/>
              <w:numPr>
                <w:ilvl w:val="0"/>
                <w:numId w:val="38"/>
              </w:numPr>
              <w:rPr>
                <w:rFonts w:ascii="Arial" w:hAnsi="Arial"/>
                <w:b/>
                <w:bCs/>
                <w:sz w:val="20"/>
                <w:szCs w:val="20"/>
              </w:rPr>
            </w:pPr>
            <w:r w:rsidRPr="00F76DDD">
              <w:rPr>
                <w:rFonts w:ascii="Arial" w:hAnsi="Arial"/>
                <w:iCs/>
                <w:sz w:val="20"/>
                <w:szCs w:val="20"/>
              </w:rPr>
              <w:lastRenderedPageBreak/>
              <w:t>Parent council discussion termly</w:t>
            </w:r>
          </w:p>
          <w:p w14:paraId="4CD6F1BC" w14:textId="36379B25" w:rsidR="002F30AF" w:rsidRPr="00E47A25" w:rsidRDefault="002F30AF" w:rsidP="002F30AF">
            <w:pPr>
              <w:rPr>
                <w:rFonts w:ascii="Arial" w:hAnsi="Arial"/>
                <w:b/>
                <w:bCs/>
                <w:sz w:val="20"/>
                <w:szCs w:val="20"/>
              </w:rPr>
            </w:pPr>
          </w:p>
        </w:tc>
      </w:tr>
      <w:tr w:rsidR="002F30AF" w:rsidRPr="0041011B" w14:paraId="2D546EF3" w14:textId="77777777" w:rsidTr="00695086">
        <w:trPr>
          <w:gridAfter w:val="1"/>
          <w:wAfter w:w="68" w:type="dxa"/>
          <w:trHeight w:val="310"/>
        </w:trPr>
        <w:tc>
          <w:tcPr>
            <w:tcW w:w="10314" w:type="dxa"/>
            <w:gridSpan w:val="8"/>
          </w:tcPr>
          <w:p w14:paraId="7CED0E8F" w14:textId="0630559B" w:rsidR="002F30AF" w:rsidRPr="00517279" w:rsidRDefault="002F30AF" w:rsidP="002F30AF">
            <w:pPr>
              <w:rPr>
                <w:rFonts w:ascii="Arial" w:hAnsi="Arial"/>
                <w:b/>
                <w:bCs/>
              </w:rPr>
            </w:pPr>
            <w:r>
              <w:rPr>
                <w:rFonts w:ascii="Arial" w:hAnsi="Arial"/>
                <w:b/>
                <w:bCs/>
              </w:rPr>
              <w:lastRenderedPageBreak/>
              <w:t>How is SQR, IP and PEF Plan shared with stakeholders?</w:t>
            </w:r>
          </w:p>
        </w:tc>
      </w:tr>
      <w:tr w:rsidR="002F30AF" w:rsidRPr="0041011B" w14:paraId="6D58E404" w14:textId="77777777" w:rsidTr="00695086">
        <w:trPr>
          <w:gridAfter w:val="1"/>
          <w:wAfter w:w="68" w:type="dxa"/>
          <w:trHeight w:val="310"/>
        </w:trPr>
        <w:tc>
          <w:tcPr>
            <w:tcW w:w="10314" w:type="dxa"/>
            <w:gridSpan w:val="8"/>
          </w:tcPr>
          <w:p w14:paraId="425E50BE" w14:textId="48AAA53B" w:rsidR="002F30AF" w:rsidRPr="00F76DDD" w:rsidRDefault="002F30AF" w:rsidP="002F30AF">
            <w:pPr>
              <w:rPr>
                <w:rFonts w:ascii="Arial" w:hAnsi="Arial"/>
                <w:iCs/>
                <w:sz w:val="20"/>
                <w:szCs w:val="20"/>
              </w:rPr>
            </w:pPr>
            <w:r w:rsidRPr="00F76DDD">
              <w:rPr>
                <w:rFonts w:ascii="Arial" w:hAnsi="Arial"/>
                <w:iCs/>
                <w:sz w:val="20"/>
                <w:szCs w:val="20"/>
              </w:rPr>
              <w:t>In September</w:t>
            </w:r>
            <w:r w:rsidR="00F76DDD">
              <w:rPr>
                <w:rFonts w:ascii="Arial" w:hAnsi="Arial"/>
                <w:iCs/>
                <w:sz w:val="20"/>
                <w:szCs w:val="20"/>
              </w:rPr>
              <w:t xml:space="preserve"> our school improvement plan</w:t>
            </w:r>
            <w:r w:rsidRPr="00F76DDD">
              <w:rPr>
                <w:rFonts w:ascii="Arial" w:hAnsi="Arial"/>
                <w:iCs/>
                <w:sz w:val="20"/>
                <w:szCs w:val="20"/>
              </w:rPr>
              <w:t xml:space="preserve"> and </w:t>
            </w:r>
            <w:r w:rsidR="00F76DDD">
              <w:rPr>
                <w:rFonts w:ascii="Arial" w:hAnsi="Arial"/>
                <w:iCs/>
                <w:sz w:val="20"/>
                <w:szCs w:val="20"/>
              </w:rPr>
              <w:t>standards and quality</w:t>
            </w:r>
            <w:r w:rsidRPr="00F76DDD">
              <w:rPr>
                <w:rFonts w:ascii="Arial" w:hAnsi="Arial"/>
                <w:iCs/>
                <w:sz w:val="20"/>
                <w:szCs w:val="20"/>
              </w:rPr>
              <w:t xml:space="preserve"> are shared with all parents/carers through our </w:t>
            </w:r>
            <w:r w:rsidR="00F76DDD">
              <w:rPr>
                <w:rFonts w:ascii="Arial" w:hAnsi="Arial"/>
                <w:iCs/>
                <w:sz w:val="20"/>
                <w:szCs w:val="20"/>
              </w:rPr>
              <w:t xml:space="preserve">SWAY, </w:t>
            </w:r>
            <w:proofErr w:type="spellStart"/>
            <w:r w:rsidR="00F76DDD">
              <w:rPr>
                <w:rFonts w:ascii="Arial" w:hAnsi="Arial"/>
                <w:iCs/>
                <w:sz w:val="20"/>
                <w:szCs w:val="20"/>
              </w:rPr>
              <w:t>groupcall</w:t>
            </w:r>
            <w:proofErr w:type="spellEnd"/>
            <w:r w:rsidR="00F76DDD">
              <w:rPr>
                <w:rFonts w:ascii="Arial" w:hAnsi="Arial"/>
                <w:iCs/>
                <w:sz w:val="20"/>
                <w:szCs w:val="20"/>
              </w:rPr>
              <w:t xml:space="preserve"> email and on our school website. </w:t>
            </w:r>
          </w:p>
          <w:p w14:paraId="6C95A515" w14:textId="77777777" w:rsidR="002F30AF" w:rsidRPr="00F76DDD" w:rsidRDefault="002F30AF" w:rsidP="002F30AF">
            <w:pPr>
              <w:rPr>
                <w:rFonts w:ascii="Arial" w:hAnsi="Arial"/>
                <w:iCs/>
                <w:sz w:val="20"/>
                <w:szCs w:val="20"/>
              </w:rPr>
            </w:pPr>
          </w:p>
          <w:p w14:paraId="0779247B" w14:textId="06398DC2" w:rsidR="002F30AF" w:rsidRPr="00F76DDD" w:rsidRDefault="002F30AF" w:rsidP="002F30AF">
            <w:pPr>
              <w:rPr>
                <w:rFonts w:ascii="Arial" w:hAnsi="Arial"/>
                <w:iCs/>
                <w:sz w:val="20"/>
                <w:szCs w:val="20"/>
              </w:rPr>
            </w:pPr>
            <w:r w:rsidRPr="00F76DDD">
              <w:rPr>
                <w:rFonts w:ascii="Arial" w:hAnsi="Arial"/>
                <w:iCs/>
                <w:sz w:val="20"/>
                <w:szCs w:val="20"/>
              </w:rPr>
              <w:t>Display within school for all visitors</w:t>
            </w:r>
            <w:r w:rsidR="00F76DDD">
              <w:rPr>
                <w:rFonts w:ascii="Arial" w:hAnsi="Arial"/>
                <w:iCs/>
                <w:sz w:val="20"/>
                <w:szCs w:val="20"/>
              </w:rPr>
              <w:t>.</w:t>
            </w:r>
          </w:p>
          <w:p w14:paraId="41053333" w14:textId="77777777" w:rsidR="002F30AF" w:rsidRPr="00F76DDD" w:rsidRDefault="002F30AF" w:rsidP="002F30AF">
            <w:pPr>
              <w:rPr>
                <w:rFonts w:ascii="Arial" w:hAnsi="Arial"/>
                <w:iCs/>
                <w:sz w:val="20"/>
                <w:szCs w:val="20"/>
              </w:rPr>
            </w:pPr>
          </w:p>
          <w:p w14:paraId="0AB0D45F" w14:textId="516C40A8" w:rsidR="002F30AF" w:rsidRDefault="00D3053C" w:rsidP="002F30AF">
            <w:pPr>
              <w:rPr>
                <w:rFonts w:ascii="Arial" w:hAnsi="Arial"/>
                <w:iCs/>
                <w:sz w:val="20"/>
                <w:szCs w:val="20"/>
              </w:rPr>
            </w:pPr>
            <w:r>
              <w:rPr>
                <w:rFonts w:ascii="Arial" w:hAnsi="Arial"/>
                <w:iCs/>
                <w:sz w:val="20"/>
                <w:szCs w:val="20"/>
              </w:rPr>
              <w:t>Weekly SWAYS</w:t>
            </w:r>
            <w:r w:rsidR="002F30AF" w:rsidRPr="00F76DDD">
              <w:rPr>
                <w:rFonts w:ascii="Arial" w:hAnsi="Arial"/>
                <w:iCs/>
                <w:sz w:val="20"/>
                <w:szCs w:val="20"/>
              </w:rPr>
              <w:t xml:space="preserve"> share with parents/carers progress throughout session</w:t>
            </w:r>
          </w:p>
          <w:p w14:paraId="40F93E2E" w14:textId="34D339B0" w:rsidR="00D3053C" w:rsidRDefault="00D3053C" w:rsidP="002F30AF">
            <w:pPr>
              <w:rPr>
                <w:rFonts w:ascii="Arial" w:hAnsi="Arial"/>
                <w:iCs/>
                <w:sz w:val="20"/>
                <w:szCs w:val="20"/>
              </w:rPr>
            </w:pPr>
          </w:p>
          <w:p w14:paraId="2658D9A6" w14:textId="384FBC11" w:rsidR="00D3053C" w:rsidRPr="00F76DDD" w:rsidRDefault="00D3053C" w:rsidP="002F30AF">
            <w:pPr>
              <w:rPr>
                <w:rFonts w:ascii="Arial" w:hAnsi="Arial"/>
                <w:iCs/>
                <w:sz w:val="20"/>
                <w:szCs w:val="20"/>
              </w:rPr>
            </w:pPr>
            <w:r>
              <w:rPr>
                <w:rFonts w:ascii="Arial" w:hAnsi="Arial"/>
                <w:iCs/>
                <w:sz w:val="20"/>
                <w:szCs w:val="20"/>
              </w:rPr>
              <w:t>Nursery has recorded progress in a floor book which is accessible for all children and families</w:t>
            </w:r>
          </w:p>
          <w:p w14:paraId="12A48D81" w14:textId="77777777" w:rsidR="002F30AF" w:rsidRPr="00F76DDD" w:rsidRDefault="002F30AF" w:rsidP="002F30AF">
            <w:pPr>
              <w:rPr>
                <w:rFonts w:ascii="Arial" w:hAnsi="Arial"/>
                <w:iCs/>
                <w:sz w:val="20"/>
                <w:szCs w:val="20"/>
              </w:rPr>
            </w:pPr>
          </w:p>
          <w:p w14:paraId="2541EE1F" w14:textId="73ACB327" w:rsidR="002F30AF" w:rsidRPr="00E47A25" w:rsidRDefault="002F30AF" w:rsidP="002F30AF">
            <w:pPr>
              <w:rPr>
                <w:rFonts w:ascii="Arial" w:hAnsi="Arial"/>
              </w:rPr>
            </w:pPr>
            <w:r w:rsidRPr="00F76DDD">
              <w:rPr>
                <w:rFonts w:ascii="Arial" w:hAnsi="Arial"/>
                <w:iCs/>
                <w:sz w:val="20"/>
                <w:szCs w:val="20"/>
              </w:rPr>
              <w:t xml:space="preserve">Parent council meeting are given a progress update at each meeting.  This is then available for all parents/carers through </w:t>
            </w:r>
            <w:r w:rsidR="00F76DDD">
              <w:rPr>
                <w:rFonts w:ascii="Arial" w:hAnsi="Arial"/>
                <w:iCs/>
                <w:sz w:val="20"/>
                <w:szCs w:val="20"/>
              </w:rPr>
              <w:t>parent council</w:t>
            </w:r>
            <w:r w:rsidRPr="00F76DDD">
              <w:rPr>
                <w:rFonts w:ascii="Arial" w:hAnsi="Arial"/>
                <w:iCs/>
                <w:sz w:val="20"/>
                <w:szCs w:val="20"/>
              </w:rPr>
              <w:t xml:space="preserve"> minutes.</w:t>
            </w:r>
          </w:p>
        </w:tc>
      </w:tr>
      <w:tr w:rsidR="002F30AF" w:rsidRPr="0041011B" w14:paraId="1CA3C086" w14:textId="77777777" w:rsidTr="00695086">
        <w:trPr>
          <w:gridAfter w:val="1"/>
          <w:wAfter w:w="68" w:type="dxa"/>
          <w:trHeight w:val="469"/>
        </w:trPr>
        <w:tc>
          <w:tcPr>
            <w:tcW w:w="10314" w:type="dxa"/>
            <w:gridSpan w:val="8"/>
          </w:tcPr>
          <w:p w14:paraId="7FC7520D" w14:textId="1DEE03D0" w:rsidR="002F30AF" w:rsidRPr="0041011B" w:rsidRDefault="002F30AF" w:rsidP="002F30AF">
            <w:pPr>
              <w:rPr>
                <w:rFonts w:ascii="Arial" w:hAnsi="Arial"/>
                <w:b/>
                <w:bCs/>
                <w:color w:val="000000" w:themeColor="text1"/>
                <w:szCs w:val="24"/>
              </w:rPr>
            </w:pPr>
            <w:r>
              <w:rPr>
                <w:rFonts w:ascii="Arial" w:hAnsi="Arial"/>
                <w:b/>
                <w:bCs/>
                <w:color w:val="000000" w:themeColor="text1"/>
                <w:szCs w:val="24"/>
              </w:rPr>
              <w:t xml:space="preserve">PEF Evaluation/Impact </w:t>
            </w:r>
          </w:p>
        </w:tc>
      </w:tr>
      <w:tr w:rsidR="002F30AF" w:rsidRPr="0041011B" w14:paraId="30E587DB" w14:textId="77777777" w:rsidTr="00695086">
        <w:trPr>
          <w:gridAfter w:val="1"/>
          <w:wAfter w:w="68" w:type="dxa"/>
          <w:trHeight w:val="469"/>
        </w:trPr>
        <w:tc>
          <w:tcPr>
            <w:tcW w:w="10314" w:type="dxa"/>
            <w:gridSpan w:val="8"/>
          </w:tcPr>
          <w:p w14:paraId="511D9BA3" w14:textId="4F14F5F6" w:rsidR="002F30AF" w:rsidRDefault="002F30AF" w:rsidP="002F30AF">
            <w:pPr>
              <w:rPr>
                <w:rFonts w:ascii="Arial" w:hAnsi="Arial"/>
                <w:i/>
                <w:iCs/>
                <w:color w:val="FF0000"/>
                <w:sz w:val="20"/>
                <w:szCs w:val="20"/>
              </w:rPr>
            </w:pPr>
            <w:r w:rsidRPr="001E454F">
              <w:rPr>
                <w:rFonts w:ascii="Arial" w:hAnsi="Arial"/>
                <w:b/>
                <w:bCs/>
                <w:color w:val="000000" w:themeColor="text1"/>
                <w:szCs w:val="24"/>
              </w:rPr>
              <w:t>Targeted Interventions</w:t>
            </w:r>
            <w:r>
              <w:rPr>
                <w:rFonts w:ascii="Arial" w:hAnsi="Arial"/>
                <w:color w:val="000000" w:themeColor="text1"/>
                <w:szCs w:val="24"/>
              </w:rPr>
              <w:t xml:space="preserve"> </w:t>
            </w:r>
          </w:p>
          <w:p w14:paraId="77E89693" w14:textId="0AFC081E" w:rsidR="002F30AF" w:rsidRPr="00F76DDD" w:rsidRDefault="00F76DDD" w:rsidP="00F76DDD">
            <w:pPr>
              <w:pStyle w:val="ListParagraph"/>
              <w:numPr>
                <w:ilvl w:val="0"/>
                <w:numId w:val="44"/>
              </w:numPr>
              <w:rPr>
                <w:rFonts w:ascii="Arial" w:hAnsi="Arial"/>
                <w:color w:val="000000" w:themeColor="text1"/>
                <w:szCs w:val="24"/>
              </w:rPr>
            </w:pPr>
            <w:r>
              <w:rPr>
                <w:rFonts w:ascii="Arial" w:hAnsi="Arial"/>
                <w:color w:val="000000" w:themeColor="text1"/>
                <w:szCs w:val="24"/>
              </w:rPr>
              <w:t>Raise attainment in reading for most children who have a standardised score of less than 90 including those children who are affected by aspects of poverty.</w:t>
            </w:r>
          </w:p>
        </w:tc>
      </w:tr>
      <w:tr w:rsidR="00F76DDD" w:rsidRPr="0041011B" w14:paraId="377D4C84" w14:textId="77777777" w:rsidTr="009520A6">
        <w:trPr>
          <w:gridAfter w:val="1"/>
          <w:wAfter w:w="68" w:type="dxa"/>
          <w:trHeight w:val="2655"/>
        </w:trPr>
        <w:tc>
          <w:tcPr>
            <w:tcW w:w="10314" w:type="dxa"/>
            <w:gridSpan w:val="8"/>
          </w:tcPr>
          <w:p w14:paraId="0C4E00F5" w14:textId="4B34626C" w:rsidR="000F2D4A" w:rsidRPr="00D3053C" w:rsidRDefault="00F76DDD" w:rsidP="002F30AF">
            <w:pPr>
              <w:rPr>
                <w:rFonts w:ascii="Arial" w:hAnsi="Arial"/>
                <w:bCs/>
                <w:color w:val="000000" w:themeColor="text1"/>
                <w:sz w:val="20"/>
                <w:szCs w:val="20"/>
              </w:rPr>
            </w:pPr>
            <w:r w:rsidRPr="00D3053C">
              <w:rPr>
                <w:rFonts w:ascii="Arial" w:hAnsi="Arial"/>
                <w:bCs/>
                <w:color w:val="000000" w:themeColor="text1"/>
                <w:sz w:val="20"/>
                <w:szCs w:val="20"/>
              </w:rPr>
              <w:t xml:space="preserve">We used assessment data to analyse the gaps for each child and planned targeted interventions.  These interventions were led by our Depute Headteacher and delivered by our pupil support assistants </w:t>
            </w:r>
            <w:r w:rsidR="000F2D4A" w:rsidRPr="00D3053C">
              <w:rPr>
                <w:rFonts w:ascii="Arial" w:hAnsi="Arial"/>
                <w:bCs/>
                <w:color w:val="000000" w:themeColor="text1"/>
                <w:sz w:val="20"/>
                <w:szCs w:val="20"/>
              </w:rPr>
              <w:t>in collaboration with class teachers. This gave the children identified additional, focussed practise in reading on a small group or individual basis.  This can be seen in our assessment data (SWRT, YARC, BASE) and PSA timetables.</w:t>
            </w:r>
          </w:p>
          <w:p w14:paraId="33B0A207" w14:textId="1A44A363" w:rsidR="000F2D4A" w:rsidRPr="00D3053C" w:rsidRDefault="000F2D4A" w:rsidP="002F30AF">
            <w:pPr>
              <w:rPr>
                <w:rFonts w:ascii="Arial" w:hAnsi="Arial"/>
                <w:bCs/>
                <w:color w:val="000000" w:themeColor="text1"/>
                <w:sz w:val="20"/>
                <w:szCs w:val="20"/>
              </w:rPr>
            </w:pPr>
          </w:p>
          <w:p w14:paraId="563CD352" w14:textId="3DC26A78" w:rsidR="000F2D4A" w:rsidRPr="00D3053C" w:rsidRDefault="000F2D4A" w:rsidP="002F30AF">
            <w:pPr>
              <w:rPr>
                <w:rFonts w:ascii="Arial" w:hAnsi="Arial"/>
                <w:bCs/>
                <w:color w:val="000000" w:themeColor="text1"/>
                <w:sz w:val="20"/>
                <w:szCs w:val="20"/>
              </w:rPr>
            </w:pPr>
            <w:r w:rsidRPr="00D3053C">
              <w:rPr>
                <w:rFonts w:ascii="Arial" w:hAnsi="Arial"/>
                <w:bCs/>
                <w:color w:val="000000" w:themeColor="text1"/>
                <w:sz w:val="20"/>
                <w:szCs w:val="20"/>
              </w:rPr>
              <w:t xml:space="preserve">Our Depute Headteacher met with pupil support assistants every 3 weeks to review progress and class teachers each term. Interventions were adjusted as and when required. This ensured that interventions were relevant and meeting the needs of the children leading to progress in decoding and comprehension skills. </w:t>
            </w:r>
          </w:p>
          <w:p w14:paraId="667B5CAD" w14:textId="259F45F2" w:rsidR="000F2D4A" w:rsidRPr="00D3053C" w:rsidRDefault="000F2D4A" w:rsidP="002F30AF">
            <w:pPr>
              <w:rPr>
                <w:rFonts w:ascii="Arial" w:hAnsi="Arial"/>
                <w:bCs/>
                <w:color w:val="000000" w:themeColor="text1"/>
                <w:sz w:val="20"/>
                <w:szCs w:val="20"/>
              </w:rPr>
            </w:pPr>
          </w:p>
          <w:p w14:paraId="6A4B1A5F" w14:textId="7607F6CA" w:rsidR="000F2D4A" w:rsidRPr="00D3053C" w:rsidRDefault="000F2D4A" w:rsidP="002F30AF">
            <w:pPr>
              <w:rPr>
                <w:rFonts w:ascii="Arial" w:hAnsi="Arial"/>
                <w:bCs/>
                <w:color w:val="000000" w:themeColor="text1"/>
                <w:sz w:val="20"/>
                <w:szCs w:val="20"/>
              </w:rPr>
            </w:pPr>
            <w:r w:rsidRPr="00D3053C">
              <w:rPr>
                <w:rFonts w:ascii="Arial" w:hAnsi="Arial"/>
                <w:bCs/>
                <w:color w:val="000000" w:themeColor="text1"/>
                <w:sz w:val="20"/>
                <w:szCs w:val="20"/>
              </w:rPr>
              <w:t>As a result of this</w:t>
            </w:r>
            <w:r w:rsidR="00BE1DA7" w:rsidRPr="00D3053C">
              <w:rPr>
                <w:rFonts w:ascii="Arial" w:hAnsi="Arial"/>
                <w:bCs/>
                <w:color w:val="000000" w:themeColor="text1"/>
                <w:sz w:val="20"/>
                <w:szCs w:val="20"/>
              </w:rPr>
              <w:t xml:space="preserve"> in May 2024</w:t>
            </w:r>
          </w:p>
          <w:p w14:paraId="5F0F308C" w14:textId="797C6B54" w:rsidR="00AF67C8" w:rsidRPr="00D3053C" w:rsidRDefault="00AF67C8" w:rsidP="00AF67C8">
            <w:pPr>
              <w:pStyle w:val="ListParagraph"/>
              <w:numPr>
                <w:ilvl w:val="0"/>
                <w:numId w:val="38"/>
              </w:numPr>
              <w:rPr>
                <w:rFonts w:ascii="Arial" w:hAnsi="Arial"/>
                <w:bCs/>
                <w:color w:val="000000" w:themeColor="text1"/>
                <w:sz w:val="20"/>
                <w:szCs w:val="20"/>
              </w:rPr>
            </w:pPr>
            <w:r w:rsidRPr="00D3053C">
              <w:rPr>
                <w:rFonts w:ascii="Arial" w:hAnsi="Arial"/>
                <w:bCs/>
                <w:color w:val="000000" w:themeColor="text1"/>
                <w:sz w:val="20"/>
                <w:szCs w:val="20"/>
              </w:rPr>
              <w:t xml:space="preserve">In Primary 6, 5 out of 8 have a standardised score above 90 and 7 out of 8 have a higher standardised score than May </w:t>
            </w:r>
            <w:r w:rsidR="00BE1DA7" w:rsidRPr="00D3053C">
              <w:rPr>
                <w:rFonts w:ascii="Arial" w:hAnsi="Arial"/>
                <w:bCs/>
                <w:color w:val="000000" w:themeColor="text1"/>
                <w:sz w:val="20"/>
                <w:szCs w:val="20"/>
              </w:rPr>
              <w:t>20</w:t>
            </w:r>
            <w:r w:rsidRPr="00D3053C">
              <w:rPr>
                <w:rFonts w:ascii="Arial" w:hAnsi="Arial"/>
                <w:bCs/>
                <w:color w:val="000000" w:themeColor="text1"/>
                <w:sz w:val="20"/>
                <w:szCs w:val="20"/>
              </w:rPr>
              <w:t>23.</w:t>
            </w:r>
          </w:p>
          <w:p w14:paraId="59444639" w14:textId="4F5BE890" w:rsidR="00BE1DA7" w:rsidRPr="00D3053C" w:rsidRDefault="00BE1DA7" w:rsidP="00AF67C8">
            <w:pPr>
              <w:pStyle w:val="ListParagraph"/>
              <w:numPr>
                <w:ilvl w:val="0"/>
                <w:numId w:val="38"/>
              </w:numPr>
              <w:rPr>
                <w:rFonts w:ascii="Arial" w:hAnsi="Arial"/>
                <w:bCs/>
                <w:color w:val="000000" w:themeColor="text1"/>
                <w:sz w:val="20"/>
                <w:szCs w:val="20"/>
              </w:rPr>
            </w:pPr>
            <w:r w:rsidRPr="00D3053C">
              <w:rPr>
                <w:rFonts w:ascii="Arial" w:hAnsi="Arial"/>
                <w:bCs/>
                <w:color w:val="000000" w:themeColor="text1"/>
                <w:sz w:val="20"/>
                <w:szCs w:val="20"/>
              </w:rPr>
              <w:t>In Primary 5, 2 out of 5 children have a standardised score above 90 and all of the children have a higher standardised score than in May 2023.</w:t>
            </w:r>
          </w:p>
          <w:p w14:paraId="523C138F" w14:textId="743C49DB" w:rsidR="00BE1DA7" w:rsidRPr="00D3053C" w:rsidRDefault="00BE1DA7" w:rsidP="00BE1DA7">
            <w:pPr>
              <w:pStyle w:val="ListParagraph"/>
              <w:numPr>
                <w:ilvl w:val="0"/>
                <w:numId w:val="38"/>
              </w:numPr>
              <w:rPr>
                <w:rFonts w:ascii="Arial" w:hAnsi="Arial"/>
                <w:bCs/>
                <w:color w:val="000000" w:themeColor="text1"/>
                <w:sz w:val="20"/>
                <w:szCs w:val="20"/>
              </w:rPr>
            </w:pPr>
            <w:r w:rsidRPr="00D3053C">
              <w:rPr>
                <w:rFonts w:ascii="Arial" w:hAnsi="Arial"/>
                <w:bCs/>
                <w:color w:val="000000" w:themeColor="text1"/>
                <w:sz w:val="20"/>
                <w:szCs w:val="20"/>
              </w:rPr>
              <w:t>In Primary 4, none of the children have a standardised score above 90 and 5 out of 6 children have a higher standardised score than in May 2023.</w:t>
            </w:r>
          </w:p>
          <w:p w14:paraId="389B55F2" w14:textId="67D38A7E" w:rsidR="00BE1DA7" w:rsidRPr="00D3053C" w:rsidRDefault="00BE1DA7" w:rsidP="00AF67C8">
            <w:pPr>
              <w:pStyle w:val="ListParagraph"/>
              <w:numPr>
                <w:ilvl w:val="0"/>
                <w:numId w:val="38"/>
              </w:numPr>
              <w:rPr>
                <w:rFonts w:ascii="Arial" w:hAnsi="Arial"/>
                <w:bCs/>
                <w:color w:val="000000" w:themeColor="text1"/>
                <w:sz w:val="20"/>
                <w:szCs w:val="20"/>
              </w:rPr>
            </w:pPr>
            <w:r w:rsidRPr="00D3053C">
              <w:rPr>
                <w:rFonts w:ascii="Arial" w:hAnsi="Arial"/>
                <w:bCs/>
                <w:color w:val="000000" w:themeColor="text1"/>
                <w:sz w:val="20"/>
                <w:szCs w:val="20"/>
              </w:rPr>
              <w:t xml:space="preserve">In Primary 3, </w:t>
            </w:r>
            <w:r w:rsidR="00F03970" w:rsidRPr="00D3053C">
              <w:rPr>
                <w:rFonts w:ascii="Arial" w:hAnsi="Arial"/>
                <w:bCs/>
                <w:color w:val="000000" w:themeColor="text1"/>
                <w:sz w:val="20"/>
                <w:szCs w:val="20"/>
              </w:rPr>
              <w:t xml:space="preserve">7 out of 8 children had </w:t>
            </w:r>
            <w:r w:rsidR="00ED6599" w:rsidRPr="00D3053C">
              <w:rPr>
                <w:rFonts w:ascii="Arial" w:hAnsi="Arial"/>
                <w:bCs/>
                <w:color w:val="000000" w:themeColor="text1"/>
                <w:sz w:val="20"/>
                <w:szCs w:val="20"/>
              </w:rPr>
              <w:t>an increased POLAAR score for phonemic blending above 30/32 than in May 2023.</w:t>
            </w:r>
          </w:p>
          <w:p w14:paraId="1FF75A6D" w14:textId="77777777" w:rsidR="00611017" w:rsidRPr="00D3053C" w:rsidRDefault="00ED6599" w:rsidP="00AF67C8">
            <w:pPr>
              <w:pStyle w:val="ListParagraph"/>
              <w:numPr>
                <w:ilvl w:val="0"/>
                <w:numId w:val="38"/>
              </w:numPr>
              <w:rPr>
                <w:rFonts w:ascii="Arial" w:hAnsi="Arial"/>
                <w:bCs/>
                <w:color w:val="000000" w:themeColor="text1"/>
                <w:sz w:val="20"/>
                <w:szCs w:val="20"/>
              </w:rPr>
            </w:pPr>
            <w:r w:rsidRPr="00D3053C">
              <w:rPr>
                <w:rFonts w:ascii="Arial" w:hAnsi="Arial"/>
                <w:bCs/>
                <w:color w:val="000000" w:themeColor="text1"/>
                <w:sz w:val="20"/>
                <w:szCs w:val="20"/>
              </w:rPr>
              <w:t>In Primary 2</w:t>
            </w:r>
            <w:r w:rsidR="00611017" w:rsidRPr="00D3053C">
              <w:rPr>
                <w:rFonts w:ascii="Arial" w:hAnsi="Arial"/>
                <w:bCs/>
                <w:color w:val="000000" w:themeColor="text1"/>
                <w:sz w:val="20"/>
                <w:szCs w:val="20"/>
              </w:rPr>
              <w:t>, 1 out of 6 children have a standardised score above 90.  The other children did not improve their score.</w:t>
            </w:r>
          </w:p>
          <w:p w14:paraId="7BED7913" w14:textId="77777777" w:rsidR="00611017" w:rsidRPr="00D3053C" w:rsidRDefault="00611017" w:rsidP="00611017">
            <w:pPr>
              <w:rPr>
                <w:rFonts w:ascii="Arial" w:hAnsi="Arial"/>
                <w:bCs/>
                <w:color w:val="000000" w:themeColor="text1"/>
                <w:sz w:val="20"/>
                <w:szCs w:val="20"/>
              </w:rPr>
            </w:pPr>
          </w:p>
          <w:p w14:paraId="3974E734" w14:textId="4E640FE2" w:rsidR="00ED6599" w:rsidRPr="00D3053C" w:rsidRDefault="00611017" w:rsidP="00611017">
            <w:pPr>
              <w:rPr>
                <w:rFonts w:ascii="Arial" w:hAnsi="Arial"/>
                <w:bCs/>
                <w:color w:val="000000" w:themeColor="text1"/>
                <w:sz w:val="20"/>
                <w:szCs w:val="20"/>
              </w:rPr>
            </w:pPr>
            <w:r w:rsidRPr="00D3053C">
              <w:rPr>
                <w:rFonts w:ascii="Arial" w:hAnsi="Arial"/>
                <w:bCs/>
                <w:color w:val="000000" w:themeColor="text1"/>
                <w:sz w:val="20"/>
                <w:szCs w:val="20"/>
              </w:rPr>
              <w:t>Overall, most children made improvements in their standardised scores.  We are aware that this is an area for further development and will focus on reading as part of our school improvement plan in 2024/25.</w:t>
            </w:r>
            <w:r w:rsidR="00ED6599" w:rsidRPr="00D3053C">
              <w:rPr>
                <w:rFonts w:ascii="Arial" w:hAnsi="Arial"/>
                <w:bCs/>
                <w:color w:val="000000" w:themeColor="text1"/>
                <w:sz w:val="20"/>
                <w:szCs w:val="20"/>
              </w:rPr>
              <w:t xml:space="preserve"> </w:t>
            </w:r>
          </w:p>
          <w:p w14:paraId="4F02BF9A" w14:textId="77777777" w:rsidR="00F76DDD" w:rsidRPr="0041011B" w:rsidRDefault="00F76DDD" w:rsidP="002F30AF">
            <w:pPr>
              <w:rPr>
                <w:rFonts w:ascii="Arial" w:hAnsi="Arial"/>
                <w:b/>
                <w:bCs/>
                <w:color w:val="000000" w:themeColor="text1"/>
                <w:szCs w:val="24"/>
              </w:rPr>
            </w:pPr>
          </w:p>
        </w:tc>
      </w:tr>
    </w:tbl>
    <w:p w14:paraId="1036005D" w14:textId="77777777" w:rsidR="001175D5" w:rsidRPr="0041011B" w:rsidRDefault="001175D5" w:rsidP="001175D5">
      <w:pPr>
        <w:rPr>
          <w:rFonts w:ascii="Arial" w:hAnsi="Arial"/>
          <w:b/>
        </w:rPr>
      </w:pPr>
    </w:p>
    <w:p w14:paraId="02B897E0" w14:textId="77777777" w:rsidR="001175D5" w:rsidRPr="0041011B" w:rsidRDefault="001175D5" w:rsidP="001175D5">
      <w:pPr>
        <w:rPr>
          <w:rFonts w:ascii="Arial" w:hAnsi="Arial"/>
          <w:b/>
        </w:rPr>
      </w:pPr>
    </w:p>
    <w:p w14:paraId="7EA726AA" w14:textId="77777777" w:rsidR="001175D5" w:rsidRPr="0041011B" w:rsidRDefault="001175D5" w:rsidP="001175D5">
      <w:pPr>
        <w:rPr>
          <w:rFonts w:ascii="Arial" w:hAnsi="Arial"/>
          <w:b/>
        </w:rPr>
      </w:pPr>
    </w:p>
    <w:p w14:paraId="6D835419" w14:textId="62B39EB1" w:rsidR="001175D5" w:rsidRDefault="001175D5" w:rsidP="001175D5">
      <w:pPr>
        <w:rPr>
          <w:rFonts w:ascii="Arial" w:hAnsi="Arial"/>
          <w:b/>
        </w:rPr>
      </w:pPr>
    </w:p>
    <w:p w14:paraId="1FDBDCD8" w14:textId="77777777" w:rsidR="00C1101F" w:rsidRPr="0041011B" w:rsidRDefault="00C1101F" w:rsidP="001175D5">
      <w:pPr>
        <w:rPr>
          <w:rFonts w:ascii="Arial" w:hAnsi="Arial"/>
          <w:b/>
        </w:rPr>
      </w:pPr>
    </w:p>
    <w:p w14:paraId="6A79C689" w14:textId="77777777" w:rsidR="000801FE" w:rsidRDefault="000801FE" w:rsidP="001175D5">
      <w:pPr>
        <w:rPr>
          <w:rFonts w:ascii="Arial" w:hAnsi="Arial"/>
          <w:b/>
        </w:rPr>
      </w:pPr>
    </w:p>
    <w:p w14:paraId="280FC758" w14:textId="77777777" w:rsidR="000801FE" w:rsidRDefault="000801FE" w:rsidP="001175D5">
      <w:pPr>
        <w:rPr>
          <w:rFonts w:ascii="Arial" w:hAnsi="Arial"/>
          <w:b/>
        </w:rPr>
      </w:pPr>
    </w:p>
    <w:p w14:paraId="5EE758B0" w14:textId="77777777" w:rsidR="000801FE" w:rsidRDefault="000801FE" w:rsidP="001175D5">
      <w:pPr>
        <w:rPr>
          <w:rFonts w:ascii="Arial" w:hAnsi="Arial"/>
          <w:b/>
        </w:rPr>
      </w:pPr>
    </w:p>
    <w:p w14:paraId="446AE91B" w14:textId="77777777" w:rsidR="000801FE" w:rsidRDefault="000801FE" w:rsidP="001175D5">
      <w:pPr>
        <w:rPr>
          <w:rFonts w:ascii="Arial" w:hAnsi="Arial"/>
          <w:b/>
        </w:rPr>
      </w:pPr>
    </w:p>
    <w:p w14:paraId="717BBA1C" w14:textId="77777777" w:rsidR="000801FE" w:rsidRDefault="000801FE" w:rsidP="001175D5">
      <w:pPr>
        <w:rPr>
          <w:rFonts w:ascii="Arial" w:hAnsi="Arial"/>
          <w:b/>
        </w:rPr>
      </w:pPr>
    </w:p>
    <w:p w14:paraId="33634979" w14:textId="77777777" w:rsidR="000801FE" w:rsidRDefault="000801FE" w:rsidP="001175D5">
      <w:pPr>
        <w:rPr>
          <w:rFonts w:ascii="Arial" w:hAnsi="Arial"/>
          <w:b/>
        </w:rPr>
      </w:pPr>
    </w:p>
    <w:p w14:paraId="2865E7DD" w14:textId="77777777" w:rsidR="000801FE" w:rsidRDefault="000801FE" w:rsidP="001175D5">
      <w:pPr>
        <w:rPr>
          <w:rFonts w:ascii="Arial" w:hAnsi="Arial"/>
          <w:b/>
        </w:rPr>
      </w:pPr>
    </w:p>
    <w:p w14:paraId="19E5CE05" w14:textId="77777777" w:rsidR="000801FE" w:rsidRDefault="000801FE" w:rsidP="001175D5">
      <w:pPr>
        <w:rPr>
          <w:rFonts w:ascii="Arial" w:hAnsi="Arial"/>
          <w:b/>
        </w:rPr>
      </w:pPr>
    </w:p>
    <w:p w14:paraId="1E9D1367" w14:textId="77777777" w:rsidR="000801FE" w:rsidRDefault="000801FE" w:rsidP="001175D5">
      <w:pPr>
        <w:rPr>
          <w:rFonts w:ascii="Arial" w:hAnsi="Arial"/>
          <w:b/>
        </w:rPr>
      </w:pPr>
    </w:p>
    <w:p w14:paraId="520482E0" w14:textId="77777777" w:rsidR="000801FE" w:rsidRDefault="000801FE" w:rsidP="001175D5">
      <w:pPr>
        <w:rPr>
          <w:rFonts w:ascii="Arial" w:hAnsi="Arial"/>
          <w:b/>
        </w:rPr>
      </w:pPr>
    </w:p>
    <w:p w14:paraId="17DEEF11" w14:textId="77777777" w:rsidR="000801FE" w:rsidRDefault="000801FE" w:rsidP="001175D5">
      <w:pPr>
        <w:rPr>
          <w:rFonts w:ascii="Arial" w:hAnsi="Arial"/>
          <w:b/>
        </w:rPr>
      </w:pPr>
    </w:p>
    <w:p w14:paraId="5AB40940" w14:textId="77777777" w:rsidR="000801FE" w:rsidRDefault="000801FE" w:rsidP="001175D5">
      <w:pPr>
        <w:rPr>
          <w:rFonts w:ascii="Arial" w:hAnsi="Arial"/>
          <w:b/>
        </w:rPr>
      </w:pPr>
    </w:p>
    <w:p w14:paraId="20D7D833" w14:textId="77777777" w:rsidR="000801FE" w:rsidRDefault="000801FE" w:rsidP="001175D5">
      <w:pPr>
        <w:rPr>
          <w:rFonts w:ascii="Arial" w:hAnsi="Arial"/>
          <w:b/>
        </w:rPr>
      </w:pPr>
    </w:p>
    <w:p w14:paraId="16A68C87" w14:textId="77777777" w:rsidR="000801FE" w:rsidRDefault="000801FE" w:rsidP="001175D5">
      <w:pPr>
        <w:rPr>
          <w:rFonts w:ascii="Arial" w:hAnsi="Arial"/>
          <w:b/>
        </w:rPr>
      </w:pPr>
    </w:p>
    <w:p w14:paraId="0B6003EF" w14:textId="77777777" w:rsidR="000801FE" w:rsidRDefault="000801FE" w:rsidP="001175D5">
      <w:pPr>
        <w:rPr>
          <w:rFonts w:ascii="Arial" w:hAnsi="Arial"/>
          <w:b/>
        </w:rPr>
      </w:pPr>
    </w:p>
    <w:p w14:paraId="2EF8E8F4" w14:textId="77777777" w:rsidR="00D3053C" w:rsidRDefault="00D3053C" w:rsidP="001175D5">
      <w:pPr>
        <w:rPr>
          <w:rFonts w:ascii="Arial" w:hAnsi="Arial"/>
          <w:b/>
        </w:rPr>
      </w:pPr>
    </w:p>
    <w:p w14:paraId="1C1E1E75" w14:textId="4747F7C4" w:rsidR="001175D5" w:rsidRPr="0041011B" w:rsidRDefault="001175D5" w:rsidP="001175D5">
      <w:pPr>
        <w:rPr>
          <w:rFonts w:ascii="Arial" w:hAnsi="Arial"/>
          <w:b/>
        </w:rPr>
      </w:pPr>
      <w:r w:rsidRPr="0041011B">
        <w:rPr>
          <w:rFonts w:ascii="Arial" w:hAnsi="Arial"/>
          <w:b/>
        </w:rPr>
        <w:t>School/Setting Name</w:t>
      </w:r>
      <w:r w:rsidR="00D3053C">
        <w:rPr>
          <w:rFonts w:ascii="Arial" w:hAnsi="Arial"/>
          <w:b/>
        </w:rPr>
        <w:t>:  Crossford Primary School and Nursery</w:t>
      </w: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1175D5" w:rsidRPr="0041011B" w14:paraId="23932DAB" w14:textId="77777777" w:rsidTr="00695086">
        <w:trPr>
          <w:trHeight w:val="756"/>
        </w:trPr>
        <w:tc>
          <w:tcPr>
            <w:tcW w:w="10456" w:type="dxa"/>
            <w:gridSpan w:val="5"/>
            <w:vAlign w:val="center"/>
          </w:tcPr>
          <w:p w14:paraId="4A8320EE" w14:textId="77777777" w:rsidR="001175D5" w:rsidRPr="0041011B" w:rsidRDefault="001175D5" w:rsidP="00695086">
            <w:pPr>
              <w:jc w:val="center"/>
              <w:rPr>
                <w:rFonts w:ascii="Arial" w:hAnsi="Arial"/>
                <w:b/>
              </w:rPr>
            </w:pPr>
            <w:r w:rsidRPr="0041011B">
              <w:rPr>
                <w:rFonts w:ascii="Arial" w:hAnsi="Arial"/>
                <w:b/>
              </w:rPr>
              <w:t>NIF Quality Indicators (HGIOS 4) School Self- Evaluation</w:t>
            </w:r>
          </w:p>
        </w:tc>
      </w:tr>
      <w:tr w:rsidR="001175D5" w:rsidRPr="0041011B" w14:paraId="4F5D5A42" w14:textId="77777777" w:rsidTr="00695086">
        <w:trPr>
          <w:cantSplit/>
          <w:trHeight w:val="979"/>
        </w:trPr>
        <w:tc>
          <w:tcPr>
            <w:tcW w:w="3424" w:type="dxa"/>
            <w:vAlign w:val="center"/>
          </w:tcPr>
          <w:p w14:paraId="604BBF7A" w14:textId="77777777" w:rsidR="001175D5" w:rsidRPr="0041011B" w:rsidRDefault="001175D5" w:rsidP="00695086">
            <w:pPr>
              <w:jc w:val="center"/>
              <w:rPr>
                <w:rFonts w:ascii="Arial" w:hAnsi="Arial"/>
                <w:b/>
              </w:rPr>
            </w:pPr>
            <w:r w:rsidRPr="0041011B">
              <w:rPr>
                <w:rFonts w:ascii="Arial" w:hAnsi="Arial"/>
                <w:b/>
              </w:rPr>
              <w:t>Quality Indicator</w:t>
            </w:r>
          </w:p>
        </w:tc>
        <w:tc>
          <w:tcPr>
            <w:tcW w:w="1597" w:type="dxa"/>
            <w:vAlign w:val="center"/>
          </w:tcPr>
          <w:p w14:paraId="54FD9AAA" w14:textId="30DCC673" w:rsidR="001175D5" w:rsidRPr="0041011B" w:rsidRDefault="001175D5" w:rsidP="00695086">
            <w:pPr>
              <w:jc w:val="center"/>
              <w:rPr>
                <w:rFonts w:ascii="Arial" w:hAnsi="Arial"/>
                <w:b/>
              </w:rPr>
            </w:pPr>
            <w:r w:rsidRPr="0041011B">
              <w:rPr>
                <w:rFonts w:ascii="Arial" w:hAnsi="Arial"/>
                <w:b/>
              </w:rPr>
              <w:t>20</w:t>
            </w:r>
            <w:r>
              <w:rPr>
                <w:rFonts w:ascii="Arial" w:hAnsi="Arial"/>
                <w:b/>
              </w:rPr>
              <w:t>2</w:t>
            </w:r>
            <w:r w:rsidR="00ED6F1B">
              <w:rPr>
                <w:rFonts w:ascii="Arial" w:hAnsi="Arial"/>
                <w:b/>
              </w:rPr>
              <w:t>1-2022</w:t>
            </w:r>
          </w:p>
        </w:tc>
        <w:tc>
          <w:tcPr>
            <w:tcW w:w="1598" w:type="dxa"/>
            <w:vAlign w:val="center"/>
          </w:tcPr>
          <w:p w14:paraId="20234274" w14:textId="7E2B0711" w:rsidR="001175D5" w:rsidRPr="0041011B" w:rsidRDefault="00ED6F1B" w:rsidP="00695086">
            <w:pPr>
              <w:jc w:val="center"/>
              <w:rPr>
                <w:rFonts w:ascii="Arial" w:hAnsi="Arial"/>
                <w:b/>
              </w:rPr>
            </w:pPr>
            <w:r>
              <w:rPr>
                <w:rFonts w:ascii="Arial" w:hAnsi="Arial"/>
                <w:b/>
              </w:rPr>
              <w:t>2022-2023</w:t>
            </w:r>
          </w:p>
        </w:tc>
        <w:tc>
          <w:tcPr>
            <w:tcW w:w="1598" w:type="dxa"/>
            <w:vAlign w:val="center"/>
          </w:tcPr>
          <w:p w14:paraId="03B915B1" w14:textId="266F798F" w:rsidR="001175D5" w:rsidRPr="0041011B" w:rsidRDefault="00ED6F1B" w:rsidP="00695086">
            <w:pPr>
              <w:jc w:val="center"/>
              <w:rPr>
                <w:rFonts w:ascii="Arial" w:hAnsi="Arial"/>
                <w:b/>
              </w:rPr>
            </w:pPr>
            <w:r>
              <w:rPr>
                <w:rFonts w:ascii="Arial" w:hAnsi="Arial"/>
                <w:b/>
              </w:rPr>
              <w:t>2023-2024</w:t>
            </w:r>
          </w:p>
        </w:tc>
        <w:tc>
          <w:tcPr>
            <w:tcW w:w="2239" w:type="dxa"/>
            <w:vAlign w:val="center"/>
          </w:tcPr>
          <w:p w14:paraId="6E81C798" w14:textId="77777777" w:rsidR="001175D5" w:rsidRPr="0041011B" w:rsidRDefault="001175D5" w:rsidP="00695086">
            <w:pPr>
              <w:jc w:val="center"/>
              <w:rPr>
                <w:rFonts w:ascii="Arial" w:hAnsi="Arial"/>
                <w:b/>
              </w:rPr>
            </w:pPr>
            <w:r w:rsidRPr="0041011B">
              <w:rPr>
                <w:rFonts w:ascii="Arial" w:hAnsi="Arial"/>
                <w:b/>
              </w:rPr>
              <w:t>Inspection Evaluation</w:t>
            </w:r>
          </w:p>
          <w:p w14:paraId="03D2F714" w14:textId="5BDD6F6C" w:rsidR="001175D5" w:rsidRPr="00411851" w:rsidRDefault="00EA432F" w:rsidP="00695086">
            <w:pPr>
              <w:jc w:val="center"/>
              <w:rPr>
                <w:rFonts w:ascii="Arial" w:hAnsi="Arial"/>
                <w:i/>
                <w:sz w:val="20"/>
                <w:szCs w:val="20"/>
              </w:rPr>
            </w:pPr>
            <w:r>
              <w:rPr>
                <w:rFonts w:ascii="Arial" w:hAnsi="Arial"/>
                <w:i/>
                <w:sz w:val="20"/>
                <w:szCs w:val="20"/>
              </w:rPr>
              <w:t>September 2023</w:t>
            </w:r>
          </w:p>
        </w:tc>
      </w:tr>
      <w:tr w:rsidR="00EA432F" w:rsidRPr="0041011B" w14:paraId="3FBFF7A4" w14:textId="77777777" w:rsidTr="00695086">
        <w:trPr>
          <w:trHeight w:val="567"/>
        </w:trPr>
        <w:tc>
          <w:tcPr>
            <w:tcW w:w="3424" w:type="dxa"/>
            <w:vAlign w:val="center"/>
          </w:tcPr>
          <w:p w14:paraId="4B5C8552" w14:textId="77777777" w:rsidR="00EA432F" w:rsidRPr="0041011B" w:rsidRDefault="00EA432F" w:rsidP="00EA432F">
            <w:pPr>
              <w:rPr>
                <w:rFonts w:ascii="Arial" w:hAnsi="Arial"/>
                <w:b/>
                <w:bCs/>
                <w:sz w:val="20"/>
              </w:rPr>
            </w:pPr>
            <w:r w:rsidRPr="0041011B">
              <w:rPr>
                <w:rFonts w:ascii="Arial" w:hAnsi="Arial"/>
                <w:b/>
                <w:bCs/>
                <w:sz w:val="20"/>
              </w:rPr>
              <w:t>1.3 Leadership of change</w:t>
            </w:r>
          </w:p>
        </w:tc>
        <w:tc>
          <w:tcPr>
            <w:tcW w:w="1597" w:type="dxa"/>
            <w:vAlign w:val="center"/>
          </w:tcPr>
          <w:p w14:paraId="3773717B" w14:textId="4CA97655" w:rsidR="00EA432F" w:rsidRPr="0041011B" w:rsidRDefault="00EA432F" w:rsidP="00EA432F">
            <w:pPr>
              <w:rPr>
                <w:rFonts w:ascii="Arial" w:hAnsi="Arial"/>
              </w:rPr>
            </w:pPr>
            <w:r>
              <w:rPr>
                <w:rFonts w:ascii="Arial" w:hAnsi="Arial"/>
              </w:rPr>
              <w:t>Good</w:t>
            </w:r>
          </w:p>
        </w:tc>
        <w:tc>
          <w:tcPr>
            <w:tcW w:w="1598" w:type="dxa"/>
            <w:vAlign w:val="center"/>
          </w:tcPr>
          <w:p w14:paraId="62D55B97" w14:textId="1C2D729F" w:rsidR="00EA432F" w:rsidRPr="0041011B" w:rsidRDefault="00EA432F" w:rsidP="00EA432F">
            <w:pPr>
              <w:rPr>
                <w:rFonts w:ascii="Arial" w:hAnsi="Arial"/>
              </w:rPr>
            </w:pPr>
            <w:r>
              <w:rPr>
                <w:rFonts w:ascii="Arial" w:hAnsi="Arial"/>
              </w:rPr>
              <w:t>Good</w:t>
            </w:r>
          </w:p>
        </w:tc>
        <w:tc>
          <w:tcPr>
            <w:tcW w:w="1598" w:type="dxa"/>
            <w:vAlign w:val="center"/>
          </w:tcPr>
          <w:p w14:paraId="2E279CE1" w14:textId="0E743AEB" w:rsidR="00EA432F" w:rsidRPr="0041011B" w:rsidRDefault="00EA432F" w:rsidP="00EA432F">
            <w:pPr>
              <w:rPr>
                <w:rFonts w:ascii="Arial" w:hAnsi="Arial"/>
              </w:rPr>
            </w:pPr>
            <w:r>
              <w:rPr>
                <w:rFonts w:ascii="Arial" w:hAnsi="Arial"/>
              </w:rPr>
              <w:t>Good</w:t>
            </w:r>
          </w:p>
        </w:tc>
        <w:tc>
          <w:tcPr>
            <w:tcW w:w="2239" w:type="dxa"/>
            <w:vAlign w:val="center"/>
          </w:tcPr>
          <w:p w14:paraId="40BA223B" w14:textId="49175554" w:rsidR="00EA432F" w:rsidRPr="0041011B" w:rsidRDefault="00EA432F" w:rsidP="00EA432F">
            <w:pPr>
              <w:rPr>
                <w:rFonts w:ascii="Arial" w:hAnsi="Arial"/>
              </w:rPr>
            </w:pPr>
            <w:r>
              <w:rPr>
                <w:rFonts w:ascii="Arial" w:hAnsi="Arial"/>
              </w:rPr>
              <w:t>Good</w:t>
            </w:r>
          </w:p>
        </w:tc>
      </w:tr>
      <w:tr w:rsidR="00EA432F" w:rsidRPr="0041011B" w14:paraId="1ADE599E" w14:textId="77777777" w:rsidTr="00695086">
        <w:trPr>
          <w:trHeight w:val="567"/>
        </w:trPr>
        <w:tc>
          <w:tcPr>
            <w:tcW w:w="3424" w:type="dxa"/>
            <w:vAlign w:val="center"/>
          </w:tcPr>
          <w:p w14:paraId="428C2FFC" w14:textId="77777777" w:rsidR="00EA432F" w:rsidRPr="0041011B" w:rsidRDefault="00EA432F" w:rsidP="00EA432F">
            <w:pPr>
              <w:rPr>
                <w:rFonts w:ascii="Arial" w:hAnsi="Arial"/>
                <w:b/>
                <w:bCs/>
                <w:sz w:val="20"/>
              </w:rPr>
            </w:pPr>
            <w:r w:rsidRPr="0041011B">
              <w:rPr>
                <w:rFonts w:ascii="Arial" w:hAnsi="Arial"/>
                <w:b/>
                <w:bCs/>
                <w:sz w:val="20"/>
              </w:rPr>
              <w:t>2.3 Learning, teaching and assessment</w:t>
            </w:r>
          </w:p>
        </w:tc>
        <w:tc>
          <w:tcPr>
            <w:tcW w:w="1597" w:type="dxa"/>
            <w:vAlign w:val="center"/>
          </w:tcPr>
          <w:p w14:paraId="1719B57C" w14:textId="16930C24" w:rsidR="00EA432F" w:rsidRPr="0041011B" w:rsidRDefault="00EA432F" w:rsidP="00EA432F">
            <w:pPr>
              <w:rPr>
                <w:rFonts w:ascii="Arial" w:hAnsi="Arial"/>
              </w:rPr>
            </w:pPr>
            <w:r>
              <w:rPr>
                <w:rFonts w:ascii="Arial" w:hAnsi="Arial"/>
              </w:rPr>
              <w:t>Satisfactory</w:t>
            </w:r>
          </w:p>
        </w:tc>
        <w:tc>
          <w:tcPr>
            <w:tcW w:w="1598" w:type="dxa"/>
            <w:vAlign w:val="center"/>
          </w:tcPr>
          <w:p w14:paraId="50540ED8" w14:textId="22457468" w:rsidR="00EA432F" w:rsidRPr="0041011B" w:rsidRDefault="00EA432F" w:rsidP="00EA432F">
            <w:pPr>
              <w:rPr>
                <w:rFonts w:ascii="Arial" w:hAnsi="Arial"/>
              </w:rPr>
            </w:pPr>
            <w:r>
              <w:rPr>
                <w:rFonts w:ascii="Arial" w:hAnsi="Arial"/>
              </w:rPr>
              <w:t>Good</w:t>
            </w:r>
          </w:p>
        </w:tc>
        <w:tc>
          <w:tcPr>
            <w:tcW w:w="1598" w:type="dxa"/>
            <w:vAlign w:val="center"/>
          </w:tcPr>
          <w:p w14:paraId="43CA422B" w14:textId="1C04F9A1" w:rsidR="00EA432F" w:rsidRPr="0041011B" w:rsidRDefault="00EA432F" w:rsidP="00EA432F">
            <w:pPr>
              <w:rPr>
                <w:rFonts w:ascii="Arial" w:hAnsi="Arial"/>
              </w:rPr>
            </w:pPr>
            <w:r>
              <w:rPr>
                <w:rFonts w:ascii="Arial" w:hAnsi="Arial"/>
              </w:rPr>
              <w:t>Good</w:t>
            </w:r>
          </w:p>
        </w:tc>
        <w:tc>
          <w:tcPr>
            <w:tcW w:w="2239" w:type="dxa"/>
            <w:vAlign w:val="center"/>
          </w:tcPr>
          <w:p w14:paraId="41595352" w14:textId="150E3F6A" w:rsidR="00EA432F" w:rsidRPr="0041011B" w:rsidRDefault="00EA432F" w:rsidP="00EA432F">
            <w:pPr>
              <w:rPr>
                <w:rFonts w:ascii="Arial" w:hAnsi="Arial"/>
              </w:rPr>
            </w:pPr>
            <w:r>
              <w:rPr>
                <w:rFonts w:ascii="Arial" w:hAnsi="Arial"/>
              </w:rPr>
              <w:t>Good</w:t>
            </w:r>
          </w:p>
        </w:tc>
      </w:tr>
      <w:tr w:rsidR="00EA432F" w:rsidRPr="0041011B" w14:paraId="220640DD" w14:textId="77777777" w:rsidTr="00695086">
        <w:trPr>
          <w:trHeight w:val="567"/>
        </w:trPr>
        <w:tc>
          <w:tcPr>
            <w:tcW w:w="3424" w:type="dxa"/>
            <w:vAlign w:val="center"/>
          </w:tcPr>
          <w:p w14:paraId="5F20BA4B" w14:textId="77777777" w:rsidR="00EA432F" w:rsidRPr="0041011B" w:rsidRDefault="00EA432F" w:rsidP="00EA432F">
            <w:pPr>
              <w:rPr>
                <w:rFonts w:ascii="Arial" w:hAnsi="Arial"/>
                <w:b/>
                <w:bCs/>
                <w:sz w:val="20"/>
              </w:rPr>
            </w:pPr>
            <w:r w:rsidRPr="0041011B">
              <w:rPr>
                <w:rFonts w:ascii="Arial" w:hAnsi="Arial"/>
                <w:b/>
                <w:bCs/>
                <w:sz w:val="20"/>
              </w:rPr>
              <w:t>3.1 Ensuring wellbeing, equity and inclusion</w:t>
            </w:r>
          </w:p>
        </w:tc>
        <w:tc>
          <w:tcPr>
            <w:tcW w:w="1597" w:type="dxa"/>
            <w:vAlign w:val="center"/>
          </w:tcPr>
          <w:p w14:paraId="0597BC6C" w14:textId="5D8F7D84" w:rsidR="00EA432F" w:rsidRPr="0041011B" w:rsidRDefault="00EA432F" w:rsidP="00EA432F">
            <w:pPr>
              <w:rPr>
                <w:rFonts w:ascii="Arial" w:hAnsi="Arial"/>
              </w:rPr>
            </w:pPr>
            <w:r>
              <w:rPr>
                <w:rFonts w:ascii="Arial" w:hAnsi="Arial"/>
              </w:rPr>
              <w:t>Good</w:t>
            </w:r>
          </w:p>
        </w:tc>
        <w:tc>
          <w:tcPr>
            <w:tcW w:w="1598" w:type="dxa"/>
            <w:vAlign w:val="center"/>
          </w:tcPr>
          <w:p w14:paraId="2924214D" w14:textId="64CF1295" w:rsidR="00EA432F" w:rsidRPr="0041011B" w:rsidRDefault="00EA432F" w:rsidP="00EA432F">
            <w:pPr>
              <w:rPr>
                <w:rFonts w:ascii="Arial" w:hAnsi="Arial"/>
              </w:rPr>
            </w:pPr>
            <w:r>
              <w:rPr>
                <w:rFonts w:ascii="Arial" w:hAnsi="Arial"/>
              </w:rPr>
              <w:t>Good</w:t>
            </w:r>
          </w:p>
        </w:tc>
        <w:tc>
          <w:tcPr>
            <w:tcW w:w="1598" w:type="dxa"/>
            <w:vAlign w:val="center"/>
          </w:tcPr>
          <w:p w14:paraId="6A1E44F0" w14:textId="7BC4AA0B" w:rsidR="00EA432F" w:rsidRPr="0041011B" w:rsidRDefault="00EA432F" w:rsidP="00EA432F">
            <w:pPr>
              <w:rPr>
                <w:rFonts w:ascii="Arial" w:hAnsi="Arial"/>
              </w:rPr>
            </w:pPr>
            <w:r>
              <w:rPr>
                <w:rFonts w:ascii="Arial" w:hAnsi="Arial"/>
              </w:rPr>
              <w:t>Good</w:t>
            </w:r>
          </w:p>
        </w:tc>
        <w:tc>
          <w:tcPr>
            <w:tcW w:w="2239" w:type="dxa"/>
            <w:vAlign w:val="center"/>
          </w:tcPr>
          <w:p w14:paraId="26478D58" w14:textId="07C74449" w:rsidR="00EA432F" w:rsidRPr="0041011B" w:rsidRDefault="00EA432F" w:rsidP="00EA432F">
            <w:pPr>
              <w:rPr>
                <w:rFonts w:ascii="Arial" w:hAnsi="Arial"/>
              </w:rPr>
            </w:pPr>
            <w:r>
              <w:rPr>
                <w:rFonts w:ascii="Arial" w:hAnsi="Arial"/>
              </w:rPr>
              <w:t>Satisfactory</w:t>
            </w:r>
          </w:p>
        </w:tc>
      </w:tr>
      <w:tr w:rsidR="00EA432F" w:rsidRPr="0041011B" w14:paraId="3E273A72" w14:textId="77777777" w:rsidTr="00695086">
        <w:trPr>
          <w:trHeight w:val="567"/>
        </w:trPr>
        <w:tc>
          <w:tcPr>
            <w:tcW w:w="3424" w:type="dxa"/>
            <w:vAlign w:val="center"/>
          </w:tcPr>
          <w:p w14:paraId="64F3143B" w14:textId="77777777" w:rsidR="00EA432F" w:rsidRPr="0041011B" w:rsidRDefault="00EA432F" w:rsidP="00EA432F">
            <w:pPr>
              <w:rPr>
                <w:rFonts w:ascii="Arial" w:hAnsi="Arial"/>
                <w:b/>
                <w:bCs/>
                <w:sz w:val="20"/>
              </w:rPr>
            </w:pPr>
            <w:r w:rsidRPr="0041011B">
              <w:rPr>
                <w:rFonts w:ascii="Arial" w:hAnsi="Arial"/>
                <w:b/>
                <w:bCs/>
                <w:sz w:val="20"/>
              </w:rPr>
              <w:t>3.2 Raising attainment and achievement</w:t>
            </w:r>
          </w:p>
        </w:tc>
        <w:tc>
          <w:tcPr>
            <w:tcW w:w="1597" w:type="dxa"/>
            <w:vAlign w:val="center"/>
          </w:tcPr>
          <w:p w14:paraId="5C5C133E" w14:textId="7708D1F7" w:rsidR="00EA432F" w:rsidRPr="0041011B" w:rsidRDefault="00EA432F" w:rsidP="00EA432F">
            <w:pPr>
              <w:rPr>
                <w:rFonts w:ascii="Arial" w:hAnsi="Arial"/>
              </w:rPr>
            </w:pPr>
            <w:r>
              <w:rPr>
                <w:rFonts w:ascii="Arial" w:hAnsi="Arial"/>
              </w:rPr>
              <w:t>Satisfactory</w:t>
            </w:r>
          </w:p>
        </w:tc>
        <w:tc>
          <w:tcPr>
            <w:tcW w:w="1598" w:type="dxa"/>
            <w:vAlign w:val="center"/>
          </w:tcPr>
          <w:p w14:paraId="535B1C5F" w14:textId="286BE9E4" w:rsidR="00EA432F" w:rsidRPr="0041011B" w:rsidRDefault="00EA432F" w:rsidP="00EA432F">
            <w:pPr>
              <w:rPr>
                <w:rFonts w:ascii="Arial" w:hAnsi="Arial"/>
              </w:rPr>
            </w:pPr>
            <w:r>
              <w:rPr>
                <w:rFonts w:ascii="Arial" w:hAnsi="Arial"/>
              </w:rPr>
              <w:t>Good</w:t>
            </w:r>
          </w:p>
        </w:tc>
        <w:tc>
          <w:tcPr>
            <w:tcW w:w="1598" w:type="dxa"/>
            <w:vAlign w:val="center"/>
          </w:tcPr>
          <w:p w14:paraId="695C4319" w14:textId="51C4BC1A" w:rsidR="00EA432F" w:rsidRPr="0041011B" w:rsidRDefault="00EA432F" w:rsidP="00EA432F">
            <w:pPr>
              <w:rPr>
                <w:rFonts w:ascii="Arial" w:hAnsi="Arial"/>
              </w:rPr>
            </w:pPr>
            <w:r>
              <w:rPr>
                <w:rFonts w:ascii="Arial" w:hAnsi="Arial"/>
              </w:rPr>
              <w:t>Satisfactory</w:t>
            </w:r>
          </w:p>
        </w:tc>
        <w:tc>
          <w:tcPr>
            <w:tcW w:w="2239" w:type="dxa"/>
            <w:vAlign w:val="center"/>
          </w:tcPr>
          <w:p w14:paraId="13870714" w14:textId="16B6B33B" w:rsidR="00EA432F" w:rsidRPr="0041011B" w:rsidRDefault="00EA432F" w:rsidP="00EA432F">
            <w:pPr>
              <w:rPr>
                <w:rFonts w:ascii="Arial" w:hAnsi="Arial"/>
              </w:rPr>
            </w:pPr>
            <w:r>
              <w:rPr>
                <w:rFonts w:ascii="Arial" w:hAnsi="Arial"/>
              </w:rPr>
              <w:t>Satisfactory</w:t>
            </w:r>
          </w:p>
        </w:tc>
      </w:tr>
    </w:tbl>
    <w:p w14:paraId="01F9F964" w14:textId="77777777" w:rsidR="001175D5" w:rsidRPr="0041011B" w:rsidRDefault="001175D5" w:rsidP="001175D5">
      <w:pPr>
        <w:rPr>
          <w:rFonts w:ascii="Arial" w:hAnsi="Arial"/>
          <w:b/>
          <w:highlight w:val="yellow"/>
        </w:rPr>
      </w:pP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1175D5" w:rsidRPr="0041011B" w14:paraId="6FAA1764" w14:textId="77777777" w:rsidTr="00695086">
        <w:trPr>
          <w:trHeight w:val="756"/>
        </w:trPr>
        <w:tc>
          <w:tcPr>
            <w:tcW w:w="10456" w:type="dxa"/>
            <w:gridSpan w:val="5"/>
            <w:vAlign w:val="center"/>
          </w:tcPr>
          <w:p w14:paraId="6DE119DD" w14:textId="77777777" w:rsidR="001175D5" w:rsidRPr="0041011B" w:rsidRDefault="001175D5" w:rsidP="00695086">
            <w:pPr>
              <w:jc w:val="center"/>
              <w:rPr>
                <w:rFonts w:ascii="Arial" w:hAnsi="Arial"/>
                <w:b/>
                <w:sz w:val="20"/>
              </w:rPr>
            </w:pPr>
            <w:r w:rsidRPr="0041011B">
              <w:rPr>
                <w:rFonts w:ascii="Arial" w:hAnsi="Arial"/>
                <w:b/>
                <w:sz w:val="20"/>
              </w:rPr>
              <w:t>NIF Quality Indicators (HGIOS ELC) Early Years Self- Evaluation (Nursery)</w:t>
            </w:r>
          </w:p>
        </w:tc>
      </w:tr>
      <w:tr w:rsidR="00517279" w:rsidRPr="0041011B" w14:paraId="22613D72" w14:textId="77777777" w:rsidTr="00695086">
        <w:trPr>
          <w:cantSplit/>
          <w:trHeight w:val="1005"/>
        </w:trPr>
        <w:tc>
          <w:tcPr>
            <w:tcW w:w="3424" w:type="dxa"/>
            <w:vAlign w:val="center"/>
          </w:tcPr>
          <w:p w14:paraId="6B503BA8" w14:textId="77777777" w:rsidR="00517279" w:rsidRPr="0041011B" w:rsidRDefault="00517279" w:rsidP="00517279">
            <w:pPr>
              <w:jc w:val="center"/>
              <w:rPr>
                <w:rFonts w:ascii="Arial" w:hAnsi="Arial"/>
                <w:b/>
                <w:sz w:val="20"/>
              </w:rPr>
            </w:pPr>
            <w:r w:rsidRPr="0041011B">
              <w:rPr>
                <w:rFonts w:ascii="Arial" w:hAnsi="Arial"/>
                <w:b/>
                <w:sz w:val="20"/>
              </w:rPr>
              <w:t>Quality Indicator</w:t>
            </w:r>
          </w:p>
        </w:tc>
        <w:tc>
          <w:tcPr>
            <w:tcW w:w="1597" w:type="dxa"/>
            <w:vAlign w:val="center"/>
          </w:tcPr>
          <w:p w14:paraId="000D7E44" w14:textId="5C1E8F2A" w:rsidR="00517279" w:rsidRPr="0041011B" w:rsidRDefault="00517279" w:rsidP="00517279">
            <w:pPr>
              <w:jc w:val="center"/>
              <w:rPr>
                <w:rFonts w:ascii="Arial" w:hAnsi="Arial"/>
                <w:b/>
                <w:sz w:val="20"/>
              </w:rPr>
            </w:pPr>
            <w:r w:rsidRPr="0041011B">
              <w:rPr>
                <w:rFonts w:ascii="Arial" w:hAnsi="Arial"/>
                <w:b/>
              </w:rPr>
              <w:t>20</w:t>
            </w:r>
            <w:r>
              <w:rPr>
                <w:rFonts w:ascii="Arial" w:hAnsi="Arial"/>
                <w:b/>
              </w:rPr>
              <w:t>21-2022</w:t>
            </w:r>
          </w:p>
        </w:tc>
        <w:tc>
          <w:tcPr>
            <w:tcW w:w="1598" w:type="dxa"/>
            <w:vAlign w:val="center"/>
          </w:tcPr>
          <w:p w14:paraId="20B1AF47" w14:textId="1B6721EA" w:rsidR="00517279" w:rsidRPr="0041011B" w:rsidRDefault="00517279" w:rsidP="00517279">
            <w:pPr>
              <w:jc w:val="center"/>
              <w:rPr>
                <w:rFonts w:ascii="Arial" w:hAnsi="Arial"/>
                <w:b/>
                <w:sz w:val="20"/>
              </w:rPr>
            </w:pPr>
            <w:r>
              <w:rPr>
                <w:rFonts w:ascii="Arial" w:hAnsi="Arial"/>
                <w:b/>
              </w:rPr>
              <w:t>2022-2023</w:t>
            </w:r>
          </w:p>
        </w:tc>
        <w:tc>
          <w:tcPr>
            <w:tcW w:w="1598" w:type="dxa"/>
            <w:vAlign w:val="center"/>
          </w:tcPr>
          <w:p w14:paraId="5B9DEF97" w14:textId="5E8CD7D0" w:rsidR="00517279" w:rsidRPr="0041011B" w:rsidRDefault="00517279" w:rsidP="00517279">
            <w:pPr>
              <w:jc w:val="center"/>
              <w:rPr>
                <w:rFonts w:ascii="Arial" w:hAnsi="Arial"/>
                <w:b/>
                <w:sz w:val="20"/>
              </w:rPr>
            </w:pPr>
            <w:r>
              <w:rPr>
                <w:rFonts w:ascii="Arial" w:hAnsi="Arial"/>
                <w:b/>
              </w:rPr>
              <w:t>2023-2024</w:t>
            </w:r>
          </w:p>
        </w:tc>
        <w:tc>
          <w:tcPr>
            <w:tcW w:w="2239" w:type="dxa"/>
            <w:vAlign w:val="center"/>
          </w:tcPr>
          <w:p w14:paraId="5C401D2E" w14:textId="77777777" w:rsidR="00517279" w:rsidRPr="0041011B" w:rsidRDefault="00517279" w:rsidP="00517279">
            <w:pPr>
              <w:jc w:val="center"/>
              <w:rPr>
                <w:rFonts w:ascii="Arial" w:hAnsi="Arial"/>
                <w:b/>
              </w:rPr>
            </w:pPr>
            <w:r w:rsidRPr="0041011B">
              <w:rPr>
                <w:rFonts w:ascii="Arial" w:hAnsi="Arial"/>
                <w:b/>
              </w:rPr>
              <w:t>Inspection Evaluation</w:t>
            </w:r>
          </w:p>
          <w:p w14:paraId="14D3F4C1" w14:textId="22AC46A7" w:rsidR="00517279" w:rsidRPr="0041011B" w:rsidRDefault="00517279" w:rsidP="00517279">
            <w:pPr>
              <w:jc w:val="center"/>
              <w:rPr>
                <w:rFonts w:ascii="Arial" w:hAnsi="Arial"/>
                <w:i/>
                <w:sz w:val="20"/>
              </w:rPr>
            </w:pPr>
            <w:r w:rsidRPr="00411851">
              <w:rPr>
                <w:rFonts w:ascii="Arial" w:hAnsi="Arial"/>
                <w:i/>
                <w:sz w:val="20"/>
                <w:szCs w:val="20"/>
              </w:rPr>
              <w:t>(since August 202</w:t>
            </w:r>
            <w:r>
              <w:rPr>
                <w:rFonts w:ascii="Arial" w:hAnsi="Arial"/>
                <w:i/>
                <w:sz w:val="20"/>
                <w:szCs w:val="20"/>
              </w:rPr>
              <w:t>3</w:t>
            </w:r>
            <w:r w:rsidRPr="00411851">
              <w:rPr>
                <w:rFonts w:ascii="Arial" w:hAnsi="Arial"/>
                <w:i/>
                <w:sz w:val="20"/>
                <w:szCs w:val="20"/>
              </w:rPr>
              <w:t>)</w:t>
            </w:r>
          </w:p>
        </w:tc>
      </w:tr>
      <w:tr w:rsidR="00EA432F" w:rsidRPr="0041011B" w14:paraId="130AC554" w14:textId="77777777" w:rsidTr="00695086">
        <w:trPr>
          <w:trHeight w:val="567"/>
        </w:trPr>
        <w:tc>
          <w:tcPr>
            <w:tcW w:w="3424" w:type="dxa"/>
            <w:vAlign w:val="center"/>
          </w:tcPr>
          <w:p w14:paraId="077F1423" w14:textId="77777777" w:rsidR="00EA432F" w:rsidRPr="0041011B" w:rsidRDefault="00EA432F" w:rsidP="00EA432F">
            <w:pPr>
              <w:rPr>
                <w:rFonts w:ascii="Arial" w:hAnsi="Arial"/>
                <w:b/>
                <w:sz w:val="20"/>
              </w:rPr>
            </w:pPr>
            <w:r w:rsidRPr="0041011B">
              <w:rPr>
                <w:rFonts w:ascii="Arial" w:hAnsi="Arial"/>
                <w:b/>
                <w:sz w:val="20"/>
              </w:rPr>
              <w:t>1.3 Leadership of change</w:t>
            </w:r>
          </w:p>
        </w:tc>
        <w:tc>
          <w:tcPr>
            <w:tcW w:w="1597" w:type="dxa"/>
            <w:vAlign w:val="center"/>
          </w:tcPr>
          <w:p w14:paraId="31342E66" w14:textId="46933E97" w:rsidR="00EA432F" w:rsidRPr="0041011B" w:rsidRDefault="00EA432F" w:rsidP="00EA432F">
            <w:pPr>
              <w:rPr>
                <w:rFonts w:ascii="Arial" w:hAnsi="Arial"/>
                <w:sz w:val="20"/>
              </w:rPr>
            </w:pPr>
            <w:r>
              <w:rPr>
                <w:rFonts w:ascii="Arial" w:hAnsi="Arial"/>
              </w:rPr>
              <w:t>Good</w:t>
            </w:r>
          </w:p>
        </w:tc>
        <w:tc>
          <w:tcPr>
            <w:tcW w:w="1598" w:type="dxa"/>
            <w:vAlign w:val="center"/>
          </w:tcPr>
          <w:p w14:paraId="39E4D4EC" w14:textId="19D50AAA" w:rsidR="00EA432F" w:rsidRPr="0041011B" w:rsidRDefault="00EA432F" w:rsidP="00EA432F">
            <w:pPr>
              <w:rPr>
                <w:rFonts w:ascii="Arial" w:hAnsi="Arial"/>
                <w:sz w:val="20"/>
              </w:rPr>
            </w:pPr>
            <w:r>
              <w:rPr>
                <w:rFonts w:ascii="Arial" w:hAnsi="Arial"/>
              </w:rPr>
              <w:t>Good</w:t>
            </w:r>
          </w:p>
        </w:tc>
        <w:tc>
          <w:tcPr>
            <w:tcW w:w="1598" w:type="dxa"/>
            <w:vAlign w:val="center"/>
          </w:tcPr>
          <w:p w14:paraId="1AC941B8" w14:textId="558A1E1E" w:rsidR="00EA432F" w:rsidRPr="0041011B" w:rsidRDefault="00EA432F" w:rsidP="00EA432F">
            <w:pPr>
              <w:rPr>
                <w:rFonts w:ascii="Arial" w:hAnsi="Arial"/>
                <w:sz w:val="20"/>
              </w:rPr>
            </w:pPr>
            <w:r>
              <w:rPr>
                <w:rFonts w:ascii="Arial" w:hAnsi="Arial"/>
                <w:sz w:val="20"/>
              </w:rPr>
              <w:t>Good</w:t>
            </w:r>
          </w:p>
        </w:tc>
        <w:tc>
          <w:tcPr>
            <w:tcW w:w="2239" w:type="dxa"/>
            <w:vAlign w:val="center"/>
          </w:tcPr>
          <w:p w14:paraId="35EAFD78" w14:textId="161AED81" w:rsidR="00EA432F" w:rsidRPr="0041011B" w:rsidRDefault="00EA432F" w:rsidP="00EA432F">
            <w:pPr>
              <w:rPr>
                <w:rFonts w:ascii="Arial" w:hAnsi="Arial"/>
                <w:sz w:val="20"/>
              </w:rPr>
            </w:pPr>
            <w:r>
              <w:rPr>
                <w:rFonts w:ascii="Arial" w:hAnsi="Arial"/>
                <w:sz w:val="20"/>
              </w:rPr>
              <w:t>Good</w:t>
            </w:r>
          </w:p>
        </w:tc>
      </w:tr>
      <w:tr w:rsidR="00EA432F" w:rsidRPr="0041011B" w14:paraId="61BCBF2A" w14:textId="77777777" w:rsidTr="00695086">
        <w:trPr>
          <w:trHeight w:val="567"/>
        </w:trPr>
        <w:tc>
          <w:tcPr>
            <w:tcW w:w="3424" w:type="dxa"/>
            <w:vAlign w:val="center"/>
          </w:tcPr>
          <w:p w14:paraId="1F40EE1A" w14:textId="77777777" w:rsidR="00EA432F" w:rsidRPr="0041011B" w:rsidRDefault="00EA432F" w:rsidP="00EA432F">
            <w:pPr>
              <w:rPr>
                <w:rFonts w:ascii="Arial" w:hAnsi="Arial"/>
                <w:b/>
                <w:sz w:val="20"/>
              </w:rPr>
            </w:pPr>
            <w:r w:rsidRPr="0041011B">
              <w:rPr>
                <w:rFonts w:ascii="Arial" w:hAnsi="Arial"/>
                <w:b/>
                <w:sz w:val="20"/>
              </w:rPr>
              <w:t>2.3 Learning, teaching and assessment</w:t>
            </w:r>
          </w:p>
        </w:tc>
        <w:tc>
          <w:tcPr>
            <w:tcW w:w="1597" w:type="dxa"/>
            <w:vAlign w:val="center"/>
          </w:tcPr>
          <w:p w14:paraId="18FB12F8" w14:textId="1D06CD23" w:rsidR="00EA432F" w:rsidRPr="0041011B" w:rsidRDefault="00EA432F" w:rsidP="00EA432F">
            <w:pPr>
              <w:rPr>
                <w:rFonts w:ascii="Arial" w:hAnsi="Arial"/>
                <w:sz w:val="20"/>
              </w:rPr>
            </w:pPr>
            <w:r>
              <w:rPr>
                <w:rFonts w:ascii="Arial" w:hAnsi="Arial"/>
              </w:rPr>
              <w:t>Satisfactory</w:t>
            </w:r>
          </w:p>
        </w:tc>
        <w:tc>
          <w:tcPr>
            <w:tcW w:w="1598" w:type="dxa"/>
            <w:vAlign w:val="center"/>
          </w:tcPr>
          <w:p w14:paraId="73137E6B" w14:textId="28F88617" w:rsidR="00EA432F" w:rsidRPr="0041011B" w:rsidRDefault="00EA432F" w:rsidP="00EA432F">
            <w:pPr>
              <w:rPr>
                <w:rFonts w:ascii="Arial" w:hAnsi="Arial"/>
                <w:sz w:val="20"/>
              </w:rPr>
            </w:pPr>
            <w:r>
              <w:rPr>
                <w:rFonts w:ascii="Arial" w:hAnsi="Arial"/>
              </w:rPr>
              <w:t>Good</w:t>
            </w:r>
          </w:p>
        </w:tc>
        <w:tc>
          <w:tcPr>
            <w:tcW w:w="1598" w:type="dxa"/>
            <w:vAlign w:val="center"/>
          </w:tcPr>
          <w:p w14:paraId="4DE5D644" w14:textId="2EB23EF7" w:rsidR="00EA432F" w:rsidRPr="0041011B" w:rsidRDefault="00EA432F" w:rsidP="00EA432F">
            <w:pPr>
              <w:rPr>
                <w:rFonts w:ascii="Arial" w:hAnsi="Arial"/>
                <w:sz w:val="20"/>
              </w:rPr>
            </w:pPr>
            <w:r>
              <w:rPr>
                <w:rFonts w:ascii="Arial" w:hAnsi="Arial"/>
                <w:sz w:val="20"/>
              </w:rPr>
              <w:t>Very Good</w:t>
            </w:r>
          </w:p>
        </w:tc>
        <w:tc>
          <w:tcPr>
            <w:tcW w:w="2239" w:type="dxa"/>
            <w:vAlign w:val="center"/>
          </w:tcPr>
          <w:p w14:paraId="0559D13D" w14:textId="726EAFA8" w:rsidR="00EA432F" w:rsidRPr="0041011B" w:rsidRDefault="00EA432F" w:rsidP="00EA432F">
            <w:pPr>
              <w:rPr>
                <w:rFonts w:ascii="Arial" w:hAnsi="Arial"/>
                <w:sz w:val="20"/>
              </w:rPr>
            </w:pPr>
            <w:r>
              <w:rPr>
                <w:rFonts w:ascii="Arial" w:hAnsi="Arial"/>
                <w:sz w:val="20"/>
              </w:rPr>
              <w:t>Very Good</w:t>
            </w:r>
          </w:p>
        </w:tc>
      </w:tr>
      <w:tr w:rsidR="00EA432F" w:rsidRPr="0041011B" w14:paraId="0AD0A0A2" w14:textId="77777777" w:rsidTr="00695086">
        <w:trPr>
          <w:trHeight w:val="567"/>
        </w:trPr>
        <w:tc>
          <w:tcPr>
            <w:tcW w:w="3424" w:type="dxa"/>
            <w:vAlign w:val="center"/>
          </w:tcPr>
          <w:p w14:paraId="20FE9C54" w14:textId="77777777" w:rsidR="00EA432F" w:rsidRPr="0041011B" w:rsidRDefault="00EA432F" w:rsidP="00EA432F">
            <w:pPr>
              <w:rPr>
                <w:rFonts w:ascii="Arial" w:hAnsi="Arial"/>
                <w:b/>
                <w:sz w:val="20"/>
              </w:rPr>
            </w:pPr>
            <w:r w:rsidRPr="0041011B">
              <w:rPr>
                <w:rFonts w:ascii="Arial" w:hAnsi="Arial"/>
                <w:b/>
                <w:sz w:val="20"/>
              </w:rPr>
              <w:t>3.1 Ensuring wellbeing, equity and inclusion</w:t>
            </w:r>
          </w:p>
        </w:tc>
        <w:tc>
          <w:tcPr>
            <w:tcW w:w="1597" w:type="dxa"/>
            <w:vAlign w:val="center"/>
          </w:tcPr>
          <w:p w14:paraId="62C015D6" w14:textId="613CFA0B" w:rsidR="00EA432F" w:rsidRPr="0041011B" w:rsidRDefault="00EA432F" w:rsidP="00EA432F">
            <w:pPr>
              <w:rPr>
                <w:rFonts w:ascii="Arial" w:hAnsi="Arial"/>
                <w:sz w:val="20"/>
              </w:rPr>
            </w:pPr>
            <w:r>
              <w:rPr>
                <w:rFonts w:ascii="Arial" w:hAnsi="Arial"/>
              </w:rPr>
              <w:t>Good</w:t>
            </w:r>
          </w:p>
        </w:tc>
        <w:tc>
          <w:tcPr>
            <w:tcW w:w="1598" w:type="dxa"/>
            <w:vAlign w:val="center"/>
          </w:tcPr>
          <w:p w14:paraId="7E128BFA" w14:textId="7B516217" w:rsidR="00EA432F" w:rsidRPr="0041011B" w:rsidRDefault="00EA432F" w:rsidP="00EA432F">
            <w:pPr>
              <w:rPr>
                <w:rFonts w:ascii="Arial" w:hAnsi="Arial"/>
                <w:sz w:val="20"/>
              </w:rPr>
            </w:pPr>
            <w:r>
              <w:rPr>
                <w:rFonts w:ascii="Arial" w:hAnsi="Arial"/>
              </w:rPr>
              <w:t>Good</w:t>
            </w:r>
          </w:p>
        </w:tc>
        <w:tc>
          <w:tcPr>
            <w:tcW w:w="1598" w:type="dxa"/>
            <w:vAlign w:val="center"/>
          </w:tcPr>
          <w:p w14:paraId="289102D6" w14:textId="072649F3" w:rsidR="00EA432F" w:rsidRPr="0041011B" w:rsidRDefault="00EA432F" w:rsidP="00EA432F">
            <w:pPr>
              <w:rPr>
                <w:rFonts w:ascii="Arial" w:hAnsi="Arial"/>
                <w:sz w:val="20"/>
              </w:rPr>
            </w:pPr>
            <w:r>
              <w:rPr>
                <w:rFonts w:ascii="Arial" w:hAnsi="Arial"/>
                <w:sz w:val="20"/>
              </w:rPr>
              <w:t>Very Good</w:t>
            </w:r>
          </w:p>
        </w:tc>
        <w:tc>
          <w:tcPr>
            <w:tcW w:w="2239" w:type="dxa"/>
            <w:vAlign w:val="center"/>
          </w:tcPr>
          <w:p w14:paraId="5E269FE3" w14:textId="3D53DF3C" w:rsidR="00EA432F" w:rsidRPr="0041011B" w:rsidRDefault="00EA432F" w:rsidP="00EA432F">
            <w:pPr>
              <w:rPr>
                <w:rFonts w:ascii="Arial" w:hAnsi="Arial"/>
                <w:sz w:val="20"/>
              </w:rPr>
            </w:pPr>
            <w:r>
              <w:rPr>
                <w:rFonts w:ascii="Arial" w:hAnsi="Arial"/>
                <w:sz w:val="20"/>
              </w:rPr>
              <w:t>Very Good</w:t>
            </w:r>
          </w:p>
        </w:tc>
      </w:tr>
      <w:tr w:rsidR="00EA432F" w:rsidRPr="0041011B" w14:paraId="4722B0BE" w14:textId="77777777" w:rsidTr="00695086">
        <w:trPr>
          <w:trHeight w:val="567"/>
        </w:trPr>
        <w:tc>
          <w:tcPr>
            <w:tcW w:w="3424" w:type="dxa"/>
            <w:vAlign w:val="center"/>
          </w:tcPr>
          <w:p w14:paraId="00AF202D" w14:textId="77777777" w:rsidR="00EA432F" w:rsidRPr="0041011B" w:rsidRDefault="00EA432F" w:rsidP="00EA432F">
            <w:pPr>
              <w:rPr>
                <w:rFonts w:ascii="Arial" w:hAnsi="Arial"/>
                <w:b/>
                <w:sz w:val="20"/>
              </w:rPr>
            </w:pPr>
            <w:r w:rsidRPr="0041011B">
              <w:rPr>
                <w:rFonts w:ascii="Arial" w:hAnsi="Arial"/>
                <w:b/>
                <w:sz w:val="20"/>
              </w:rPr>
              <w:t>3.2 Securing children’s progress</w:t>
            </w:r>
          </w:p>
        </w:tc>
        <w:tc>
          <w:tcPr>
            <w:tcW w:w="1597" w:type="dxa"/>
            <w:vAlign w:val="center"/>
          </w:tcPr>
          <w:p w14:paraId="59721019" w14:textId="7C2D1459" w:rsidR="00EA432F" w:rsidRPr="0041011B" w:rsidRDefault="00EA432F" w:rsidP="00EA432F">
            <w:pPr>
              <w:rPr>
                <w:rFonts w:ascii="Arial" w:hAnsi="Arial"/>
                <w:sz w:val="20"/>
              </w:rPr>
            </w:pPr>
            <w:r>
              <w:rPr>
                <w:rFonts w:ascii="Arial" w:hAnsi="Arial"/>
              </w:rPr>
              <w:t>Satisfactory</w:t>
            </w:r>
          </w:p>
        </w:tc>
        <w:tc>
          <w:tcPr>
            <w:tcW w:w="1598" w:type="dxa"/>
            <w:vAlign w:val="center"/>
          </w:tcPr>
          <w:p w14:paraId="07E0804E" w14:textId="68728E3E" w:rsidR="00EA432F" w:rsidRPr="0041011B" w:rsidRDefault="00EA432F" w:rsidP="00EA432F">
            <w:pPr>
              <w:rPr>
                <w:rFonts w:ascii="Arial" w:hAnsi="Arial"/>
                <w:sz w:val="20"/>
              </w:rPr>
            </w:pPr>
            <w:r>
              <w:rPr>
                <w:rFonts w:ascii="Arial" w:hAnsi="Arial"/>
              </w:rPr>
              <w:t>Good</w:t>
            </w:r>
          </w:p>
        </w:tc>
        <w:tc>
          <w:tcPr>
            <w:tcW w:w="1598" w:type="dxa"/>
            <w:vAlign w:val="center"/>
          </w:tcPr>
          <w:p w14:paraId="4AA6DA85" w14:textId="62EF95F0" w:rsidR="00EA432F" w:rsidRPr="0041011B" w:rsidRDefault="00EA432F" w:rsidP="00EA432F">
            <w:pPr>
              <w:rPr>
                <w:rFonts w:ascii="Arial" w:hAnsi="Arial"/>
                <w:sz w:val="20"/>
              </w:rPr>
            </w:pPr>
            <w:r>
              <w:rPr>
                <w:rFonts w:ascii="Arial" w:hAnsi="Arial"/>
                <w:sz w:val="20"/>
              </w:rPr>
              <w:t>Good</w:t>
            </w:r>
          </w:p>
        </w:tc>
        <w:tc>
          <w:tcPr>
            <w:tcW w:w="2239" w:type="dxa"/>
            <w:vAlign w:val="center"/>
          </w:tcPr>
          <w:p w14:paraId="7E1A0444" w14:textId="74582015" w:rsidR="00EA432F" w:rsidRPr="0041011B" w:rsidRDefault="00EA432F" w:rsidP="00EA432F">
            <w:pPr>
              <w:rPr>
                <w:rFonts w:ascii="Arial" w:hAnsi="Arial"/>
                <w:sz w:val="20"/>
              </w:rPr>
            </w:pPr>
            <w:r>
              <w:rPr>
                <w:rFonts w:ascii="Arial" w:hAnsi="Arial"/>
                <w:sz w:val="20"/>
              </w:rPr>
              <w:t>Good</w:t>
            </w:r>
          </w:p>
        </w:tc>
      </w:tr>
    </w:tbl>
    <w:p w14:paraId="4E2240A5" w14:textId="77777777" w:rsidR="004C5F9F" w:rsidRPr="0041011B" w:rsidRDefault="004C5F9F" w:rsidP="001175D5">
      <w:pPr>
        <w:rPr>
          <w:rFonts w:ascii="Arial" w:hAnsi="Arial"/>
          <w:b/>
          <w:sz w:val="20"/>
        </w:rPr>
      </w:pPr>
    </w:p>
    <w:tbl>
      <w:tblPr>
        <w:tblStyle w:val="TableGrid"/>
        <w:tblW w:w="0" w:type="auto"/>
        <w:tblLook w:val="04A0" w:firstRow="1" w:lastRow="0" w:firstColumn="1" w:lastColumn="0" w:noHBand="0" w:noVBand="1"/>
      </w:tblPr>
      <w:tblGrid>
        <w:gridCol w:w="5228"/>
        <w:gridCol w:w="1742"/>
        <w:gridCol w:w="1743"/>
        <w:gridCol w:w="1743"/>
      </w:tblGrid>
      <w:tr w:rsidR="001175D5" w:rsidRPr="0041011B" w14:paraId="0F87849D" w14:textId="77777777" w:rsidTr="004C5F9F">
        <w:trPr>
          <w:trHeight w:val="624"/>
        </w:trPr>
        <w:tc>
          <w:tcPr>
            <w:tcW w:w="5228" w:type="dxa"/>
            <w:shd w:val="clear" w:color="auto" w:fill="FFFFFF" w:themeFill="background1"/>
          </w:tcPr>
          <w:p w14:paraId="645789A0" w14:textId="77777777" w:rsidR="001175D5" w:rsidRPr="004C5F9F" w:rsidRDefault="001175D5" w:rsidP="00695086">
            <w:pPr>
              <w:rPr>
                <w:rFonts w:ascii="Arial" w:hAnsi="Arial"/>
                <w:b/>
                <w:sz w:val="20"/>
              </w:rPr>
            </w:pPr>
            <w:r w:rsidRPr="004C5F9F">
              <w:rPr>
                <w:rFonts w:ascii="Arial" w:hAnsi="Arial"/>
                <w:b/>
                <w:sz w:val="20"/>
              </w:rPr>
              <w:lastRenderedPageBreak/>
              <w:t>Care Inspectorate (within last 3 years)</w:t>
            </w:r>
          </w:p>
        </w:tc>
        <w:tc>
          <w:tcPr>
            <w:tcW w:w="5228" w:type="dxa"/>
            <w:gridSpan w:val="3"/>
            <w:shd w:val="clear" w:color="auto" w:fill="FFFFFF" w:themeFill="background1"/>
          </w:tcPr>
          <w:p w14:paraId="0D479E10" w14:textId="77777777" w:rsidR="001175D5" w:rsidRPr="004C5F9F" w:rsidRDefault="001175D5" w:rsidP="00695086">
            <w:pPr>
              <w:rPr>
                <w:rFonts w:ascii="Arial" w:hAnsi="Arial"/>
                <w:b/>
                <w:sz w:val="20"/>
              </w:rPr>
            </w:pPr>
            <w:r w:rsidRPr="004C5F9F">
              <w:rPr>
                <w:rFonts w:ascii="Arial" w:hAnsi="Arial"/>
                <w:b/>
                <w:sz w:val="20"/>
              </w:rPr>
              <w:t>Grade (if applicable)</w:t>
            </w:r>
          </w:p>
        </w:tc>
      </w:tr>
      <w:tr w:rsidR="004C5F9F" w:rsidRPr="0041011B" w14:paraId="21EFB2DF" w14:textId="77777777" w:rsidTr="004C5F9F">
        <w:tc>
          <w:tcPr>
            <w:tcW w:w="5228" w:type="dxa"/>
            <w:shd w:val="clear" w:color="auto" w:fill="FFFFFF" w:themeFill="background1"/>
          </w:tcPr>
          <w:p w14:paraId="5CF7225F" w14:textId="77777777" w:rsidR="004C5F9F" w:rsidRPr="004C5F9F" w:rsidRDefault="004C5F9F" w:rsidP="004C5F9F">
            <w:pPr>
              <w:rPr>
                <w:rFonts w:ascii="Arial" w:hAnsi="Arial"/>
                <w:b/>
                <w:sz w:val="20"/>
              </w:rPr>
            </w:pPr>
          </w:p>
        </w:tc>
        <w:tc>
          <w:tcPr>
            <w:tcW w:w="1742" w:type="dxa"/>
            <w:shd w:val="clear" w:color="auto" w:fill="FFFFFF" w:themeFill="background1"/>
            <w:vAlign w:val="center"/>
          </w:tcPr>
          <w:p w14:paraId="0FEE7E37" w14:textId="0D3B2FC2" w:rsidR="004C5F9F" w:rsidRPr="004C5F9F" w:rsidRDefault="004C5F9F" w:rsidP="004C5F9F">
            <w:pPr>
              <w:jc w:val="center"/>
              <w:rPr>
                <w:rFonts w:ascii="Arial" w:hAnsi="Arial"/>
                <w:b/>
                <w:sz w:val="20"/>
              </w:rPr>
            </w:pPr>
            <w:r w:rsidRPr="004C5F9F">
              <w:rPr>
                <w:rFonts w:ascii="Arial" w:hAnsi="Arial"/>
                <w:b/>
              </w:rPr>
              <w:t>2022-2023</w:t>
            </w:r>
          </w:p>
        </w:tc>
        <w:tc>
          <w:tcPr>
            <w:tcW w:w="1743" w:type="dxa"/>
            <w:shd w:val="clear" w:color="auto" w:fill="FFFFFF" w:themeFill="background1"/>
            <w:vAlign w:val="center"/>
          </w:tcPr>
          <w:p w14:paraId="4B6CC671" w14:textId="524E1FBE" w:rsidR="004C5F9F" w:rsidRPr="004C5F9F" w:rsidRDefault="004C5F9F" w:rsidP="004C5F9F">
            <w:pPr>
              <w:jc w:val="center"/>
              <w:rPr>
                <w:rFonts w:ascii="Arial" w:hAnsi="Arial"/>
                <w:b/>
                <w:sz w:val="20"/>
              </w:rPr>
            </w:pPr>
            <w:r w:rsidRPr="004C5F9F">
              <w:rPr>
                <w:rFonts w:ascii="Arial" w:hAnsi="Arial"/>
                <w:b/>
              </w:rPr>
              <w:t>2023-2024</w:t>
            </w:r>
          </w:p>
        </w:tc>
        <w:tc>
          <w:tcPr>
            <w:tcW w:w="1743" w:type="dxa"/>
            <w:shd w:val="clear" w:color="auto" w:fill="FFFFFF" w:themeFill="background1"/>
            <w:vAlign w:val="center"/>
          </w:tcPr>
          <w:p w14:paraId="2705BB50" w14:textId="519E5C04" w:rsidR="004C5F9F" w:rsidRPr="004C5F9F" w:rsidRDefault="004C5F9F" w:rsidP="004C5F9F">
            <w:pPr>
              <w:jc w:val="center"/>
              <w:rPr>
                <w:rFonts w:ascii="Arial" w:hAnsi="Arial"/>
                <w:b/>
                <w:sz w:val="20"/>
              </w:rPr>
            </w:pPr>
          </w:p>
        </w:tc>
      </w:tr>
      <w:tr w:rsidR="004C5F9F" w:rsidRPr="0041011B" w14:paraId="32376DB3" w14:textId="77777777" w:rsidTr="004C5F9F">
        <w:trPr>
          <w:trHeight w:val="20"/>
        </w:trPr>
        <w:tc>
          <w:tcPr>
            <w:tcW w:w="5228" w:type="dxa"/>
            <w:shd w:val="clear" w:color="auto" w:fill="FFFFFF" w:themeFill="background1"/>
          </w:tcPr>
          <w:p w14:paraId="03ADE171" w14:textId="6D3698F8" w:rsidR="004C5F9F" w:rsidRPr="004C5F9F" w:rsidRDefault="004C5F9F" w:rsidP="004C5F9F">
            <w:pPr>
              <w:rPr>
                <w:rFonts w:ascii="Arial" w:hAnsi="Arial"/>
                <w:b/>
                <w:sz w:val="20"/>
              </w:rPr>
            </w:pPr>
            <w:r>
              <w:rPr>
                <w:rFonts w:ascii="Arial" w:hAnsi="Arial"/>
                <w:b/>
                <w:sz w:val="20"/>
              </w:rPr>
              <w:t>How good is our care, play and learning?</w:t>
            </w:r>
          </w:p>
        </w:tc>
        <w:tc>
          <w:tcPr>
            <w:tcW w:w="1742" w:type="dxa"/>
            <w:shd w:val="clear" w:color="auto" w:fill="FFFFFF" w:themeFill="background1"/>
          </w:tcPr>
          <w:p w14:paraId="40AE6A04" w14:textId="169244E4" w:rsidR="004C5F9F" w:rsidRPr="004C5F9F" w:rsidRDefault="00A87611" w:rsidP="004C5F9F">
            <w:pPr>
              <w:rPr>
                <w:rFonts w:ascii="Arial" w:hAnsi="Arial"/>
                <w:b/>
                <w:sz w:val="20"/>
              </w:rPr>
            </w:pPr>
            <w:r>
              <w:rPr>
                <w:rFonts w:ascii="Arial" w:hAnsi="Arial"/>
                <w:b/>
                <w:sz w:val="20"/>
              </w:rPr>
              <w:t>Not assessed</w:t>
            </w:r>
          </w:p>
        </w:tc>
        <w:tc>
          <w:tcPr>
            <w:tcW w:w="1743" w:type="dxa"/>
            <w:shd w:val="clear" w:color="auto" w:fill="FFFFFF" w:themeFill="background1"/>
          </w:tcPr>
          <w:p w14:paraId="7E25FD9B" w14:textId="558E83EF" w:rsidR="004C5F9F" w:rsidRPr="004C5F9F" w:rsidRDefault="00A87611" w:rsidP="004C5F9F">
            <w:pPr>
              <w:rPr>
                <w:rFonts w:ascii="Arial" w:hAnsi="Arial"/>
                <w:b/>
                <w:sz w:val="20"/>
              </w:rPr>
            </w:pPr>
            <w:r>
              <w:rPr>
                <w:rFonts w:ascii="Arial" w:hAnsi="Arial"/>
                <w:b/>
                <w:sz w:val="20"/>
              </w:rPr>
              <w:t>Not assessed</w:t>
            </w:r>
          </w:p>
        </w:tc>
        <w:tc>
          <w:tcPr>
            <w:tcW w:w="1743" w:type="dxa"/>
            <w:shd w:val="clear" w:color="auto" w:fill="FFFFFF" w:themeFill="background1"/>
          </w:tcPr>
          <w:p w14:paraId="127F2191" w14:textId="77777777" w:rsidR="004C5F9F" w:rsidRPr="004C5F9F" w:rsidRDefault="004C5F9F" w:rsidP="004C5F9F">
            <w:pPr>
              <w:rPr>
                <w:rFonts w:ascii="Arial" w:hAnsi="Arial"/>
                <w:b/>
                <w:sz w:val="20"/>
              </w:rPr>
            </w:pPr>
          </w:p>
        </w:tc>
      </w:tr>
      <w:tr w:rsidR="00A87611" w:rsidRPr="0041011B" w14:paraId="6671AEED" w14:textId="77777777" w:rsidTr="004C5F9F">
        <w:trPr>
          <w:trHeight w:val="20"/>
        </w:trPr>
        <w:tc>
          <w:tcPr>
            <w:tcW w:w="5228" w:type="dxa"/>
            <w:shd w:val="clear" w:color="auto" w:fill="FFFFFF" w:themeFill="background1"/>
          </w:tcPr>
          <w:p w14:paraId="13784472" w14:textId="233DA460" w:rsidR="00A87611" w:rsidRPr="004C5F9F" w:rsidRDefault="00A87611" w:rsidP="00A87611">
            <w:pPr>
              <w:rPr>
                <w:rFonts w:ascii="Arial" w:hAnsi="Arial"/>
                <w:b/>
                <w:sz w:val="20"/>
              </w:rPr>
            </w:pPr>
            <w:r>
              <w:rPr>
                <w:rFonts w:ascii="Arial" w:hAnsi="Arial"/>
                <w:b/>
                <w:sz w:val="20"/>
              </w:rPr>
              <w:t>How good is our setting?</w:t>
            </w:r>
          </w:p>
        </w:tc>
        <w:tc>
          <w:tcPr>
            <w:tcW w:w="1742" w:type="dxa"/>
            <w:shd w:val="clear" w:color="auto" w:fill="FFFFFF" w:themeFill="background1"/>
          </w:tcPr>
          <w:p w14:paraId="07E689C8" w14:textId="5FB819A5" w:rsidR="00A87611" w:rsidRPr="004C5F9F" w:rsidRDefault="00A87611" w:rsidP="00A87611">
            <w:pPr>
              <w:rPr>
                <w:rFonts w:ascii="Arial" w:hAnsi="Arial"/>
                <w:b/>
                <w:sz w:val="20"/>
              </w:rPr>
            </w:pPr>
            <w:r>
              <w:rPr>
                <w:rFonts w:ascii="Arial" w:hAnsi="Arial"/>
                <w:b/>
                <w:sz w:val="20"/>
              </w:rPr>
              <w:t>Not assessed</w:t>
            </w:r>
          </w:p>
        </w:tc>
        <w:tc>
          <w:tcPr>
            <w:tcW w:w="1743" w:type="dxa"/>
            <w:shd w:val="clear" w:color="auto" w:fill="FFFFFF" w:themeFill="background1"/>
          </w:tcPr>
          <w:p w14:paraId="32407242" w14:textId="34BCAD21" w:rsidR="00A87611" w:rsidRPr="004C5F9F" w:rsidRDefault="00A87611" w:rsidP="00A87611">
            <w:pPr>
              <w:rPr>
                <w:rFonts w:ascii="Arial" w:hAnsi="Arial"/>
                <w:b/>
                <w:sz w:val="20"/>
              </w:rPr>
            </w:pPr>
            <w:r>
              <w:rPr>
                <w:rFonts w:ascii="Arial" w:hAnsi="Arial"/>
                <w:b/>
                <w:sz w:val="20"/>
              </w:rPr>
              <w:t>Not assessed</w:t>
            </w:r>
          </w:p>
        </w:tc>
        <w:tc>
          <w:tcPr>
            <w:tcW w:w="1743" w:type="dxa"/>
            <w:shd w:val="clear" w:color="auto" w:fill="FFFFFF" w:themeFill="background1"/>
          </w:tcPr>
          <w:p w14:paraId="6D6C1515" w14:textId="77777777" w:rsidR="00A87611" w:rsidRPr="004C5F9F" w:rsidRDefault="00A87611" w:rsidP="00A87611">
            <w:pPr>
              <w:rPr>
                <w:rFonts w:ascii="Arial" w:hAnsi="Arial"/>
                <w:b/>
                <w:sz w:val="20"/>
              </w:rPr>
            </w:pPr>
          </w:p>
        </w:tc>
      </w:tr>
      <w:tr w:rsidR="00A87611" w:rsidRPr="0041011B" w14:paraId="450E150B" w14:textId="77777777" w:rsidTr="004C5F9F">
        <w:trPr>
          <w:trHeight w:val="20"/>
        </w:trPr>
        <w:tc>
          <w:tcPr>
            <w:tcW w:w="5228" w:type="dxa"/>
            <w:shd w:val="clear" w:color="auto" w:fill="FFFFFF" w:themeFill="background1"/>
          </w:tcPr>
          <w:p w14:paraId="3250B44F" w14:textId="4117CE39" w:rsidR="00A87611" w:rsidRPr="004C5F9F" w:rsidRDefault="00A87611" w:rsidP="00A87611">
            <w:pPr>
              <w:rPr>
                <w:rFonts w:ascii="Arial" w:hAnsi="Arial"/>
                <w:b/>
                <w:sz w:val="20"/>
              </w:rPr>
            </w:pPr>
            <w:r>
              <w:rPr>
                <w:rFonts w:ascii="Arial" w:hAnsi="Arial"/>
                <w:b/>
                <w:sz w:val="20"/>
              </w:rPr>
              <w:t>How good is our leadership?</w:t>
            </w:r>
          </w:p>
        </w:tc>
        <w:tc>
          <w:tcPr>
            <w:tcW w:w="1742" w:type="dxa"/>
            <w:shd w:val="clear" w:color="auto" w:fill="FFFFFF" w:themeFill="background1"/>
          </w:tcPr>
          <w:p w14:paraId="5D21F7FD" w14:textId="23123ED0" w:rsidR="00A87611" w:rsidRPr="004C5F9F" w:rsidRDefault="00A87611" w:rsidP="00A87611">
            <w:pPr>
              <w:rPr>
                <w:rFonts w:ascii="Arial" w:hAnsi="Arial"/>
                <w:b/>
                <w:sz w:val="20"/>
              </w:rPr>
            </w:pPr>
            <w:r>
              <w:rPr>
                <w:rFonts w:ascii="Arial" w:hAnsi="Arial"/>
                <w:b/>
                <w:sz w:val="20"/>
              </w:rPr>
              <w:t>Not assessed</w:t>
            </w:r>
          </w:p>
        </w:tc>
        <w:tc>
          <w:tcPr>
            <w:tcW w:w="1743" w:type="dxa"/>
            <w:shd w:val="clear" w:color="auto" w:fill="FFFFFF" w:themeFill="background1"/>
          </w:tcPr>
          <w:p w14:paraId="7B339513" w14:textId="0E006C9C" w:rsidR="00A87611" w:rsidRPr="004C5F9F" w:rsidRDefault="00A87611" w:rsidP="00A87611">
            <w:pPr>
              <w:rPr>
                <w:rFonts w:ascii="Arial" w:hAnsi="Arial"/>
                <w:b/>
                <w:sz w:val="20"/>
              </w:rPr>
            </w:pPr>
            <w:r>
              <w:rPr>
                <w:rFonts w:ascii="Arial" w:hAnsi="Arial"/>
                <w:b/>
                <w:sz w:val="20"/>
              </w:rPr>
              <w:t>Not assessed</w:t>
            </w:r>
          </w:p>
        </w:tc>
        <w:tc>
          <w:tcPr>
            <w:tcW w:w="1743" w:type="dxa"/>
            <w:shd w:val="clear" w:color="auto" w:fill="FFFFFF" w:themeFill="background1"/>
          </w:tcPr>
          <w:p w14:paraId="04EAF6E3" w14:textId="77777777" w:rsidR="00A87611" w:rsidRPr="004C5F9F" w:rsidRDefault="00A87611" w:rsidP="00A87611">
            <w:pPr>
              <w:rPr>
                <w:rFonts w:ascii="Arial" w:hAnsi="Arial"/>
                <w:b/>
                <w:sz w:val="20"/>
              </w:rPr>
            </w:pPr>
          </w:p>
        </w:tc>
      </w:tr>
      <w:tr w:rsidR="00A87611" w:rsidRPr="0041011B" w14:paraId="59861E3D" w14:textId="77777777" w:rsidTr="004C5F9F">
        <w:trPr>
          <w:trHeight w:val="70"/>
        </w:trPr>
        <w:tc>
          <w:tcPr>
            <w:tcW w:w="5228" w:type="dxa"/>
            <w:shd w:val="clear" w:color="auto" w:fill="FFFFFF" w:themeFill="background1"/>
          </w:tcPr>
          <w:p w14:paraId="484A11C6" w14:textId="49E15093" w:rsidR="00A87611" w:rsidRPr="004C5F9F" w:rsidRDefault="00A87611" w:rsidP="00A87611">
            <w:pPr>
              <w:rPr>
                <w:rFonts w:ascii="Arial" w:hAnsi="Arial"/>
                <w:b/>
                <w:sz w:val="20"/>
              </w:rPr>
            </w:pPr>
            <w:r>
              <w:rPr>
                <w:rFonts w:ascii="Arial" w:hAnsi="Arial"/>
                <w:b/>
                <w:sz w:val="20"/>
              </w:rPr>
              <w:t>How good is our staff team?</w:t>
            </w:r>
          </w:p>
        </w:tc>
        <w:tc>
          <w:tcPr>
            <w:tcW w:w="1742" w:type="dxa"/>
            <w:shd w:val="clear" w:color="auto" w:fill="FFFFFF" w:themeFill="background1"/>
          </w:tcPr>
          <w:p w14:paraId="5C98BD68" w14:textId="65113CD0" w:rsidR="00A87611" w:rsidRPr="004C5F9F" w:rsidRDefault="00A87611" w:rsidP="00A87611">
            <w:pPr>
              <w:rPr>
                <w:rFonts w:ascii="Arial" w:hAnsi="Arial"/>
                <w:b/>
                <w:sz w:val="20"/>
              </w:rPr>
            </w:pPr>
            <w:r>
              <w:rPr>
                <w:rFonts w:ascii="Arial" w:hAnsi="Arial"/>
                <w:b/>
                <w:sz w:val="20"/>
              </w:rPr>
              <w:t>Not assessed</w:t>
            </w:r>
          </w:p>
        </w:tc>
        <w:tc>
          <w:tcPr>
            <w:tcW w:w="1743" w:type="dxa"/>
            <w:shd w:val="clear" w:color="auto" w:fill="FFFFFF" w:themeFill="background1"/>
          </w:tcPr>
          <w:p w14:paraId="6AA72EDF" w14:textId="6156D5E5" w:rsidR="00A87611" w:rsidRPr="004C5F9F" w:rsidRDefault="00A87611" w:rsidP="00A87611">
            <w:pPr>
              <w:rPr>
                <w:rFonts w:ascii="Arial" w:hAnsi="Arial"/>
                <w:b/>
                <w:sz w:val="20"/>
              </w:rPr>
            </w:pPr>
            <w:r>
              <w:rPr>
                <w:rFonts w:ascii="Arial" w:hAnsi="Arial"/>
                <w:b/>
                <w:sz w:val="20"/>
              </w:rPr>
              <w:t>Not assessed</w:t>
            </w:r>
          </w:p>
        </w:tc>
        <w:tc>
          <w:tcPr>
            <w:tcW w:w="1743" w:type="dxa"/>
            <w:shd w:val="clear" w:color="auto" w:fill="FFFFFF" w:themeFill="background1"/>
          </w:tcPr>
          <w:p w14:paraId="2ABE1707" w14:textId="77777777" w:rsidR="00A87611" w:rsidRPr="004C5F9F" w:rsidRDefault="00A87611" w:rsidP="00A87611">
            <w:pPr>
              <w:rPr>
                <w:rFonts w:ascii="Arial" w:hAnsi="Arial"/>
                <w:b/>
                <w:sz w:val="20"/>
              </w:rPr>
            </w:pPr>
          </w:p>
        </w:tc>
      </w:tr>
    </w:tbl>
    <w:p w14:paraId="0942FAEE" w14:textId="77777777" w:rsidR="001175D5" w:rsidRPr="0041011B" w:rsidRDefault="001175D5" w:rsidP="001175D5">
      <w:pPr>
        <w:spacing w:after="0" w:line="360" w:lineRule="auto"/>
        <w:rPr>
          <w:rFonts w:ascii="Arial" w:hAnsi="Arial"/>
        </w:rPr>
      </w:pPr>
    </w:p>
    <w:p w14:paraId="69A13E19" w14:textId="50B41D90" w:rsidR="001175D5" w:rsidRDefault="001175D5" w:rsidP="001175D5">
      <w:pPr>
        <w:rPr>
          <w:rFonts w:ascii="Arial" w:hAnsi="Arial"/>
        </w:rPr>
      </w:pPr>
    </w:p>
    <w:p w14:paraId="28DF0803" w14:textId="5BE0A481" w:rsidR="00C1101F" w:rsidRPr="0041011B" w:rsidRDefault="00C1101F" w:rsidP="001175D5">
      <w:pPr>
        <w:rPr>
          <w:rFonts w:ascii="Arial" w:hAnsi="Arial"/>
        </w:rPr>
      </w:pPr>
      <w:proofErr w:type="gramStart"/>
      <w:r w:rsidRPr="00C1101F">
        <w:rPr>
          <w:rFonts w:ascii="Arial" w:hAnsi="Arial"/>
          <w:b/>
          <w:bCs/>
        </w:rPr>
        <w:t>Headteacher</w:t>
      </w:r>
      <w:r>
        <w:rPr>
          <w:rFonts w:ascii="Arial" w:hAnsi="Arial"/>
        </w:rPr>
        <w:t xml:space="preserve"> </w:t>
      </w:r>
      <w:r w:rsidR="005C0A31">
        <w:rPr>
          <w:rFonts w:ascii="Arial" w:hAnsi="Arial"/>
        </w:rPr>
        <w:t>:</w:t>
      </w:r>
      <w:proofErr w:type="gramEnd"/>
      <w:r w:rsidR="005C0A31">
        <w:rPr>
          <w:rFonts w:ascii="Arial" w:hAnsi="Arial"/>
        </w:rPr>
        <w:t xml:space="preserve"> Lorna Bernard</w:t>
      </w:r>
    </w:p>
    <w:p w14:paraId="550FC2BF" w14:textId="77777777" w:rsidR="004B3726" w:rsidRDefault="004B3726" w:rsidP="00313479">
      <w:pPr>
        <w:rPr>
          <w:rFonts w:ascii="Arial" w:hAnsi="Arial"/>
          <w:b/>
        </w:rPr>
      </w:pPr>
    </w:p>
    <w:p w14:paraId="7290E3A2" w14:textId="77777777" w:rsidR="00A57760" w:rsidRPr="00A57760" w:rsidRDefault="00A57760" w:rsidP="00185842">
      <w:pPr>
        <w:pStyle w:val="NormalWeb"/>
        <w:spacing w:before="0" w:beforeAutospacing="0" w:after="0" w:afterAutospacing="0" w:line="360" w:lineRule="auto"/>
        <w:rPr>
          <w:rFonts w:ascii="Arial" w:hAnsi="Arial" w:cs="Arial"/>
          <w:bCs/>
          <w:iCs/>
          <w:color w:val="FF0000"/>
          <w:sz w:val="22"/>
          <w:szCs w:val="22"/>
        </w:rPr>
      </w:pPr>
    </w:p>
    <w:sectPr w:rsidR="00A57760" w:rsidRPr="00A57760" w:rsidSect="00262FF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B09C7" w14:textId="77777777" w:rsidR="00695086" w:rsidRDefault="00695086">
      <w:pPr>
        <w:spacing w:after="0" w:line="240" w:lineRule="auto"/>
      </w:pPr>
      <w:r>
        <w:separator/>
      </w:r>
    </w:p>
  </w:endnote>
  <w:endnote w:type="continuationSeparator" w:id="0">
    <w:p w14:paraId="3DABEF78" w14:textId="77777777" w:rsidR="00695086" w:rsidRDefault="0069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2A84" w14:textId="77777777" w:rsidR="00695086" w:rsidRDefault="0069508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7B4CD3C" w14:textId="77777777" w:rsidR="00695086" w:rsidRDefault="00695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299106"/>
      <w:docPartObj>
        <w:docPartGallery w:val="Page Numbers (Bottom of Page)"/>
        <w:docPartUnique/>
      </w:docPartObj>
    </w:sdtPr>
    <w:sdtEndPr>
      <w:rPr>
        <w:color w:val="7F7F7F" w:themeColor="background1" w:themeShade="7F"/>
        <w:spacing w:val="60"/>
      </w:rPr>
    </w:sdtEndPr>
    <w:sdtContent>
      <w:p w14:paraId="21B2C540" w14:textId="77777777" w:rsidR="00695086" w:rsidRDefault="0069508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5D97A" w14:textId="77777777" w:rsidR="00695086" w:rsidRDefault="00695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4A7A" w14:textId="77777777" w:rsidR="00695086" w:rsidRDefault="0069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61E9" w14:textId="77777777" w:rsidR="00695086" w:rsidRDefault="00695086">
      <w:pPr>
        <w:spacing w:after="0" w:line="240" w:lineRule="auto"/>
      </w:pPr>
      <w:r>
        <w:separator/>
      </w:r>
    </w:p>
  </w:footnote>
  <w:footnote w:type="continuationSeparator" w:id="0">
    <w:p w14:paraId="5FD54890" w14:textId="77777777" w:rsidR="00695086" w:rsidRDefault="0069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31D8" w14:textId="77777777" w:rsidR="00695086" w:rsidRDefault="00695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2337" w14:textId="476CD26E" w:rsidR="00695086" w:rsidRDefault="00695086" w:rsidP="00695086">
    <w:pPr>
      <w:pStyle w:val="Header"/>
      <w:tabs>
        <w:tab w:val="clear" w:pos="9026"/>
        <w:tab w:val="left" w:pos="330"/>
        <w:tab w:val="left" w:pos="2670"/>
        <w:tab w:val="right" w:pos="14459"/>
      </w:tabs>
      <w:rPr>
        <w:rFonts w:ascii="Arial" w:hAnsi="Arial"/>
        <w:b/>
      </w:rPr>
    </w:pPr>
    <w:r>
      <w:rPr>
        <w:rFonts w:ascii="Arial" w:hAnsi="Arial"/>
        <w:b/>
      </w:rPr>
      <w:tab/>
    </w:r>
    <w:r>
      <w:rPr>
        <w:rFonts w:ascii="Arial" w:hAnsi="Arial"/>
        <w:b/>
      </w:rPr>
      <w:tab/>
    </w:r>
    <w:r>
      <w:rPr>
        <w:rFonts w:ascii="Arial" w:hAnsi="Arial"/>
        <w:b/>
      </w:rPr>
      <w:tab/>
    </w:r>
    <w:r>
      <w:rPr>
        <w:rFonts w:ascii="Arial" w:hAnsi="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FB32" w14:textId="6ED1B1B1" w:rsidR="00695086" w:rsidRDefault="00695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59A"/>
    <w:multiLevelType w:val="hybridMultilevel"/>
    <w:tmpl w:val="C116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80267"/>
    <w:multiLevelType w:val="hybridMultilevel"/>
    <w:tmpl w:val="E498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647E2"/>
    <w:multiLevelType w:val="hybridMultilevel"/>
    <w:tmpl w:val="CF2C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83E65"/>
    <w:multiLevelType w:val="hybridMultilevel"/>
    <w:tmpl w:val="C740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16232"/>
    <w:multiLevelType w:val="hybridMultilevel"/>
    <w:tmpl w:val="CBCA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1B4F25"/>
    <w:multiLevelType w:val="hybridMultilevel"/>
    <w:tmpl w:val="2DE0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C77FD"/>
    <w:multiLevelType w:val="hybridMultilevel"/>
    <w:tmpl w:val="CFDC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67791"/>
    <w:multiLevelType w:val="hybridMultilevel"/>
    <w:tmpl w:val="7FA8D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2C5A42"/>
    <w:multiLevelType w:val="hybridMultilevel"/>
    <w:tmpl w:val="9B9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0361E"/>
    <w:multiLevelType w:val="hybridMultilevel"/>
    <w:tmpl w:val="C02E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E5DA7"/>
    <w:multiLevelType w:val="hybridMultilevel"/>
    <w:tmpl w:val="B67081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A31756"/>
    <w:multiLevelType w:val="hybridMultilevel"/>
    <w:tmpl w:val="0B3C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53215"/>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F4AA5"/>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030B2"/>
    <w:multiLevelType w:val="multilevel"/>
    <w:tmpl w:val="B232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A2C31"/>
    <w:multiLevelType w:val="hybridMultilevel"/>
    <w:tmpl w:val="96629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9" w15:restartNumberingAfterBreak="0">
    <w:nsid w:val="348B63C2"/>
    <w:multiLevelType w:val="hybridMultilevel"/>
    <w:tmpl w:val="0E14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8004C"/>
    <w:multiLevelType w:val="hybridMultilevel"/>
    <w:tmpl w:val="06F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A0540"/>
    <w:multiLevelType w:val="hybridMultilevel"/>
    <w:tmpl w:val="4F52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E97F32"/>
    <w:multiLevelType w:val="hybridMultilevel"/>
    <w:tmpl w:val="14D2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10042"/>
    <w:multiLevelType w:val="hybridMultilevel"/>
    <w:tmpl w:val="159A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4243D"/>
    <w:multiLevelType w:val="hybridMultilevel"/>
    <w:tmpl w:val="D20C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24A5A"/>
    <w:multiLevelType w:val="multilevel"/>
    <w:tmpl w:val="41EA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8362F0"/>
    <w:multiLevelType w:val="hybridMultilevel"/>
    <w:tmpl w:val="B60A316A"/>
    <w:lvl w:ilvl="0" w:tplc="F75C08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016E3"/>
    <w:multiLevelType w:val="hybridMultilevel"/>
    <w:tmpl w:val="52F6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0C03D8"/>
    <w:multiLevelType w:val="hybridMultilevel"/>
    <w:tmpl w:val="0B3C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C360F5"/>
    <w:multiLevelType w:val="hybridMultilevel"/>
    <w:tmpl w:val="D578DACA"/>
    <w:lvl w:ilvl="0" w:tplc="F75C08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006E5"/>
    <w:multiLevelType w:val="hybridMultilevel"/>
    <w:tmpl w:val="3E18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811ADD"/>
    <w:multiLevelType w:val="hybridMultilevel"/>
    <w:tmpl w:val="0B3C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507BE6"/>
    <w:multiLevelType w:val="hybridMultilevel"/>
    <w:tmpl w:val="17D8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CC0B35"/>
    <w:multiLevelType w:val="hybridMultilevel"/>
    <w:tmpl w:val="E6D2A6C2"/>
    <w:lvl w:ilvl="0" w:tplc="F6E8C35E">
      <w:start w:val="1"/>
      <w:numFmt w:val="decimal"/>
      <w:lvlText w:val="%1."/>
      <w:lvlJc w:val="left"/>
      <w:pPr>
        <w:ind w:left="720" w:hanging="360"/>
      </w:pPr>
      <w:rPr>
        <w:color w:val="0033C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F0397A"/>
    <w:multiLevelType w:val="hybridMultilevel"/>
    <w:tmpl w:val="9460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B48BC"/>
    <w:multiLevelType w:val="hybridMultilevel"/>
    <w:tmpl w:val="F1388F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4D2776"/>
    <w:multiLevelType w:val="hybridMultilevel"/>
    <w:tmpl w:val="56D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8D5045"/>
    <w:multiLevelType w:val="hybridMultilevel"/>
    <w:tmpl w:val="74D4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45F3B"/>
    <w:multiLevelType w:val="hybridMultilevel"/>
    <w:tmpl w:val="2F5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8279A6"/>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B2C25"/>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B62E0"/>
    <w:multiLevelType w:val="hybridMultilevel"/>
    <w:tmpl w:val="0B3C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3B0D4C"/>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2826DE"/>
    <w:multiLevelType w:val="hybridMultilevel"/>
    <w:tmpl w:val="5440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27"/>
  </w:num>
  <w:num w:numId="4">
    <w:abstractNumId w:val="18"/>
  </w:num>
  <w:num w:numId="5">
    <w:abstractNumId w:val="2"/>
  </w:num>
  <w:num w:numId="6">
    <w:abstractNumId w:val="13"/>
  </w:num>
  <w:num w:numId="7">
    <w:abstractNumId w:val="12"/>
  </w:num>
  <w:num w:numId="8">
    <w:abstractNumId w:val="0"/>
  </w:num>
  <w:num w:numId="9">
    <w:abstractNumId w:val="39"/>
  </w:num>
  <w:num w:numId="10">
    <w:abstractNumId w:val="30"/>
  </w:num>
  <w:num w:numId="11">
    <w:abstractNumId w:val="44"/>
  </w:num>
  <w:num w:numId="12">
    <w:abstractNumId w:val="20"/>
  </w:num>
  <w:num w:numId="13">
    <w:abstractNumId w:val="1"/>
  </w:num>
  <w:num w:numId="14">
    <w:abstractNumId w:val="5"/>
  </w:num>
  <w:num w:numId="15">
    <w:abstractNumId w:val="8"/>
  </w:num>
  <w:num w:numId="16">
    <w:abstractNumId w:val="31"/>
  </w:num>
  <w:num w:numId="17">
    <w:abstractNumId w:val="6"/>
  </w:num>
  <w:num w:numId="18">
    <w:abstractNumId w:val="9"/>
  </w:num>
  <w:num w:numId="19">
    <w:abstractNumId w:val="11"/>
  </w:num>
  <w:num w:numId="20">
    <w:abstractNumId w:val="40"/>
  </w:num>
  <w:num w:numId="21">
    <w:abstractNumId w:val="14"/>
  </w:num>
  <w:num w:numId="22">
    <w:abstractNumId w:val="15"/>
  </w:num>
  <w:num w:numId="23">
    <w:abstractNumId w:val="32"/>
  </w:num>
  <w:num w:numId="24">
    <w:abstractNumId w:val="41"/>
  </w:num>
  <w:num w:numId="25">
    <w:abstractNumId w:val="42"/>
  </w:num>
  <w:num w:numId="26">
    <w:abstractNumId w:val="28"/>
  </w:num>
  <w:num w:numId="27">
    <w:abstractNumId w:val="43"/>
  </w:num>
  <w:num w:numId="28">
    <w:abstractNumId w:val="16"/>
  </w:num>
  <w:num w:numId="29">
    <w:abstractNumId w:val="34"/>
  </w:num>
  <w:num w:numId="30">
    <w:abstractNumId w:val="45"/>
  </w:num>
  <w:num w:numId="31">
    <w:abstractNumId w:val="38"/>
  </w:num>
  <w:num w:numId="32">
    <w:abstractNumId w:val="4"/>
  </w:num>
  <w:num w:numId="33">
    <w:abstractNumId w:val="35"/>
  </w:num>
  <w:num w:numId="34">
    <w:abstractNumId w:val="22"/>
  </w:num>
  <w:num w:numId="35">
    <w:abstractNumId w:val="23"/>
  </w:num>
  <w:num w:numId="36">
    <w:abstractNumId w:val="33"/>
  </w:num>
  <w:num w:numId="37">
    <w:abstractNumId w:val="29"/>
  </w:num>
  <w:num w:numId="38">
    <w:abstractNumId w:val="26"/>
  </w:num>
  <w:num w:numId="39">
    <w:abstractNumId w:val="19"/>
  </w:num>
  <w:num w:numId="40">
    <w:abstractNumId w:val="36"/>
  </w:num>
  <w:num w:numId="41">
    <w:abstractNumId w:val="7"/>
  </w:num>
  <w:num w:numId="42">
    <w:abstractNumId w:val="21"/>
  </w:num>
  <w:num w:numId="43">
    <w:abstractNumId w:val="10"/>
  </w:num>
  <w:num w:numId="44">
    <w:abstractNumId w:val="24"/>
  </w:num>
  <w:num w:numId="45">
    <w:abstractNumId w:val="25"/>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2"/>
    <w:rsid w:val="00000B69"/>
    <w:rsid w:val="00004112"/>
    <w:rsid w:val="00035154"/>
    <w:rsid w:val="0004391C"/>
    <w:rsid w:val="00066141"/>
    <w:rsid w:val="000801FE"/>
    <w:rsid w:val="000A5749"/>
    <w:rsid w:val="000C4331"/>
    <w:rsid w:val="000D6C30"/>
    <w:rsid w:val="000E348E"/>
    <w:rsid w:val="000F2D4A"/>
    <w:rsid w:val="000F7B15"/>
    <w:rsid w:val="001175D5"/>
    <w:rsid w:val="001270BB"/>
    <w:rsid w:val="001465CD"/>
    <w:rsid w:val="0017616F"/>
    <w:rsid w:val="00185842"/>
    <w:rsid w:val="00191D52"/>
    <w:rsid w:val="0019360C"/>
    <w:rsid w:val="001A413C"/>
    <w:rsid w:val="001E1FA7"/>
    <w:rsid w:val="00205E61"/>
    <w:rsid w:val="0021025D"/>
    <w:rsid w:val="00213954"/>
    <w:rsid w:val="00231772"/>
    <w:rsid w:val="00233CC7"/>
    <w:rsid w:val="00262FF4"/>
    <w:rsid w:val="00272895"/>
    <w:rsid w:val="00287A8C"/>
    <w:rsid w:val="00297B87"/>
    <w:rsid w:val="002C0DCC"/>
    <w:rsid w:val="002E4794"/>
    <w:rsid w:val="002E5196"/>
    <w:rsid w:val="002F30AF"/>
    <w:rsid w:val="003016B6"/>
    <w:rsid w:val="00313479"/>
    <w:rsid w:val="00344A08"/>
    <w:rsid w:val="00346A1A"/>
    <w:rsid w:val="0035642E"/>
    <w:rsid w:val="0036077C"/>
    <w:rsid w:val="00370FB4"/>
    <w:rsid w:val="00372132"/>
    <w:rsid w:val="003754E2"/>
    <w:rsid w:val="00377AF7"/>
    <w:rsid w:val="003A524E"/>
    <w:rsid w:val="003D6DFA"/>
    <w:rsid w:val="003F44C2"/>
    <w:rsid w:val="00400121"/>
    <w:rsid w:val="00450078"/>
    <w:rsid w:val="00457499"/>
    <w:rsid w:val="004725B6"/>
    <w:rsid w:val="00472AD1"/>
    <w:rsid w:val="00481E3B"/>
    <w:rsid w:val="00486C7E"/>
    <w:rsid w:val="004B3726"/>
    <w:rsid w:val="004B4272"/>
    <w:rsid w:val="004B7252"/>
    <w:rsid w:val="004C27A5"/>
    <w:rsid w:val="004C4454"/>
    <w:rsid w:val="004C5F9F"/>
    <w:rsid w:val="004D3FD9"/>
    <w:rsid w:val="004D4E56"/>
    <w:rsid w:val="004D5EC4"/>
    <w:rsid w:val="004D7F9F"/>
    <w:rsid w:val="004F7C02"/>
    <w:rsid w:val="00517279"/>
    <w:rsid w:val="00521585"/>
    <w:rsid w:val="00522E77"/>
    <w:rsid w:val="00523523"/>
    <w:rsid w:val="005767AE"/>
    <w:rsid w:val="005854E5"/>
    <w:rsid w:val="005955CF"/>
    <w:rsid w:val="00597C4D"/>
    <w:rsid w:val="005B0C84"/>
    <w:rsid w:val="005C0A31"/>
    <w:rsid w:val="005D5B32"/>
    <w:rsid w:val="005F460B"/>
    <w:rsid w:val="005F5AE7"/>
    <w:rsid w:val="00611017"/>
    <w:rsid w:val="00645674"/>
    <w:rsid w:val="00646384"/>
    <w:rsid w:val="00651AB9"/>
    <w:rsid w:val="00654617"/>
    <w:rsid w:val="0065632A"/>
    <w:rsid w:val="00660B8B"/>
    <w:rsid w:val="00671836"/>
    <w:rsid w:val="00672AE3"/>
    <w:rsid w:val="00693BB4"/>
    <w:rsid w:val="00695086"/>
    <w:rsid w:val="006B1C71"/>
    <w:rsid w:val="006C619D"/>
    <w:rsid w:val="006D0912"/>
    <w:rsid w:val="006D2071"/>
    <w:rsid w:val="006E49DC"/>
    <w:rsid w:val="00707AFF"/>
    <w:rsid w:val="00710F07"/>
    <w:rsid w:val="00712D8D"/>
    <w:rsid w:val="00713465"/>
    <w:rsid w:val="007163AB"/>
    <w:rsid w:val="00730BDF"/>
    <w:rsid w:val="0076775B"/>
    <w:rsid w:val="00781C93"/>
    <w:rsid w:val="007B51DC"/>
    <w:rsid w:val="007D753E"/>
    <w:rsid w:val="007E1F89"/>
    <w:rsid w:val="007E4E41"/>
    <w:rsid w:val="007F2AF0"/>
    <w:rsid w:val="007F7A85"/>
    <w:rsid w:val="008245FF"/>
    <w:rsid w:val="00847DFB"/>
    <w:rsid w:val="008A2CD7"/>
    <w:rsid w:val="008A348D"/>
    <w:rsid w:val="008E2027"/>
    <w:rsid w:val="008E64B8"/>
    <w:rsid w:val="008F482C"/>
    <w:rsid w:val="00911A2B"/>
    <w:rsid w:val="00923A35"/>
    <w:rsid w:val="0093178F"/>
    <w:rsid w:val="00971EB3"/>
    <w:rsid w:val="009A3FE6"/>
    <w:rsid w:val="00A5184D"/>
    <w:rsid w:val="00A57760"/>
    <w:rsid w:val="00A62088"/>
    <w:rsid w:val="00A62346"/>
    <w:rsid w:val="00A66116"/>
    <w:rsid w:val="00A81D22"/>
    <w:rsid w:val="00A87611"/>
    <w:rsid w:val="00AA0BBC"/>
    <w:rsid w:val="00AA6748"/>
    <w:rsid w:val="00AA7E59"/>
    <w:rsid w:val="00AB5E8C"/>
    <w:rsid w:val="00AE2330"/>
    <w:rsid w:val="00AF5F32"/>
    <w:rsid w:val="00AF67C8"/>
    <w:rsid w:val="00B13BC1"/>
    <w:rsid w:val="00B7161E"/>
    <w:rsid w:val="00B819AA"/>
    <w:rsid w:val="00B938CF"/>
    <w:rsid w:val="00BA1EF3"/>
    <w:rsid w:val="00BA26A3"/>
    <w:rsid w:val="00BA4886"/>
    <w:rsid w:val="00BA58C3"/>
    <w:rsid w:val="00BB0B2C"/>
    <w:rsid w:val="00BB2FC9"/>
    <w:rsid w:val="00BC3973"/>
    <w:rsid w:val="00BC4D5E"/>
    <w:rsid w:val="00BD197D"/>
    <w:rsid w:val="00BD5C41"/>
    <w:rsid w:val="00BD6D8C"/>
    <w:rsid w:val="00BE149A"/>
    <w:rsid w:val="00BE1DA7"/>
    <w:rsid w:val="00BF0303"/>
    <w:rsid w:val="00BF06AA"/>
    <w:rsid w:val="00C0786C"/>
    <w:rsid w:val="00C1101F"/>
    <w:rsid w:val="00C16A63"/>
    <w:rsid w:val="00C30FB6"/>
    <w:rsid w:val="00C45D67"/>
    <w:rsid w:val="00C57B19"/>
    <w:rsid w:val="00C76B05"/>
    <w:rsid w:val="00C8489D"/>
    <w:rsid w:val="00C95B7F"/>
    <w:rsid w:val="00CD11B3"/>
    <w:rsid w:val="00CE0C5D"/>
    <w:rsid w:val="00CE2D0D"/>
    <w:rsid w:val="00D3053C"/>
    <w:rsid w:val="00D32564"/>
    <w:rsid w:val="00D37BD5"/>
    <w:rsid w:val="00D512C5"/>
    <w:rsid w:val="00D6602D"/>
    <w:rsid w:val="00D74019"/>
    <w:rsid w:val="00D954D2"/>
    <w:rsid w:val="00DB1701"/>
    <w:rsid w:val="00DB4DF9"/>
    <w:rsid w:val="00DC37EE"/>
    <w:rsid w:val="00DE77FC"/>
    <w:rsid w:val="00DF02E8"/>
    <w:rsid w:val="00E14D2B"/>
    <w:rsid w:val="00E15F41"/>
    <w:rsid w:val="00E35903"/>
    <w:rsid w:val="00E35E31"/>
    <w:rsid w:val="00E47A25"/>
    <w:rsid w:val="00E61F08"/>
    <w:rsid w:val="00EA432F"/>
    <w:rsid w:val="00EA75E6"/>
    <w:rsid w:val="00EB1642"/>
    <w:rsid w:val="00EC237D"/>
    <w:rsid w:val="00ED6599"/>
    <w:rsid w:val="00ED6F1B"/>
    <w:rsid w:val="00ED79ED"/>
    <w:rsid w:val="00EF3930"/>
    <w:rsid w:val="00F031C1"/>
    <w:rsid w:val="00F03970"/>
    <w:rsid w:val="00F33A24"/>
    <w:rsid w:val="00F46D00"/>
    <w:rsid w:val="00F4742C"/>
    <w:rsid w:val="00F73E1D"/>
    <w:rsid w:val="00F756F1"/>
    <w:rsid w:val="00F76DDD"/>
    <w:rsid w:val="00F838A5"/>
    <w:rsid w:val="00F845EC"/>
    <w:rsid w:val="00F972AE"/>
    <w:rsid w:val="00FA05CB"/>
    <w:rsid w:val="00FC3E94"/>
    <w:rsid w:val="00FC45FE"/>
    <w:rsid w:val="05B278F3"/>
    <w:rsid w:val="725CC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B8F3"/>
  <w15:chartTrackingRefBased/>
  <w15:docId w15:val="{F881BEBA-3294-48C4-90FB-C1DED5D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4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1858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370FB4"/>
    <w:pPr>
      <w:ind w:left="720"/>
      <w:contextualSpacing/>
    </w:pPr>
  </w:style>
  <w:style w:type="paragraph" w:styleId="Header">
    <w:name w:val="header"/>
    <w:basedOn w:val="Normal"/>
    <w:link w:val="Head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HeaderChar">
    <w:name w:val="Header Char"/>
    <w:basedOn w:val="DefaultParagraphFont"/>
    <w:link w:val="Header"/>
    <w:uiPriority w:val="99"/>
    <w:rsid w:val="00370FB4"/>
    <w:rPr>
      <w:rFonts w:ascii="Gill Sans MT" w:hAnsi="Gill Sans MT" w:cs="Arial"/>
      <w:color w:val="333333"/>
      <w:sz w:val="24"/>
      <w:szCs w:val="20"/>
    </w:rPr>
  </w:style>
  <w:style w:type="paragraph" w:styleId="Footer">
    <w:name w:val="footer"/>
    <w:basedOn w:val="Normal"/>
    <w:link w:val="Foot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FooterChar">
    <w:name w:val="Footer Char"/>
    <w:basedOn w:val="DefaultParagraphFont"/>
    <w:link w:val="Footer"/>
    <w:uiPriority w:val="99"/>
    <w:rsid w:val="00370FB4"/>
    <w:rPr>
      <w:rFonts w:ascii="Gill Sans MT" w:hAnsi="Gill Sans MT" w:cs="Arial"/>
      <w:color w:val="333333"/>
      <w:sz w:val="24"/>
      <w:szCs w:val="20"/>
    </w:rPr>
  </w:style>
  <w:style w:type="table" w:styleId="TableGrid">
    <w:name w:val="Table Grid"/>
    <w:basedOn w:val="TableNormal"/>
    <w:uiPriority w:val="39"/>
    <w:rsid w:val="0037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91C"/>
    <w:rPr>
      <w:color w:val="0563C1" w:themeColor="hyperlink"/>
      <w:u w:val="single"/>
    </w:rPr>
  </w:style>
  <w:style w:type="character" w:styleId="Strong">
    <w:name w:val="Strong"/>
    <w:basedOn w:val="DefaultParagraphFont"/>
    <w:uiPriority w:val="22"/>
    <w:qFormat/>
    <w:rsid w:val="00A57760"/>
    <w:rPr>
      <w:b/>
      <w:bCs/>
    </w:rPr>
  </w:style>
  <w:style w:type="character" w:styleId="CommentReference">
    <w:name w:val="annotation reference"/>
    <w:basedOn w:val="DefaultParagraphFont"/>
    <w:uiPriority w:val="99"/>
    <w:semiHidden/>
    <w:unhideWhenUsed/>
    <w:rsid w:val="00AA7E59"/>
    <w:rPr>
      <w:sz w:val="16"/>
      <w:szCs w:val="16"/>
    </w:rPr>
  </w:style>
  <w:style w:type="paragraph" w:styleId="CommentText">
    <w:name w:val="annotation text"/>
    <w:basedOn w:val="Normal"/>
    <w:link w:val="CommentTextChar"/>
    <w:uiPriority w:val="99"/>
    <w:unhideWhenUsed/>
    <w:rsid w:val="00AA7E59"/>
    <w:pPr>
      <w:spacing w:line="240" w:lineRule="auto"/>
    </w:pPr>
    <w:rPr>
      <w:sz w:val="20"/>
      <w:szCs w:val="20"/>
    </w:rPr>
  </w:style>
  <w:style w:type="character" w:customStyle="1" w:styleId="CommentTextChar">
    <w:name w:val="Comment Text Char"/>
    <w:basedOn w:val="DefaultParagraphFont"/>
    <w:link w:val="CommentText"/>
    <w:uiPriority w:val="99"/>
    <w:rsid w:val="00AA7E59"/>
    <w:rPr>
      <w:sz w:val="20"/>
      <w:szCs w:val="20"/>
    </w:rPr>
  </w:style>
  <w:style w:type="paragraph" w:styleId="CommentSubject">
    <w:name w:val="annotation subject"/>
    <w:basedOn w:val="CommentText"/>
    <w:next w:val="CommentText"/>
    <w:link w:val="CommentSubjectChar"/>
    <w:uiPriority w:val="99"/>
    <w:semiHidden/>
    <w:unhideWhenUsed/>
    <w:rsid w:val="00AA7E59"/>
    <w:rPr>
      <w:b/>
      <w:bCs/>
    </w:rPr>
  </w:style>
  <w:style w:type="character" w:customStyle="1" w:styleId="CommentSubjectChar">
    <w:name w:val="Comment Subject Char"/>
    <w:basedOn w:val="CommentTextChar"/>
    <w:link w:val="CommentSubject"/>
    <w:uiPriority w:val="99"/>
    <w:semiHidden/>
    <w:rsid w:val="00AA7E59"/>
    <w:rPr>
      <w:b/>
      <w:bCs/>
      <w:sz w:val="20"/>
      <w:szCs w:val="20"/>
    </w:rPr>
  </w:style>
  <w:style w:type="character" w:customStyle="1" w:styleId="ListParagraphChar">
    <w:name w:val="List Paragraph Char"/>
    <w:link w:val="ListParagraph"/>
    <w:uiPriority w:val="34"/>
    <w:locked/>
    <w:rsid w:val="00713465"/>
  </w:style>
  <w:style w:type="paragraph" w:customStyle="1" w:styleId="xelementtoproof">
    <w:name w:val="x_elementtoproof"/>
    <w:basedOn w:val="Normal"/>
    <w:uiPriority w:val="99"/>
    <w:semiHidden/>
    <w:rsid w:val="00AB5E8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9080">
      <w:bodyDiv w:val="1"/>
      <w:marLeft w:val="0"/>
      <w:marRight w:val="0"/>
      <w:marTop w:val="0"/>
      <w:marBottom w:val="0"/>
      <w:divBdr>
        <w:top w:val="none" w:sz="0" w:space="0" w:color="auto"/>
        <w:left w:val="none" w:sz="0" w:space="0" w:color="auto"/>
        <w:bottom w:val="none" w:sz="0" w:space="0" w:color="auto"/>
        <w:right w:val="none" w:sz="0" w:space="0" w:color="auto"/>
      </w:divBdr>
      <w:divsChild>
        <w:div w:id="1099524065">
          <w:marLeft w:val="0"/>
          <w:marRight w:val="0"/>
          <w:marTop w:val="0"/>
          <w:marBottom w:val="0"/>
          <w:divBdr>
            <w:top w:val="none" w:sz="0" w:space="0" w:color="auto"/>
            <w:left w:val="none" w:sz="0" w:space="0" w:color="auto"/>
            <w:bottom w:val="none" w:sz="0" w:space="0" w:color="auto"/>
            <w:right w:val="none" w:sz="0" w:space="0" w:color="auto"/>
          </w:divBdr>
        </w:div>
        <w:div w:id="1486821782">
          <w:marLeft w:val="0"/>
          <w:marRight w:val="0"/>
          <w:marTop w:val="0"/>
          <w:marBottom w:val="0"/>
          <w:divBdr>
            <w:top w:val="none" w:sz="0" w:space="0" w:color="auto"/>
            <w:left w:val="none" w:sz="0" w:space="0" w:color="auto"/>
            <w:bottom w:val="none" w:sz="0" w:space="0" w:color="auto"/>
            <w:right w:val="none" w:sz="0" w:space="0" w:color="auto"/>
          </w:divBdr>
        </w:div>
        <w:div w:id="772746247">
          <w:marLeft w:val="0"/>
          <w:marRight w:val="0"/>
          <w:marTop w:val="0"/>
          <w:marBottom w:val="0"/>
          <w:divBdr>
            <w:top w:val="none" w:sz="0" w:space="0" w:color="auto"/>
            <w:left w:val="none" w:sz="0" w:space="0" w:color="auto"/>
            <w:bottom w:val="none" w:sz="0" w:space="0" w:color="auto"/>
            <w:right w:val="none" w:sz="0" w:space="0" w:color="auto"/>
          </w:divBdr>
        </w:div>
        <w:div w:id="181238494">
          <w:marLeft w:val="0"/>
          <w:marRight w:val="0"/>
          <w:marTop w:val="0"/>
          <w:marBottom w:val="0"/>
          <w:divBdr>
            <w:top w:val="none" w:sz="0" w:space="0" w:color="auto"/>
            <w:left w:val="none" w:sz="0" w:space="0" w:color="auto"/>
            <w:bottom w:val="none" w:sz="0" w:space="0" w:color="auto"/>
            <w:right w:val="none" w:sz="0" w:space="0" w:color="auto"/>
          </w:divBdr>
        </w:div>
        <w:div w:id="1084570741">
          <w:marLeft w:val="0"/>
          <w:marRight w:val="0"/>
          <w:marTop w:val="0"/>
          <w:marBottom w:val="0"/>
          <w:divBdr>
            <w:top w:val="none" w:sz="0" w:space="0" w:color="auto"/>
            <w:left w:val="none" w:sz="0" w:space="0" w:color="auto"/>
            <w:bottom w:val="none" w:sz="0" w:space="0" w:color="auto"/>
            <w:right w:val="none" w:sz="0" w:space="0" w:color="auto"/>
          </w:divBdr>
        </w:div>
        <w:div w:id="1906380072">
          <w:marLeft w:val="0"/>
          <w:marRight w:val="0"/>
          <w:marTop w:val="0"/>
          <w:marBottom w:val="0"/>
          <w:divBdr>
            <w:top w:val="none" w:sz="0" w:space="0" w:color="auto"/>
            <w:left w:val="none" w:sz="0" w:space="0" w:color="auto"/>
            <w:bottom w:val="none" w:sz="0" w:space="0" w:color="auto"/>
            <w:right w:val="none" w:sz="0" w:space="0" w:color="auto"/>
          </w:divBdr>
        </w:div>
        <w:div w:id="1158423572">
          <w:marLeft w:val="0"/>
          <w:marRight w:val="0"/>
          <w:marTop w:val="0"/>
          <w:marBottom w:val="0"/>
          <w:divBdr>
            <w:top w:val="none" w:sz="0" w:space="0" w:color="auto"/>
            <w:left w:val="none" w:sz="0" w:space="0" w:color="auto"/>
            <w:bottom w:val="none" w:sz="0" w:space="0" w:color="auto"/>
            <w:right w:val="none" w:sz="0" w:space="0" w:color="auto"/>
          </w:divBdr>
        </w:div>
        <w:div w:id="437257714">
          <w:marLeft w:val="0"/>
          <w:marRight w:val="0"/>
          <w:marTop w:val="0"/>
          <w:marBottom w:val="0"/>
          <w:divBdr>
            <w:top w:val="none" w:sz="0" w:space="0" w:color="auto"/>
            <w:left w:val="none" w:sz="0" w:space="0" w:color="auto"/>
            <w:bottom w:val="none" w:sz="0" w:space="0" w:color="auto"/>
            <w:right w:val="none" w:sz="0" w:space="0" w:color="auto"/>
          </w:divBdr>
        </w:div>
        <w:div w:id="1526864911">
          <w:marLeft w:val="0"/>
          <w:marRight w:val="0"/>
          <w:marTop w:val="0"/>
          <w:marBottom w:val="0"/>
          <w:divBdr>
            <w:top w:val="none" w:sz="0" w:space="0" w:color="auto"/>
            <w:left w:val="none" w:sz="0" w:space="0" w:color="auto"/>
            <w:bottom w:val="none" w:sz="0" w:space="0" w:color="auto"/>
            <w:right w:val="none" w:sz="0" w:space="0" w:color="auto"/>
          </w:divBdr>
        </w:div>
        <w:div w:id="1978025685">
          <w:marLeft w:val="0"/>
          <w:marRight w:val="0"/>
          <w:marTop w:val="0"/>
          <w:marBottom w:val="0"/>
          <w:divBdr>
            <w:top w:val="none" w:sz="0" w:space="0" w:color="auto"/>
            <w:left w:val="none" w:sz="0" w:space="0" w:color="auto"/>
            <w:bottom w:val="none" w:sz="0" w:space="0" w:color="auto"/>
            <w:right w:val="none" w:sz="0" w:space="0" w:color="auto"/>
          </w:divBdr>
        </w:div>
        <w:div w:id="1817061879">
          <w:marLeft w:val="0"/>
          <w:marRight w:val="0"/>
          <w:marTop w:val="0"/>
          <w:marBottom w:val="0"/>
          <w:divBdr>
            <w:top w:val="none" w:sz="0" w:space="0" w:color="auto"/>
            <w:left w:val="none" w:sz="0" w:space="0" w:color="auto"/>
            <w:bottom w:val="none" w:sz="0" w:space="0" w:color="auto"/>
            <w:right w:val="none" w:sz="0" w:space="0" w:color="auto"/>
          </w:divBdr>
        </w:div>
        <w:div w:id="1971091678">
          <w:marLeft w:val="0"/>
          <w:marRight w:val="0"/>
          <w:marTop w:val="0"/>
          <w:marBottom w:val="0"/>
          <w:divBdr>
            <w:top w:val="none" w:sz="0" w:space="0" w:color="auto"/>
            <w:left w:val="none" w:sz="0" w:space="0" w:color="auto"/>
            <w:bottom w:val="none" w:sz="0" w:space="0" w:color="auto"/>
            <w:right w:val="none" w:sz="0" w:space="0" w:color="auto"/>
          </w:divBdr>
        </w:div>
      </w:divsChild>
    </w:div>
    <w:div w:id="966425418">
      <w:bodyDiv w:val="1"/>
      <w:marLeft w:val="0"/>
      <w:marRight w:val="0"/>
      <w:marTop w:val="0"/>
      <w:marBottom w:val="0"/>
      <w:divBdr>
        <w:top w:val="none" w:sz="0" w:space="0" w:color="auto"/>
        <w:left w:val="none" w:sz="0" w:space="0" w:color="auto"/>
        <w:bottom w:val="none" w:sz="0" w:space="0" w:color="auto"/>
        <w:right w:val="none" w:sz="0" w:space="0" w:color="auto"/>
      </w:divBdr>
      <w:divsChild>
        <w:div w:id="1732774830">
          <w:marLeft w:val="0"/>
          <w:marRight w:val="0"/>
          <w:marTop w:val="0"/>
          <w:marBottom w:val="0"/>
          <w:divBdr>
            <w:top w:val="none" w:sz="0" w:space="0" w:color="auto"/>
            <w:left w:val="none" w:sz="0" w:space="0" w:color="auto"/>
            <w:bottom w:val="none" w:sz="0" w:space="0" w:color="auto"/>
            <w:right w:val="none" w:sz="0" w:space="0" w:color="auto"/>
          </w:divBdr>
        </w:div>
        <w:div w:id="586495866">
          <w:marLeft w:val="0"/>
          <w:marRight w:val="0"/>
          <w:marTop w:val="0"/>
          <w:marBottom w:val="0"/>
          <w:divBdr>
            <w:top w:val="none" w:sz="0" w:space="0" w:color="auto"/>
            <w:left w:val="none" w:sz="0" w:space="0" w:color="auto"/>
            <w:bottom w:val="none" w:sz="0" w:space="0" w:color="auto"/>
            <w:right w:val="none" w:sz="0" w:space="0" w:color="auto"/>
          </w:divBdr>
        </w:div>
        <w:div w:id="1840387328">
          <w:marLeft w:val="0"/>
          <w:marRight w:val="0"/>
          <w:marTop w:val="0"/>
          <w:marBottom w:val="0"/>
          <w:divBdr>
            <w:top w:val="none" w:sz="0" w:space="0" w:color="auto"/>
            <w:left w:val="none" w:sz="0" w:space="0" w:color="auto"/>
            <w:bottom w:val="none" w:sz="0" w:space="0" w:color="auto"/>
            <w:right w:val="none" w:sz="0" w:space="0" w:color="auto"/>
          </w:divBdr>
        </w:div>
        <w:div w:id="1043407329">
          <w:marLeft w:val="0"/>
          <w:marRight w:val="0"/>
          <w:marTop w:val="0"/>
          <w:marBottom w:val="0"/>
          <w:divBdr>
            <w:top w:val="none" w:sz="0" w:space="0" w:color="auto"/>
            <w:left w:val="none" w:sz="0" w:space="0" w:color="auto"/>
            <w:bottom w:val="none" w:sz="0" w:space="0" w:color="auto"/>
            <w:right w:val="none" w:sz="0" w:space="0" w:color="auto"/>
          </w:divBdr>
        </w:div>
      </w:divsChild>
    </w:div>
    <w:div w:id="194773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15F7-5C21-4DB7-82DA-240BED04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9</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dc:creator>
  <cp:keywords/>
  <dc:description/>
  <cp:lastModifiedBy>Lorna Bernard</cp:lastModifiedBy>
  <cp:revision>38</cp:revision>
  <dcterms:created xsi:type="dcterms:W3CDTF">2024-06-13T13:04:00Z</dcterms:created>
  <dcterms:modified xsi:type="dcterms:W3CDTF">2024-08-26T13:44:00Z</dcterms:modified>
</cp:coreProperties>
</file>