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F4C4" w14:textId="77777777" w:rsidR="00151B4A" w:rsidRDefault="00151B4A" w:rsidP="00151B4A">
      <w:r>
        <w:rPr>
          <w:noProof/>
        </w:rPr>
        <mc:AlternateContent>
          <mc:Choice Requires="wps">
            <w:drawing>
              <wp:anchor distT="0" distB="0" distL="114300" distR="114300" simplePos="0" relativeHeight="251661312" behindDoc="0" locked="0" layoutInCell="1" allowOverlap="1" wp14:anchorId="3A6C99A7" wp14:editId="6DD29F3E">
                <wp:simplePos x="0" y="0"/>
                <wp:positionH relativeFrom="margin">
                  <wp:align>center</wp:align>
                </wp:positionH>
                <wp:positionV relativeFrom="paragraph">
                  <wp:posOffset>125095</wp:posOffset>
                </wp:positionV>
                <wp:extent cx="5747657" cy="2569028"/>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ysClr val="window" lastClr="FFFFFF"/>
                        </a:solidFill>
                        <a:ln w="6350">
                          <a:noFill/>
                        </a:ln>
                      </wps:spPr>
                      <wps:txbx>
                        <w:txbxContent>
                          <w:p w14:paraId="22053C1F" w14:textId="77777777" w:rsidR="00151B4A" w:rsidRDefault="00151B4A" w:rsidP="00151B4A">
                            <w:pPr>
                              <w:jc w:val="center"/>
                              <w:rPr>
                                <w:rFonts w:ascii="Berlin Sans FB" w:hAnsi="Berlin Sans FB"/>
                                <w:sz w:val="52"/>
                                <w:szCs w:val="52"/>
                                <w:lang w:val="en-US"/>
                              </w:rPr>
                            </w:pPr>
                            <w:bookmarkStart w:id="0" w:name="_Hlk113824054"/>
                            <w:bookmarkEnd w:id="0"/>
                          </w:p>
                          <w:p w14:paraId="3DE043FC" w14:textId="77777777" w:rsidR="00151B4A" w:rsidRPr="00B36FEC" w:rsidRDefault="00151B4A" w:rsidP="00151B4A">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5F9CE267" w14:textId="77777777" w:rsidR="00151B4A" w:rsidRPr="00B36FEC" w:rsidRDefault="00151B4A" w:rsidP="00151B4A">
                            <w:pPr>
                              <w:jc w:val="center"/>
                              <w:rPr>
                                <w:rFonts w:ascii="Berlin Sans FB" w:hAnsi="Berlin Sans FB"/>
                                <w:sz w:val="52"/>
                                <w:szCs w:val="52"/>
                                <w:lang w:val="en-US"/>
                              </w:rPr>
                            </w:pPr>
                          </w:p>
                          <w:p w14:paraId="20A66AAD" w14:textId="250D2764" w:rsidR="00151B4A" w:rsidRPr="00B36FEC" w:rsidRDefault="00151B4A" w:rsidP="00151B4A">
                            <w:pPr>
                              <w:jc w:val="center"/>
                              <w:rPr>
                                <w:rFonts w:ascii="Berlin Sans FB" w:hAnsi="Berlin Sans FB"/>
                                <w:sz w:val="52"/>
                                <w:szCs w:val="52"/>
                                <w:lang w:val="en-US"/>
                              </w:rPr>
                            </w:pPr>
                            <w:r>
                              <w:rPr>
                                <w:rFonts w:ascii="Berlin Sans FB" w:hAnsi="Berlin Sans FB"/>
                                <w:sz w:val="52"/>
                                <w:szCs w:val="52"/>
                                <w:lang w:val="en-US"/>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C99A7" id="_x0000_t202" coordsize="21600,21600" o:spt="202" path="m,l,21600r21600,l21600,xe">
                <v:stroke joinstyle="miter"/>
                <v:path gradientshapeok="t" o:connecttype="rect"/>
              </v:shapetype>
              <v:shape id="Text Box 6" o:spid="_x0000_s1026" type="#_x0000_t202" style="position:absolute;margin-left:0;margin-top:9.85pt;width:452.55pt;height:202.3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" fillcolor="window" stroked="f" strokeweight=".5pt">
                <v:textbox>
                  <w:txbxContent>
                    <w:p w14:paraId="22053C1F" w14:textId="77777777" w:rsidR="00151B4A" w:rsidRDefault="00151B4A" w:rsidP="00151B4A">
                      <w:pPr>
                        <w:jc w:val="center"/>
                        <w:rPr>
                          <w:rFonts w:ascii="Berlin Sans FB" w:hAnsi="Berlin Sans FB"/>
                          <w:sz w:val="52"/>
                          <w:szCs w:val="52"/>
                          <w:lang w:val="en-US"/>
                        </w:rPr>
                      </w:pPr>
                      <w:bookmarkStart w:id="1" w:name="_Hlk113824054"/>
                      <w:bookmarkEnd w:id="1"/>
                    </w:p>
                    <w:p w14:paraId="3DE043FC" w14:textId="77777777" w:rsidR="00151B4A" w:rsidRPr="00B36FEC" w:rsidRDefault="00151B4A" w:rsidP="00151B4A">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5F9CE267" w14:textId="77777777" w:rsidR="00151B4A" w:rsidRPr="00B36FEC" w:rsidRDefault="00151B4A" w:rsidP="00151B4A">
                      <w:pPr>
                        <w:jc w:val="center"/>
                        <w:rPr>
                          <w:rFonts w:ascii="Berlin Sans FB" w:hAnsi="Berlin Sans FB"/>
                          <w:sz w:val="52"/>
                          <w:szCs w:val="52"/>
                          <w:lang w:val="en-US"/>
                        </w:rPr>
                      </w:pPr>
                    </w:p>
                    <w:p w14:paraId="20A66AAD" w14:textId="250D2764" w:rsidR="00151B4A" w:rsidRPr="00B36FEC" w:rsidRDefault="00151B4A" w:rsidP="00151B4A">
                      <w:pPr>
                        <w:jc w:val="center"/>
                        <w:rPr>
                          <w:rFonts w:ascii="Berlin Sans FB" w:hAnsi="Berlin Sans FB"/>
                          <w:sz w:val="52"/>
                          <w:szCs w:val="52"/>
                          <w:lang w:val="en-US"/>
                        </w:rPr>
                      </w:pPr>
                      <w:r>
                        <w:rPr>
                          <w:rFonts w:ascii="Berlin Sans FB" w:hAnsi="Berlin Sans FB"/>
                          <w:sz w:val="52"/>
                          <w:szCs w:val="52"/>
                          <w:lang w:val="en-US"/>
                        </w:rPr>
                        <w:t>Health and Wellbeing</w:t>
                      </w:r>
                    </w:p>
                  </w:txbxContent>
                </v:textbox>
                <w10:wrap anchorx="margin"/>
              </v:shape>
            </w:pict>
          </mc:Fallback>
        </mc:AlternateContent>
      </w:r>
    </w:p>
    <w:p w14:paraId="572EC85C" w14:textId="77777777" w:rsidR="00151B4A" w:rsidRPr="00DC06BB" w:rsidRDefault="00151B4A" w:rsidP="00151B4A"/>
    <w:p w14:paraId="38C9645D" w14:textId="77777777" w:rsidR="00151B4A" w:rsidRPr="00DC06BB" w:rsidRDefault="00151B4A" w:rsidP="00151B4A"/>
    <w:p w14:paraId="211C0FB1" w14:textId="77777777" w:rsidR="00151B4A" w:rsidRPr="00DC06BB" w:rsidRDefault="00151B4A" w:rsidP="00151B4A"/>
    <w:p w14:paraId="4C92ACDA" w14:textId="77777777" w:rsidR="00151B4A" w:rsidRPr="00DC06BB" w:rsidRDefault="00151B4A" w:rsidP="00151B4A"/>
    <w:p w14:paraId="31FDFFD6" w14:textId="77777777" w:rsidR="00151B4A" w:rsidRPr="00DC06BB" w:rsidRDefault="00151B4A" w:rsidP="00151B4A"/>
    <w:p w14:paraId="784C8A02" w14:textId="77777777" w:rsidR="00151B4A" w:rsidRPr="00DC06BB" w:rsidRDefault="00151B4A" w:rsidP="00151B4A"/>
    <w:p w14:paraId="2B5763B1" w14:textId="77777777" w:rsidR="00151B4A" w:rsidRPr="00DC06BB" w:rsidRDefault="00151B4A" w:rsidP="00151B4A"/>
    <w:p w14:paraId="5298459B" w14:textId="77777777" w:rsidR="00151B4A" w:rsidRPr="00DC06BB" w:rsidRDefault="00151B4A" w:rsidP="00151B4A"/>
    <w:p w14:paraId="36B33003" w14:textId="77777777" w:rsidR="00151B4A" w:rsidRPr="00DC06BB" w:rsidRDefault="00151B4A" w:rsidP="00151B4A"/>
    <w:p w14:paraId="1345C1BA" w14:textId="77777777" w:rsidR="00151B4A" w:rsidRPr="00DC06BB" w:rsidRDefault="00151B4A" w:rsidP="00151B4A">
      <w:r>
        <w:rPr>
          <w:noProof/>
        </w:rPr>
        <mc:AlternateContent>
          <mc:Choice Requires="wps">
            <w:drawing>
              <wp:anchor distT="0" distB="0" distL="114300" distR="114300" simplePos="0" relativeHeight="251659264" behindDoc="0" locked="0" layoutInCell="1" allowOverlap="1" wp14:anchorId="499576D2" wp14:editId="05FC3F91">
                <wp:simplePos x="0" y="0"/>
                <wp:positionH relativeFrom="column">
                  <wp:posOffset>1265219</wp:posOffset>
                </wp:positionH>
                <wp:positionV relativeFrom="paragraph">
                  <wp:posOffset>179705</wp:posOffset>
                </wp:positionV>
                <wp:extent cx="4419600" cy="3091542"/>
                <wp:effectExtent l="0" t="0" r="0" b="0"/>
                <wp:wrapNone/>
                <wp:docPr id="1" name="Text Box 1"/>
                <wp:cNvGraphicFramePr/>
                <a:graphic xmlns:a="http://schemas.openxmlformats.org/drawingml/2006/main">
                  <a:graphicData uri="http://schemas.microsoft.com/office/word/2010/wordprocessingShape">
                    <wps:wsp>
                      <wps:cNvSpPr txBox="1"/>
                      <wps:spPr>
                        <a:xfrm>
                          <a:off x="0" y="0"/>
                          <a:ext cx="4419600" cy="3091542"/>
                        </a:xfrm>
                        <a:prstGeom prst="rect">
                          <a:avLst/>
                        </a:prstGeom>
                        <a:solidFill>
                          <a:sysClr val="window" lastClr="FFFFFF"/>
                        </a:solidFill>
                        <a:ln w="6350">
                          <a:noFill/>
                        </a:ln>
                      </wps:spPr>
                      <wps:txbx>
                        <w:txbxContent>
                          <w:p w14:paraId="4D3928DF" w14:textId="77777777" w:rsidR="00151B4A" w:rsidRDefault="00151B4A" w:rsidP="00151B4A">
                            <w:r>
                              <w:rPr>
                                <w:noProof/>
                              </w:rPr>
                              <w:drawing>
                                <wp:inline distT="0" distB="0" distL="0" distR="0" wp14:anchorId="038E2F1D" wp14:editId="00B230D9">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9576D2" id="Text Box 1" o:spid="_x0000_s1027" type="#_x0000_t202" style="position:absolute;margin-left:99.6pt;margin-top:14.15pt;width:348pt;height:24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" fillcolor="window" stroked="f" strokeweight=".5pt">
                <v:textbox>
                  <w:txbxContent>
                    <w:p w14:paraId="4D3928DF" w14:textId="77777777" w:rsidR="00151B4A" w:rsidRDefault="00151B4A" w:rsidP="00151B4A">
                      <w:r>
                        <w:rPr>
                          <w:noProof/>
                        </w:rPr>
                        <w:drawing>
                          <wp:inline distT="0" distB="0" distL="0" distR="0" wp14:anchorId="038E2F1D" wp14:editId="00B230D9">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350" cy="2562225"/>
                                    </a:xfrm>
                                    <a:prstGeom prst="rect">
                                      <a:avLst/>
                                    </a:prstGeom>
                                  </pic:spPr>
                                </pic:pic>
                              </a:graphicData>
                            </a:graphic>
                          </wp:inline>
                        </w:drawing>
                      </w:r>
                    </w:p>
                  </w:txbxContent>
                </v:textbox>
              </v:shape>
            </w:pict>
          </mc:Fallback>
        </mc:AlternateContent>
      </w:r>
    </w:p>
    <w:p w14:paraId="7625BFDA" w14:textId="77777777" w:rsidR="00151B4A" w:rsidRPr="00DC06BB" w:rsidRDefault="00151B4A" w:rsidP="00151B4A"/>
    <w:p w14:paraId="213E12BF" w14:textId="77777777" w:rsidR="00151B4A" w:rsidRPr="00DC06BB" w:rsidRDefault="00151B4A" w:rsidP="00151B4A"/>
    <w:p w14:paraId="6561E94C" w14:textId="77777777" w:rsidR="00151B4A" w:rsidRPr="00DC06BB" w:rsidRDefault="00151B4A" w:rsidP="00151B4A"/>
    <w:p w14:paraId="7840067C" w14:textId="77777777" w:rsidR="00151B4A" w:rsidRPr="00DC06BB" w:rsidRDefault="00151B4A" w:rsidP="00151B4A"/>
    <w:p w14:paraId="4B45C93E" w14:textId="77777777" w:rsidR="00151B4A" w:rsidRPr="00DC06BB" w:rsidRDefault="00151B4A" w:rsidP="00151B4A"/>
    <w:p w14:paraId="4F4635A6" w14:textId="77777777" w:rsidR="00151B4A" w:rsidRPr="00DC06BB" w:rsidRDefault="00151B4A" w:rsidP="00151B4A"/>
    <w:p w14:paraId="5385113F" w14:textId="1FFCE589" w:rsidR="00151B4A" w:rsidRPr="00DC06BB" w:rsidRDefault="00151B4A" w:rsidP="00151B4A">
      <w:r>
        <w:t xml:space="preserve">               </w:t>
      </w:r>
    </w:p>
    <w:p w14:paraId="32F385F7" w14:textId="17AA4397" w:rsidR="00151B4A" w:rsidRPr="00DC06BB" w:rsidRDefault="00151B4A" w:rsidP="00151B4A">
      <w:r>
        <w:t xml:space="preserve">  </w:t>
      </w:r>
    </w:p>
    <w:p w14:paraId="436713AC" w14:textId="77777777" w:rsidR="00151B4A" w:rsidRPr="00DC06BB" w:rsidRDefault="00151B4A" w:rsidP="00151B4A"/>
    <w:p w14:paraId="646A7723" w14:textId="22FD5D1A" w:rsidR="00151B4A" w:rsidRPr="00DC06BB" w:rsidRDefault="00151B4A" w:rsidP="00151B4A">
      <w:r>
        <w:t xml:space="preserve">     </w:t>
      </w:r>
    </w:p>
    <w:p w14:paraId="636968C2" w14:textId="77777777" w:rsidR="00151B4A" w:rsidRPr="00DC06BB" w:rsidRDefault="00151B4A" w:rsidP="00151B4A"/>
    <w:p w14:paraId="5DE4BBA8" w14:textId="77777777" w:rsidR="00151B4A" w:rsidRDefault="00151B4A" w:rsidP="00151B4A">
      <w:r>
        <w:rPr>
          <w:noProof/>
        </w:rPr>
        <mc:AlternateContent>
          <mc:Choice Requires="wps">
            <w:drawing>
              <wp:anchor distT="0" distB="0" distL="114300" distR="114300" simplePos="0" relativeHeight="251660288" behindDoc="0" locked="0" layoutInCell="1" allowOverlap="1" wp14:anchorId="391F5905" wp14:editId="02A6E944">
                <wp:simplePos x="0" y="0"/>
                <wp:positionH relativeFrom="column">
                  <wp:posOffset>1654629</wp:posOffset>
                </wp:positionH>
                <wp:positionV relativeFrom="paragraph">
                  <wp:posOffset>51526</wp:posOffset>
                </wp:positionV>
                <wp:extent cx="2721428" cy="849085"/>
                <wp:effectExtent l="0" t="0" r="3175" b="8255"/>
                <wp:wrapNone/>
                <wp:docPr id="5" name="Text Box 5"/>
                <wp:cNvGraphicFramePr/>
                <a:graphic xmlns:a="http://schemas.openxmlformats.org/drawingml/2006/main">
                  <a:graphicData uri="http://schemas.microsoft.com/office/word/2010/wordprocessingShape">
                    <wps:wsp>
                      <wps:cNvSpPr txBox="1"/>
                      <wps:spPr>
                        <a:xfrm>
                          <a:off x="0" y="0"/>
                          <a:ext cx="2721428" cy="849085"/>
                        </a:xfrm>
                        <a:prstGeom prst="rect">
                          <a:avLst/>
                        </a:prstGeom>
                        <a:solidFill>
                          <a:sysClr val="window" lastClr="FFFFFF"/>
                        </a:solidFill>
                        <a:ln w="6350">
                          <a:noFill/>
                        </a:ln>
                      </wps:spPr>
                      <wps:txbx>
                        <w:txbxContent>
                          <w:p w14:paraId="1A478F36" w14:textId="77777777" w:rsidR="00151B4A" w:rsidRPr="00B36FEC" w:rsidRDefault="00151B4A" w:rsidP="00151B4A">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F5905" id="Text Box 5" o:spid="_x0000_s1028" type="#_x0000_t202" style="position:absolute;margin-left:130.3pt;margin-top:4.05pt;width:214.3pt;height:6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" fillcolor="window" stroked="f" strokeweight=".5pt">
                <v:textbox>
                  <w:txbxContent>
                    <w:p w14:paraId="1A478F36" w14:textId="77777777" w:rsidR="00151B4A" w:rsidRPr="00B36FEC" w:rsidRDefault="00151B4A" w:rsidP="00151B4A">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v:textbox>
              </v:shape>
            </w:pict>
          </mc:Fallback>
        </mc:AlternateContent>
      </w:r>
    </w:p>
    <w:p w14:paraId="2B000C6D" w14:textId="77777777" w:rsidR="00151B4A" w:rsidRDefault="00151B4A" w:rsidP="00151B4A">
      <w:pPr>
        <w:tabs>
          <w:tab w:val="left" w:pos="2571"/>
        </w:tabs>
      </w:pPr>
      <w:r>
        <w:tab/>
      </w:r>
    </w:p>
    <w:p w14:paraId="3BE976C2" w14:textId="77777777" w:rsidR="00151B4A" w:rsidRDefault="00151B4A" w:rsidP="00151B4A">
      <w:pPr>
        <w:tabs>
          <w:tab w:val="left" w:pos="2571"/>
        </w:tabs>
      </w:pPr>
    </w:p>
    <w:p w14:paraId="067DBD0F" w14:textId="77777777" w:rsidR="00151B4A" w:rsidRDefault="00151B4A" w:rsidP="00151B4A">
      <w:pPr>
        <w:tabs>
          <w:tab w:val="left" w:pos="2571"/>
        </w:tabs>
      </w:pPr>
    </w:p>
    <w:p w14:paraId="20CA8DFE" w14:textId="77777777" w:rsidR="00151B4A" w:rsidRDefault="00151B4A" w:rsidP="00151B4A">
      <w:pPr>
        <w:tabs>
          <w:tab w:val="left" w:pos="2571"/>
        </w:tabs>
      </w:pPr>
      <w:r>
        <w:rPr>
          <w:noProof/>
        </w:rPr>
        <mc:AlternateContent>
          <mc:Choice Requires="wps">
            <w:drawing>
              <wp:anchor distT="0" distB="0" distL="114300" distR="114300" simplePos="0" relativeHeight="251663360" behindDoc="0" locked="0" layoutInCell="1" allowOverlap="1" wp14:anchorId="584F7E03" wp14:editId="7CA22EA7">
                <wp:simplePos x="0" y="0"/>
                <wp:positionH relativeFrom="margin">
                  <wp:align>center</wp:align>
                </wp:positionH>
                <wp:positionV relativeFrom="paragraph">
                  <wp:posOffset>210259</wp:posOffset>
                </wp:positionV>
                <wp:extent cx="7028329" cy="1990164"/>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7028329" cy="1990164"/>
                        </a:xfrm>
                        <a:prstGeom prst="rect">
                          <a:avLst/>
                        </a:prstGeom>
                        <a:solidFill>
                          <a:sysClr val="window" lastClr="FFFFFF"/>
                        </a:solidFill>
                        <a:ln w="6350">
                          <a:noFill/>
                        </a:ln>
                      </wps:spPr>
                      <wps:txbx>
                        <w:txbxContent>
                          <w:p w14:paraId="3159DB2F" w14:textId="77777777" w:rsidR="00151B4A" w:rsidRDefault="00151B4A" w:rsidP="00151B4A">
                            <w:r>
                              <w:rPr>
                                <w:noProof/>
                              </w:rPr>
                              <w:drawing>
                                <wp:inline distT="0" distB="0" distL="0" distR="0" wp14:anchorId="5CE01352" wp14:editId="1B5220CF">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8077" cy="17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7E03" id="Text Box 20" o:spid="_x0000_s1029" type="#_x0000_t202" style="position:absolute;margin-left:0;margin-top:16.55pt;width:553.4pt;height:156.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" fillcolor="window" stroked="f" strokeweight=".5pt">
                <v:textbox>
                  <w:txbxContent>
                    <w:p w14:paraId="3159DB2F" w14:textId="77777777" w:rsidR="00151B4A" w:rsidRDefault="00151B4A" w:rsidP="00151B4A">
                      <w:r>
                        <w:rPr>
                          <w:noProof/>
                        </w:rPr>
                        <w:drawing>
                          <wp:inline distT="0" distB="0" distL="0" distR="0" wp14:anchorId="5CE01352" wp14:editId="1B5220CF">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48077" cy="1780323"/>
                                    </a:xfrm>
                                    <a:prstGeom prst="rect">
                                      <a:avLst/>
                                    </a:prstGeom>
                                  </pic:spPr>
                                </pic:pic>
                              </a:graphicData>
                            </a:graphic>
                          </wp:inline>
                        </w:drawing>
                      </w:r>
                    </w:p>
                  </w:txbxContent>
                </v:textbox>
                <w10:wrap anchorx="margin"/>
              </v:shape>
            </w:pict>
          </mc:Fallback>
        </mc:AlternateContent>
      </w:r>
    </w:p>
    <w:p w14:paraId="15B5FCD4" w14:textId="77777777" w:rsidR="00151B4A" w:rsidRDefault="00151B4A" w:rsidP="00151B4A">
      <w:pPr>
        <w:tabs>
          <w:tab w:val="left" w:pos="2571"/>
        </w:tabs>
      </w:pPr>
    </w:p>
    <w:p w14:paraId="01B1034C" w14:textId="77777777" w:rsidR="00151B4A" w:rsidRDefault="00151B4A" w:rsidP="00151B4A">
      <w:pPr>
        <w:tabs>
          <w:tab w:val="left" w:pos="2571"/>
        </w:tabs>
      </w:pPr>
    </w:p>
    <w:p w14:paraId="7ED82983" w14:textId="77777777" w:rsidR="00151B4A" w:rsidRDefault="00151B4A" w:rsidP="00151B4A">
      <w:pPr>
        <w:tabs>
          <w:tab w:val="left" w:pos="2571"/>
        </w:tabs>
      </w:pPr>
    </w:p>
    <w:p w14:paraId="45BD7B8E" w14:textId="77777777" w:rsidR="00151B4A" w:rsidRDefault="00151B4A" w:rsidP="00151B4A">
      <w:pPr>
        <w:tabs>
          <w:tab w:val="left" w:pos="2571"/>
        </w:tabs>
      </w:pPr>
    </w:p>
    <w:p w14:paraId="1139D5D3" w14:textId="77777777" w:rsidR="00151B4A" w:rsidRDefault="00151B4A" w:rsidP="00151B4A">
      <w:pPr>
        <w:tabs>
          <w:tab w:val="left" w:pos="2571"/>
        </w:tabs>
      </w:pPr>
    </w:p>
    <w:p w14:paraId="72CCADF5" w14:textId="77777777" w:rsidR="00151B4A" w:rsidRDefault="00151B4A" w:rsidP="00151B4A"/>
    <w:p w14:paraId="2F5D9CBE" w14:textId="77777777" w:rsidR="00151B4A" w:rsidRDefault="00993B41" w:rsidP="00993B41">
      <w:pPr>
        <w:rPr>
          <w:rFonts w:ascii="Comic Sans MS" w:hAnsi="Comic Sans MS"/>
          <w:sz w:val="24"/>
          <w:szCs w:val="24"/>
        </w:rPr>
      </w:pPr>
      <w:r w:rsidRPr="00151B4A">
        <w:rPr>
          <w:rFonts w:ascii="Comic Sans MS" w:hAnsi="Comic Sans MS"/>
          <w:sz w:val="24"/>
          <w:szCs w:val="24"/>
        </w:rPr>
        <w:lastRenderedPageBreak/>
        <w:t>“</w:t>
      </w:r>
      <w:r w:rsidR="00960EE9" w:rsidRPr="00151B4A">
        <w:rPr>
          <w:rFonts w:ascii="Comic Sans MS" w:hAnsi="Comic Sans MS"/>
          <w:sz w:val="24"/>
          <w:szCs w:val="24"/>
        </w:rPr>
        <w:t>T</w:t>
      </w:r>
      <w:r w:rsidRPr="00151B4A">
        <w:rPr>
          <w:rFonts w:ascii="Comic Sans MS" w:hAnsi="Comic Sans MS"/>
          <w:sz w:val="24"/>
          <w:szCs w:val="24"/>
        </w:rPr>
        <w:t>o achieve their potential, school children must participate fully in educational activities. To do this they must be healthy, attentive and emotionally secure”</w:t>
      </w:r>
      <w:r w:rsidR="00960EE9" w:rsidRPr="00151B4A">
        <w:rPr>
          <w:rFonts w:ascii="Comic Sans MS" w:hAnsi="Comic Sans MS"/>
          <w:sz w:val="24"/>
          <w:szCs w:val="24"/>
        </w:rPr>
        <w:t>.</w:t>
      </w:r>
      <w:r>
        <w:rPr>
          <w:rFonts w:ascii="Comic Sans MS" w:hAnsi="Comic Sans MS"/>
          <w:sz w:val="24"/>
          <w:szCs w:val="24"/>
        </w:rPr>
        <w:t xml:space="preserve">      </w:t>
      </w:r>
    </w:p>
    <w:p w14:paraId="09F02B2A" w14:textId="3552F0B4" w:rsidR="00993B41" w:rsidRPr="00993B41" w:rsidRDefault="00993B41" w:rsidP="00151B4A">
      <w:pPr>
        <w:jc w:val="right"/>
        <w:rPr>
          <w:rFonts w:ascii="Comic Sans MS" w:hAnsi="Comic Sans MS"/>
          <w:sz w:val="24"/>
          <w:szCs w:val="24"/>
        </w:rPr>
      </w:pPr>
      <w:r w:rsidRPr="00993B41">
        <w:rPr>
          <w:rFonts w:ascii="Comic Sans MS" w:hAnsi="Comic Sans MS"/>
          <w:sz w:val="24"/>
          <w:szCs w:val="24"/>
        </w:rPr>
        <w:t>(World Health Organisation (WHO), 2000)</w:t>
      </w:r>
    </w:p>
    <w:p w14:paraId="6DD69EC6" w14:textId="5D95FC07" w:rsidR="00993B41" w:rsidRDefault="00993B41" w:rsidP="0001761B">
      <w:pPr>
        <w:rPr>
          <w:rFonts w:ascii="Comic Sans MS" w:hAnsi="Comic Sans MS"/>
          <w:sz w:val="24"/>
          <w:szCs w:val="24"/>
        </w:rPr>
      </w:pPr>
    </w:p>
    <w:p w14:paraId="5DF27A2C" w14:textId="6FFFB3DF" w:rsidR="00993B41" w:rsidRDefault="00993B41" w:rsidP="0001761B">
      <w:pPr>
        <w:rPr>
          <w:rFonts w:ascii="Comic Sans MS" w:hAnsi="Comic Sans MS"/>
          <w:b/>
          <w:bCs/>
          <w:sz w:val="24"/>
          <w:szCs w:val="24"/>
          <w:u w:val="single"/>
        </w:rPr>
      </w:pPr>
      <w:r w:rsidRPr="00993B41">
        <w:rPr>
          <w:rFonts w:ascii="Comic Sans MS" w:hAnsi="Comic Sans MS"/>
          <w:b/>
          <w:bCs/>
          <w:sz w:val="24"/>
          <w:szCs w:val="24"/>
          <w:u w:val="single"/>
        </w:rPr>
        <w:t>Rationale</w:t>
      </w:r>
    </w:p>
    <w:p w14:paraId="4ED164C7" w14:textId="7881615B" w:rsidR="002724D5" w:rsidRDefault="00993B41" w:rsidP="002724D5">
      <w:pPr>
        <w:rPr>
          <w:rFonts w:ascii="Comic Sans MS" w:hAnsi="Comic Sans MS"/>
          <w:sz w:val="24"/>
          <w:szCs w:val="24"/>
        </w:rPr>
      </w:pPr>
      <w:r>
        <w:rPr>
          <w:rFonts w:ascii="Comic Sans MS" w:hAnsi="Comic Sans MS"/>
          <w:sz w:val="24"/>
          <w:szCs w:val="24"/>
        </w:rPr>
        <w:t xml:space="preserve">In Carnegie Primary School we are taking a whole school approach to Health and Wellbeing Education based on </w:t>
      </w:r>
      <w:r w:rsidR="002724D5">
        <w:rPr>
          <w:rFonts w:ascii="Comic Sans MS" w:hAnsi="Comic Sans MS"/>
          <w:sz w:val="24"/>
          <w:szCs w:val="24"/>
        </w:rPr>
        <w:t xml:space="preserve">the understanding </w:t>
      </w:r>
      <w:r w:rsidR="00151B4A">
        <w:rPr>
          <w:rFonts w:ascii="Comic Sans MS" w:hAnsi="Comic Sans MS"/>
          <w:sz w:val="24"/>
          <w:szCs w:val="24"/>
        </w:rPr>
        <w:t xml:space="preserve">that </w:t>
      </w:r>
      <w:r w:rsidR="002724D5" w:rsidRPr="002724D5">
        <w:rPr>
          <w:rFonts w:ascii="Comic Sans MS" w:hAnsi="Comic Sans MS"/>
          <w:sz w:val="24"/>
          <w:szCs w:val="24"/>
        </w:rPr>
        <w:t>children develop the</w:t>
      </w:r>
      <w:r w:rsidR="002724D5">
        <w:rPr>
          <w:rFonts w:ascii="Comic Sans MS" w:hAnsi="Comic Sans MS"/>
          <w:sz w:val="24"/>
          <w:szCs w:val="24"/>
        </w:rPr>
        <w:t xml:space="preserve"> </w:t>
      </w:r>
      <w:r w:rsidR="002724D5" w:rsidRPr="002724D5">
        <w:rPr>
          <w:rFonts w:ascii="Comic Sans MS" w:hAnsi="Comic Sans MS"/>
          <w:sz w:val="24"/>
          <w:szCs w:val="24"/>
        </w:rPr>
        <w:t>knowledge and understanding, skills, capabilities and attributes which they need for</w:t>
      </w:r>
      <w:r w:rsidR="002724D5">
        <w:rPr>
          <w:rFonts w:ascii="Comic Sans MS" w:hAnsi="Comic Sans MS"/>
          <w:sz w:val="24"/>
          <w:szCs w:val="24"/>
        </w:rPr>
        <w:t xml:space="preserve"> </w:t>
      </w:r>
      <w:r w:rsidR="002724D5" w:rsidRPr="002724D5">
        <w:rPr>
          <w:rFonts w:ascii="Comic Sans MS" w:hAnsi="Comic Sans MS"/>
          <w:sz w:val="24"/>
          <w:szCs w:val="24"/>
        </w:rPr>
        <w:t>mental, emotional, social and physical wellbeing now and in the f</w:t>
      </w:r>
      <w:r w:rsidR="00151B4A">
        <w:rPr>
          <w:rFonts w:ascii="Comic Sans MS" w:hAnsi="Comic Sans MS"/>
          <w:sz w:val="24"/>
          <w:szCs w:val="24"/>
        </w:rPr>
        <w:t>uture.</w:t>
      </w:r>
    </w:p>
    <w:p w14:paraId="0815FEDE" w14:textId="4F2EBB39" w:rsidR="002724D5" w:rsidRPr="002724D5" w:rsidRDefault="002724D5" w:rsidP="002724D5">
      <w:pPr>
        <w:rPr>
          <w:rFonts w:ascii="Comic Sans MS" w:hAnsi="Comic Sans MS"/>
          <w:sz w:val="24"/>
          <w:szCs w:val="24"/>
        </w:rPr>
      </w:pPr>
      <w:r w:rsidRPr="002724D5">
        <w:rPr>
          <w:rFonts w:ascii="Comic Sans MS" w:hAnsi="Comic Sans MS"/>
          <w:sz w:val="24"/>
          <w:szCs w:val="24"/>
        </w:rPr>
        <w:t>Learning</w:t>
      </w:r>
      <w:r>
        <w:rPr>
          <w:rFonts w:ascii="Comic Sans MS" w:hAnsi="Comic Sans MS"/>
          <w:sz w:val="24"/>
          <w:szCs w:val="24"/>
        </w:rPr>
        <w:t xml:space="preserve"> </w:t>
      </w:r>
      <w:r w:rsidRPr="002724D5">
        <w:rPr>
          <w:rFonts w:ascii="Comic Sans MS" w:hAnsi="Comic Sans MS"/>
          <w:sz w:val="24"/>
          <w:szCs w:val="24"/>
        </w:rPr>
        <w:t>through health and wellbeing enables children and young people to:</w:t>
      </w:r>
    </w:p>
    <w:p w14:paraId="4EDF4E9C" w14:textId="10901ED8" w:rsidR="002724D5" w:rsidRPr="002724D5" w:rsidRDefault="002724D5" w:rsidP="002724D5">
      <w:pPr>
        <w:pStyle w:val="ListParagraph"/>
        <w:numPr>
          <w:ilvl w:val="0"/>
          <w:numId w:val="9"/>
        </w:numPr>
        <w:rPr>
          <w:rFonts w:ascii="Comic Sans MS" w:hAnsi="Comic Sans MS"/>
          <w:sz w:val="24"/>
          <w:szCs w:val="24"/>
        </w:rPr>
      </w:pPr>
      <w:r w:rsidRPr="002724D5">
        <w:rPr>
          <w:rFonts w:ascii="Comic Sans MS" w:hAnsi="Comic Sans MS"/>
          <w:sz w:val="24"/>
          <w:szCs w:val="24"/>
        </w:rPr>
        <w:t>make informed decisions in order to improve their mental, emotional, social and</w:t>
      </w:r>
    </w:p>
    <w:p w14:paraId="67D786D8" w14:textId="77777777" w:rsidR="002724D5" w:rsidRPr="002724D5" w:rsidRDefault="002724D5" w:rsidP="002724D5">
      <w:pPr>
        <w:pStyle w:val="ListParagraph"/>
        <w:rPr>
          <w:rFonts w:ascii="Comic Sans MS" w:hAnsi="Comic Sans MS"/>
          <w:sz w:val="24"/>
          <w:szCs w:val="24"/>
        </w:rPr>
      </w:pPr>
      <w:r w:rsidRPr="002724D5">
        <w:rPr>
          <w:rFonts w:ascii="Comic Sans MS" w:hAnsi="Comic Sans MS"/>
          <w:sz w:val="24"/>
          <w:szCs w:val="24"/>
        </w:rPr>
        <w:t>physical wellbeing</w:t>
      </w:r>
    </w:p>
    <w:p w14:paraId="525CF3F2" w14:textId="6FC404E5" w:rsidR="002724D5" w:rsidRPr="002724D5" w:rsidRDefault="002724D5" w:rsidP="002724D5">
      <w:pPr>
        <w:pStyle w:val="ListParagraph"/>
        <w:numPr>
          <w:ilvl w:val="0"/>
          <w:numId w:val="9"/>
        </w:numPr>
        <w:rPr>
          <w:rFonts w:ascii="Comic Sans MS" w:hAnsi="Comic Sans MS"/>
          <w:sz w:val="24"/>
          <w:szCs w:val="24"/>
        </w:rPr>
      </w:pPr>
      <w:r w:rsidRPr="002724D5">
        <w:rPr>
          <w:rFonts w:ascii="Comic Sans MS" w:hAnsi="Comic Sans MS"/>
          <w:sz w:val="24"/>
          <w:szCs w:val="24"/>
        </w:rPr>
        <w:t>experience challenge and enjoyment</w:t>
      </w:r>
    </w:p>
    <w:p w14:paraId="53075ED5" w14:textId="20BEFC03" w:rsidR="002724D5" w:rsidRPr="002724D5" w:rsidRDefault="002724D5" w:rsidP="002724D5">
      <w:pPr>
        <w:pStyle w:val="ListParagraph"/>
        <w:numPr>
          <w:ilvl w:val="0"/>
          <w:numId w:val="9"/>
        </w:numPr>
        <w:rPr>
          <w:rFonts w:ascii="Comic Sans MS" w:hAnsi="Comic Sans MS"/>
          <w:sz w:val="24"/>
          <w:szCs w:val="24"/>
        </w:rPr>
      </w:pPr>
      <w:r w:rsidRPr="002724D5">
        <w:rPr>
          <w:rFonts w:ascii="Comic Sans MS" w:hAnsi="Comic Sans MS"/>
          <w:sz w:val="24"/>
          <w:szCs w:val="24"/>
        </w:rPr>
        <w:t>experience positive aspects of healthy living and activity for themselves</w:t>
      </w:r>
    </w:p>
    <w:p w14:paraId="5CCDFC00" w14:textId="6D979A59" w:rsidR="002724D5" w:rsidRPr="002724D5" w:rsidRDefault="002724D5" w:rsidP="002724D5">
      <w:pPr>
        <w:pStyle w:val="ListParagraph"/>
        <w:numPr>
          <w:ilvl w:val="0"/>
          <w:numId w:val="9"/>
        </w:numPr>
        <w:rPr>
          <w:rFonts w:ascii="Comic Sans MS" w:hAnsi="Comic Sans MS"/>
          <w:sz w:val="24"/>
          <w:szCs w:val="24"/>
        </w:rPr>
      </w:pPr>
      <w:r w:rsidRPr="002724D5">
        <w:rPr>
          <w:rFonts w:ascii="Comic Sans MS" w:hAnsi="Comic Sans MS"/>
          <w:sz w:val="24"/>
          <w:szCs w:val="24"/>
        </w:rPr>
        <w:t>apply their mental, emotional, social and physical skills to pursue a healthy</w:t>
      </w:r>
    </w:p>
    <w:p w14:paraId="6549780B" w14:textId="77777777" w:rsidR="002724D5" w:rsidRPr="002724D5" w:rsidRDefault="002724D5" w:rsidP="002724D5">
      <w:pPr>
        <w:pStyle w:val="ListParagraph"/>
        <w:rPr>
          <w:rFonts w:ascii="Comic Sans MS" w:hAnsi="Comic Sans MS"/>
          <w:sz w:val="24"/>
          <w:szCs w:val="24"/>
        </w:rPr>
      </w:pPr>
      <w:r w:rsidRPr="002724D5">
        <w:rPr>
          <w:rFonts w:ascii="Comic Sans MS" w:hAnsi="Comic Sans MS"/>
          <w:sz w:val="24"/>
          <w:szCs w:val="24"/>
        </w:rPr>
        <w:t>lifestyle</w:t>
      </w:r>
    </w:p>
    <w:p w14:paraId="4E8F3B5A" w14:textId="6DE88A8D" w:rsidR="002724D5" w:rsidRPr="002724D5" w:rsidRDefault="002724D5" w:rsidP="002724D5">
      <w:pPr>
        <w:pStyle w:val="ListParagraph"/>
        <w:numPr>
          <w:ilvl w:val="0"/>
          <w:numId w:val="9"/>
        </w:numPr>
        <w:rPr>
          <w:rFonts w:ascii="Comic Sans MS" w:hAnsi="Comic Sans MS"/>
          <w:sz w:val="24"/>
          <w:szCs w:val="24"/>
        </w:rPr>
      </w:pPr>
      <w:r w:rsidRPr="002724D5">
        <w:rPr>
          <w:rFonts w:ascii="Comic Sans MS" w:hAnsi="Comic Sans MS"/>
          <w:sz w:val="24"/>
          <w:szCs w:val="24"/>
        </w:rPr>
        <w:t>make a successful move to the next stage of education or work</w:t>
      </w:r>
    </w:p>
    <w:p w14:paraId="1EE5999E" w14:textId="710C23EC" w:rsidR="009A5CAB" w:rsidRPr="002724D5" w:rsidRDefault="002724D5" w:rsidP="002724D5">
      <w:pPr>
        <w:pStyle w:val="ListParagraph"/>
        <w:numPr>
          <w:ilvl w:val="0"/>
          <w:numId w:val="9"/>
        </w:numPr>
        <w:rPr>
          <w:rFonts w:ascii="Comic Sans MS" w:hAnsi="Comic Sans MS"/>
          <w:sz w:val="24"/>
          <w:szCs w:val="24"/>
        </w:rPr>
      </w:pPr>
      <w:r w:rsidRPr="002724D5">
        <w:rPr>
          <w:rFonts w:ascii="Comic Sans MS" w:hAnsi="Comic Sans MS"/>
          <w:sz w:val="24"/>
          <w:szCs w:val="24"/>
        </w:rPr>
        <w:t>establish a pattern of health and wellbeing which will be sustained into adult life, and which will help to promote the health and wellbeing of the next generation of Scottish children</w:t>
      </w:r>
    </w:p>
    <w:p w14:paraId="38836168" w14:textId="6FB1086D" w:rsidR="009A5CAB" w:rsidRDefault="009A5CAB" w:rsidP="0001761B">
      <w:pPr>
        <w:rPr>
          <w:rFonts w:ascii="Comic Sans MS" w:hAnsi="Comic Sans MS"/>
          <w:b/>
          <w:bCs/>
          <w:sz w:val="24"/>
          <w:szCs w:val="24"/>
          <w:u w:val="single"/>
        </w:rPr>
      </w:pPr>
      <w:r w:rsidRPr="009A5CAB">
        <w:rPr>
          <w:rFonts w:ascii="Comic Sans MS" w:hAnsi="Comic Sans MS"/>
          <w:b/>
          <w:bCs/>
          <w:sz w:val="24"/>
          <w:szCs w:val="24"/>
          <w:u w:val="single"/>
        </w:rPr>
        <w:t>Aims</w:t>
      </w:r>
    </w:p>
    <w:p w14:paraId="6DC7E424" w14:textId="52CFBB26" w:rsidR="00960EE9" w:rsidRPr="00960EE9" w:rsidRDefault="00960EE9" w:rsidP="00960EE9">
      <w:pPr>
        <w:rPr>
          <w:rFonts w:ascii="Comic Sans MS" w:hAnsi="Comic Sans MS"/>
          <w:sz w:val="24"/>
          <w:szCs w:val="24"/>
        </w:rPr>
      </w:pPr>
      <w:r w:rsidRPr="00960EE9">
        <w:rPr>
          <w:rFonts w:ascii="Comic Sans MS" w:hAnsi="Comic Sans MS"/>
          <w:sz w:val="24"/>
          <w:szCs w:val="24"/>
        </w:rPr>
        <w:t>The aim of this policy is to ensure a whole school consistent approach to Health and</w:t>
      </w:r>
      <w:r>
        <w:rPr>
          <w:rFonts w:ascii="Comic Sans MS" w:hAnsi="Comic Sans MS"/>
          <w:sz w:val="24"/>
          <w:szCs w:val="24"/>
        </w:rPr>
        <w:t xml:space="preserve"> </w:t>
      </w:r>
      <w:r w:rsidRPr="00960EE9">
        <w:rPr>
          <w:rFonts w:ascii="Comic Sans MS" w:hAnsi="Comic Sans MS"/>
          <w:sz w:val="24"/>
          <w:szCs w:val="24"/>
        </w:rPr>
        <w:t>Wellbeing encompassing the values and principles of a Curriculum for Excellence.</w:t>
      </w:r>
    </w:p>
    <w:p w14:paraId="693E4E21" w14:textId="08709377" w:rsidR="009A5CAB" w:rsidRDefault="00960EE9" w:rsidP="0001761B">
      <w:pPr>
        <w:rPr>
          <w:rFonts w:ascii="Comic Sans MS" w:hAnsi="Comic Sans MS"/>
          <w:sz w:val="24"/>
          <w:szCs w:val="24"/>
        </w:rPr>
      </w:pPr>
      <w:r w:rsidRPr="00960EE9">
        <w:rPr>
          <w:rFonts w:ascii="Comic Sans MS" w:hAnsi="Comic Sans MS"/>
          <w:sz w:val="24"/>
          <w:szCs w:val="24"/>
        </w:rPr>
        <w:t>We aim to deliver a broad, balanced and progressive programme to deliver all aspects of</w:t>
      </w:r>
      <w:r>
        <w:rPr>
          <w:rFonts w:ascii="Comic Sans MS" w:hAnsi="Comic Sans MS"/>
          <w:sz w:val="24"/>
          <w:szCs w:val="24"/>
        </w:rPr>
        <w:t xml:space="preserve"> </w:t>
      </w:r>
      <w:r w:rsidRPr="00960EE9">
        <w:rPr>
          <w:rFonts w:ascii="Comic Sans MS" w:hAnsi="Comic Sans MS"/>
          <w:sz w:val="24"/>
          <w:szCs w:val="24"/>
        </w:rPr>
        <w:t xml:space="preserve">Health and Wellbeing as outlined in the Curriculum for Excellence which also </w:t>
      </w:r>
      <w:proofErr w:type="gramStart"/>
      <w:r w:rsidRPr="00960EE9">
        <w:rPr>
          <w:rFonts w:ascii="Comic Sans MS" w:hAnsi="Comic Sans MS"/>
          <w:sz w:val="24"/>
          <w:szCs w:val="24"/>
        </w:rPr>
        <w:t>takes into</w:t>
      </w:r>
      <w:r>
        <w:rPr>
          <w:rFonts w:ascii="Comic Sans MS" w:hAnsi="Comic Sans MS"/>
          <w:sz w:val="24"/>
          <w:szCs w:val="24"/>
        </w:rPr>
        <w:t xml:space="preserve"> </w:t>
      </w:r>
      <w:r w:rsidRPr="00960EE9">
        <w:rPr>
          <w:rFonts w:ascii="Comic Sans MS" w:hAnsi="Comic Sans MS"/>
          <w:sz w:val="24"/>
          <w:szCs w:val="24"/>
        </w:rPr>
        <w:t>account</w:t>
      </w:r>
      <w:proofErr w:type="gramEnd"/>
      <w:r w:rsidRPr="00960EE9">
        <w:rPr>
          <w:rFonts w:ascii="Comic Sans MS" w:hAnsi="Comic Sans MS"/>
          <w:sz w:val="24"/>
          <w:szCs w:val="24"/>
        </w:rPr>
        <w:t xml:space="preserve"> the changing needs of our children and our community.</w:t>
      </w:r>
      <w:r>
        <w:rPr>
          <w:rFonts w:ascii="Comic Sans MS" w:hAnsi="Comic Sans MS"/>
          <w:sz w:val="24"/>
          <w:szCs w:val="24"/>
        </w:rPr>
        <w:t xml:space="preserve"> </w:t>
      </w:r>
      <w:r w:rsidRPr="00960EE9">
        <w:rPr>
          <w:rFonts w:ascii="Comic Sans MS" w:hAnsi="Comic Sans MS"/>
          <w:sz w:val="24"/>
          <w:szCs w:val="24"/>
        </w:rPr>
        <w:t>We want children to be educated to make sensible choices about their Health &amp;</w:t>
      </w:r>
      <w:r>
        <w:rPr>
          <w:rFonts w:ascii="Comic Sans MS" w:hAnsi="Comic Sans MS"/>
          <w:sz w:val="24"/>
          <w:szCs w:val="24"/>
        </w:rPr>
        <w:t xml:space="preserve"> </w:t>
      </w:r>
      <w:r w:rsidRPr="00960EE9">
        <w:rPr>
          <w:rFonts w:ascii="Comic Sans MS" w:hAnsi="Comic Sans MS"/>
          <w:sz w:val="24"/>
          <w:szCs w:val="24"/>
        </w:rPr>
        <w:t>Wellbeing which will allow them to grow and learn throughout their lives.</w:t>
      </w:r>
      <w:r w:rsidRPr="00960EE9">
        <w:rPr>
          <w:rFonts w:ascii="Comic Sans MS" w:hAnsi="Comic Sans MS"/>
          <w:sz w:val="24"/>
          <w:szCs w:val="24"/>
        </w:rPr>
        <w:cr/>
      </w:r>
      <w:r>
        <w:rPr>
          <w:rFonts w:ascii="Comic Sans MS" w:hAnsi="Comic Sans MS"/>
          <w:sz w:val="24"/>
          <w:szCs w:val="24"/>
        </w:rPr>
        <w:t xml:space="preserve"> </w:t>
      </w:r>
    </w:p>
    <w:p w14:paraId="6E3CEF03" w14:textId="02E98DD8" w:rsidR="009A5CAB" w:rsidRDefault="009A5CAB" w:rsidP="0001761B">
      <w:pPr>
        <w:rPr>
          <w:rFonts w:ascii="Comic Sans MS" w:hAnsi="Comic Sans MS"/>
          <w:sz w:val="24"/>
          <w:szCs w:val="24"/>
        </w:rPr>
      </w:pPr>
      <w:r>
        <w:rPr>
          <w:rFonts w:ascii="Comic Sans MS" w:hAnsi="Comic Sans MS"/>
          <w:sz w:val="24"/>
          <w:szCs w:val="24"/>
        </w:rPr>
        <w:t>We aim to:</w:t>
      </w:r>
    </w:p>
    <w:p w14:paraId="4C32BB3A" w14:textId="508FBA3C" w:rsidR="009A5CAB" w:rsidRPr="002724D5" w:rsidRDefault="009A5CAB" w:rsidP="002724D5">
      <w:pPr>
        <w:pStyle w:val="ListParagraph"/>
        <w:numPr>
          <w:ilvl w:val="0"/>
          <w:numId w:val="1"/>
        </w:numPr>
        <w:rPr>
          <w:rFonts w:ascii="Comic Sans MS" w:hAnsi="Comic Sans MS"/>
          <w:sz w:val="24"/>
          <w:szCs w:val="24"/>
        </w:rPr>
      </w:pPr>
      <w:r>
        <w:rPr>
          <w:rFonts w:ascii="Comic Sans MS" w:hAnsi="Comic Sans MS"/>
          <w:sz w:val="24"/>
          <w:szCs w:val="24"/>
        </w:rPr>
        <w:t xml:space="preserve">Plan and deliver a coherent and curriculum-based Health and Wellbeing Education programme in line with our </w:t>
      </w:r>
      <w:proofErr w:type="gramStart"/>
      <w:r>
        <w:rPr>
          <w:rFonts w:ascii="Comic Sans MS" w:hAnsi="Comic Sans MS"/>
          <w:sz w:val="24"/>
          <w:szCs w:val="24"/>
        </w:rPr>
        <w:t>4 part</w:t>
      </w:r>
      <w:proofErr w:type="gramEnd"/>
      <w:r>
        <w:rPr>
          <w:rFonts w:ascii="Comic Sans MS" w:hAnsi="Comic Sans MS"/>
          <w:sz w:val="24"/>
          <w:szCs w:val="24"/>
        </w:rPr>
        <w:t xml:space="preserve"> model, learning outcomes and benchmarks within the Curriculum for Excellence. </w:t>
      </w:r>
    </w:p>
    <w:p w14:paraId="56FD3F63" w14:textId="2EA77E0F" w:rsidR="009A5CAB" w:rsidRPr="002724D5" w:rsidRDefault="009A5CAB" w:rsidP="002724D5">
      <w:pPr>
        <w:pStyle w:val="ListParagraph"/>
        <w:numPr>
          <w:ilvl w:val="0"/>
          <w:numId w:val="1"/>
        </w:numPr>
        <w:rPr>
          <w:rFonts w:ascii="Comic Sans MS" w:hAnsi="Comic Sans MS"/>
          <w:sz w:val="24"/>
          <w:szCs w:val="24"/>
        </w:rPr>
      </w:pPr>
      <w:r>
        <w:rPr>
          <w:rFonts w:ascii="Comic Sans MS" w:hAnsi="Comic Sans MS"/>
          <w:sz w:val="24"/>
          <w:szCs w:val="24"/>
        </w:rPr>
        <w:t>Provide supportive encouraging atmosphere for children, staff and parents/carers.</w:t>
      </w:r>
    </w:p>
    <w:p w14:paraId="44B6C859" w14:textId="05F484C6" w:rsidR="009A5CAB" w:rsidRPr="002724D5" w:rsidRDefault="009A5CAB" w:rsidP="002724D5">
      <w:pPr>
        <w:pStyle w:val="ListParagraph"/>
        <w:numPr>
          <w:ilvl w:val="0"/>
          <w:numId w:val="1"/>
        </w:numPr>
        <w:rPr>
          <w:rFonts w:ascii="Comic Sans MS" w:hAnsi="Comic Sans MS"/>
          <w:sz w:val="24"/>
          <w:szCs w:val="24"/>
        </w:rPr>
      </w:pPr>
      <w:r>
        <w:rPr>
          <w:rFonts w:ascii="Comic Sans MS" w:hAnsi="Comic Sans MS"/>
          <w:sz w:val="24"/>
          <w:szCs w:val="24"/>
        </w:rPr>
        <w:t>Continue to develop relationships with pupils, parents/carers and the wider community.</w:t>
      </w:r>
    </w:p>
    <w:p w14:paraId="2D084F03" w14:textId="5DF6501B" w:rsidR="009A5CAB" w:rsidRPr="002724D5" w:rsidRDefault="009A5CAB" w:rsidP="002724D5">
      <w:pPr>
        <w:pStyle w:val="ListParagraph"/>
        <w:numPr>
          <w:ilvl w:val="0"/>
          <w:numId w:val="1"/>
        </w:numPr>
        <w:rPr>
          <w:rFonts w:ascii="Comic Sans MS" w:hAnsi="Comic Sans MS"/>
          <w:sz w:val="24"/>
          <w:szCs w:val="24"/>
        </w:rPr>
      </w:pPr>
      <w:r>
        <w:rPr>
          <w:rFonts w:ascii="Comic Sans MS" w:hAnsi="Comic Sans MS"/>
          <w:sz w:val="24"/>
          <w:szCs w:val="24"/>
        </w:rPr>
        <w:lastRenderedPageBreak/>
        <w:t>Work closely with outside agencies to encourage a wide range of health and sport related activities.</w:t>
      </w:r>
    </w:p>
    <w:p w14:paraId="364526CE" w14:textId="2B496265" w:rsidR="009A5CAB" w:rsidRPr="002724D5" w:rsidRDefault="009A5CAB" w:rsidP="002724D5">
      <w:pPr>
        <w:pStyle w:val="ListParagraph"/>
        <w:numPr>
          <w:ilvl w:val="0"/>
          <w:numId w:val="1"/>
        </w:numPr>
        <w:rPr>
          <w:rFonts w:ascii="Comic Sans MS" w:hAnsi="Comic Sans MS"/>
          <w:sz w:val="24"/>
          <w:szCs w:val="24"/>
        </w:rPr>
      </w:pPr>
      <w:r>
        <w:rPr>
          <w:rFonts w:ascii="Comic Sans MS" w:hAnsi="Comic Sans MS"/>
          <w:sz w:val="24"/>
          <w:szCs w:val="24"/>
        </w:rPr>
        <w:t>Further develop school policies and procedures to promote health and wellbeing.</w:t>
      </w:r>
    </w:p>
    <w:p w14:paraId="032179AA" w14:textId="6DB4D356" w:rsidR="009A5CAB" w:rsidRDefault="009A5CAB" w:rsidP="009A5CAB">
      <w:pPr>
        <w:pStyle w:val="ListParagraph"/>
        <w:numPr>
          <w:ilvl w:val="0"/>
          <w:numId w:val="1"/>
        </w:numPr>
        <w:rPr>
          <w:rFonts w:ascii="Comic Sans MS" w:hAnsi="Comic Sans MS"/>
          <w:sz w:val="24"/>
          <w:szCs w:val="24"/>
        </w:rPr>
      </w:pPr>
      <w:r>
        <w:rPr>
          <w:rFonts w:ascii="Comic Sans MS" w:hAnsi="Comic Sans MS"/>
          <w:sz w:val="24"/>
          <w:szCs w:val="24"/>
        </w:rPr>
        <w:t xml:space="preserve">Ensure that all members of staff are aware of their professional roles in </w:t>
      </w:r>
      <w:proofErr w:type="gramStart"/>
      <w:r>
        <w:rPr>
          <w:rFonts w:ascii="Comic Sans MS" w:hAnsi="Comic Sans MS"/>
          <w:sz w:val="24"/>
          <w:szCs w:val="24"/>
        </w:rPr>
        <w:t>health related</w:t>
      </w:r>
      <w:proofErr w:type="gramEnd"/>
      <w:r>
        <w:rPr>
          <w:rFonts w:ascii="Comic Sans MS" w:hAnsi="Comic Sans MS"/>
          <w:sz w:val="24"/>
          <w:szCs w:val="24"/>
        </w:rPr>
        <w:t xml:space="preserve"> issues and are involved in development</w:t>
      </w:r>
      <w:r w:rsidR="00CB7BAC">
        <w:rPr>
          <w:rFonts w:ascii="Comic Sans MS" w:hAnsi="Comic Sans MS"/>
          <w:sz w:val="24"/>
          <w:szCs w:val="24"/>
        </w:rPr>
        <w:t>s to promote healthy living.</w:t>
      </w:r>
    </w:p>
    <w:p w14:paraId="57A52F71" w14:textId="77777777" w:rsidR="00CB7BAC" w:rsidRPr="00CB7BAC" w:rsidRDefault="00CB7BAC" w:rsidP="00CB7BAC">
      <w:pPr>
        <w:pStyle w:val="ListParagraph"/>
        <w:rPr>
          <w:rFonts w:ascii="Comic Sans MS" w:hAnsi="Comic Sans MS"/>
          <w:sz w:val="24"/>
          <w:szCs w:val="24"/>
        </w:rPr>
      </w:pPr>
    </w:p>
    <w:p w14:paraId="4D1C7444" w14:textId="69A86A9C" w:rsidR="00CB7BAC" w:rsidRDefault="00CB7BAC" w:rsidP="00CB7BAC">
      <w:pPr>
        <w:pStyle w:val="ListParagraph"/>
        <w:rPr>
          <w:rFonts w:ascii="Comic Sans MS" w:hAnsi="Comic Sans MS"/>
          <w:sz w:val="24"/>
          <w:szCs w:val="24"/>
        </w:rPr>
      </w:pPr>
    </w:p>
    <w:p w14:paraId="7D0EE3EB" w14:textId="74F55352" w:rsidR="00CB7BAC" w:rsidRDefault="00CB7BAC" w:rsidP="00CB7BAC">
      <w:pPr>
        <w:pStyle w:val="ListParagraph"/>
        <w:ind w:left="0"/>
        <w:rPr>
          <w:rFonts w:ascii="Comic Sans MS" w:hAnsi="Comic Sans MS"/>
          <w:b/>
          <w:bCs/>
          <w:sz w:val="24"/>
          <w:szCs w:val="24"/>
          <w:u w:val="single"/>
        </w:rPr>
      </w:pPr>
      <w:r w:rsidRPr="00CB7BAC">
        <w:rPr>
          <w:rFonts w:ascii="Comic Sans MS" w:hAnsi="Comic Sans MS"/>
          <w:b/>
          <w:bCs/>
          <w:sz w:val="24"/>
          <w:szCs w:val="24"/>
          <w:u w:val="single"/>
        </w:rPr>
        <w:t>Learning and Teaching</w:t>
      </w:r>
    </w:p>
    <w:p w14:paraId="028A76D7" w14:textId="14FDC7F0" w:rsidR="00CB7BAC" w:rsidRDefault="00CB7BAC" w:rsidP="00CB7BAC">
      <w:pPr>
        <w:pStyle w:val="ListParagraph"/>
        <w:ind w:left="0"/>
        <w:rPr>
          <w:rFonts w:ascii="Comic Sans MS" w:hAnsi="Comic Sans MS"/>
          <w:b/>
          <w:bCs/>
          <w:sz w:val="24"/>
          <w:szCs w:val="24"/>
          <w:u w:val="single"/>
        </w:rPr>
      </w:pPr>
    </w:p>
    <w:p w14:paraId="2B024B63" w14:textId="77777777" w:rsidR="00151B4A" w:rsidRDefault="00CB7BAC" w:rsidP="00CB7BAC">
      <w:pPr>
        <w:pStyle w:val="ListParagraph"/>
        <w:ind w:left="0"/>
        <w:rPr>
          <w:rFonts w:ascii="Comic Sans MS" w:hAnsi="Comic Sans MS"/>
          <w:b/>
          <w:bCs/>
          <w:sz w:val="24"/>
          <w:szCs w:val="24"/>
        </w:rPr>
      </w:pPr>
      <w:r w:rsidRPr="00151B4A">
        <w:rPr>
          <w:rFonts w:ascii="Comic Sans MS" w:hAnsi="Comic Sans MS"/>
          <w:sz w:val="24"/>
          <w:szCs w:val="24"/>
        </w:rPr>
        <w:t>“Learning through health and wellbeing promotes confidence, independent thinking and positive attitudes and dispositions”</w:t>
      </w:r>
      <w:r>
        <w:rPr>
          <w:rFonts w:ascii="Comic Sans MS" w:hAnsi="Comic Sans MS"/>
          <w:b/>
          <w:bCs/>
          <w:sz w:val="24"/>
          <w:szCs w:val="24"/>
        </w:rPr>
        <w:t xml:space="preserve"> </w:t>
      </w:r>
    </w:p>
    <w:p w14:paraId="66EBEDA5" w14:textId="34B8A798" w:rsidR="00CB7BAC" w:rsidRDefault="00CB7BAC" w:rsidP="00151B4A">
      <w:pPr>
        <w:pStyle w:val="ListParagraph"/>
        <w:ind w:left="0"/>
        <w:jc w:val="right"/>
        <w:rPr>
          <w:rFonts w:ascii="Comic Sans MS" w:hAnsi="Comic Sans MS"/>
          <w:sz w:val="24"/>
          <w:szCs w:val="24"/>
        </w:rPr>
      </w:pPr>
      <w:r w:rsidRPr="00CB7BAC">
        <w:rPr>
          <w:rFonts w:ascii="Comic Sans MS" w:hAnsi="Comic Sans MS"/>
          <w:sz w:val="24"/>
          <w:szCs w:val="24"/>
        </w:rPr>
        <w:t>(Building the Curriculum 1)</w:t>
      </w:r>
    </w:p>
    <w:p w14:paraId="5B9568AF" w14:textId="0DDDF976" w:rsidR="00CB7BAC" w:rsidRDefault="00CB7BAC" w:rsidP="00CB7BAC">
      <w:pPr>
        <w:pStyle w:val="ListParagraph"/>
        <w:ind w:left="0"/>
        <w:rPr>
          <w:rFonts w:ascii="Comic Sans MS" w:hAnsi="Comic Sans MS"/>
          <w:sz w:val="24"/>
          <w:szCs w:val="24"/>
        </w:rPr>
      </w:pPr>
    </w:p>
    <w:p w14:paraId="17B7EF53" w14:textId="06817347" w:rsidR="00CB7BAC" w:rsidRDefault="00CB7BAC" w:rsidP="00CB7BAC">
      <w:pPr>
        <w:pStyle w:val="ListParagraph"/>
        <w:ind w:left="0"/>
        <w:rPr>
          <w:rFonts w:ascii="Comic Sans MS" w:hAnsi="Comic Sans MS"/>
          <w:sz w:val="24"/>
          <w:szCs w:val="24"/>
        </w:rPr>
      </w:pPr>
      <w:r>
        <w:rPr>
          <w:rFonts w:ascii="Comic Sans MS" w:hAnsi="Comic Sans MS"/>
          <w:sz w:val="24"/>
          <w:szCs w:val="24"/>
        </w:rPr>
        <w:t xml:space="preserve">Carnegie’s Health and Wellbeing Education </w:t>
      </w:r>
      <w:r w:rsidR="00A17AFB">
        <w:rPr>
          <w:rFonts w:ascii="Comic Sans MS" w:hAnsi="Comic Sans MS"/>
          <w:sz w:val="24"/>
          <w:szCs w:val="24"/>
        </w:rPr>
        <w:t>framework</w:t>
      </w:r>
      <w:r>
        <w:rPr>
          <w:rFonts w:ascii="Comic Sans MS" w:hAnsi="Comic Sans MS"/>
          <w:sz w:val="24"/>
          <w:szCs w:val="24"/>
        </w:rPr>
        <w:t xml:space="preserve"> consists of:</w:t>
      </w:r>
    </w:p>
    <w:p w14:paraId="3FF08DC6" w14:textId="0A7BBBA0" w:rsidR="00CB7BAC" w:rsidRDefault="00CB7BAC" w:rsidP="00CB7BAC">
      <w:pPr>
        <w:pStyle w:val="ListParagraph"/>
        <w:ind w:left="0"/>
        <w:rPr>
          <w:rFonts w:ascii="Comic Sans MS" w:hAnsi="Comic Sans MS"/>
          <w:sz w:val="24"/>
          <w:szCs w:val="24"/>
        </w:rPr>
      </w:pPr>
    </w:p>
    <w:p w14:paraId="4EA2653E" w14:textId="3545FCE9" w:rsidR="00CB7BAC" w:rsidRPr="009970D5" w:rsidRDefault="009970D5" w:rsidP="009970D5">
      <w:pPr>
        <w:pStyle w:val="ListParagraph"/>
        <w:numPr>
          <w:ilvl w:val="0"/>
          <w:numId w:val="3"/>
        </w:numPr>
        <w:rPr>
          <w:rFonts w:ascii="Comic Sans MS" w:hAnsi="Comic Sans MS"/>
          <w:b/>
          <w:bCs/>
          <w:sz w:val="24"/>
          <w:szCs w:val="24"/>
        </w:rPr>
      </w:pPr>
      <w:r w:rsidRPr="009970D5">
        <w:rPr>
          <w:rFonts w:ascii="Comic Sans MS" w:hAnsi="Comic Sans MS"/>
          <w:b/>
          <w:bCs/>
          <w:sz w:val="24"/>
          <w:szCs w:val="24"/>
        </w:rPr>
        <w:t>Physical Wellbeing</w:t>
      </w:r>
      <w:r>
        <w:rPr>
          <w:rFonts w:ascii="Comic Sans MS" w:hAnsi="Comic Sans MS"/>
          <w:b/>
          <w:bCs/>
          <w:sz w:val="24"/>
          <w:szCs w:val="24"/>
        </w:rPr>
        <w:t xml:space="preserve"> </w:t>
      </w:r>
      <w:r>
        <w:rPr>
          <w:rFonts w:ascii="Comic Sans MS" w:hAnsi="Comic Sans MS"/>
          <w:sz w:val="24"/>
          <w:szCs w:val="24"/>
        </w:rPr>
        <w:t>which explores the knowledge, skills and attitudes that are needed to understand physical factors in relation to our health and wellbeing. Working in partnership with Fife PEPAS.</w:t>
      </w:r>
    </w:p>
    <w:p w14:paraId="59044924" w14:textId="79BF4227" w:rsidR="009970D5" w:rsidRPr="009970D5" w:rsidRDefault="009970D5" w:rsidP="009970D5">
      <w:pPr>
        <w:pStyle w:val="ListParagraph"/>
        <w:numPr>
          <w:ilvl w:val="0"/>
          <w:numId w:val="3"/>
        </w:numPr>
        <w:rPr>
          <w:rFonts w:ascii="Comic Sans MS" w:hAnsi="Comic Sans MS"/>
          <w:b/>
          <w:bCs/>
          <w:sz w:val="24"/>
          <w:szCs w:val="24"/>
        </w:rPr>
      </w:pPr>
      <w:r>
        <w:rPr>
          <w:rFonts w:ascii="Comic Sans MS" w:hAnsi="Comic Sans MS"/>
          <w:b/>
          <w:bCs/>
          <w:sz w:val="24"/>
          <w:szCs w:val="24"/>
        </w:rPr>
        <w:t xml:space="preserve">Food and Health </w:t>
      </w:r>
      <w:r>
        <w:rPr>
          <w:rFonts w:ascii="Comic Sans MS" w:hAnsi="Comic Sans MS"/>
          <w:sz w:val="24"/>
          <w:szCs w:val="24"/>
        </w:rPr>
        <w:t>exploring what we need to stay healthy and investigating the nutrients required to sustain a healthy wellbeing.</w:t>
      </w:r>
    </w:p>
    <w:p w14:paraId="3959C3E9" w14:textId="36922D16" w:rsidR="009970D5" w:rsidRPr="009970D5" w:rsidRDefault="009970D5" w:rsidP="009970D5">
      <w:pPr>
        <w:pStyle w:val="ListParagraph"/>
        <w:numPr>
          <w:ilvl w:val="0"/>
          <w:numId w:val="3"/>
        </w:numPr>
        <w:rPr>
          <w:rFonts w:ascii="Comic Sans MS" w:hAnsi="Comic Sans MS"/>
          <w:b/>
          <w:bCs/>
          <w:sz w:val="24"/>
          <w:szCs w:val="24"/>
        </w:rPr>
      </w:pPr>
      <w:r>
        <w:rPr>
          <w:rFonts w:ascii="Comic Sans MS" w:hAnsi="Comic Sans MS"/>
          <w:b/>
          <w:bCs/>
          <w:sz w:val="24"/>
          <w:szCs w:val="24"/>
        </w:rPr>
        <w:t xml:space="preserve">Substance Misuse </w:t>
      </w:r>
      <w:r>
        <w:rPr>
          <w:rFonts w:ascii="Comic Sans MS" w:hAnsi="Comic Sans MS"/>
          <w:sz w:val="24"/>
          <w:szCs w:val="24"/>
        </w:rPr>
        <w:t>investigates the effects substances have on the body.</w:t>
      </w:r>
    </w:p>
    <w:p w14:paraId="20D864C2" w14:textId="618B7C1A" w:rsidR="009970D5" w:rsidRPr="009970D5" w:rsidRDefault="009970D5" w:rsidP="009970D5">
      <w:pPr>
        <w:pStyle w:val="ListParagraph"/>
        <w:numPr>
          <w:ilvl w:val="0"/>
          <w:numId w:val="3"/>
        </w:numPr>
        <w:rPr>
          <w:rFonts w:ascii="Comic Sans MS" w:hAnsi="Comic Sans MS"/>
          <w:b/>
          <w:bCs/>
          <w:sz w:val="24"/>
          <w:szCs w:val="24"/>
        </w:rPr>
      </w:pPr>
      <w:r>
        <w:rPr>
          <w:rFonts w:ascii="Comic Sans MS" w:hAnsi="Comic Sans MS"/>
          <w:b/>
          <w:bCs/>
          <w:sz w:val="24"/>
          <w:szCs w:val="24"/>
        </w:rPr>
        <w:t xml:space="preserve">Relationships, Sexual Health and Parenthood </w:t>
      </w:r>
      <w:r>
        <w:rPr>
          <w:rFonts w:ascii="Comic Sans MS" w:hAnsi="Comic Sans MS"/>
          <w:sz w:val="24"/>
          <w:szCs w:val="24"/>
        </w:rPr>
        <w:t>children will explore positive relationships, their changing bodies, the diversity of sexuality and how life is created.</w:t>
      </w:r>
    </w:p>
    <w:p w14:paraId="3F24DBB2" w14:textId="1B8D8CF3" w:rsidR="009970D5" w:rsidRPr="009970D5" w:rsidRDefault="009970D5" w:rsidP="009970D5">
      <w:pPr>
        <w:pStyle w:val="ListParagraph"/>
        <w:numPr>
          <w:ilvl w:val="0"/>
          <w:numId w:val="3"/>
        </w:numPr>
        <w:rPr>
          <w:rFonts w:ascii="Comic Sans MS" w:hAnsi="Comic Sans MS"/>
          <w:b/>
          <w:bCs/>
          <w:sz w:val="24"/>
          <w:szCs w:val="24"/>
        </w:rPr>
      </w:pPr>
      <w:r>
        <w:rPr>
          <w:rFonts w:ascii="Comic Sans MS" w:hAnsi="Comic Sans MS"/>
          <w:b/>
          <w:bCs/>
          <w:sz w:val="24"/>
          <w:szCs w:val="24"/>
        </w:rPr>
        <w:t xml:space="preserve">Planning for Choice and Changes </w:t>
      </w:r>
      <w:r>
        <w:rPr>
          <w:rFonts w:ascii="Comic Sans MS" w:hAnsi="Comic Sans MS"/>
          <w:sz w:val="24"/>
          <w:szCs w:val="24"/>
        </w:rPr>
        <w:t>gives the opportunity to think for themselves and develop confidence to make their own positive life decisions for the future.</w:t>
      </w:r>
    </w:p>
    <w:p w14:paraId="206509CA" w14:textId="6BE53221" w:rsidR="009970D5" w:rsidRPr="00A17AFB" w:rsidRDefault="00A17AFB" w:rsidP="009970D5">
      <w:pPr>
        <w:pStyle w:val="ListParagraph"/>
        <w:numPr>
          <w:ilvl w:val="0"/>
          <w:numId w:val="3"/>
        </w:numPr>
        <w:rPr>
          <w:rFonts w:ascii="Comic Sans MS" w:hAnsi="Comic Sans MS"/>
          <w:b/>
          <w:bCs/>
          <w:sz w:val="24"/>
          <w:szCs w:val="24"/>
        </w:rPr>
      </w:pPr>
      <w:r>
        <w:rPr>
          <w:rFonts w:ascii="Comic Sans MS" w:hAnsi="Comic Sans MS"/>
          <w:b/>
          <w:bCs/>
          <w:sz w:val="24"/>
          <w:szCs w:val="24"/>
        </w:rPr>
        <w:t xml:space="preserve">Social Wellbeing </w:t>
      </w:r>
      <w:r w:rsidRPr="00A17AFB">
        <w:rPr>
          <w:rFonts w:ascii="Comic Sans MS" w:hAnsi="Comic Sans MS"/>
          <w:sz w:val="24"/>
          <w:szCs w:val="24"/>
        </w:rPr>
        <w:t>explores</w:t>
      </w:r>
      <w:r>
        <w:rPr>
          <w:rFonts w:ascii="Comic Sans MS" w:hAnsi="Comic Sans MS"/>
          <w:b/>
          <w:bCs/>
          <w:sz w:val="24"/>
          <w:szCs w:val="24"/>
        </w:rPr>
        <w:t xml:space="preserve"> </w:t>
      </w:r>
      <w:r>
        <w:rPr>
          <w:rFonts w:ascii="Comic Sans MS" w:hAnsi="Comic Sans MS"/>
          <w:sz w:val="24"/>
          <w:szCs w:val="24"/>
        </w:rPr>
        <w:t>the interaction of the individual, the community and the environment in relation to health and safety.</w:t>
      </w:r>
    </w:p>
    <w:p w14:paraId="52C107A9" w14:textId="287BE212" w:rsidR="00A17AFB" w:rsidRPr="00A17AFB" w:rsidRDefault="00A17AFB" w:rsidP="009970D5">
      <w:pPr>
        <w:pStyle w:val="ListParagraph"/>
        <w:numPr>
          <w:ilvl w:val="0"/>
          <w:numId w:val="3"/>
        </w:numPr>
        <w:rPr>
          <w:rFonts w:ascii="Comic Sans MS" w:hAnsi="Comic Sans MS"/>
          <w:b/>
          <w:bCs/>
          <w:sz w:val="24"/>
          <w:szCs w:val="24"/>
        </w:rPr>
      </w:pPr>
      <w:r>
        <w:rPr>
          <w:rFonts w:ascii="Comic Sans MS" w:hAnsi="Comic Sans MS"/>
          <w:b/>
          <w:bCs/>
          <w:sz w:val="24"/>
          <w:szCs w:val="24"/>
        </w:rPr>
        <w:t xml:space="preserve">Mental and Emotional Wellbeing </w:t>
      </w:r>
      <w:r>
        <w:rPr>
          <w:rFonts w:ascii="Comic Sans MS" w:hAnsi="Comic Sans MS"/>
          <w:sz w:val="24"/>
          <w:szCs w:val="24"/>
        </w:rPr>
        <w:t>explores the development of a mental and emotional toolbox to deal with difficulties they may have. It also offers opportunities to talk and have voice when dealing with difficult life situations.</w:t>
      </w:r>
    </w:p>
    <w:p w14:paraId="6145CE6C" w14:textId="2C371C4C" w:rsidR="00A17AFB" w:rsidRPr="00151B4A" w:rsidRDefault="00A17AFB" w:rsidP="00A17AFB">
      <w:pPr>
        <w:rPr>
          <w:rFonts w:ascii="Comic Sans MS" w:hAnsi="Comic Sans MS"/>
          <w:sz w:val="24"/>
          <w:szCs w:val="24"/>
        </w:rPr>
      </w:pPr>
      <w:r w:rsidRPr="00151B4A">
        <w:rPr>
          <w:rFonts w:ascii="Comic Sans MS" w:hAnsi="Comic Sans MS"/>
          <w:sz w:val="24"/>
          <w:szCs w:val="24"/>
        </w:rPr>
        <w:t>This framework is linked to the Health and Wellbeing indicators of</w:t>
      </w:r>
      <w:r w:rsidR="00151B4A" w:rsidRPr="00151B4A">
        <w:rPr>
          <w:rFonts w:ascii="Comic Sans MS" w:hAnsi="Comic Sans MS"/>
          <w:sz w:val="24"/>
          <w:szCs w:val="24"/>
        </w:rPr>
        <w:t>, which are also Carnegie school aims</w:t>
      </w:r>
      <w:r w:rsidRPr="00151B4A">
        <w:rPr>
          <w:rFonts w:ascii="Comic Sans MS" w:hAnsi="Comic Sans MS"/>
          <w:sz w:val="24"/>
          <w:szCs w:val="24"/>
        </w:rPr>
        <w:t>:</w:t>
      </w:r>
    </w:p>
    <w:p w14:paraId="1197EDE3" w14:textId="545521EC" w:rsidR="00A17AFB" w:rsidRPr="00151B4A" w:rsidRDefault="00A17AFB" w:rsidP="00A17AFB">
      <w:pPr>
        <w:pStyle w:val="ListParagraph"/>
        <w:numPr>
          <w:ilvl w:val="0"/>
          <w:numId w:val="4"/>
        </w:numPr>
        <w:rPr>
          <w:rFonts w:ascii="Comic Sans MS" w:hAnsi="Comic Sans MS"/>
          <w:sz w:val="24"/>
          <w:szCs w:val="24"/>
        </w:rPr>
      </w:pPr>
      <w:r w:rsidRPr="00151B4A">
        <w:rPr>
          <w:rFonts w:ascii="Comic Sans MS" w:hAnsi="Comic Sans MS"/>
          <w:sz w:val="24"/>
          <w:szCs w:val="24"/>
        </w:rPr>
        <w:t>Safe</w:t>
      </w:r>
    </w:p>
    <w:p w14:paraId="61034AD3" w14:textId="6B92E0DE" w:rsidR="00A17AFB" w:rsidRPr="00151B4A" w:rsidRDefault="00A17AFB" w:rsidP="00A17AFB">
      <w:pPr>
        <w:pStyle w:val="ListParagraph"/>
        <w:numPr>
          <w:ilvl w:val="0"/>
          <w:numId w:val="4"/>
        </w:numPr>
        <w:rPr>
          <w:rFonts w:ascii="Comic Sans MS" w:hAnsi="Comic Sans MS"/>
          <w:sz w:val="24"/>
          <w:szCs w:val="24"/>
        </w:rPr>
      </w:pPr>
      <w:r w:rsidRPr="00151B4A">
        <w:rPr>
          <w:rFonts w:ascii="Comic Sans MS" w:hAnsi="Comic Sans MS"/>
          <w:sz w:val="24"/>
          <w:szCs w:val="24"/>
        </w:rPr>
        <w:t>Healthy</w:t>
      </w:r>
    </w:p>
    <w:p w14:paraId="7CC99197" w14:textId="7836FD11" w:rsidR="00A17AFB" w:rsidRPr="00151B4A" w:rsidRDefault="00A17AFB" w:rsidP="00A17AFB">
      <w:pPr>
        <w:pStyle w:val="ListParagraph"/>
        <w:numPr>
          <w:ilvl w:val="0"/>
          <w:numId w:val="4"/>
        </w:numPr>
        <w:rPr>
          <w:rFonts w:ascii="Comic Sans MS" w:hAnsi="Comic Sans MS"/>
          <w:sz w:val="24"/>
          <w:szCs w:val="24"/>
        </w:rPr>
      </w:pPr>
      <w:r w:rsidRPr="00151B4A">
        <w:rPr>
          <w:rFonts w:ascii="Comic Sans MS" w:hAnsi="Comic Sans MS"/>
          <w:sz w:val="24"/>
          <w:szCs w:val="24"/>
        </w:rPr>
        <w:t>Achieving</w:t>
      </w:r>
    </w:p>
    <w:p w14:paraId="709764BE" w14:textId="65221227" w:rsidR="00A17AFB" w:rsidRPr="00151B4A" w:rsidRDefault="00A17AFB" w:rsidP="00A17AFB">
      <w:pPr>
        <w:pStyle w:val="ListParagraph"/>
        <w:numPr>
          <w:ilvl w:val="0"/>
          <w:numId w:val="4"/>
        </w:numPr>
        <w:rPr>
          <w:rFonts w:ascii="Comic Sans MS" w:hAnsi="Comic Sans MS"/>
          <w:sz w:val="24"/>
          <w:szCs w:val="24"/>
        </w:rPr>
      </w:pPr>
      <w:r w:rsidRPr="00151B4A">
        <w:rPr>
          <w:rFonts w:ascii="Comic Sans MS" w:hAnsi="Comic Sans MS"/>
          <w:sz w:val="24"/>
          <w:szCs w:val="24"/>
        </w:rPr>
        <w:t>Nurtured</w:t>
      </w:r>
    </w:p>
    <w:p w14:paraId="671F52DC" w14:textId="33B49CFD" w:rsidR="00A17AFB" w:rsidRPr="00151B4A" w:rsidRDefault="00A17AFB" w:rsidP="00A17AFB">
      <w:pPr>
        <w:pStyle w:val="ListParagraph"/>
        <w:numPr>
          <w:ilvl w:val="0"/>
          <w:numId w:val="4"/>
        </w:numPr>
        <w:rPr>
          <w:rFonts w:ascii="Comic Sans MS" w:hAnsi="Comic Sans MS"/>
          <w:sz w:val="24"/>
          <w:szCs w:val="24"/>
        </w:rPr>
      </w:pPr>
      <w:r w:rsidRPr="00151B4A">
        <w:rPr>
          <w:rFonts w:ascii="Comic Sans MS" w:hAnsi="Comic Sans MS"/>
          <w:sz w:val="24"/>
          <w:szCs w:val="24"/>
        </w:rPr>
        <w:t>Active</w:t>
      </w:r>
    </w:p>
    <w:p w14:paraId="32F763E9" w14:textId="0B82719F" w:rsidR="00A17AFB" w:rsidRPr="00151B4A" w:rsidRDefault="00A17AFB" w:rsidP="00A17AFB">
      <w:pPr>
        <w:pStyle w:val="ListParagraph"/>
        <w:numPr>
          <w:ilvl w:val="0"/>
          <w:numId w:val="4"/>
        </w:numPr>
        <w:rPr>
          <w:rFonts w:ascii="Comic Sans MS" w:hAnsi="Comic Sans MS"/>
          <w:sz w:val="24"/>
          <w:szCs w:val="24"/>
        </w:rPr>
      </w:pPr>
      <w:r w:rsidRPr="00151B4A">
        <w:rPr>
          <w:rFonts w:ascii="Comic Sans MS" w:hAnsi="Comic Sans MS"/>
          <w:sz w:val="24"/>
          <w:szCs w:val="24"/>
        </w:rPr>
        <w:t>Respected</w:t>
      </w:r>
    </w:p>
    <w:p w14:paraId="264D89F9" w14:textId="117DBC80" w:rsidR="00A17AFB" w:rsidRPr="00151B4A" w:rsidRDefault="00A17AFB" w:rsidP="00A17AFB">
      <w:pPr>
        <w:pStyle w:val="ListParagraph"/>
        <w:numPr>
          <w:ilvl w:val="0"/>
          <w:numId w:val="4"/>
        </w:numPr>
        <w:rPr>
          <w:rFonts w:ascii="Comic Sans MS" w:hAnsi="Comic Sans MS"/>
          <w:sz w:val="24"/>
          <w:szCs w:val="24"/>
        </w:rPr>
      </w:pPr>
      <w:r w:rsidRPr="00151B4A">
        <w:rPr>
          <w:rFonts w:ascii="Comic Sans MS" w:hAnsi="Comic Sans MS"/>
          <w:sz w:val="24"/>
          <w:szCs w:val="24"/>
        </w:rPr>
        <w:t>Responsible</w:t>
      </w:r>
    </w:p>
    <w:p w14:paraId="57BCAFF3" w14:textId="735CA803" w:rsidR="00A17AFB" w:rsidRPr="00151B4A" w:rsidRDefault="00A17AFB" w:rsidP="00A17AFB">
      <w:pPr>
        <w:pStyle w:val="ListParagraph"/>
        <w:numPr>
          <w:ilvl w:val="0"/>
          <w:numId w:val="4"/>
        </w:numPr>
        <w:rPr>
          <w:rFonts w:ascii="Comic Sans MS" w:hAnsi="Comic Sans MS"/>
          <w:sz w:val="24"/>
          <w:szCs w:val="24"/>
        </w:rPr>
      </w:pPr>
      <w:r w:rsidRPr="00151B4A">
        <w:rPr>
          <w:rFonts w:ascii="Comic Sans MS" w:hAnsi="Comic Sans MS"/>
          <w:sz w:val="24"/>
          <w:szCs w:val="24"/>
        </w:rPr>
        <w:t>Included</w:t>
      </w:r>
    </w:p>
    <w:p w14:paraId="44A67779" w14:textId="14087391" w:rsidR="008646D8" w:rsidRDefault="008646D8" w:rsidP="008646D8">
      <w:pPr>
        <w:pStyle w:val="ListParagraph"/>
        <w:rPr>
          <w:rFonts w:ascii="Comic Sans MS" w:hAnsi="Comic Sans MS"/>
          <w:b/>
          <w:bCs/>
          <w:sz w:val="24"/>
          <w:szCs w:val="24"/>
        </w:rPr>
      </w:pPr>
    </w:p>
    <w:p w14:paraId="23462E56" w14:textId="566C569B" w:rsidR="008646D8" w:rsidRPr="008646D8" w:rsidRDefault="008646D8" w:rsidP="008646D8">
      <w:pPr>
        <w:tabs>
          <w:tab w:val="left" w:pos="7680"/>
        </w:tabs>
      </w:pPr>
      <w:r>
        <w:tab/>
      </w:r>
    </w:p>
    <w:p w14:paraId="43EC00F4" w14:textId="77777777" w:rsidR="00A17AFB" w:rsidRDefault="00A17AFB" w:rsidP="00A17AFB">
      <w:pPr>
        <w:rPr>
          <w:rFonts w:ascii="Comic Sans MS" w:hAnsi="Comic Sans MS"/>
          <w:b/>
          <w:bCs/>
          <w:sz w:val="24"/>
          <w:szCs w:val="24"/>
        </w:rPr>
      </w:pPr>
      <w:r>
        <w:rPr>
          <w:rFonts w:ascii="Comic Sans MS" w:hAnsi="Comic Sans MS"/>
          <w:b/>
          <w:bCs/>
          <w:sz w:val="24"/>
          <w:szCs w:val="24"/>
        </w:rPr>
        <w:t>Our School will:</w:t>
      </w:r>
    </w:p>
    <w:p w14:paraId="757CD1EF" w14:textId="29C4A373" w:rsidR="00A17AFB" w:rsidRPr="00A17AFB" w:rsidRDefault="00A17AFB" w:rsidP="00A17AFB">
      <w:pPr>
        <w:pStyle w:val="ListParagraph"/>
        <w:numPr>
          <w:ilvl w:val="0"/>
          <w:numId w:val="5"/>
        </w:numPr>
        <w:rPr>
          <w:rFonts w:ascii="Comic Sans MS" w:hAnsi="Comic Sans MS"/>
          <w:b/>
          <w:bCs/>
          <w:sz w:val="24"/>
          <w:szCs w:val="24"/>
        </w:rPr>
      </w:pPr>
      <w:r>
        <w:rPr>
          <w:rFonts w:ascii="Comic Sans MS" w:hAnsi="Comic Sans MS"/>
          <w:sz w:val="24"/>
          <w:szCs w:val="24"/>
        </w:rPr>
        <w:t>Develop our relationships with pupils, parents/carers and the wider community.</w:t>
      </w:r>
    </w:p>
    <w:p w14:paraId="77BF4DBD" w14:textId="7D04D91A" w:rsidR="00A17AFB" w:rsidRPr="00A17AFB" w:rsidRDefault="00A17AFB" w:rsidP="00A17AFB">
      <w:pPr>
        <w:pStyle w:val="ListParagraph"/>
        <w:numPr>
          <w:ilvl w:val="0"/>
          <w:numId w:val="5"/>
        </w:numPr>
        <w:rPr>
          <w:rFonts w:ascii="Comic Sans MS" w:hAnsi="Comic Sans MS"/>
          <w:b/>
          <w:bCs/>
          <w:sz w:val="24"/>
          <w:szCs w:val="24"/>
        </w:rPr>
      </w:pPr>
      <w:r>
        <w:rPr>
          <w:rFonts w:ascii="Comic Sans MS" w:hAnsi="Comic Sans MS"/>
          <w:sz w:val="24"/>
          <w:szCs w:val="24"/>
        </w:rPr>
        <w:t>Actively promote self-esteem of the whole school community, including staff.</w:t>
      </w:r>
    </w:p>
    <w:p w14:paraId="560467B7" w14:textId="0D8109A0" w:rsidR="00A17AFB" w:rsidRPr="00A17AFB" w:rsidRDefault="00A17AFB" w:rsidP="00A17AFB">
      <w:pPr>
        <w:pStyle w:val="ListParagraph"/>
        <w:numPr>
          <w:ilvl w:val="0"/>
          <w:numId w:val="5"/>
        </w:numPr>
        <w:rPr>
          <w:rFonts w:ascii="Comic Sans MS" w:hAnsi="Comic Sans MS"/>
          <w:b/>
          <w:bCs/>
          <w:sz w:val="24"/>
          <w:szCs w:val="24"/>
        </w:rPr>
      </w:pPr>
      <w:r>
        <w:rPr>
          <w:rFonts w:ascii="Comic Sans MS" w:hAnsi="Comic Sans MS"/>
          <w:sz w:val="24"/>
          <w:szCs w:val="24"/>
        </w:rPr>
        <w:t>Engage and work with parents/carers and children to provide positive experiences which promote and protect their health.</w:t>
      </w:r>
    </w:p>
    <w:p w14:paraId="2A5AFEAA" w14:textId="6769D6A5" w:rsidR="00A17AFB" w:rsidRPr="00A17AFB" w:rsidRDefault="00A17AFB" w:rsidP="00A17AFB">
      <w:pPr>
        <w:pStyle w:val="ListParagraph"/>
        <w:numPr>
          <w:ilvl w:val="0"/>
          <w:numId w:val="5"/>
        </w:numPr>
        <w:rPr>
          <w:rFonts w:ascii="Comic Sans MS" w:hAnsi="Comic Sans MS"/>
          <w:b/>
          <w:bCs/>
          <w:sz w:val="24"/>
          <w:szCs w:val="24"/>
        </w:rPr>
      </w:pPr>
      <w:r>
        <w:rPr>
          <w:rFonts w:ascii="Comic Sans MS" w:hAnsi="Comic Sans MS"/>
          <w:sz w:val="24"/>
          <w:szCs w:val="24"/>
        </w:rPr>
        <w:t>Promote the health of all the school community</w:t>
      </w:r>
    </w:p>
    <w:p w14:paraId="625C5500" w14:textId="02BC7EB0" w:rsidR="00A17AFB" w:rsidRPr="00A17AFB" w:rsidRDefault="00A17AFB" w:rsidP="00A17AFB">
      <w:pPr>
        <w:pStyle w:val="ListParagraph"/>
        <w:numPr>
          <w:ilvl w:val="0"/>
          <w:numId w:val="5"/>
        </w:numPr>
        <w:rPr>
          <w:rFonts w:ascii="Comic Sans MS" w:hAnsi="Comic Sans MS"/>
          <w:b/>
          <w:bCs/>
          <w:sz w:val="24"/>
          <w:szCs w:val="24"/>
        </w:rPr>
      </w:pPr>
      <w:r>
        <w:rPr>
          <w:rFonts w:ascii="Comic Sans MS" w:hAnsi="Comic Sans MS"/>
          <w:sz w:val="24"/>
          <w:szCs w:val="24"/>
        </w:rPr>
        <w:t>Provide a range of stimulating learning experiences for all pupils.</w:t>
      </w:r>
    </w:p>
    <w:p w14:paraId="1454E0AF" w14:textId="20FA3C74" w:rsidR="00A17AFB" w:rsidRPr="007C683D" w:rsidRDefault="00A17AFB" w:rsidP="00A17AFB">
      <w:pPr>
        <w:pStyle w:val="ListParagraph"/>
        <w:numPr>
          <w:ilvl w:val="0"/>
          <w:numId w:val="5"/>
        </w:numPr>
        <w:rPr>
          <w:rFonts w:ascii="Comic Sans MS" w:hAnsi="Comic Sans MS"/>
          <w:b/>
          <w:bCs/>
          <w:sz w:val="24"/>
          <w:szCs w:val="24"/>
        </w:rPr>
      </w:pPr>
      <w:r>
        <w:rPr>
          <w:rFonts w:ascii="Comic Sans MS" w:hAnsi="Comic Sans MS"/>
          <w:sz w:val="24"/>
          <w:szCs w:val="24"/>
        </w:rPr>
        <w:t>Work closely with outside agencies to encourage a range of health</w:t>
      </w:r>
      <w:r w:rsidR="007C683D">
        <w:rPr>
          <w:rFonts w:ascii="Comic Sans MS" w:hAnsi="Comic Sans MS"/>
          <w:sz w:val="24"/>
          <w:szCs w:val="24"/>
        </w:rPr>
        <w:t xml:space="preserve"> and sport</w:t>
      </w:r>
      <w:r>
        <w:rPr>
          <w:rFonts w:ascii="Comic Sans MS" w:hAnsi="Comic Sans MS"/>
          <w:sz w:val="24"/>
          <w:szCs w:val="24"/>
        </w:rPr>
        <w:t xml:space="preserve"> related </w:t>
      </w:r>
      <w:r w:rsidR="007C683D">
        <w:rPr>
          <w:rFonts w:ascii="Comic Sans MS" w:hAnsi="Comic Sans MS"/>
          <w:sz w:val="24"/>
          <w:szCs w:val="24"/>
        </w:rPr>
        <w:t>activities.</w:t>
      </w:r>
    </w:p>
    <w:p w14:paraId="0AF47F41" w14:textId="5E0FA8AB" w:rsidR="007C683D" w:rsidRPr="007C683D" w:rsidRDefault="007C683D" w:rsidP="00A17AFB">
      <w:pPr>
        <w:pStyle w:val="ListParagraph"/>
        <w:numPr>
          <w:ilvl w:val="0"/>
          <w:numId w:val="5"/>
        </w:numPr>
        <w:rPr>
          <w:rFonts w:ascii="Comic Sans MS" w:hAnsi="Comic Sans MS"/>
          <w:b/>
          <w:bCs/>
          <w:sz w:val="24"/>
          <w:szCs w:val="24"/>
        </w:rPr>
      </w:pPr>
      <w:r>
        <w:rPr>
          <w:rFonts w:ascii="Comic Sans MS" w:hAnsi="Comic Sans MS"/>
          <w:sz w:val="24"/>
          <w:szCs w:val="24"/>
        </w:rPr>
        <w:t xml:space="preserve">Create stimulating learning experiences based on the Carnegie </w:t>
      </w:r>
      <w:proofErr w:type="gramStart"/>
      <w:r>
        <w:rPr>
          <w:rFonts w:ascii="Comic Sans MS" w:hAnsi="Comic Sans MS"/>
          <w:sz w:val="24"/>
          <w:szCs w:val="24"/>
        </w:rPr>
        <w:t>4 part</w:t>
      </w:r>
      <w:proofErr w:type="gramEnd"/>
      <w:r>
        <w:rPr>
          <w:rFonts w:ascii="Comic Sans MS" w:hAnsi="Comic Sans MS"/>
          <w:sz w:val="24"/>
          <w:szCs w:val="24"/>
        </w:rPr>
        <w:t xml:space="preserve"> model.</w:t>
      </w:r>
    </w:p>
    <w:p w14:paraId="19C688C8" w14:textId="46FBE753" w:rsidR="007C683D" w:rsidRDefault="007C683D" w:rsidP="007C683D">
      <w:pPr>
        <w:rPr>
          <w:rFonts w:ascii="Comic Sans MS" w:hAnsi="Comic Sans MS"/>
          <w:b/>
          <w:bCs/>
          <w:sz w:val="24"/>
          <w:szCs w:val="24"/>
        </w:rPr>
      </w:pPr>
    </w:p>
    <w:p w14:paraId="4175A6D8" w14:textId="216E3F34" w:rsidR="00364D71" w:rsidRDefault="00C57AC7" w:rsidP="00364D71">
      <w:pPr>
        <w:rPr>
          <w:rFonts w:ascii="Comic Sans MS" w:hAnsi="Comic Sans MS"/>
          <w:b/>
          <w:bCs/>
          <w:sz w:val="24"/>
          <w:szCs w:val="24"/>
        </w:rPr>
      </w:pPr>
      <w:r>
        <w:rPr>
          <w:rFonts w:ascii="Comic Sans MS" w:hAnsi="Comic Sans MS"/>
          <w:b/>
          <w:bCs/>
          <w:sz w:val="24"/>
          <w:szCs w:val="24"/>
        </w:rPr>
        <w:t xml:space="preserve">Mental </w:t>
      </w:r>
      <w:r w:rsidR="00364D71">
        <w:rPr>
          <w:rFonts w:ascii="Comic Sans MS" w:hAnsi="Comic Sans MS"/>
          <w:b/>
          <w:bCs/>
          <w:sz w:val="24"/>
          <w:szCs w:val="24"/>
        </w:rPr>
        <w:t>Health</w:t>
      </w:r>
      <w:r w:rsidR="00503FCB">
        <w:rPr>
          <w:rFonts w:ascii="Comic Sans MS" w:hAnsi="Comic Sans MS"/>
          <w:b/>
          <w:bCs/>
          <w:sz w:val="24"/>
          <w:szCs w:val="24"/>
        </w:rPr>
        <w:t xml:space="preserve"> Education </w:t>
      </w:r>
    </w:p>
    <w:p w14:paraId="36F46522" w14:textId="43A35396" w:rsidR="00364D71" w:rsidRPr="00364D71" w:rsidRDefault="00503FCB" w:rsidP="00364D71">
      <w:pPr>
        <w:rPr>
          <w:rFonts w:ascii="Comic Sans MS" w:hAnsi="Comic Sans MS"/>
          <w:sz w:val="24"/>
          <w:szCs w:val="24"/>
        </w:rPr>
      </w:pPr>
      <w:r w:rsidRPr="00503FCB">
        <w:rPr>
          <w:rFonts w:ascii="Comic Sans MS" w:hAnsi="Comic Sans MS"/>
          <w:sz w:val="24"/>
          <w:szCs w:val="24"/>
        </w:rPr>
        <w:t>In Carnegie Primary we are promoting the ‘Five Ways to Wellbeing’ to support children with knowledge and understanding of their own emotional and mental wellbeing</w:t>
      </w:r>
      <w:r>
        <w:rPr>
          <w:rFonts w:ascii="Comic Sans MS" w:hAnsi="Comic Sans MS"/>
          <w:b/>
          <w:bCs/>
          <w:sz w:val="24"/>
          <w:szCs w:val="24"/>
        </w:rPr>
        <w:t xml:space="preserve">. </w:t>
      </w:r>
      <w:r w:rsidR="00364D71" w:rsidRPr="00364D71">
        <w:rPr>
          <w:rFonts w:ascii="Comic Sans MS" w:hAnsi="Comic Sans MS"/>
          <w:sz w:val="24"/>
          <w:szCs w:val="24"/>
        </w:rPr>
        <w:t>Research shows there are five simple things you can do as part of your daily life – at work and at home – to build resilience, boost your wellbeing and lower your risk of developing mental health problems. These simple actions are known internationally as the Five Ways to Wellbeing.</w:t>
      </w:r>
    </w:p>
    <w:p w14:paraId="0FC2CBC8" w14:textId="4B36809B" w:rsidR="00364D71" w:rsidRPr="00364D71" w:rsidRDefault="00364D71" w:rsidP="00364D71">
      <w:pPr>
        <w:rPr>
          <w:rFonts w:ascii="Comic Sans MS" w:hAnsi="Comic Sans MS"/>
          <w:b/>
          <w:bCs/>
          <w:sz w:val="24"/>
          <w:szCs w:val="24"/>
        </w:rPr>
      </w:pPr>
      <w:r w:rsidRPr="00364D71">
        <w:rPr>
          <w:rFonts w:ascii="Comic Sans MS" w:hAnsi="Comic Sans MS"/>
          <w:sz w:val="24"/>
          <w:szCs w:val="24"/>
        </w:rPr>
        <w:t>The Five Ways to Wellbeing are</w:t>
      </w:r>
      <w:r w:rsidRPr="00364D71">
        <w:rPr>
          <w:rFonts w:ascii="Comic Sans MS" w:hAnsi="Comic Sans MS"/>
          <w:b/>
          <w:bCs/>
          <w:sz w:val="24"/>
          <w:szCs w:val="24"/>
        </w:rPr>
        <w:t xml:space="preserve"> – Connect, Be Active, Keep Learning, Give, and Take Notice. </w:t>
      </w:r>
    </w:p>
    <w:p w14:paraId="303BF4FB" w14:textId="78D44F09" w:rsidR="00364D71" w:rsidRPr="00364D71" w:rsidRDefault="001A7F27" w:rsidP="00364D71">
      <w:pPr>
        <w:rPr>
          <w:rFonts w:ascii="Comic Sans MS" w:hAnsi="Comic Sans MS"/>
          <w:sz w:val="24"/>
          <w:szCs w:val="24"/>
        </w:rPr>
      </w:pPr>
      <w:bookmarkStart w:id="1" w:name="_Hlk113826190"/>
      <w:r>
        <w:rPr>
          <w:rFonts w:ascii="Comic Sans MS" w:hAnsi="Comic Sans MS"/>
          <w:sz w:val="24"/>
          <w:szCs w:val="24"/>
        </w:rPr>
        <w:t>With a focus</w:t>
      </w:r>
      <w:r w:rsidR="003E5AD8">
        <w:rPr>
          <w:rFonts w:ascii="Comic Sans MS" w:hAnsi="Comic Sans MS"/>
          <w:sz w:val="24"/>
          <w:szCs w:val="24"/>
        </w:rPr>
        <w:t xml:space="preserve"> this session</w:t>
      </w:r>
      <w:r>
        <w:rPr>
          <w:rFonts w:ascii="Comic Sans MS" w:hAnsi="Comic Sans MS"/>
          <w:sz w:val="24"/>
          <w:szCs w:val="24"/>
        </w:rPr>
        <w:t xml:space="preserve"> on Staff wellbeing, 5 ways </w:t>
      </w:r>
      <w:r w:rsidR="00364D71" w:rsidRPr="00364D71">
        <w:rPr>
          <w:rFonts w:ascii="Comic Sans MS" w:hAnsi="Comic Sans MS"/>
          <w:sz w:val="24"/>
          <w:szCs w:val="24"/>
        </w:rPr>
        <w:t xml:space="preserve">help </w:t>
      </w:r>
      <w:r w:rsidRPr="00BA19E2">
        <w:rPr>
          <w:rFonts w:ascii="Comic Sans MS" w:hAnsi="Comic Sans MS"/>
          <w:b/>
          <w:bCs/>
          <w:sz w:val="24"/>
          <w:szCs w:val="24"/>
        </w:rPr>
        <w:t>everyone</w:t>
      </w:r>
      <w:r w:rsidR="00BA19E2">
        <w:rPr>
          <w:rFonts w:ascii="Comic Sans MS" w:hAnsi="Comic Sans MS"/>
          <w:sz w:val="24"/>
          <w:szCs w:val="24"/>
        </w:rPr>
        <w:t xml:space="preserve"> to</w:t>
      </w:r>
      <w:r w:rsidR="00364D71" w:rsidRPr="00364D71">
        <w:rPr>
          <w:rFonts w:ascii="Comic Sans MS" w:hAnsi="Comic Sans MS"/>
          <w:sz w:val="24"/>
          <w:szCs w:val="24"/>
        </w:rPr>
        <w:t xml:space="preserve"> </w:t>
      </w:r>
      <w:r w:rsidR="00D84BFF">
        <w:rPr>
          <w:rFonts w:ascii="Comic Sans MS" w:hAnsi="Comic Sans MS"/>
          <w:sz w:val="24"/>
          <w:szCs w:val="24"/>
        </w:rPr>
        <w:t xml:space="preserve">recognise and </w:t>
      </w:r>
      <w:r w:rsidR="00364D71" w:rsidRPr="00364D71">
        <w:rPr>
          <w:rFonts w:ascii="Comic Sans MS" w:hAnsi="Comic Sans MS"/>
          <w:sz w:val="24"/>
          <w:szCs w:val="24"/>
        </w:rPr>
        <w:t xml:space="preserve">take care of their mental health and wellbeing. Regularly practising the Five Ways is beneficial for everyone </w:t>
      </w:r>
      <w:r w:rsidR="00D84BFF">
        <w:rPr>
          <w:rFonts w:ascii="Comic Sans MS" w:hAnsi="Comic Sans MS"/>
          <w:sz w:val="24"/>
          <w:szCs w:val="24"/>
        </w:rPr>
        <w:t xml:space="preserve">and in Carnegie we believe these self-care skills will help </w:t>
      </w:r>
      <w:r w:rsidR="00BA19E2">
        <w:rPr>
          <w:rFonts w:ascii="Comic Sans MS" w:hAnsi="Comic Sans MS"/>
          <w:sz w:val="24"/>
          <w:szCs w:val="24"/>
        </w:rPr>
        <w:t xml:space="preserve">to </w:t>
      </w:r>
      <w:r w:rsidR="00D84BFF">
        <w:rPr>
          <w:rFonts w:ascii="Comic Sans MS" w:hAnsi="Comic Sans MS"/>
          <w:sz w:val="24"/>
          <w:szCs w:val="24"/>
        </w:rPr>
        <w:t>support our</w:t>
      </w:r>
      <w:r>
        <w:rPr>
          <w:rFonts w:ascii="Comic Sans MS" w:hAnsi="Comic Sans MS"/>
          <w:sz w:val="24"/>
          <w:szCs w:val="24"/>
        </w:rPr>
        <w:t xml:space="preserve"> staff </w:t>
      </w:r>
      <w:r w:rsidR="00BA19E2">
        <w:rPr>
          <w:rFonts w:ascii="Comic Sans MS" w:hAnsi="Comic Sans MS"/>
          <w:sz w:val="24"/>
          <w:szCs w:val="24"/>
        </w:rPr>
        <w:t>and the</w:t>
      </w:r>
      <w:r w:rsidR="00D84BFF">
        <w:rPr>
          <w:rFonts w:ascii="Comic Sans MS" w:hAnsi="Comic Sans MS"/>
          <w:sz w:val="24"/>
          <w:szCs w:val="24"/>
        </w:rPr>
        <w:t xml:space="preserve"> wellbeing</w:t>
      </w:r>
      <w:r w:rsidR="00BA19E2">
        <w:rPr>
          <w:rFonts w:ascii="Comic Sans MS" w:hAnsi="Comic Sans MS"/>
          <w:sz w:val="24"/>
          <w:szCs w:val="24"/>
        </w:rPr>
        <w:t xml:space="preserve"> of our children</w:t>
      </w:r>
      <w:r w:rsidR="00D84BFF">
        <w:rPr>
          <w:rFonts w:ascii="Comic Sans MS" w:hAnsi="Comic Sans MS"/>
          <w:sz w:val="24"/>
          <w:szCs w:val="24"/>
        </w:rPr>
        <w:t xml:space="preserve"> now and in the future. </w:t>
      </w:r>
    </w:p>
    <w:bookmarkEnd w:id="1"/>
    <w:p w14:paraId="59FEA511" w14:textId="3807C259" w:rsidR="00364D71" w:rsidRPr="00364D71" w:rsidRDefault="00364D71" w:rsidP="00364D71">
      <w:pPr>
        <w:rPr>
          <w:rFonts w:ascii="Comic Sans MS" w:hAnsi="Comic Sans MS"/>
          <w:b/>
          <w:bCs/>
          <w:sz w:val="24"/>
          <w:szCs w:val="24"/>
        </w:rPr>
      </w:pPr>
      <w:r w:rsidRPr="00364D71">
        <w:rPr>
          <w:rFonts w:ascii="Comic Sans MS" w:hAnsi="Comic Sans MS"/>
          <w:b/>
          <w:bCs/>
          <w:sz w:val="24"/>
          <w:szCs w:val="24"/>
        </w:rPr>
        <w:t>Why the Five Ways work:</w:t>
      </w:r>
    </w:p>
    <w:p w14:paraId="190F62DB" w14:textId="77777777" w:rsidR="00364D71" w:rsidRPr="00364D71" w:rsidRDefault="00364D71" w:rsidP="00364D71">
      <w:pPr>
        <w:rPr>
          <w:rFonts w:ascii="Comic Sans MS" w:hAnsi="Comic Sans MS"/>
          <w:sz w:val="24"/>
          <w:szCs w:val="24"/>
        </w:rPr>
      </w:pPr>
      <w:r w:rsidRPr="00364D71">
        <w:rPr>
          <w:rFonts w:ascii="Comic Sans MS" w:hAnsi="Comic Sans MS"/>
          <w:sz w:val="24"/>
          <w:szCs w:val="24"/>
        </w:rPr>
        <w:t>Connect: Strengthening relationships with others and feeling close to and valued by others, including at work, is critical to boosting wellbeing.</w:t>
      </w:r>
    </w:p>
    <w:p w14:paraId="7E5031B0" w14:textId="77777777" w:rsidR="00364D71" w:rsidRPr="00364D71" w:rsidRDefault="00364D71" w:rsidP="00364D71">
      <w:pPr>
        <w:rPr>
          <w:rFonts w:ascii="Comic Sans MS" w:hAnsi="Comic Sans MS"/>
          <w:sz w:val="24"/>
          <w:szCs w:val="24"/>
        </w:rPr>
      </w:pPr>
      <w:r w:rsidRPr="00364D71">
        <w:rPr>
          <w:rFonts w:ascii="Comic Sans MS" w:hAnsi="Comic Sans MS"/>
          <w:sz w:val="24"/>
          <w:szCs w:val="24"/>
        </w:rPr>
        <w:t>Keep Learning: Being curious and seeking out new experiences at work and in life more generally positively stimulates the brain.</w:t>
      </w:r>
    </w:p>
    <w:p w14:paraId="658F2DBD" w14:textId="77777777" w:rsidR="00364D71" w:rsidRPr="00364D71" w:rsidRDefault="00364D71" w:rsidP="00364D71">
      <w:pPr>
        <w:rPr>
          <w:rFonts w:ascii="Comic Sans MS" w:hAnsi="Comic Sans MS"/>
          <w:sz w:val="24"/>
          <w:szCs w:val="24"/>
        </w:rPr>
      </w:pPr>
      <w:r w:rsidRPr="00364D71">
        <w:rPr>
          <w:rFonts w:ascii="Comic Sans MS" w:hAnsi="Comic Sans MS"/>
          <w:sz w:val="24"/>
          <w:szCs w:val="24"/>
        </w:rPr>
        <w:t>Be Active: Being physically active, including at work, improves physical health and can improve mood and wellbeing and decrease stress, depression and anxiety.</w:t>
      </w:r>
    </w:p>
    <w:p w14:paraId="40DA8ECA" w14:textId="77777777" w:rsidR="00364D71" w:rsidRPr="00364D71" w:rsidRDefault="00364D71" w:rsidP="00364D71">
      <w:pPr>
        <w:rPr>
          <w:rFonts w:ascii="Comic Sans MS" w:hAnsi="Comic Sans MS"/>
          <w:sz w:val="24"/>
          <w:szCs w:val="24"/>
        </w:rPr>
      </w:pPr>
      <w:r w:rsidRPr="00364D71">
        <w:rPr>
          <w:rFonts w:ascii="Comic Sans MS" w:hAnsi="Comic Sans MS"/>
          <w:sz w:val="24"/>
          <w:szCs w:val="24"/>
        </w:rPr>
        <w:t>Give: Carrying out acts of kindness, whether small or large, can increase happiness, life satisfaction and general sense of wellbeing.</w:t>
      </w:r>
    </w:p>
    <w:p w14:paraId="1654A008" w14:textId="1C052F5F" w:rsidR="00C57AC7" w:rsidRDefault="00364D71" w:rsidP="00364D71">
      <w:pPr>
        <w:rPr>
          <w:rFonts w:ascii="Comic Sans MS" w:hAnsi="Comic Sans MS"/>
          <w:sz w:val="24"/>
          <w:szCs w:val="24"/>
        </w:rPr>
      </w:pPr>
      <w:r w:rsidRPr="00364D71">
        <w:rPr>
          <w:rFonts w:ascii="Comic Sans MS" w:hAnsi="Comic Sans MS"/>
          <w:sz w:val="24"/>
          <w:szCs w:val="24"/>
        </w:rPr>
        <w:lastRenderedPageBreak/>
        <w:t>Take Notice: Paying more attention to the present moment, to thoughts and feelings and to the world around, boosts our wellbeing.</w:t>
      </w:r>
    </w:p>
    <w:p w14:paraId="0DF72036" w14:textId="5C9B8325" w:rsidR="00D84BFF" w:rsidRDefault="00D84BFF" w:rsidP="00364D71">
      <w:pPr>
        <w:rPr>
          <w:rFonts w:ascii="Comic Sans MS" w:hAnsi="Comic Sans MS"/>
          <w:sz w:val="24"/>
          <w:szCs w:val="24"/>
        </w:rPr>
      </w:pPr>
    </w:p>
    <w:p w14:paraId="5502FFE0" w14:textId="4E850576" w:rsidR="00D84BFF" w:rsidRPr="007E3DD0" w:rsidRDefault="00D84BFF" w:rsidP="00364D71">
      <w:pPr>
        <w:rPr>
          <w:rFonts w:ascii="Comic Sans MS" w:hAnsi="Comic Sans MS"/>
          <w:b/>
          <w:bCs/>
          <w:sz w:val="24"/>
          <w:szCs w:val="24"/>
        </w:rPr>
      </w:pPr>
      <w:r w:rsidRPr="007E3DD0">
        <w:rPr>
          <w:rFonts w:ascii="Comic Sans MS" w:hAnsi="Comic Sans MS"/>
          <w:b/>
          <w:bCs/>
          <w:sz w:val="24"/>
          <w:szCs w:val="24"/>
        </w:rPr>
        <w:t xml:space="preserve">Emotion Works </w:t>
      </w:r>
    </w:p>
    <w:p w14:paraId="602F5B81" w14:textId="1C0FA8C2" w:rsidR="006A2832" w:rsidRPr="006A2832" w:rsidRDefault="006A2832" w:rsidP="00364D71">
      <w:pPr>
        <w:rPr>
          <w:rFonts w:ascii="Comic Sans MS" w:hAnsi="Comic Sans MS"/>
        </w:rPr>
      </w:pPr>
      <w:r w:rsidRPr="006A2832">
        <w:rPr>
          <w:rFonts w:ascii="Comic Sans MS" w:hAnsi="Comic Sans MS" w:cs="Open Sans"/>
          <w:sz w:val="24"/>
          <w:szCs w:val="24"/>
          <w:shd w:val="clear" w:color="auto" w:fill="F8F9FA"/>
        </w:rPr>
        <w:t xml:space="preserve">The Emotion Works educational programme is </w:t>
      </w:r>
      <w:r w:rsidR="007E3DD0">
        <w:rPr>
          <w:rFonts w:ascii="Comic Sans MS" w:hAnsi="Comic Sans MS" w:cs="Open Sans"/>
          <w:sz w:val="24"/>
          <w:szCs w:val="24"/>
          <w:shd w:val="clear" w:color="auto" w:fill="F8F9FA"/>
        </w:rPr>
        <w:t xml:space="preserve">being used </w:t>
      </w:r>
      <w:r w:rsidR="001E1048">
        <w:rPr>
          <w:rFonts w:ascii="Comic Sans MS" w:hAnsi="Comic Sans MS" w:cs="Open Sans"/>
          <w:sz w:val="24"/>
          <w:szCs w:val="24"/>
          <w:shd w:val="clear" w:color="auto" w:fill="F8F9FA"/>
        </w:rPr>
        <w:t xml:space="preserve">at Carnegie </w:t>
      </w:r>
      <w:r w:rsidR="007E3DD0">
        <w:rPr>
          <w:rFonts w:ascii="Comic Sans MS" w:hAnsi="Comic Sans MS" w:cs="Open Sans"/>
          <w:sz w:val="24"/>
          <w:szCs w:val="24"/>
          <w:shd w:val="clear" w:color="auto" w:fill="F8F9FA"/>
        </w:rPr>
        <w:t xml:space="preserve">alongside SHANARRI and the Five Ways to Wellbeing </w:t>
      </w:r>
      <w:r w:rsidR="001E1048">
        <w:rPr>
          <w:rFonts w:ascii="Comic Sans MS" w:hAnsi="Comic Sans MS" w:cs="Open Sans"/>
          <w:sz w:val="24"/>
          <w:szCs w:val="24"/>
          <w:shd w:val="clear" w:color="auto" w:fill="F8F9FA"/>
        </w:rPr>
        <w:t>to</w:t>
      </w:r>
      <w:r w:rsidR="007E3DD0">
        <w:rPr>
          <w:rFonts w:ascii="Comic Sans MS" w:hAnsi="Comic Sans MS" w:cs="Open Sans"/>
          <w:sz w:val="24"/>
          <w:szCs w:val="24"/>
          <w:shd w:val="clear" w:color="auto" w:fill="F8F9FA"/>
        </w:rPr>
        <w:t xml:space="preserve"> develop children’s emotional literacy skills, </w:t>
      </w:r>
      <w:r w:rsidR="001E1048">
        <w:rPr>
          <w:rFonts w:ascii="Comic Sans MS" w:hAnsi="Comic Sans MS" w:cs="Open Sans"/>
          <w:sz w:val="24"/>
          <w:szCs w:val="24"/>
          <w:shd w:val="clear" w:color="auto" w:fill="F8F9FA"/>
        </w:rPr>
        <w:t xml:space="preserve">improve </w:t>
      </w:r>
      <w:r w:rsidR="007E3DD0">
        <w:rPr>
          <w:rFonts w:ascii="Comic Sans MS" w:hAnsi="Comic Sans MS" w:cs="Open Sans"/>
          <w:sz w:val="24"/>
          <w:szCs w:val="24"/>
          <w:shd w:val="clear" w:color="auto" w:fill="F8F9FA"/>
        </w:rPr>
        <w:t xml:space="preserve">their understanding of their emotions and </w:t>
      </w:r>
      <w:r w:rsidR="001E1048">
        <w:rPr>
          <w:rFonts w:ascii="Comic Sans MS" w:hAnsi="Comic Sans MS" w:cs="Open Sans"/>
          <w:sz w:val="24"/>
          <w:szCs w:val="24"/>
          <w:shd w:val="clear" w:color="auto" w:fill="F8F9FA"/>
        </w:rPr>
        <w:t>to create</w:t>
      </w:r>
      <w:r w:rsidR="007E3DD0">
        <w:rPr>
          <w:rFonts w:ascii="Comic Sans MS" w:hAnsi="Comic Sans MS" w:cs="Open Sans"/>
          <w:sz w:val="24"/>
          <w:szCs w:val="24"/>
          <w:shd w:val="clear" w:color="auto" w:fill="F8F9FA"/>
        </w:rPr>
        <w:t xml:space="preserve"> a shared language for discussion. The Emotion Works programme is </w:t>
      </w:r>
      <w:r w:rsidRPr="006A2832">
        <w:rPr>
          <w:rFonts w:ascii="Comic Sans MS" w:hAnsi="Comic Sans MS" w:cs="Open Sans"/>
          <w:sz w:val="24"/>
          <w:szCs w:val="24"/>
          <w:shd w:val="clear" w:color="auto" w:fill="F8F9FA"/>
        </w:rPr>
        <w:t>‘home grown’ in Scotland so is very well aligned to the Scottish Curriculum and related policies</w:t>
      </w:r>
      <w:r w:rsidR="001E1048">
        <w:rPr>
          <w:rFonts w:ascii="Comic Sans MS" w:hAnsi="Comic Sans MS" w:cs="Open Sans"/>
          <w:sz w:val="24"/>
          <w:szCs w:val="24"/>
          <w:shd w:val="clear" w:color="auto" w:fill="F8F9FA"/>
        </w:rPr>
        <w:t>,</w:t>
      </w:r>
      <w:r w:rsidRPr="006A2832">
        <w:rPr>
          <w:rFonts w:ascii="Comic Sans MS" w:hAnsi="Comic Sans MS" w:cs="Open Sans"/>
          <w:sz w:val="24"/>
          <w:szCs w:val="24"/>
          <w:shd w:val="clear" w:color="auto" w:fill="F8F9FA"/>
        </w:rPr>
        <w:t xml:space="preserve"> such as ‘Getting it Right for Every Child’ (GIRFEC). There is also a good overlap with current educational concerns such as the Covid Recovery agenda.</w:t>
      </w:r>
    </w:p>
    <w:p w14:paraId="557297E0" w14:textId="7EA2EB2B" w:rsidR="00D84BFF" w:rsidRPr="00364D71" w:rsidRDefault="007E3DD0" w:rsidP="00364D71">
      <w:pPr>
        <w:rPr>
          <w:rFonts w:ascii="Comic Sans MS" w:hAnsi="Comic Sans MS"/>
          <w:sz w:val="24"/>
          <w:szCs w:val="24"/>
        </w:rPr>
      </w:pPr>
      <w:r>
        <w:rPr>
          <w:rFonts w:ascii="Comic Sans MS" w:hAnsi="Comic Sans MS"/>
          <w:sz w:val="24"/>
          <w:szCs w:val="24"/>
        </w:rPr>
        <w:t xml:space="preserve">In Carnegie we have adopted these approaches because </w:t>
      </w:r>
      <w:r w:rsidR="001E1048">
        <w:rPr>
          <w:rFonts w:ascii="Comic Sans MS" w:hAnsi="Comic Sans MS"/>
          <w:sz w:val="24"/>
          <w:szCs w:val="24"/>
        </w:rPr>
        <w:t xml:space="preserve">we believe it helps us optimise our teaching of the language and understanding of emotions and can help our children grow up happy and healthy. </w:t>
      </w:r>
    </w:p>
    <w:p w14:paraId="07A47EDA" w14:textId="77777777" w:rsidR="00364D71" w:rsidRDefault="00364D71" w:rsidP="007C683D">
      <w:pPr>
        <w:rPr>
          <w:rFonts w:ascii="Comic Sans MS" w:hAnsi="Comic Sans MS"/>
          <w:b/>
          <w:bCs/>
          <w:sz w:val="24"/>
          <w:szCs w:val="24"/>
        </w:rPr>
      </w:pPr>
    </w:p>
    <w:p w14:paraId="48E63896" w14:textId="478BFE37" w:rsidR="007C683D" w:rsidRDefault="007C683D" w:rsidP="007C683D">
      <w:pPr>
        <w:rPr>
          <w:rFonts w:ascii="Comic Sans MS" w:hAnsi="Comic Sans MS"/>
          <w:b/>
          <w:bCs/>
          <w:sz w:val="24"/>
          <w:szCs w:val="24"/>
        </w:rPr>
      </w:pPr>
      <w:r>
        <w:rPr>
          <w:rFonts w:ascii="Comic Sans MS" w:hAnsi="Comic Sans MS"/>
          <w:b/>
          <w:bCs/>
          <w:sz w:val="24"/>
          <w:szCs w:val="24"/>
        </w:rPr>
        <w:t>Roles and Responsibilities</w:t>
      </w:r>
    </w:p>
    <w:p w14:paraId="0058ACB0" w14:textId="1952C21F" w:rsidR="007C683D" w:rsidRDefault="0033371B" w:rsidP="007C683D">
      <w:pPr>
        <w:rPr>
          <w:rFonts w:ascii="Comic Sans MS" w:hAnsi="Comic Sans MS"/>
          <w:sz w:val="24"/>
          <w:szCs w:val="24"/>
        </w:rPr>
      </w:pPr>
      <w:r>
        <w:rPr>
          <w:rFonts w:ascii="Comic Sans MS" w:hAnsi="Comic Sans MS"/>
          <w:sz w:val="24"/>
          <w:szCs w:val="24"/>
        </w:rPr>
        <w:t>All staff will actively support, contribute to and be involved in the promotion of good health and participate in staff development when the opportunity arises.</w:t>
      </w:r>
    </w:p>
    <w:p w14:paraId="16EDF0B6" w14:textId="141E92EE" w:rsidR="00E522D5" w:rsidRDefault="00E522D5" w:rsidP="007C683D">
      <w:pPr>
        <w:rPr>
          <w:rFonts w:ascii="Comic Sans MS" w:hAnsi="Comic Sans MS"/>
          <w:sz w:val="24"/>
          <w:szCs w:val="24"/>
        </w:rPr>
      </w:pPr>
      <w:r>
        <w:rPr>
          <w:rFonts w:ascii="Comic Sans MS" w:hAnsi="Comic Sans MS"/>
          <w:sz w:val="24"/>
          <w:szCs w:val="24"/>
        </w:rPr>
        <w:t xml:space="preserve">The </w:t>
      </w:r>
      <w:r w:rsidR="00151B4A">
        <w:rPr>
          <w:rFonts w:ascii="Comic Sans MS" w:hAnsi="Comic Sans MS"/>
          <w:sz w:val="24"/>
          <w:szCs w:val="24"/>
        </w:rPr>
        <w:t>Senior Leadership</w:t>
      </w:r>
      <w:r>
        <w:rPr>
          <w:rFonts w:ascii="Comic Sans MS" w:hAnsi="Comic Sans MS"/>
          <w:sz w:val="24"/>
          <w:szCs w:val="24"/>
        </w:rPr>
        <w:t xml:space="preserve"> Team is responsible for monitoring the Health Education Framework and overseeing the promotion of health within the school. The Health Co-ordinator alongside the Management Team and PEPAS Co-ordinator have responsibility for reviewing the health framework of work and playing a supportive role in all health promoting initiatives within the school.</w:t>
      </w:r>
    </w:p>
    <w:p w14:paraId="2DFC1CB0" w14:textId="3BE56A1F" w:rsidR="00E522D5" w:rsidRDefault="00E522D5" w:rsidP="007C683D">
      <w:pPr>
        <w:rPr>
          <w:rFonts w:ascii="Comic Sans MS" w:hAnsi="Comic Sans MS"/>
          <w:sz w:val="24"/>
          <w:szCs w:val="24"/>
        </w:rPr>
      </w:pPr>
    </w:p>
    <w:p w14:paraId="6B250D76" w14:textId="786E2E54" w:rsidR="00E522D5" w:rsidRDefault="00E522D5" w:rsidP="007C683D">
      <w:pPr>
        <w:rPr>
          <w:rFonts w:ascii="Comic Sans MS" w:hAnsi="Comic Sans MS"/>
          <w:b/>
          <w:bCs/>
          <w:sz w:val="24"/>
          <w:szCs w:val="24"/>
        </w:rPr>
      </w:pPr>
      <w:r w:rsidRPr="00E522D5">
        <w:rPr>
          <w:rFonts w:ascii="Comic Sans MS" w:hAnsi="Comic Sans MS"/>
          <w:b/>
          <w:bCs/>
          <w:sz w:val="24"/>
          <w:szCs w:val="24"/>
        </w:rPr>
        <w:t>Working in Partnership with Parents</w:t>
      </w:r>
    </w:p>
    <w:p w14:paraId="35F43E55" w14:textId="49C6A2B6" w:rsidR="00E522D5" w:rsidRDefault="00AB404F" w:rsidP="007C683D">
      <w:pPr>
        <w:rPr>
          <w:rFonts w:ascii="Comic Sans MS" w:hAnsi="Comic Sans MS"/>
          <w:sz w:val="24"/>
          <w:szCs w:val="24"/>
        </w:rPr>
      </w:pPr>
      <w:r>
        <w:rPr>
          <w:rFonts w:ascii="Comic Sans MS" w:hAnsi="Comic Sans MS"/>
          <w:sz w:val="24"/>
          <w:szCs w:val="24"/>
        </w:rPr>
        <w:t>Carnegie</w:t>
      </w:r>
      <w:r w:rsidR="00E522D5">
        <w:rPr>
          <w:rFonts w:ascii="Comic Sans MS" w:hAnsi="Comic Sans MS"/>
          <w:sz w:val="24"/>
          <w:szCs w:val="24"/>
        </w:rPr>
        <w:t xml:space="preserve"> Primary understands the value and need to work closely with our parents and carers to ensure that the school’s health initiatives meet the needs of pupils. We value the important contribution made by parents and appreciate the need to engage parents and families in improving the health of all children.  We seek to establish and maintain strong positive links with both the parents and the community.  We will continue to keep parents are carers informed through, group text, emails, newsletters and leaflets on Health Promotion topics and information meetings</w:t>
      </w:r>
      <w:r>
        <w:rPr>
          <w:rFonts w:ascii="Comic Sans MS" w:hAnsi="Comic Sans MS"/>
          <w:sz w:val="24"/>
          <w:szCs w:val="24"/>
        </w:rPr>
        <w:t>, if required. Our Health and Wellbeing Policy will be available to parents/carers on our school website.</w:t>
      </w:r>
    </w:p>
    <w:p w14:paraId="645CFF80" w14:textId="5EC2B41B" w:rsidR="00AB404F" w:rsidRDefault="00AB404F" w:rsidP="007C683D">
      <w:pPr>
        <w:rPr>
          <w:rFonts w:ascii="Comic Sans MS" w:hAnsi="Comic Sans MS"/>
          <w:sz w:val="24"/>
          <w:szCs w:val="24"/>
        </w:rPr>
      </w:pPr>
    </w:p>
    <w:p w14:paraId="6E844B25" w14:textId="4E1B27B2" w:rsidR="00AB404F" w:rsidRPr="00151B4A" w:rsidRDefault="00AB404F" w:rsidP="007C683D">
      <w:pPr>
        <w:rPr>
          <w:rFonts w:ascii="Comic Sans MS" w:hAnsi="Comic Sans MS"/>
          <w:b/>
          <w:bCs/>
          <w:sz w:val="24"/>
          <w:szCs w:val="24"/>
        </w:rPr>
      </w:pPr>
      <w:r w:rsidRPr="00151B4A">
        <w:rPr>
          <w:rFonts w:ascii="Comic Sans MS" w:hAnsi="Comic Sans MS"/>
          <w:b/>
          <w:bCs/>
          <w:sz w:val="24"/>
          <w:szCs w:val="24"/>
        </w:rPr>
        <w:t>Working in Partnership with other Agencies</w:t>
      </w:r>
    </w:p>
    <w:p w14:paraId="02CEACDD" w14:textId="10A03E8F" w:rsidR="00AB404F" w:rsidRDefault="00614C10" w:rsidP="007C683D">
      <w:pPr>
        <w:rPr>
          <w:rFonts w:ascii="Comic Sans MS" w:hAnsi="Comic Sans MS"/>
          <w:sz w:val="24"/>
          <w:szCs w:val="24"/>
        </w:rPr>
      </w:pPr>
      <w:r>
        <w:rPr>
          <w:rFonts w:ascii="Comic Sans MS" w:hAnsi="Comic Sans MS"/>
          <w:sz w:val="24"/>
          <w:szCs w:val="24"/>
        </w:rPr>
        <w:lastRenderedPageBreak/>
        <w:t>Carnegie Primary School works extensively with specialist services in supporting the learning, social, emotional and behavioural needs of children within the school.</w:t>
      </w:r>
      <w:r w:rsidR="00E64836">
        <w:rPr>
          <w:rFonts w:ascii="Comic Sans MS" w:hAnsi="Comic Sans MS"/>
          <w:sz w:val="24"/>
          <w:szCs w:val="24"/>
        </w:rPr>
        <w:t xml:space="preserve"> We work closely with Health Promoting Fife, Active Schools Co-ordinator, Community Police, Social Work Department, local High Schools, Social and Psychological Services, Speech and Language Specialists, music specialists, physiotherapists and Junior Road Safety Committee to ensure that health and wellbeing is being supported and promoted throughout our school environment.</w:t>
      </w:r>
    </w:p>
    <w:p w14:paraId="6E8CADDE" w14:textId="25F70726" w:rsidR="00E64836" w:rsidRDefault="00E64836" w:rsidP="007C683D">
      <w:pPr>
        <w:rPr>
          <w:rFonts w:ascii="Comic Sans MS" w:hAnsi="Comic Sans MS"/>
          <w:sz w:val="24"/>
          <w:szCs w:val="24"/>
        </w:rPr>
      </w:pPr>
    </w:p>
    <w:p w14:paraId="10DA0D0E" w14:textId="6A38054C" w:rsidR="00E64836" w:rsidRDefault="00E64836" w:rsidP="007C683D">
      <w:pPr>
        <w:rPr>
          <w:rFonts w:ascii="Comic Sans MS" w:hAnsi="Comic Sans MS"/>
          <w:b/>
          <w:bCs/>
          <w:sz w:val="24"/>
          <w:szCs w:val="24"/>
        </w:rPr>
      </w:pPr>
      <w:r w:rsidRPr="00E64836">
        <w:rPr>
          <w:rFonts w:ascii="Comic Sans MS" w:hAnsi="Comic Sans MS"/>
          <w:b/>
          <w:bCs/>
          <w:sz w:val="24"/>
          <w:szCs w:val="24"/>
        </w:rPr>
        <w:t>Assessment and Recording</w:t>
      </w:r>
    </w:p>
    <w:p w14:paraId="02302DB3" w14:textId="4E41EABB" w:rsidR="00E64836" w:rsidRDefault="009B7547" w:rsidP="007C683D">
      <w:pPr>
        <w:rPr>
          <w:rFonts w:ascii="Comic Sans MS" w:hAnsi="Comic Sans MS"/>
          <w:sz w:val="24"/>
          <w:szCs w:val="24"/>
        </w:rPr>
      </w:pPr>
      <w:r>
        <w:rPr>
          <w:rFonts w:ascii="Comic Sans MS" w:hAnsi="Comic Sans MS"/>
          <w:sz w:val="24"/>
          <w:szCs w:val="24"/>
        </w:rPr>
        <w:t xml:space="preserve">Assessment is routinely achieved through the use of the Carnegie </w:t>
      </w:r>
      <w:proofErr w:type="gramStart"/>
      <w:r>
        <w:rPr>
          <w:rFonts w:ascii="Comic Sans MS" w:hAnsi="Comic Sans MS"/>
          <w:sz w:val="24"/>
          <w:szCs w:val="24"/>
        </w:rPr>
        <w:t>4 part</w:t>
      </w:r>
      <w:proofErr w:type="gramEnd"/>
      <w:r>
        <w:rPr>
          <w:rFonts w:ascii="Comic Sans MS" w:hAnsi="Comic Sans MS"/>
          <w:sz w:val="24"/>
          <w:szCs w:val="24"/>
        </w:rPr>
        <w:t xml:space="preserve"> model using </w:t>
      </w:r>
      <w:proofErr w:type="spellStart"/>
      <w:r>
        <w:rPr>
          <w:rFonts w:ascii="Comic Sans MS" w:hAnsi="Comic Sans MS"/>
          <w:sz w:val="24"/>
          <w:szCs w:val="24"/>
        </w:rPr>
        <w:t>AiFL</w:t>
      </w:r>
      <w:proofErr w:type="spellEnd"/>
      <w:r>
        <w:rPr>
          <w:rFonts w:ascii="Comic Sans MS" w:hAnsi="Comic Sans MS"/>
          <w:sz w:val="24"/>
          <w:szCs w:val="24"/>
        </w:rPr>
        <w:t xml:space="preserve"> strategies and the completion of the children’s individual progress booklet. It is recognised that certain topics within the health curriculum will require to be approached with sensitivity, confidentiality and flexibility. Formative assessments are measured against specific learning intentions and benchmarks set out with the Curriculum for Excellence. </w:t>
      </w:r>
    </w:p>
    <w:p w14:paraId="51D6EF09" w14:textId="3DA4A1A2" w:rsidR="00905E9C" w:rsidRDefault="00905E9C" w:rsidP="007C683D">
      <w:pPr>
        <w:rPr>
          <w:rFonts w:ascii="Comic Sans MS" w:hAnsi="Comic Sans MS"/>
          <w:sz w:val="24"/>
          <w:szCs w:val="24"/>
        </w:rPr>
      </w:pPr>
      <w:r>
        <w:rPr>
          <w:rFonts w:ascii="Comic Sans MS" w:hAnsi="Comic Sans MS"/>
          <w:sz w:val="24"/>
          <w:szCs w:val="24"/>
        </w:rPr>
        <w:t>At Carnegie Primary we also use t</w:t>
      </w:r>
      <w:r w:rsidRPr="00905E9C">
        <w:rPr>
          <w:rFonts w:ascii="Comic Sans MS" w:hAnsi="Comic Sans MS"/>
          <w:sz w:val="24"/>
          <w:szCs w:val="24"/>
        </w:rPr>
        <w:t xml:space="preserve">he </w:t>
      </w:r>
      <w:r>
        <w:rPr>
          <w:rFonts w:ascii="Comic Sans MS" w:hAnsi="Comic Sans MS"/>
          <w:sz w:val="24"/>
          <w:szCs w:val="24"/>
        </w:rPr>
        <w:t>‘</w:t>
      </w:r>
      <w:r w:rsidRPr="00905E9C">
        <w:rPr>
          <w:rFonts w:ascii="Comic Sans MS" w:hAnsi="Comic Sans MS"/>
          <w:sz w:val="24"/>
          <w:szCs w:val="24"/>
        </w:rPr>
        <w:t>Wellbeing Profile</w:t>
      </w:r>
      <w:r>
        <w:rPr>
          <w:rFonts w:ascii="Comic Sans MS" w:hAnsi="Comic Sans MS"/>
          <w:sz w:val="24"/>
          <w:szCs w:val="24"/>
        </w:rPr>
        <w:t>’</w:t>
      </w:r>
      <w:r w:rsidRPr="00905E9C">
        <w:rPr>
          <w:rFonts w:ascii="Comic Sans MS" w:hAnsi="Comic Sans MS"/>
          <w:sz w:val="24"/>
          <w:szCs w:val="24"/>
        </w:rPr>
        <w:t xml:space="preserve"> (Glasgow Motivation and Wellbeing Profile GMWP) to support </w:t>
      </w:r>
      <w:r>
        <w:rPr>
          <w:rFonts w:ascii="Comic Sans MS" w:hAnsi="Comic Sans MS"/>
          <w:sz w:val="24"/>
          <w:szCs w:val="24"/>
        </w:rPr>
        <w:t xml:space="preserve">the </w:t>
      </w:r>
      <w:r w:rsidRPr="00905E9C">
        <w:rPr>
          <w:rFonts w:ascii="Comic Sans MS" w:hAnsi="Comic Sans MS"/>
          <w:sz w:val="24"/>
          <w:szCs w:val="24"/>
        </w:rPr>
        <w:t xml:space="preserve">monitoring and tracking of the wellbeing of </w:t>
      </w:r>
      <w:r w:rsidR="00B620FB">
        <w:rPr>
          <w:rFonts w:ascii="Comic Sans MS" w:hAnsi="Comic Sans MS"/>
          <w:sz w:val="24"/>
          <w:szCs w:val="24"/>
        </w:rPr>
        <w:t xml:space="preserve">the children </w:t>
      </w:r>
      <w:r w:rsidR="00E41E72">
        <w:rPr>
          <w:rFonts w:ascii="Comic Sans MS" w:hAnsi="Comic Sans MS"/>
          <w:sz w:val="24"/>
          <w:szCs w:val="24"/>
        </w:rPr>
        <w:t xml:space="preserve">over time </w:t>
      </w:r>
      <w:r w:rsidR="00B620FB">
        <w:rPr>
          <w:rFonts w:ascii="Comic Sans MS" w:hAnsi="Comic Sans MS"/>
          <w:sz w:val="24"/>
          <w:szCs w:val="24"/>
        </w:rPr>
        <w:t>in our school. This tool</w:t>
      </w:r>
      <w:r w:rsidR="00F857ED">
        <w:rPr>
          <w:rFonts w:ascii="Comic Sans MS" w:hAnsi="Comic Sans MS"/>
          <w:sz w:val="24"/>
          <w:szCs w:val="24"/>
        </w:rPr>
        <w:t xml:space="preserve"> is being</w:t>
      </w:r>
      <w:r w:rsidR="00F857ED" w:rsidRPr="00905E9C">
        <w:rPr>
          <w:rFonts w:ascii="Comic Sans MS" w:hAnsi="Comic Sans MS"/>
          <w:sz w:val="24"/>
          <w:szCs w:val="24"/>
        </w:rPr>
        <w:t xml:space="preserve"> applied to individual pupils, groups of children, </w:t>
      </w:r>
      <w:r w:rsidR="00B620FB">
        <w:rPr>
          <w:rFonts w:ascii="Comic Sans MS" w:hAnsi="Comic Sans MS"/>
          <w:sz w:val="24"/>
          <w:szCs w:val="24"/>
        </w:rPr>
        <w:t>classes</w:t>
      </w:r>
      <w:r w:rsidR="00F857ED" w:rsidRPr="00905E9C">
        <w:rPr>
          <w:rFonts w:ascii="Comic Sans MS" w:hAnsi="Comic Sans MS"/>
          <w:sz w:val="24"/>
          <w:szCs w:val="24"/>
        </w:rPr>
        <w:t xml:space="preserve"> </w:t>
      </w:r>
      <w:r w:rsidR="00F857ED">
        <w:rPr>
          <w:rFonts w:ascii="Comic Sans MS" w:hAnsi="Comic Sans MS"/>
          <w:sz w:val="24"/>
          <w:szCs w:val="24"/>
        </w:rPr>
        <w:t>and</w:t>
      </w:r>
      <w:r w:rsidR="00F857ED" w:rsidRPr="00905E9C">
        <w:rPr>
          <w:rFonts w:ascii="Comic Sans MS" w:hAnsi="Comic Sans MS"/>
          <w:sz w:val="24"/>
          <w:szCs w:val="24"/>
        </w:rPr>
        <w:t xml:space="preserve"> </w:t>
      </w:r>
      <w:r w:rsidR="00B620FB">
        <w:rPr>
          <w:rFonts w:ascii="Comic Sans MS" w:hAnsi="Comic Sans MS"/>
          <w:sz w:val="24"/>
          <w:szCs w:val="24"/>
        </w:rPr>
        <w:t xml:space="preserve">the </w:t>
      </w:r>
      <w:r w:rsidR="00F857ED" w:rsidRPr="00905E9C">
        <w:rPr>
          <w:rFonts w:ascii="Comic Sans MS" w:hAnsi="Comic Sans MS"/>
          <w:sz w:val="24"/>
          <w:szCs w:val="24"/>
        </w:rPr>
        <w:t>whole school</w:t>
      </w:r>
      <w:r w:rsidR="00F857ED">
        <w:rPr>
          <w:rFonts w:ascii="Comic Sans MS" w:hAnsi="Comic Sans MS"/>
          <w:sz w:val="24"/>
          <w:szCs w:val="24"/>
        </w:rPr>
        <w:t xml:space="preserve"> to uncover any themes or patterns within mental health that </w:t>
      </w:r>
      <w:r w:rsidR="00E41E72">
        <w:rPr>
          <w:rFonts w:ascii="Comic Sans MS" w:hAnsi="Comic Sans MS"/>
          <w:sz w:val="24"/>
          <w:szCs w:val="24"/>
        </w:rPr>
        <w:t>inform</w:t>
      </w:r>
      <w:r w:rsidR="00B620FB">
        <w:rPr>
          <w:rFonts w:ascii="Comic Sans MS" w:hAnsi="Comic Sans MS"/>
          <w:sz w:val="24"/>
          <w:szCs w:val="24"/>
        </w:rPr>
        <w:t xml:space="preserve"> intervention or support. </w:t>
      </w:r>
    </w:p>
    <w:p w14:paraId="0DDFDBA9" w14:textId="5FFA975E" w:rsidR="003627F8" w:rsidRDefault="003627F8" w:rsidP="007C683D">
      <w:pPr>
        <w:rPr>
          <w:rFonts w:ascii="Comic Sans MS" w:hAnsi="Comic Sans MS"/>
          <w:sz w:val="24"/>
          <w:szCs w:val="24"/>
        </w:rPr>
      </w:pPr>
    </w:p>
    <w:p w14:paraId="2B8DDB19" w14:textId="0E196C92" w:rsidR="003627F8" w:rsidRDefault="003627F8" w:rsidP="007C683D">
      <w:pPr>
        <w:rPr>
          <w:rFonts w:ascii="Comic Sans MS" w:hAnsi="Comic Sans MS"/>
          <w:b/>
          <w:bCs/>
          <w:sz w:val="24"/>
          <w:szCs w:val="24"/>
        </w:rPr>
      </w:pPr>
      <w:r>
        <w:rPr>
          <w:rFonts w:ascii="Comic Sans MS" w:hAnsi="Comic Sans MS"/>
          <w:b/>
          <w:bCs/>
          <w:sz w:val="24"/>
          <w:szCs w:val="24"/>
        </w:rPr>
        <w:t>Healthy Eating</w:t>
      </w:r>
    </w:p>
    <w:p w14:paraId="0066D098" w14:textId="1AF488BB" w:rsidR="003627F8" w:rsidRDefault="003627F8" w:rsidP="007C683D">
      <w:pPr>
        <w:rPr>
          <w:rFonts w:ascii="Comic Sans MS" w:hAnsi="Comic Sans MS"/>
          <w:sz w:val="24"/>
          <w:szCs w:val="24"/>
        </w:rPr>
      </w:pPr>
      <w:r>
        <w:rPr>
          <w:rFonts w:ascii="Comic Sans MS" w:hAnsi="Comic Sans MS"/>
          <w:sz w:val="24"/>
          <w:szCs w:val="24"/>
        </w:rPr>
        <w:t xml:space="preserve">Carnegie Primary School is Health Promoting School and therefore encourage a healthy approach to eating. Staff will observe and encourage healthy snacks. Staff in the dinner hall will encourage children to try new foods and to eat a healthy lunch. When cooking or baking in school a balance must be obtained between sweet and savoury dishes. More healthy eating promotion will be achieved through the Health and Wellbeing Committee.  </w:t>
      </w:r>
    </w:p>
    <w:p w14:paraId="4491C497" w14:textId="5EDA9862" w:rsidR="0061139A" w:rsidRPr="00151B4A" w:rsidRDefault="0061139A" w:rsidP="0061139A">
      <w:pPr>
        <w:pStyle w:val="ListParagraph"/>
        <w:numPr>
          <w:ilvl w:val="0"/>
          <w:numId w:val="6"/>
        </w:numPr>
        <w:rPr>
          <w:rFonts w:ascii="Comic Sans MS" w:hAnsi="Comic Sans MS"/>
          <w:sz w:val="24"/>
          <w:szCs w:val="24"/>
        </w:rPr>
      </w:pPr>
      <w:r w:rsidRPr="00151B4A">
        <w:rPr>
          <w:rFonts w:ascii="Comic Sans MS" w:hAnsi="Comic Sans MS"/>
          <w:sz w:val="24"/>
          <w:szCs w:val="24"/>
        </w:rPr>
        <w:t>Staff must not hand out sweets or treats in class for rewards or motivation.</w:t>
      </w:r>
    </w:p>
    <w:p w14:paraId="0314E137" w14:textId="2389A3AF" w:rsidR="0061139A" w:rsidRPr="00151B4A" w:rsidRDefault="0061139A" w:rsidP="0061139A">
      <w:pPr>
        <w:pStyle w:val="ListParagraph"/>
        <w:numPr>
          <w:ilvl w:val="0"/>
          <w:numId w:val="6"/>
        </w:numPr>
        <w:rPr>
          <w:rFonts w:ascii="Comic Sans MS" w:hAnsi="Comic Sans MS"/>
          <w:sz w:val="24"/>
          <w:szCs w:val="24"/>
        </w:rPr>
      </w:pPr>
      <w:r w:rsidRPr="00151B4A">
        <w:rPr>
          <w:rFonts w:ascii="Comic Sans MS" w:hAnsi="Comic Sans MS"/>
          <w:sz w:val="24"/>
          <w:szCs w:val="24"/>
        </w:rPr>
        <w:t>Pupils wishing to share their treats with classmates should give them out at the end of the day when parents can decide if they are to be eaten.</w:t>
      </w:r>
    </w:p>
    <w:p w14:paraId="72593B20" w14:textId="6584F628" w:rsidR="0061139A" w:rsidRPr="00151B4A" w:rsidRDefault="0061139A" w:rsidP="0061139A">
      <w:pPr>
        <w:pStyle w:val="ListParagraph"/>
        <w:numPr>
          <w:ilvl w:val="0"/>
          <w:numId w:val="6"/>
        </w:numPr>
        <w:rPr>
          <w:rFonts w:ascii="Comic Sans MS" w:hAnsi="Comic Sans MS"/>
          <w:sz w:val="24"/>
          <w:szCs w:val="24"/>
        </w:rPr>
      </w:pPr>
      <w:r w:rsidRPr="00151B4A">
        <w:rPr>
          <w:rFonts w:ascii="Comic Sans MS" w:hAnsi="Comic Sans MS"/>
          <w:sz w:val="24"/>
          <w:szCs w:val="24"/>
        </w:rPr>
        <w:t>It is not school policy to allow birthday cakes, expect in nursery.</w:t>
      </w:r>
    </w:p>
    <w:p w14:paraId="38E45C49" w14:textId="53772EF9" w:rsidR="0061139A" w:rsidRPr="00151B4A" w:rsidRDefault="0061139A" w:rsidP="0061139A">
      <w:pPr>
        <w:pStyle w:val="ListParagraph"/>
        <w:numPr>
          <w:ilvl w:val="0"/>
          <w:numId w:val="6"/>
        </w:numPr>
        <w:rPr>
          <w:rFonts w:ascii="Comic Sans MS" w:hAnsi="Comic Sans MS"/>
          <w:sz w:val="24"/>
          <w:szCs w:val="24"/>
        </w:rPr>
      </w:pPr>
      <w:r w:rsidRPr="00151B4A">
        <w:rPr>
          <w:rFonts w:ascii="Comic Sans MS" w:hAnsi="Comic Sans MS"/>
          <w:sz w:val="24"/>
          <w:szCs w:val="24"/>
        </w:rPr>
        <w:t>Celebration food for religious or cultural events is permitted in moderations and with due diligence to children with allergies.</w:t>
      </w:r>
    </w:p>
    <w:p w14:paraId="1E51DBA7" w14:textId="77777777" w:rsidR="00A941E1" w:rsidRDefault="00A941E1" w:rsidP="00A941E1">
      <w:pPr>
        <w:pStyle w:val="ListParagraph"/>
        <w:rPr>
          <w:rFonts w:ascii="Comic Sans MS" w:hAnsi="Comic Sans MS"/>
          <w:b/>
          <w:bCs/>
          <w:sz w:val="24"/>
          <w:szCs w:val="24"/>
        </w:rPr>
      </w:pPr>
    </w:p>
    <w:p w14:paraId="0548CD2D" w14:textId="37004876" w:rsidR="00A941E1" w:rsidRDefault="00A941E1" w:rsidP="00A941E1">
      <w:pPr>
        <w:rPr>
          <w:rFonts w:ascii="Comic Sans MS" w:hAnsi="Comic Sans MS"/>
          <w:b/>
          <w:bCs/>
          <w:sz w:val="24"/>
          <w:szCs w:val="24"/>
        </w:rPr>
      </w:pPr>
      <w:r>
        <w:rPr>
          <w:rFonts w:ascii="Comic Sans MS" w:hAnsi="Comic Sans MS"/>
          <w:b/>
          <w:bCs/>
          <w:sz w:val="24"/>
          <w:szCs w:val="24"/>
        </w:rPr>
        <w:t>Physical Education</w:t>
      </w:r>
    </w:p>
    <w:p w14:paraId="22668EE1" w14:textId="416556CE" w:rsidR="00FC53ED" w:rsidRPr="00FC53ED" w:rsidRDefault="00FC53ED" w:rsidP="00FC53ED">
      <w:pPr>
        <w:rPr>
          <w:rFonts w:ascii="Comic Sans MS" w:hAnsi="Comic Sans MS"/>
          <w:sz w:val="24"/>
          <w:szCs w:val="24"/>
        </w:rPr>
      </w:pPr>
      <w:r w:rsidRPr="00FC53ED">
        <w:rPr>
          <w:rFonts w:ascii="Comic Sans MS" w:hAnsi="Comic Sans MS"/>
          <w:sz w:val="24"/>
          <w:szCs w:val="24"/>
        </w:rPr>
        <w:t xml:space="preserve">Physical Education is also included within Health &amp; Wellbeing. At </w:t>
      </w:r>
      <w:r>
        <w:rPr>
          <w:rFonts w:ascii="Comic Sans MS" w:hAnsi="Comic Sans MS"/>
          <w:sz w:val="24"/>
          <w:szCs w:val="24"/>
        </w:rPr>
        <w:t>Carnegie</w:t>
      </w:r>
      <w:r w:rsidRPr="00FC53ED">
        <w:rPr>
          <w:rFonts w:ascii="Comic Sans MS" w:hAnsi="Comic Sans MS"/>
          <w:sz w:val="24"/>
          <w:szCs w:val="24"/>
        </w:rPr>
        <w:t xml:space="preserve"> Primary</w:t>
      </w:r>
      <w:r>
        <w:rPr>
          <w:rFonts w:ascii="Comic Sans MS" w:hAnsi="Comic Sans MS"/>
          <w:sz w:val="24"/>
          <w:szCs w:val="24"/>
        </w:rPr>
        <w:t xml:space="preserve"> </w:t>
      </w:r>
      <w:r w:rsidRPr="00FC53ED">
        <w:rPr>
          <w:rFonts w:ascii="Comic Sans MS" w:hAnsi="Comic Sans MS"/>
          <w:sz w:val="24"/>
          <w:szCs w:val="24"/>
        </w:rPr>
        <w:t>we deliver the Scottish Executive’s recommendation of 2 hours of physical education per</w:t>
      </w:r>
      <w:r>
        <w:rPr>
          <w:rFonts w:ascii="Comic Sans MS" w:hAnsi="Comic Sans MS"/>
          <w:sz w:val="24"/>
          <w:szCs w:val="24"/>
        </w:rPr>
        <w:t xml:space="preserve"> </w:t>
      </w:r>
      <w:r w:rsidRPr="00FC53ED">
        <w:rPr>
          <w:rFonts w:ascii="Comic Sans MS" w:hAnsi="Comic Sans MS"/>
          <w:sz w:val="24"/>
          <w:szCs w:val="24"/>
        </w:rPr>
        <w:t>week.</w:t>
      </w:r>
      <w:r>
        <w:rPr>
          <w:rFonts w:ascii="Comic Sans MS" w:hAnsi="Comic Sans MS"/>
          <w:sz w:val="24"/>
          <w:szCs w:val="24"/>
        </w:rPr>
        <w:t xml:space="preserve"> </w:t>
      </w:r>
      <w:r w:rsidRPr="00FC53ED">
        <w:rPr>
          <w:rFonts w:ascii="Comic Sans MS" w:hAnsi="Comic Sans MS"/>
          <w:sz w:val="24"/>
          <w:szCs w:val="24"/>
        </w:rPr>
        <w:t xml:space="preserve">This is </w:t>
      </w:r>
      <w:r w:rsidRPr="00FC53ED">
        <w:rPr>
          <w:rFonts w:ascii="Comic Sans MS" w:hAnsi="Comic Sans MS"/>
          <w:sz w:val="24"/>
          <w:szCs w:val="24"/>
        </w:rPr>
        <w:lastRenderedPageBreak/>
        <w:t>delivered primarily by our class teachers</w:t>
      </w:r>
      <w:r>
        <w:rPr>
          <w:rFonts w:ascii="Comic Sans MS" w:hAnsi="Comic Sans MS"/>
          <w:sz w:val="24"/>
          <w:szCs w:val="24"/>
        </w:rPr>
        <w:t xml:space="preserve"> but will include experienced</w:t>
      </w:r>
      <w:r w:rsidRPr="00FC53ED">
        <w:rPr>
          <w:rFonts w:ascii="Comic Sans MS" w:hAnsi="Comic Sans MS"/>
          <w:sz w:val="24"/>
          <w:szCs w:val="24"/>
        </w:rPr>
        <w:t xml:space="preserve"> coaches</w:t>
      </w:r>
      <w:r>
        <w:rPr>
          <w:rFonts w:ascii="Comic Sans MS" w:hAnsi="Comic Sans MS"/>
          <w:sz w:val="24"/>
          <w:szCs w:val="24"/>
        </w:rPr>
        <w:t xml:space="preserve"> and other experts in the community</w:t>
      </w:r>
      <w:r w:rsidRPr="00FC53ED">
        <w:rPr>
          <w:rFonts w:ascii="Comic Sans MS" w:hAnsi="Comic Sans MS"/>
          <w:sz w:val="24"/>
          <w:szCs w:val="24"/>
        </w:rPr>
        <w:t>.</w:t>
      </w:r>
    </w:p>
    <w:p w14:paraId="70852617" w14:textId="67C003A3" w:rsidR="00A941E1" w:rsidRDefault="00FC53ED" w:rsidP="00A941E1">
      <w:pPr>
        <w:rPr>
          <w:rFonts w:ascii="Comic Sans MS" w:hAnsi="Comic Sans MS"/>
          <w:sz w:val="24"/>
          <w:szCs w:val="24"/>
        </w:rPr>
      </w:pPr>
      <w:r w:rsidRPr="00FC53ED">
        <w:rPr>
          <w:rFonts w:ascii="Comic Sans MS" w:hAnsi="Comic Sans MS"/>
          <w:sz w:val="24"/>
          <w:szCs w:val="24"/>
        </w:rPr>
        <w:t>We work closely with our Active Schools Coordinator to provide a wide range of after school</w:t>
      </w:r>
      <w:r>
        <w:rPr>
          <w:rFonts w:ascii="Comic Sans MS" w:hAnsi="Comic Sans MS"/>
          <w:sz w:val="24"/>
          <w:szCs w:val="24"/>
        </w:rPr>
        <w:t xml:space="preserve"> </w:t>
      </w:r>
      <w:r w:rsidRPr="00FC53ED">
        <w:rPr>
          <w:rFonts w:ascii="Comic Sans MS" w:hAnsi="Comic Sans MS"/>
          <w:sz w:val="24"/>
          <w:szCs w:val="24"/>
        </w:rPr>
        <w:t>clubs for all age ranges and regularly participate in Sporting competitive situations and</w:t>
      </w:r>
      <w:r>
        <w:rPr>
          <w:rFonts w:ascii="Comic Sans MS" w:hAnsi="Comic Sans MS"/>
          <w:sz w:val="24"/>
          <w:szCs w:val="24"/>
        </w:rPr>
        <w:t xml:space="preserve"> </w:t>
      </w:r>
      <w:r w:rsidRPr="00FC53ED">
        <w:rPr>
          <w:rFonts w:ascii="Comic Sans MS" w:hAnsi="Comic Sans MS"/>
          <w:sz w:val="24"/>
          <w:szCs w:val="24"/>
        </w:rPr>
        <w:t>learning festivals.</w:t>
      </w:r>
      <w:r>
        <w:rPr>
          <w:rFonts w:ascii="Comic Sans MS" w:hAnsi="Comic Sans MS"/>
          <w:sz w:val="24"/>
          <w:szCs w:val="24"/>
        </w:rPr>
        <w:t xml:space="preserve"> </w:t>
      </w:r>
      <w:r w:rsidRPr="00FC53ED">
        <w:rPr>
          <w:rFonts w:ascii="Comic Sans MS" w:hAnsi="Comic Sans MS"/>
          <w:sz w:val="24"/>
          <w:szCs w:val="24"/>
        </w:rPr>
        <w:t>We also encourage and promote physical activity at break times through provision of</w:t>
      </w:r>
      <w:r>
        <w:rPr>
          <w:rFonts w:ascii="Comic Sans MS" w:hAnsi="Comic Sans MS"/>
          <w:sz w:val="24"/>
          <w:szCs w:val="24"/>
        </w:rPr>
        <w:t xml:space="preserve"> </w:t>
      </w:r>
      <w:r w:rsidRPr="00FC53ED">
        <w:rPr>
          <w:rFonts w:ascii="Comic Sans MS" w:hAnsi="Comic Sans MS"/>
          <w:sz w:val="24"/>
          <w:szCs w:val="24"/>
        </w:rPr>
        <w:t>playground equipment and playground buddies and regular outdoor learning opportunities.</w:t>
      </w:r>
    </w:p>
    <w:p w14:paraId="5CB54CE7" w14:textId="77777777" w:rsidR="00A941E1" w:rsidRPr="00A941E1" w:rsidRDefault="00A941E1" w:rsidP="00A941E1">
      <w:pPr>
        <w:rPr>
          <w:rFonts w:ascii="Comic Sans MS" w:hAnsi="Comic Sans MS"/>
          <w:sz w:val="24"/>
          <w:szCs w:val="24"/>
        </w:rPr>
      </w:pPr>
    </w:p>
    <w:p w14:paraId="1963FF4F" w14:textId="77CD3D0F" w:rsidR="0061139A" w:rsidRPr="0061139A" w:rsidRDefault="0061139A" w:rsidP="0061139A">
      <w:pPr>
        <w:rPr>
          <w:rFonts w:ascii="Comic Sans MS" w:hAnsi="Comic Sans MS"/>
          <w:b/>
          <w:bCs/>
          <w:sz w:val="24"/>
          <w:szCs w:val="24"/>
        </w:rPr>
      </w:pPr>
      <w:r>
        <w:rPr>
          <w:rFonts w:ascii="Comic Sans MS" w:hAnsi="Comic Sans MS"/>
          <w:b/>
          <w:bCs/>
          <w:sz w:val="24"/>
          <w:szCs w:val="24"/>
        </w:rPr>
        <w:t>Relationships, Sexual Health and Parenthood</w:t>
      </w:r>
    </w:p>
    <w:p w14:paraId="4DBD7C0A" w14:textId="14282428" w:rsidR="0061139A" w:rsidRDefault="00A941E1" w:rsidP="00A941E1">
      <w:pPr>
        <w:rPr>
          <w:rFonts w:ascii="Comic Sans MS" w:hAnsi="Comic Sans MS"/>
          <w:sz w:val="24"/>
          <w:szCs w:val="24"/>
        </w:rPr>
      </w:pPr>
      <w:r>
        <w:rPr>
          <w:rFonts w:ascii="Comic Sans MS" w:hAnsi="Comic Sans MS"/>
          <w:sz w:val="24"/>
          <w:szCs w:val="24"/>
        </w:rPr>
        <w:t xml:space="preserve">This programme runs within the main Health and Wellbeing framework and is continuous and progressive. Carnegie Primary School uses the Fife Council accepted resources of RSHP Scotland. </w:t>
      </w:r>
      <w:r w:rsidRPr="00A941E1">
        <w:rPr>
          <w:rFonts w:ascii="Comic Sans MS" w:hAnsi="Comic Sans MS"/>
          <w:sz w:val="24"/>
          <w:szCs w:val="24"/>
        </w:rPr>
        <w:t>The resource provides a comprehensive set of learning activities for use in early learning settings, primary and secondary schools, colleges and in community-based learning. The resource is structured in line with Curriculum for Excellence Levels.</w:t>
      </w:r>
      <w:r>
        <w:rPr>
          <w:rFonts w:ascii="Comic Sans MS" w:hAnsi="Comic Sans MS"/>
          <w:sz w:val="24"/>
          <w:szCs w:val="24"/>
        </w:rPr>
        <w:t xml:space="preserve"> </w:t>
      </w:r>
      <w:r w:rsidRPr="00A941E1">
        <w:rPr>
          <w:rFonts w:ascii="Comic Sans MS" w:hAnsi="Comic Sans MS"/>
          <w:sz w:val="24"/>
          <w:szCs w:val="24"/>
        </w:rPr>
        <w:t>Children and young people do not just learn in formal settings, they also learn at home and so the RSHP resource makes that connection by recognising the role of parents and carers as the child’s first and lifelong educator. Many of the learning activities provided in the resource have information that can be shared with home, there are also book lists to be shared, and information leaflets that educators can use to communicate about RSHP learning at different Levels.</w:t>
      </w:r>
    </w:p>
    <w:p w14:paraId="62FFDC69" w14:textId="0CB785BC" w:rsidR="00A941E1" w:rsidRDefault="00A941E1" w:rsidP="00A941E1">
      <w:pPr>
        <w:rPr>
          <w:rFonts w:ascii="Comic Sans MS" w:hAnsi="Comic Sans MS"/>
          <w:sz w:val="24"/>
          <w:szCs w:val="24"/>
        </w:rPr>
      </w:pPr>
    </w:p>
    <w:p w14:paraId="77922BC0" w14:textId="0D7D82C6" w:rsidR="00A941E1" w:rsidRDefault="00A941E1" w:rsidP="00A941E1">
      <w:pPr>
        <w:rPr>
          <w:rFonts w:ascii="Comic Sans MS" w:hAnsi="Comic Sans MS"/>
          <w:b/>
          <w:bCs/>
          <w:sz w:val="24"/>
          <w:szCs w:val="24"/>
        </w:rPr>
      </w:pPr>
      <w:r w:rsidRPr="00A941E1">
        <w:rPr>
          <w:rFonts w:ascii="Comic Sans MS" w:hAnsi="Comic Sans MS"/>
          <w:b/>
          <w:bCs/>
          <w:sz w:val="24"/>
          <w:szCs w:val="24"/>
        </w:rPr>
        <w:t>Health</w:t>
      </w:r>
      <w:r>
        <w:rPr>
          <w:rFonts w:ascii="Comic Sans MS" w:hAnsi="Comic Sans MS"/>
          <w:b/>
          <w:bCs/>
          <w:sz w:val="24"/>
          <w:szCs w:val="24"/>
        </w:rPr>
        <w:t xml:space="preserve"> and Wellbeing</w:t>
      </w:r>
      <w:r w:rsidRPr="00A941E1">
        <w:rPr>
          <w:rFonts w:ascii="Comic Sans MS" w:hAnsi="Comic Sans MS"/>
          <w:b/>
          <w:bCs/>
          <w:sz w:val="24"/>
          <w:szCs w:val="24"/>
        </w:rPr>
        <w:t xml:space="preserve"> Committee</w:t>
      </w:r>
      <w:r w:rsidR="00514378">
        <w:rPr>
          <w:rFonts w:ascii="Comic Sans MS" w:hAnsi="Comic Sans MS"/>
          <w:b/>
          <w:bCs/>
          <w:sz w:val="24"/>
          <w:szCs w:val="24"/>
        </w:rPr>
        <w:t xml:space="preserve"> and Peer Mediation Team</w:t>
      </w:r>
    </w:p>
    <w:p w14:paraId="00095483" w14:textId="6A9C6593" w:rsidR="00514378" w:rsidRDefault="00A941E1" w:rsidP="00A941E1">
      <w:pPr>
        <w:rPr>
          <w:rFonts w:ascii="Comic Sans MS" w:hAnsi="Comic Sans MS"/>
          <w:sz w:val="24"/>
          <w:szCs w:val="24"/>
        </w:rPr>
      </w:pPr>
      <w:r>
        <w:rPr>
          <w:rFonts w:ascii="Comic Sans MS" w:hAnsi="Comic Sans MS"/>
          <w:sz w:val="24"/>
          <w:szCs w:val="24"/>
        </w:rPr>
        <w:t xml:space="preserve">Carnegie Primary School has a school Health and Wellbeing Committee consisting of staff and pupils. The current committee will run from </w:t>
      </w:r>
      <w:r w:rsidR="008646D8">
        <w:rPr>
          <w:rFonts w:ascii="Comic Sans MS" w:hAnsi="Comic Sans MS"/>
          <w:sz w:val="24"/>
          <w:szCs w:val="24"/>
        </w:rPr>
        <w:t>Septem</w:t>
      </w:r>
      <w:r>
        <w:rPr>
          <w:rFonts w:ascii="Comic Sans MS" w:hAnsi="Comic Sans MS"/>
          <w:sz w:val="24"/>
          <w:szCs w:val="24"/>
        </w:rPr>
        <w:t>ber 20</w:t>
      </w:r>
      <w:r w:rsidR="008646D8">
        <w:rPr>
          <w:rFonts w:ascii="Comic Sans MS" w:hAnsi="Comic Sans MS"/>
          <w:sz w:val="24"/>
          <w:szCs w:val="24"/>
        </w:rPr>
        <w:t>22</w:t>
      </w:r>
      <w:r>
        <w:rPr>
          <w:rFonts w:ascii="Comic Sans MS" w:hAnsi="Comic Sans MS"/>
          <w:sz w:val="24"/>
          <w:szCs w:val="24"/>
        </w:rPr>
        <w:t xml:space="preserve"> to </w:t>
      </w:r>
      <w:r w:rsidR="008646D8">
        <w:rPr>
          <w:rFonts w:ascii="Comic Sans MS" w:hAnsi="Comic Sans MS"/>
          <w:sz w:val="24"/>
          <w:szCs w:val="24"/>
        </w:rPr>
        <w:t>Septem</w:t>
      </w:r>
      <w:r>
        <w:rPr>
          <w:rFonts w:ascii="Comic Sans MS" w:hAnsi="Comic Sans MS"/>
          <w:sz w:val="24"/>
          <w:szCs w:val="24"/>
        </w:rPr>
        <w:t>ber 202</w:t>
      </w:r>
      <w:r w:rsidR="008646D8">
        <w:rPr>
          <w:rFonts w:ascii="Comic Sans MS" w:hAnsi="Comic Sans MS"/>
          <w:sz w:val="24"/>
          <w:szCs w:val="24"/>
        </w:rPr>
        <w:t>3</w:t>
      </w:r>
      <w:r>
        <w:rPr>
          <w:rFonts w:ascii="Comic Sans MS" w:hAnsi="Comic Sans MS"/>
          <w:sz w:val="24"/>
          <w:szCs w:val="24"/>
        </w:rPr>
        <w:t xml:space="preserve">. Each stage within the school has at least </w:t>
      </w:r>
      <w:r w:rsidR="00E41E72">
        <w:rPr>
          <w:rFonts w:ascii="Comic Sans MS" w:hAnsi="Comic Sans MS"/>
          <w:sz w:val="24"/>
          <w:szCs w:val="24"/>
        </w:rPr>
        <w:t>one</w:t>
      </w:r>
      <w:r>
        <w:rPr>
          <w:rFonts w:ascii="Comic Sans MS" w:hAnsi="Comic Sans MS"/>
          <w:sz w:val="24"/>
          <w:szCs w:val="24"/>
        </w:rPr>
        <w:t xml:space="preserve"> representative within the committee.</w:t>
      </w:r>
      <w:r w:rsidR="00B620FB">
        <w:rPr>
          <w:rFonts w:ascii="Comic Sans MS" w:hAnsi="Comic Sans MS"/>
          <w:sz w:val="24"/>
          <w:szCs w:val="24"/>
        </w:rPr>
        <w:t xml:space="preserve"> </w:t>
      </w:r>
    </w:p>
    <w:p w14:paraId="02447417" w14:textId="010DDD4A" w:rsidR="00A941E1" w:rsidRDefault="00B620FB" w:rsidP="00A941E1">
      <w:pPr>
        <w:rPr>
          <w:rFonts w:ascii="Comic Sans MS" w:hAnsi="Comic Sans MS"/>
          <w:sz w:val="24"/>
          <w:szCs w:val="24"/>
        </w:rPr>
      </w:pPr>
      <w:r>
        <w:rPr>
          <w:rFonts w:ascii="Comic Sans MS" w:hAnsi="Comic Sans MS"/>
          <w:sz w:val="24"/>
          <w:szCs w:val="24"/>
        </w:rPr>
        <w:t>Along with the HWB Committee</w:t>
      </w:r>
      <w:r w:rsidR="00831375">
        <w:rPr>
          <w:rFonts w:ascii="Comic Sans MS" w:hAnsi="Comic Sans MS"/>
          <w:sz w:val="24"/>
          <w:szCs w:val="24"/>
        </w:rPr>
        <w:t>,</w:t>
      </w:r>
      <w:r>
        <w:rPr>
          <w:rFonts w:ascii="Comic Sans MS" w:hAnsi="Comic Sans MS"/>
          <w:sz w:val="24"/>
          <w:szCs w:val="24"/>
        </w:rPr>
        <w:t xml:space="preserve"> </w:t>
      </w:r>
      <w:bookmarkStart w:id="2" w:name="_GoBack"/>
      <w:r>
        <w:rPr>
          <w:rFonts w:ascii="Comic Sans MS" w:hAnsi="Comic Sans MS"/>
          <w:sz w:val="24"/>
          <w:szCs w:val="24"/>
        </w:rPr>
        <w:t xml:space="preserve">there </w:t>
      </w:r>
      <w:r w:rsidR="00514378">
        <w:rPr>
          <w:rFonts w:ascii="Comic Sans MS" w:hAnsi="Comic Sans MS"/>
          <w:sz w:val="24"/>
          <w:szCs w:val="24"/>
        </w:rPr>
        <w:t xml:space="preserve">is </w:t>
      </w:r>
      <w:r>
        <w:rPr>
          <w:rFonts w:ascii="Comic Sans MS" w:hAnsi="Comic Sans MS"/>
          <w:sz w:val="24"/>
          <w:szCs w:val="24"/>
        </w:rPr>
        <w:t xml:space="preserve">a group of Peer Mediators within the school </w:t>
      </w:r>
      <w:r w:rsidR="00831375">
        <w:rPr>
          <w:rFonts w:ascii="Comic Sans MS" w:hAnsi="Comic Sans MS"/>
          <w:sz w:val="24"/>
          <w:szCs w:val="24"/>
        </w:rPr>
        <w:t xml:space="preserve">who </w:t>
      </w:r>
      <w:r>
        <w:rPr>
          <w:rFonts w:ascii="Comic Sans MS" w:hAnsi="Comic Sans MS"/>
          <w:sz w:val="24"/>
          <w:szCs w:val="24"/>
        </w:rPr>
        <w:t xml:space="preserve">have received specific training from the </w:t>
      </w:r>
      <w:r w:rsidR="00514378">
        <w:rPr>
          <w:rFonts w:ascii="Comic Sans MS" w:hAnsi="Comic Sans MS"/>
          <w:sz w:val="24"/>
          <w:szCs w:val="24"/>
        </w:rPr>
        <w:t xml:space="preserve">Scottish Mediation team. </w:t>
      </w:r>
      <w:r w:rsidR="00514378" w:rsidRPr="00514378">
        <w:rPr>
          <w:rFonts w:ascii="Comic Sans MS" w:hAnsi="Comic Sans MS"/>
          <w:sz w:val="24"/>
          <w:szCs w:val="24"/>
        </w:rPr>
        <w:t xml:space="preserve">Peer mediation is a process by which children help their peers resolve conflict in a constructive, non-violent way through a series of mediation steps. </w:t>
      </w:r>
      <w:bookmarkEnd w:id="2"/>
      <w:r w:rsidR="00514378">
        <w:rPr>
          <w:rFonts w:ascii="Comic Sans MS" w:hAnsi="Comic Sans MS"/>
          <w:sz w:val="24"/>
          <w:szCs w:val="24"/>
        </w:rPr>
        <w:t xml:space="preserve">At Carnegie this is being piloted by a group of mediators who are currently supporting children with arguments and fallouts in the playground. </w:t>
      </w:r>
    </w:p>
    <w:p w14:paraId="3C2A10E8" w14:textId="768D1FDA" w:rsidR="00D84BFF" w:rsidRDefault="00831375" w:rsidP="00A941E1">
      <w:pPr>
        <w:rPr>
          <w:rFonts w:ascii="Comic Sans MS" w:hAnsi="Comic Sans MS"/>
          <w:sz w:val="24"/>
          <w:szCs w:val="24"/>
        </w:rPr>
      </w:pPr>
      <w:r w:rsidRPr="00831375">
        <w:rPr>
          <w:rFonts w:ascii="Comic Sans MS" w:hAnsi="Comic Sans MS"/>
          <w:b/>
          <w:bCs/>
          <w:sz w:val="24"/>
          <w:szCs w:val="24"/>
        </w:rPr>
        <w:t>Other H</w:t>
      </w:r>
      <w:r w:rsidR="00A941E1" w:rsidRPr="00831375">
        <w:rPr>
          <w:rFonts w:ascii="Comic Sans MS" w:hAnsi="Comic Sans MS"/>
          <w:b/>
          <w:bCs/>
          <w:sz w:val="24"/>
          <w:szCs w:val="24"/>
        </w:rPr>
        <w:t xml:space="preserve">ealth Promoting Initiatives </w:t>
      </w:r>
      <w:r w:rsidR="00A941E1">
        <w:rPr>
          <w:rFonts w:ascii="Comic Sans MS" w:hAnsi="Comic Sans MS"/>
          <w:sz w:val="24"/>
          <w:szCs w:val="24"/>
        </w:rPr>
        <w:t>for 20</w:t>
      </w:r>
      <w:r w:rsidR="008646D8">
        <w:rPr>
          <w:rFonts w:ascii="Comic Sans MS" w:hAnsi="Comic Sans MS"/>
          <w:sz w:val="24"/>
          <w:szCs w:val="24"/>
        </w:rPr>
        <w:t>22</w:t>
      </w:r>
      <w:r w:rsidR="00A941E1">
        <w:rPr>
          <w:rFonts w:ascii="Comic Sans MS" w:hAnsi="Comic Sans MS"/>
          <w:sz w:val="24"/>
          <w:szCs w:val="24"/>
        </w:rPr>
        <w:t>/2</w:t>
      </w:r>
      <w:r w:rsidR="008646D8">
        <w:rPr>
          <w:rFonts w:ascii="Comic Sans MS" w:hAnsi="Comic Sans MS"/>
          <w:sz w:val="24"/>
          <w:szCs w:val="24"/>
        </w:rPr>
        <w:t>3</w:t>
      </w:r>
      <w:r w:rsidR="00A941E1">
        <w:rPr>
          <w:rFonts w:ascii="Comic Sans MS" w:hAnsi="Comic Sans MS"/>
          <w:sz w:val="24"/>
          <w:szCs w:val="24"/>
        </w:rPr>
        <w:t xml:space="preserve"> </w:t>
      </w:r>
      <w:r w:rsidR="00514378">
        <w:rPr>
          <w:rFonts w:ascii="Comic Sans MS" w:hAnsi="Comic Sans MS"/>
          <w:sz w:val="24"/>
          <w:szCs w:val="24"/>
        </w:rPr>
        <w:t xml:space="preserve">also </w:t>
      </w:r>
      <w:r w:rsidR="008646D8">
        <w:rPr>
          <w:rFonts w:ascii="Comic Sans MS" w:hAnsi="Comic Sans MS"/>
          <w:sz w:val="24"/>
          <w:szCs w:val="24"/>
        </w:rPr>
        <w:t>include, but are not limited to</w:t>
      </w:r>
      <w:r w:rsidR="00A941E1">
        <w:rPr>
          <w:rFonts w:ascii="Comic Sans MS" w:hAnsi="Comic Sans MS"/>
          <w:sz w:val="24"/>
          <w:szCs w:val="24"/>
        </w:rPr>
        <w:t>:</w:t>
      </w:r>
    </w:p>
    <w:p w14:paraId="379CAB87" w14:textId="469FF8D5" w:rsidR="00A941E1" w:rsidRDefault="0063612A" w:rsidP="00A941E1">
      <w:pPr>
        <w:pStyle w:val="ListParagraph"/>
        <w:numPr>
          <w:ilvl w:val="0"/>
          <w:numId w:val="7"/>
        </w:numPr>
        <w:rPr>
          <w:rFonts w:ascii="Comic Sans MS" w:hAnsi="Comic Sans MS"/>
          <w:sz w:val="24"/>
          <w:szCs w:val="24"/>
        </w:rPr>
      </w:pPr>
      <w:r>
        <w:rPr>
          <w:rFonts w:ascii="Comic Sans MS" w:hAnsi="Comic Sans MS"/>
          <w:sz w:val="24"/>
          <w:szCs w:val="24"/>
        </w:rPr>
        <w:t>Junior Road Safety Committee</w:t>
      </w:r>
    </w:p>
    <w:p w14:paraId="16920D9A" w14:textId="2EF366D2" w:rsidR="0063612A" w:rsidRDefault="00172C6F" w:rsidP="00A941E1">
      <w:pPr>
        <w:pStyle w:val="ListParagraph"/>
        <w:numPr>
          <w:ilvl w:val="0"/>
          <w:numId w:val="7"/>
        </w:numPr>
        <w:rPr>
          <w:rFonts w:ascii="Comic Sans MS" w:hAnsi="Comic Sans MS"/>
          <w:sz w:val="24"/>
          <w:szCs w:val="24"/>
        </w:rPr>
      </w:pPr>
      <w:r>
        <w:rPr>
          <w:rFonts w:ascii="Comic Sans MS" w:hAnsi="Comic Sans MS"/>
          <w:sz w:val="24"/>
          <w:szCs w:val="24"/>
        </w:rPr>
        <w:t>Bike ability</w:t>
      </w:r>
      <w:r w:rsidR="0063612A">
        <w:rPr>
          <w:rFonts w:ascii="Comic Sans MS" w:hAnsi="Comic Sans MS"/>
          <w:sz w:val="24"/>
          <w:szCs w:val="24"/>
        </w:rPr>
        <w:t xml:space="preserve"> </w:t>
      </w:r>
      <w:r>
        <w:rPr>
          <w:rFonts w:ascii="Comic Sans MS" w:hAnsi="Comic Sans MS"/>
          <w:sz w:val="24"/>
          <w:szCs w:val="24"/>
        </w:rPr>
        <w:t>Training</w:t>
      </w:r>
    </w:p>
    <w:p w14:paraId="5F30205E" w14:textId="7FF5EF24" w:rsidR="0063612A" w:rsidRPr="00514378" w:rsidRDefault="0063612A" w:rsidP="00514378">
      <w:pPr>
        <w:pStyle w:val="ListParagraph"/>
        <w:numPr>
          <w:ilvl w:val="0"/>
          <w:numId w:val="7"/>
        </w:numPr>
        <w:rPr>
          <w:rFonts w:ascii="Comic Sans MS" w:hAnsi="Comic Sans MS"/>
          <w:sz w:val="24"/>
          <w:szCs w:val="24"/>
        </w:rPr>
      </w:pPr>
      <w:r>
        <w:rPr>
          <w:rFonts w:ascii="Comic Sans MS" w:hAnsi="Comic Sans MS"/>
          <w:sz w:val="24"/>
          <w:szCs w:val="24"/>
        </w:rPr>
        <w:t>First Aid for P5-P7</w:t>
      </w:r>
    </w:p>
    <w:p w14:paraId="450BB8F9" w14:textId="01C743EF" w:rsidR="0063612A" w:rsidRDefault="0063612A" w:rsidP="00A941E1">
      <w:pPr>
        <w:pStyle w:val="ListParagraph"/>
        <w:numPr>
          <w:ilvl w:val="0"/>
          <w:numId w:val="7"/>
        </w:numPr>
        <w:rPr>
          <w:rFonts w:ascii="Comic Sans MS" w:hAnsi="Comic Sans MS"/>
          <w:sz w:val="24"/>
          <w:szCs w:val="24"/>
        </w:rPr>
      </w:pPr>
      <w:r>
        <w:rPr>
          <w:rFonts w:ascii="Comic Sans MS" w:hAnsi="Comic Sans MS"/>
          <w:sz w:val="24"/>
          <w:szCs w:val="24"/>
        </w:rPr>
        <w:t>School Travel Plan – Walk to School</w:t>
      </w:r>
    </w:p>
    <w:p w14:paraId="5485D8D4" w14:textId="7D1A23BB" w:rsidR="0063612A" w:rsidRDefault="0063612A" w:rsidP="00A941E1">
      <w:pPr>
        <w:pStyle w:val="ListParagraph"/>
        <w:numPr>
          <w:ilvl w:val="0"/>
          <w:numId w:val="7"/>
        </w:numPr>
        <w:rPr>
          <w:rFonts w:ascii="Comic Sans MS" w:hAnsi="Comic Sans MS"/>
          <w:sz w:val="24"/>
          <w:szCs w:val="24"/>
        </w:rPr>
      </w:pPr>
      <w:r>
        <w:rPr>
          <w:rFonts w:ascii="Comic Sans MS" w:hAnsi="Comic Sans MS"/>
          <w:sz w:val="24"/>
          <w:szCs w:val="24"/>
        </w:rPr>
        <w:t>Healthy Lunch Box Promotion</w:t>
      </w:r>
    </w:p>
    <w:p w14:paraId="6ED9B019" w14:textId="22D42F46" w:rsidR="0063612A" w:rsidRDefault="0063612A" w:rsidP="00A941E1">
      <w:pPr>
        <w:pStyle w:val="ListParagraph"/>
        <w:numPr>
          <w:ilvl w:val="0"/>
          <w:numId w:val="7"/>
        </w:numPr>
        <w:rPr>
          <w:rFonts w:ascii="Comic Sans MS" w:hAnsi="Comic Sans MS"/>
          <w:sz w:val="24"/>
          <w:szCs w:val="24"/>
        </w:rPr>
      </w:pPr>
      <w:r>
        <w:rPr>
          <w:rFonts w:ascii="Comic Sans MS" w:hAnsi="Comic Sans MS"/>
          <w:sz w:val="24"/>
          <w:szCs w:val="24"/>
        </w:rPr>
        <w:t>Eco School Committee</w:t>
      </w:r>
    </w:p>
    <w:p w14:paraId="4126475A" w14:textId="338BAA51" w:rsidR="0063612A" w:rsidRDefault="0063612A" w:rsidP="00A941E1">
      <w:pPr>
        <w:pStyle w:val="ListParagraph"/>
        <w:numPr>
          <w:ilvl w:val="0"/>
          <w:numId w:val="7"/>
        </w:numPr>
        <w:rPr>
          <w:rFonts w:ascii="Comic Sans MS" w:hAnsi="Comic Sans MS"/>
          <w:sz w:val="24"/>
          <w:szCs w:val="24"/>
        </w:rPr>
      </w:pPr>
      <w:r>
        <w:rPr>
          <w:rFonts w:ascii="Comic Sans MS" w:hAnsi="Comic Sans MS"/>
          <w:sz w:val="24"/>
          <w:szCs w:val="24"/>
        </w:rPr>
        <w:lastRenderedPageBreak/>
        <w:t>Active Schools</w:t>
      </w:r>
    </w:p>
    <w:p w14:paraId="1011AA4A" w14:textId="07DE2C0D" w:rsidR="0063612A" w:rsidRDefault="0063612A" w:rsidP="00A941E1">
      <w:pPr>
        <w:pStyle w:val="ListParagraph"/>
        <w:numPr>
          <w:ilvl w:val="0"/>
          <w:numId w:val="7"/>
        </w:numPr>
        <w:rPr>
          <w:rFonts w:ascii="Comic Sans MS" w:hAnsi="Comic Sans MS"/>
          <w:sz w:val="24"/>
          <w:szCs w:val="24"/>
        </w:rPr>
      </w:pPr>
      <w:r>
        <w:rPr>
          <w:rFonts w:ascii="Comic Sans MS" w:hAnsi="Comic Sans MS"/>
          <w:sz w:val="24"/>
          <w:szCs w:val="24"/>
        </w:rPr>
        <w:t>Taster Sessions</w:t>
      </w:r>
    </w:p>
    <w:p w14:paraId="12CA5E23" w14:textId="7452506B" w:rsidR="009A5CAB" w:rsidRPr="00514378" w:rsidRDefault="0063612A" w:rsidP="00A17AFB">
      <w:pPr>
        <w:pStyle w:val="ListParagraph"/>
        <w:numPr>
          <w:ilvl w:val="0"/>
          <w:numId w:val="7"/>
        </w:numPr>
        <w:rPr>
          <w:rFonts w:ascii="Comic Sans MS" w:hAnsi="Comic Sans MS"/>
          <w:sz w:val="24"/>
          <w:szCs w:val="24"/>
        </w:rPr>
      </w:pPr>
      <w:r>
        <w:rPr>
          <w:rFonts w:ascii="Comic Sans MS" w:hAnsi="Comic Sans MS"/>
          <w:sz w:val="24"/>
          <w:szCs w:val="24"/>
        </w:rPr>
        <w:t>Staff Health and Wellbeing</w:t>
      </w:r>
      <w:r w:rsidR="00514378">
        <w:rPr>
          <w:rFonts w:ascii="Comic Sans MS" w:hAnsi="Comic Sans MS"/>
          <w:sz w:val="24"/>
          <w:szCs w:val="24"/>
        </w:rPr>
        <w:t xml:space="preserve"> Training </w:t>
      </w:r>
    </w:p>
    <w:sectPr w:rsidR="009A5CAB" w:rsidRPr="00514378" w:rsidSect="00151B4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5BBC" w14:textId="77777777" w:rsidR="00DB7B69" w:rsidRDefault="00DB7B69" w:rsidP="00FF456C">
      <w:pPr>
        <w:spacing w:after="0" w:line="240" w:lineRule="auto"/>
      </w:pPr>
      <w:r>
        <w:separator/>
      </w:r>
    </w:p>
  </w:endnote>
  <w:endnote w:type="continuationSeparator" w:id="0">
    <w:p w14:paraId="2D80A2CA" w14:textId="77777777" w:rsidR="00DB7B69" w:rsidRDefault="00DB7B69" w:rsidP="00FF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BA1C" w14:textId="77777777" w:rsidR="00151B4A" w:rsidRDefault="0015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4078" w14:textId="614C107D" w:rsidR="00FF456C" w:rsidRDefault="00FF4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30C0" w14:textId="77777777" w:rsidR="00151B4A" w:rsidRDefault="0015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760F" w14:textId="77777777" w:rsidR="00DB7B69" w:rsidRDefault="00DB7B69" w:rsidP="00FF456C">
      <w:pPr>
        <w:spacing w:after="0" w:line="240" w:lineRule="auto"/>
      </w:pPr>
      <w:r>
        <w:separator/>
      </w:r>
    </w:p>
  </w:footnote>
  <w:footnote w:type="continuationSeparator" w:id="0">
    <w:p w14:paraId="1E402625" w14:textId="77777777" w:rsidR="00DB7B69" w:rsidRDefault="00DB7B69" w:rsidP="00FF4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6673" w14:textId="77777777" w:rsidR="00151B4A" w:rsidRDefault="00151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CF89" w14:textId="77777777" w:rsidR="00151B4A" w:rsidRDefault="00151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9838" w14:textId="77777777" w:rsidR="00151B4A" w:rsidRDefault="0015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7FB"/>
    <w:multiLevelType w:val="hybridMultilevel"/>
    <w:tmpl w:val="C326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7F45"/>
    <w:multiLevelType w:val="hybridMultilevel"/>
    <w:tmpl w:val="8392F594"/>
    <w:lvl w:ilvl="0" w:tplc="08090009">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06761B91"/>
    <w:multiLevelType w:val="hybridMultilevel"/>
    <w:tmpl w:val="7A5813DE"/>
    <w:lvl w:ilvl="0" w:tplc="82649F6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D3805"/>
    <w:multiLevelType w:val="hybridMultilevel"/>
    <w:tmpl w:val="93F0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D472C"/>
    <w:multiLevelType w:val="hybridMultilevel"/>
    <w:tmpl w:val="2DB25F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A0702"/>
    <w:multiLevelType w:val="hybridMultilevel"/>
    <w:tmpl w:val="FB84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23816"/>
    <w:multiLevelType w:val="hybridMultilevel"/>
    <w:tmpl w:val="E9F0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760BC"/>
    <w:multiLevelType w:val="hybridMultilevel"/>
    <w:tmpl w:val="CB9E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E0B76"/>
    <w:multiLevelType w:val="hybridMultilevel"/>
    <w:tmpl w:val="C618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B066C"/>
    <w:multiLevelType w:val="hybridMultilevel"/>
    <w:tmpl w:val="3264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8"/>
  </w:num>
  <w:num w:numId="6">
    <w:abstractNumId w:val="9"/>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6C"/>
    <w:rsid w:val="0001761B"/>
    <w:rsid w:val="000D0BBB"/>
    <w:rsid w:val="000E2872"/>
    <w:rsid w:val="00151B4A"/>
    <w:rsid w:val="00172C6F"/>
    <w:rsid w:val="001A7F27"/>
    <w:rsid w:val="001E1048"/>
    <w:rsid w:val="001E11CA"/>
    <w:rsid w:val="00243E1B"/>
    <w:rsid w:val="002724D5"/>
    <w:rsid w:val="0033371B"/>
    <w:rsid w:val="003627F8"/>
    <w:rsid w:val="003648FE"/>
    <w:rsid w:val="00364D71"/>
    <w:rsid w:val="003E5AD8"/>
    <w:rsid w:val="00406A37"/>
    <w:rsid w:val="00503FCB"/>
    <w:rsid w:val="00514378"/>
    <w:rsid w:val="00527034"/>
    <w:rsid w:val="0061139A"/>
    <w:rsid w:val="00614C10"/>
    <w:rsid w:val="00633456"/>
    <w:rsid w:val="0063612A"/>
    <w:rsid w:val="006A2832"/>
    <w:rsid w:val="007C683D"/>
    <w:rsid w:val="007E3DD0"/>
    <w:rsid w:val="00831375"/>
    <w:rsid w:val="00863CF8"/>
    <w:rsid w:val="008646D8"/>
    <w:rsid w:val="00905E9C"/>
    <w:rsid w:val="00960EE9"/>
    <w:rsid w:val="00993B41"/>
    <w:rsid w:val="009970D5"/>
    <w:rsid w:val="009A5CAB"/>
    <w:rsid w:val="009B7547"/>
    <w:rsid w:val="00A17AFB"/>
    <w:rsid w:val="00A941E1"/>
    <w:rsid w:val="00AB404F"/>
    <w:rsid w:val="00B620FB"/>
    <w:rsid w:val="00BA19E2"/>
    <w:rsid w:val="00C13DB4"/>
    <w:rsid w:val="00C57AC7"/>
    <w:rsid w:val="00CB7BAC"/>
    <w:rsid w:val="00D84BFF"/>
    <w:rsid w:val="00DB7B69"/>
    <w:rsid w:val="00E41E72"/>
    <w:rsid w:val="00E522D5"/>
    <w:rsid w:val="00E64836"/>
    <w:rsid w:val="00EE1CD5"/>
    <w:rsid w:val="00F63A3F"/>
    <w:rsid w:val="00F857ED"/>
    <w:rsid w:val="00FC53ED"/>
    <w:rsid w:val="00FF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CA8B"/>
  <w15:chartTrackingRefBased/>
  <w15:docId w15:val="{5BA78410-B571-4217-93A1-018D23CD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6C"/>
  </w:style>
  <w:style w:type="paragraph" w:styleId="Footer">
    <w:name w:val="footer"/>
    <w:basedOn w:val="Normal"/>
    <w:link w:val="FooterChar"/>
    <w:uiPriority w:val="99"/>
    <w:unhideWhenUsed/>
    <w:rsid w:val="00FF4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6C"/>
  </w:style>
  <w:style w:type="character" w:styleId="PlaceholderText">
    <w:name w:val="Placeholder Text"/>
    <w:basedOn w:val="DefaultParagraphFont"/>
    <w:uiPriority w:val="99"/>
    <w:semiHidden/>
    <w:rsid w:val="00FF456C"/>
    <w:rPr>
      <w:color w:val="808080"/>
    </w:rPr>
  </w:style>
  <w:style w:type="paragraph" w:styleId="ListParagraph">
    <w:name w:val="List Paragraph"/>
    <w:basedOn w:val="Normal"/>
    <w:uiPriority w:val="34"/>
    <w:qFormat/>
    <w:rsid w:val="009A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33095">
      <w:bodyDiv w:val="1"/>
      <w:marLeft w:val="0"/>
      <w:marRight w:val="0"/>
      <w:marTop w:val="0"/>
      <w:marBottom w:val="0"/>
      <w:divBdr>
        <w:top w:val="none" w:sz="0" w:space="0" w:color="auto"/>
        <w:left w:val="none" w:sz="0" w:space="0" w:color="auto"/>
        <w:bottom w:val="none" w:sz="0" w:space="0" w:color="auto"/>
        <w:right w:val="none" w:sz="0" w:space="0" w:color="auto"/>
      </w:divBdr>
    </w:div>
    <w:div w:id="6769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Edu06</b:Tag>
    <b:SourceType>Report</b:SourceType>
    <b:Guid>{EDC76E7F-95FA-41D6-87CE-806648E41BFC}</b:Guid>
    <b:Title>Curriculum for Excellence: Health and Wellbeing</b:Title>
    <b:Year>2004</b:Year>
    <b:City>Glasgow</b:City>
    <b:Publisher>Education Scotland</b:Publisher>
    <b:Author>
      <b:Author>
        <b:Corporate>Education Scotland</b:Corporate>
      </b:Author>
    </b:Author>
    <b:RefOrder>1</b:RefOrder>
  </b:Source>
</b:Sources>
</file>

<file path=customXml/itemProps1.xml><?xml version="1.0" encoding="utf-8"?>
<ds:datastoreItem xmlns:ds="http://schemas.openxmlformats.org/officeDocument/2006/customXml" ds:itemID="{05BCEA68-9489-4BB9-B1CC-A3B72CBB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Avril Foster</cp:lastModifiedBy>
  <cp:revision>4</cp:revision>
  <dcterms:created xsi:type="dcterms:W3CDTF">2022-09-11T20:39:00Z</dcterms:created>
  <dcterms:modified xsi:type="dcterms:W3CDTF">2022-10-05T16:03:00Z</dcterms:modified>
</cp:coreProperties>
</file>