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847F" w14:textId="445FE751" w:rsidR="00355F57" w:rsidRPr="00176CA7" w:rsidRDefault="7BDAF2F4" w:rsidP="51062EAE">
      <w:pPr>
        <w:jc w:val="center"/>
        <w:rPr>
          <w:rFonts w:ascii="Comic Sans MS" w:eastAsia="Segoe UI Light" w:hAnsi="Comic Sans MS" w:cs="Segoe UI Light"/>
          <w:sz w:val="52"/>
          <w:szCs w:val="72"/>
        </w:rPr>
      </w:pPr>
      <w:r w:rsidRPr="00176CA7">
        <w:rPr>
          <w:rFonts w:ascii="Comic Sans MS" w:eastAsia="Segoe UI Light" w:hAnsi="Comic Sans MS" w:cs="Segoe UI Light"/>
          <w:sz w:val="52"/>
          <w:szCs w:val="72"/>
        </w:rPr>
        <w:t>Carnegie Primary School</w:t>
      </w:r>
    </w:p>
    <w:p w14:paraId="793BD2F2" w14:textId="295DE4F0" w:rsidR="00355F57" w:rsidRPr="00CA04DC" w:rsidRDefault="00355F57" w:rsidP="51062EAE">
      <w:pPr>
        <w:jc w:val="center"/>
        <w:rPr>
          <w:rFonts w:ascii="Comic Sans MS" w:eastAsia="Segoe UI Light" w:hAnsi="Comic Sans MS" w:cs="Segoe UI Light"/>
          <w:sz w:val="72"/>
          <w:szCs w:val="72"/>
        </w:rPr>
      </w:pPr>
    </w:p>
    <w:p w14:paraId="480EF50B" w14:textId="6D2CB457" w:rsidR="00355F57" w:rsidRPr="00CA04DC" w:rsidRDefault="00176CA7" w:rsidP="51062EAE">
      <w:pPr>
        <w:jc w:val="center"/>
        <w:rPr>
          <w:rFonts w:ascii="Comic Sans MS" w:eastAsia="Segoe UI Light" w:hAnsi="Comic Sans MS" w:cs="Segoe UI Light"/>
          <w:sz w:val="36"/>
          <w:szCs w:val="36"/>
        </w:rPr>
      </w:pPr>
      <w:r>
        <w:rPr>
          <w:noProof/>
        </w:rPr>
        <w:drawing>
          <wp:inline distT="0" distB="0" distL="0" distR="0" wp14:anchorId="670F52D5" wp14:editId="51E99E81">
            <wp:extent cx="31813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2562225"/>
                    </a:xfrm>
                    <a:prstGeom prst="rect">
                      <a:avLst/>
                    </a:prstGeom>
                  </pic:spPr>
                </pic:pic>
              </a:graphicData>
            </a:graphic>
          </wp:inline>
        </w:drawing>
      </w:r>
    </w:p>
    <w:p w14:paraId="13B3C1B6" w14:textId="2733BC76" w:rsidR="00355F57" w:rsidRPr="00CA04DC" w:rsidRDefault="00355F57" w:rsidP="51062EAE">
      <w:pPr>
        <w:jc w:val="center"/>
        <w:rPr>
          <w:rFonts w:ascii="Comic Sans MS" w:eastAsia="Segoe UI Light" w:hAnsi="Comic Sans MS" w:cs="Segoe UI Light"/>
          <w:sz w:val="36"/>
          <w:szCs w:val="36"/>
        </w:rPr>
      </w:pPr>
    </w:p>
    <w:p w14:paraId="1DA3204A" w14:textId="79112679" w:rsidR="00355F57" w:rsidRPr="00CA04DC" w:rsidRDefault="00355F57" w:rsidP="51062EAE">
      <w:pPr>
        <w:jc w:val="center"/>
        <w:rPr>
          <w:rFonts w:ascii="Comic Sans MS" w:eastAsia="Segoe UI Light" w:hAnsi="Comic Sans MS" w:cs="Segoe UI Light"/>
          <w:sz w:val="36"/>
          <w:szCs w:val="36"/>
        </w:rPr>
      </w:pPr>
    </w:p>
    <w:p w14:paraId="6A339820" w14:textId="66EC5930" w:rsidR="00355F57" w:rsidRPr="00CA04DC" w:rsidRDefault="34D09BF7" w:rsidP="51062EAE">
      <w:pPr>
        <w:jc w:val="center"/>
        <w:rPr>
          <w:rFonts w:ascii="Comic Sans MS" w:eastAsia="Segoe UI Light" w:hAnsi="Comic Sans MS" w:cs="Segoe UI Light"/>
          <w:sz w:val="36"/>
          <w:szCs w:val="36"/>
        </w:rPr>
      </w:pPr>
      <w:r w:rsidRPr="00CA04DC">
        <w:rPr>
          <w:rFonts w:ascii="Comic Sans MS" w:eastAsia="Segoe UI Light" w:hAnsi="Comic Sans MS" w:cs="Segoe UI Light"/>
          <w:sz w:val="36"/>
          <w:szCs w:val="36"/>
        </w:rPr>
        <w:t>Supporting</w:t>
      </w:r>
      <w:r w:rsidR="2B82E193" w:rsidRPr="00CA04DC">
        <w:rPr>
          <w:rFonts w:ascii="Comic Sans MS" w:eastAsia="Segoe UI Light" w:hAnsi="Comic Sans MS" w:cs="Segoe UI Light"/>
          <w:sz w:val="36"/>
          <w:szCs w:val="36"/>
        </w:rPr>
        <w:t xml:space="preserve"> </w:t>
      </w:r>
      <w:r w:rsidR="00025F29">
        <w:rPr>
          <w:rFonts w:ascii="Comic Sans MS" w:eastAsia="Segoe UI Light" w:hAnsi="Comic Sans MS" w:cs="Segoe UI Light"/>
          <w:sz w:val="36"/>
          <w:szCs w:val="36"/>
        </w:rPr>
        <w:t>C</w:t>
      </w:r>
      <w:r w:rsidR="00F539C3">
        <w:rPr>
          <w:rFonts w:ascii="Comic Sans MS" w:eastAsia="Segoe UI Light" w:hAnsi="Comic Sans MS" w:cs="Segoe UI Light"/>
          <w:sz w:val="36"/>
          <w:szCs w:val="36"/>
        </w:rPr>
        <w:t xml:space="preserve">hildren </w:t>
      </w:r>
      <w:r w:rsidR="00025F29">
        <w:rPr>
          <w:rFonts w:ascii="Comic Sans MS" w:eastAsia="Segoe UI Light" w:hAnsi="Comic Sans MS" w:cs="Segoe UI Light"/>
          <w:sz w:val="36"/>
          <w:szCs w:val="36"/>
        </w:rPr>
        <w:t>T</w:t>
      </w:r>
      <w:r w:rsidR="00F539C3">
        <w:rPr>
          <w:rFonts w:ascii="Comic Sans MS" w:eastAsia="Segoe UI Light" w:hAnsi="Comic Sans MS" w:cs="Segoe UI Light"/>
          <w:sz w:val="36"/>
          <w:szCs w:val="36"/>
        </w:rPr>
        <w:t xml:space="preserve">hrough a </w:t>
      </w:r>
      <w:r w:rsidR="00025F29">
        <w:rPr>
          <w:rFonts w:ascii="Comic Sans MS" w:eastAsia="Segoe UI Light" w:hAnsi="Comic Sans MS" w:cs="Segoe UI Light"/>
          <w:sz w:val="36"/>
          <w:szCs w:val="36"/>
        </w:rPr>
        <w:t>P</w:t>
      </w:r>
      <w:r w:rsidR="00F539C3">
        <w:rPr>
          <w:rFonts w:ascii="Comic Sans MS" w:eastAsia="Segoe UI Light" w:hAnsi="Comic Sans MS" w:cs="Segoe UI Light"/>
          <w:sz w:val="36"/>
          <w:szCs w:val="36"/>
        </w:rPr>
        <w:t xml:space="preserve">eriod of </w:t>
      </w:r>
      <w:r w:rsidR="00025F29">
        <w:rPr>
          <w:rFonts w:ascii="Comic Sans MS" w:eastAsia="Segoe UI Light" w:hAnsi="Comic Sans MS" w:cs="Segoe UI Light"/>
          <w:sz w:val="36"/>
          <w:szCs w:val="36"/>
        </w:rPr>
        <w:t>C</w:t>
      </w:r>
      <w:r w:rsidR="00F539C3">
        <w:rPr>
          <w:rFonts w:ascii="Comic Sans MS" w:eastAsia="Segoe UI Light" w:hAnsi="Comic Sans MS" w:cs="Segoe UI Light"/>
          <w:sz w:val="36"/>
          <w:szCs w:val="36"/>
        </w:rPr>
        <w:t xml:space="preserve">hange or </w:t>
      </w:r>
      <w:r w:rsidR="00025F29">
        <w:rPr>
          <w:rFonts w:ascii="Comic Sans MS" w:eastAsia="Segoe UI Light" w:hAnsi="Comic Sans MS" w:cs="Segoe UI Light"/>
          <w:sz w:val="36"/>
          <w:szCs w:val="36"/>
        </w:rPr>
        <w:t>L</w:t>
      </w:r>
      <w:bookmarkStart w:id="0" w:name="_GoBack"/>
      <w:bookmarkEnd w:id="0"/>
      <w:r w:rsidR="00F539C3">
        <w:rPr>
          <w:rFonts w:ascii="Comic Sans MS" w:eastAsia="Segoe UI Light" w:hAnsi="Comic Sans MS" w:cs="Segoe UI Light"/>
          <w:sz w:val="36"/>
          <w:szCs w:val="36"/>
        </w:rPr>
        <w:t xml:space="preserve">oss Toolkit </w:t>
      </w:r>
    </w:p>
    <w:p w14:paraId="55AD1F1B" w14:textId="1DBA5664" w:rsidR="00355F57" w:rsidRPr="00CA04DC" w:rsidRDefault="00355F57" w:rsidP="51062EAE">
      <w:pPr>
        <w:jc w:val="center"/>
        <w:rPr>
          <w:rFonts w:ascii="Comic Sans MS" w:eastAsia="Segoe UI Light" w:hAnsi="Comic Sans MS" w:cs="Segoe UI Light"/>
          <w:sz w:val="36"/>
          <w:szCs w:val="36"/>
        </w:rPr>
      </w:pPr>
    </w:p>
    <w:p w14:paraId="36C0E04D" w14:textId="2B75A9E0" w:rsidR="00355F57" w:rsidRPr="00CA04DC" w:rsidRDefault="00355F57" w:rsidP="51062EAE">
      <w:pPr>
        <w:rPr>
          <w:rFonts w:ascii="Comic Sans MS" w:hAnsi="Comic Sans MS"/>
          <w:sz w:val="36"/>
          <w:szCs w:val="36"/>
        </w:rPr>
      </w:pPr>
    </w:p>
    <w:p w14:paraId="10BB6014" w14:textId="4EFAB6CB" w:rsidR="00355F57" w:rsidRPr="00CA04DC" w:rsidRDefault="00176CA7" w:rsidP="00355F57">
      <w:pPr>
        <w:rPr>
          <w:rFonts w:ascii="Comic Sans MS" w:hAnsi="Comic Sans MS"/>
          <w:sz w:val="36"/>
          <w:szCs w:val="36"/>
        </w:rPr>
      </w:pPr>
      <w:r>
        <w:rPr>
          <w:noProof/>
        </w:rPr>
        <w:drawing>
          <wp:anchor distT="0" distB="0" distL="114300" distR="114300" simplePos="0" relativeHeight="251658240" behindDoc="0" locked="0" layoutInCell="1" allowOverlap="1" wp14:anchorId="3C1F7B2B" wp14:editId="0343561A">
            <wp:simplePos x="0" y="0"/>
            <wp:positionH relativeFrom="margin">
              <wp:align>right</wp:align>
            </wp:positionH>
            <wp:positionV relativeFrom="paragraph">
              <wp:posOffset>334645</wp:posOffset>
            </wp:positionV>
            <wp:extent cx="5731510" cy="1447639"/>
            <wp:effectExtent l="0" t="0" r="254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1447639"/>
                    </a:xfrm>
                    <a:prstGeom prst="rect">
                      <a:avLst/>
                    </a:prstGeom>
                  </pic:spPr>
                </pic:pic>
              </a:graphicData>
            </a:graphic>
            <wp14:sizeRelH relativeFrom="page">
              <wp14:pctWidth>0</wp14:pctWidth>
            </wp14:sizeRelH>
            <wp14:sizeRelV relativeFrom="page">
              <wp14:pctHeight>0</wp14:pctHeight>
            </wp14:sizeRelV>
          </wp:anchor>
        </w:drawing>
      </w:r>
    </w:p>
    <w:p w14:paraId="492E00E8" w14:textId="076BECBD" w:rsidR="00F60A8D" w:rsidRPr="00CA04DC" w:rsidRDefault="00F60A8D" w:rsidP="00D82855">
      <w:pPr>
        <w:jc w:val="center"/>
        <w:rPr>
          <w:rFonts w:ascii="Comic Sans MS" w:eastAsia="Times New Roman" w:hAnsi="Comic Sans MS" w:cs="Times New Roman"/>
          <w:b/>
          <w:bCs/>
          <w:sz w:val="24"/>
          <w:szCs w:val="24"/>
          <w:bdr w:val="none" w:sz="0" w:space="0" w:color="auto" w:frame="1"/>
          <w:lang w:eastAsia="en-GB"/>
        </w:rPr>
      </w:pPr>
    </w:p>
    <w:p w14:paraId="7696EC73" w14:textId="066B02B9" w:rsidR="00F60A8D" w:rsidRPr="00CA04DC" w:rsidRDefault="00F60A8D" w:rsidP="00D82855">
      <w:pPr>
        <w:jc w:val="center"/>
        <w:rPr>
          <w:rFonts w:ascii="Comic Sans MS" w:eastAsia="Times New Roman" w:hAnsi="Comic Sans MS" w:cs="Times New Roman"/>
          <w:b/>
          <w:bCs/>
          <w:sz w:val="24"/>
          <w:szCs w:val="24"/>
          <w:bdr w:val="none" w:sz="0" w:space="0" w:color="auto" w:frame="1"/>
          <w:lang w:eastAsia="en-GB"/>
        </w:rPr>
      </w:pPr>
    </w:p>
    <w:p w14:paraId="0DF8F1F4" w14:textId="77777777" w:rsidR="00F60A8D" w:rsidRPr="00CA04DC" w:rsidRDefault="00F60A8D" w:rsidP="00D82855">
      <w:pPr>
        <w:jc w:val="center"/>
        <w:rPr>
          <w:rFonts w:ascii="Comic Sans MS" w:eastAsia="Times New Roman" w:hAnsi="Comic Sans MS" w:cs="Times New Roman"/>
          <w:b/>
          <w:bCs/>
          <w:sz w:val="24"/>
          <w:szCs w:val="24"/>
          <w:bdr w:val="none" w:sz="0" w:space="0" w:color="auto" w:frame="1"/>
          <w:lang w:eastAsia="en-GB"/>
        </w:rPr>
      </w:pPr>
    </w:p>
    <w:p w14:paraId="5C7728D2" w14:textId="5069E04F" w:rsidR="00F60A8D" w:rsidRPr="00CA04DC" w:rsidRDefault="00F60A8D" w:rsidP="00D82855">
      <w:pPr>
        <w:jc w:val="center"/>
        <w:rPr>
          <w:rFonts w:ascii="Comic Sans MS" w:eastAsia="Times New Roman" w:hAnsi="Comic Sans MS" w:cs="Times New Roman"/>
          <w:b/>
          <w:bCs/>
          <w:sz w:val="24"/>
          <w:szCs w:val="24"/>
          <w:bdr w:val="none" w:sz="0" w:space="0" w:color="auto" w:frame="1"/>
          <w:lang w:eastAsia="en-GB"/>
        </w:rPr>
      </w:pPr>
    </w:p>
    <w:p w14:paraId="39A3B927" w14:textId="750B564D" w:rsidR="51062EAE" w:rsidRPr="00CA04DC" w:rsidRDefault="51062EAE" w:rsidP="51062EAE">
      <w:pPr>
        <w:jc w:val="center"/>
        <w:rPr>
          <w:rFonts w:ascii="Comic Sans MS" w:eastAsia="Times New Roman" w:hAnsi="Comic Sans MS" w:cs="Times New Roman"/>
          <w:b/>
          <w:bCs/>
          <w:sz w:val="24"/>
          <w:szCs w:val="24"/>
          <w:lang w:eastAsia="en-GB"/>
        </w:rPr>
      </w:pPr>
    </w:p>
    <w:p w14:paraId="67D6B989" w14:textId="77777777" w:rsidR="00176CA7" w:rsidRDefault="00176CA7" w:rsidP="51062EAE">
      <w:pPr>
        <w:jc w:val="center"/>
        <w:rPr>
          <w:rFonts w:ascii="Comic Sans MS" w:eastAsia="Segoe UI Light" w:hAnsi="Comic Sans MS" w:cs="Segoe UI Light"/>
          <w:b/>
          <w:bCs/>
          <w:sz w:val="24"/>
          <w:szCs w:val="24"/>
          <w:bdr w:val="none" w:sz="0" w:space="0" w:color="auto" w:frame="1"/>
          <w:lang w:eastAsia="en-GB"/>
        </w:rPr>
      </w:pPr>
    </w:p>
    <w:p w14:paraId="7118CE1E" w14:textId="0A728EA3" w:rsidR="00D82855" w:rsidRPr="00CA04DC" w:rsidRDefault="009E47E7" w:rsidP="51062EAE">
      <w:pPr>
        <w:jc w:val="center"/>
        <w:rPr>
          <w:rFonts w:ascii="Comic Sans MS" w:eastAsia="Segoe UI Light" w:hAnsi="Comic Sans MS" w:cs="Segoe UI Light"/>
          <w:sz w:val="36"/>
          <w:szCs w:val="36"/>
        </w:rPr>
      </w:pPr>
      <w:r w:rsidRPr="00CA04DC">
        <w:rPr>
          <w:rFonts w:ascii="Comic Sans MS" w:eastAsia="Segoe UI Light" w:hAnsi="Comic Sans MS" w:cs="Segoe UI Light"/>
          <w:b/>
          <w:bCs/>
          <w:sz w:val="24"/>
          <w:szCs w:val="24"/>
          <w:bdr w:val="none" w:sz="0" w:space="0" w:color="auto" w:frame="1"/>
          <w:lang w:eastAsia="en-GB"/>
        </w:rPr>
        <w:lastRenderedPageBreak/>
        <w:t>What is in this toolkit</w:t>
      </w:r>
      <w:r w:rsidR="0017372F" w:rsidRPr="00CA04DC">
        <w:rPr>
          <w:rFonts w:ascii="Comic Sans MS" w:eastAsia="Segoe UI Light" w:hAnsi="Comic Sans MS" w:cs="Segoe UI Light"/>
          <w:b/>
          <w:bCs/>
          <w:sz w:val="24"/>
          <w:szCs w:val="24"/>
          <w:bdr w:val="none" w:sz="0" w:space="0" w:color="auto" w:frame="1"/>
          <w:lang w:eastAsia="en-GB"/>
        </w:rPr>
        <w:t>?</w:t>
      </w:r>
    </w:p>
    <w:p w14:paraId="32E89FB5" w14:textId="1BFA2815" w:rsidR="0017372F" w:rsidRPr="00CA04DC" w:rsidRDefault="00393B3F" w:rsidP="51062EAE">
      <w:pPr>
        <w:spacing w:after="0" w:line="240" w:lineRule="auto"/>
        <w:textAlignment w:val="baseline"/>
        <w:rPr>
          <w:rFonts w:ascii="Comic Sans MS" w:eastAsia="Segoe UI Light" w:hAnsi="Comic Sans MS" w:cs="Segoe UI Light"/>
          <w:sz w:val="24"/>
          <w:szCs w:val="24"/>
          <w:bdr w:val="none" w:sz="0" w:space="0" w:color="auto" w:frame="1"/>
          <w:lang w:eastAsia="en-GB"/>
        </w:rPr>
      </w:pPr>
      <w:r w:rsidRPr="00CA04DC">
        <w:rPr>
          <w:rFonts w:ascii="Comic Sans MS" w:eastAsia="Segoe UI Light" w:hAnsi="Comic Sans MS" w:cs="Segoe UI Light"/>
          <w:sz w:val="24"/>
          <w:szCs w:val="24"/>
          <w:bdr w:val="none" w:sz="0" w:space="0" w:color="auto" w:frame="1"/>
          <w:lang w:eastAsia="en-GB"/>
        </w:rPr>
        <w:t xml:space="preserve">This toolkit provides a range of suggested supports to help children with </w:t>
      </w:r>
      <w:r w:rsidR="00B12A2C">
        <w:rPr>
          <w:rFonts w:ascii="Comic Sans MS" w:eastAsia="Segoe UI Light" w:hAnsi="Comic Sans MS" w:cs="Segoe UI Light"/>
          <w:sz w:val="24"/>
          <w:szCs w:val="24"/>
          <w:bdr w:val="none" w:sz="0" w:space="0" w:color="auto" w:frame="1"/>
          <w:lang w:eastAsia="en-GB"/>
        </w:rPr>
        <w:t>Change and Loss</w:t>
      </w:r>
      <w:r w:rsidRPr="00CA04DC">
        <w:rPr>
          <w:rFonts w:ascii="Comic Sans MS" w:eastAsia="Segoe UI Light" w:hAnsi="Comic Sans MS" w:cs="Segoe UI Light"/>
          <w:sz w:val="24"/>
          <w:szCs w:val="24"/>
          <w:bdr w:val="none" w:sz="0" w:space="0" w:color="auto" w:frame="1"/>
          <w:lang w:eastAsia="en-GB"/>
        </w:rPr>
        <w:t xml:space="preserve"> </w:t>
      </w:r>
    </w:p>
    <w:p w14:paraId="70A56270" w14:textId="158BC421" w:rsidR="0017372F" w:rsidRPr="00CA04DC" w:rsidRDefault="0017372F" w:rsidP="51062EAE">
      <w:pPr>
        <w:spacing w:after="0" w:line="240" w:lineRule="auto"/>
        <w:textAlignment w:val="baseline"/>
        <w:rPr>
          <w:rFonts w:ascii="Comic Sans MS" w:eastAsia="Segoe UI Light" w:hAnsi="Comic Sans MS" w:cs="Segoe UI Light"/>
          <w:b/>
          <w:bCs/>
          <w:sz w:val="24"/>
          <w:szCs w:val="24"/>
          <w:bdr w:val="none" w:sz="0" w:space="0" w:color="auto" w:frame="1"/>
          <w:lang w:eastAsia="en-GB"/>
        </w:rPr>
      </w:pPr>
    </w:p>
    <w:p w14:paraId="2DEFF377" w14:textId="7AC5D128" w:rsidR="00393B3F" w:rsidRPr="00CA04DC" w:rsidRDefault="00393B3F" w:rsidP="51062EAE">
      <w:pPr>
        <w:spacing w:after="0" w:line="240" w:lineRule="auto"/>
        <w:textAlignment w:val="baseline"/>
        <w:rPr>
          <w:rFonts w:ascii="Comic Sans MS" w:eastAsia="Segoe UI Light" w:hAnsi="Comic Sans MS" w:cs="Segoe UI Light"/>
          <w:sz w:val="24"/>
          <w:szCs w:val="24"/>
          <w:bdr w:val="none" w:sz="0" w:space="0" w:color="auto" w:frame="1"/>
          <w:lang w:eastAsia="en-GB"/>
        </w:rPr>
      </w:pPr>
      <w:r w:rsidRPr="00CA04DC">
        <w:rPr>
          <w:rFonts w:ascii="Comic Sans MS" w:eastAsia="Segoe UI Light" w:hAnsi="Comic Sans MS" w:cs="Segoe UI Light"/>
          <w:sz w:val="24"/>
          <w:szCs w:val="24"/>
          <w:bdr w:val="none" w:sz="0" w:space="0" w:color="auto" w:frame="1"/>
          <w:lang w:eastAsia="en-GB"/>
        </w:rPr>
        <w:t xml:space="preserve">The toolkit </w:t>
      </w:r>
      <w:r w:rsidR="30511F8C" w:rsidRPr="00CA04DC">
        <w:rPr>
          <w:rFonts w:ascii="Comic Sans MS" w:eastAsia="Segoe UI Light" w:hAnsi="Comic Sans MS" w:cs="Segoe UI Light"/>
          <w:sz w:val="24"/>
          <w:szCs w:val="24"/>
          <w:bdr w:val="none" w:sz="0" w:space="0" w:color="auto" w:frame="1"/>
          <w:lang w:eastAsia="en-GB"/>
        </w:rPr>
        <w:t>can</w:t>
      </w:r>
      <w:r w:rsidRPr="00CA04DC">
        <w:rPr>
          <w:rFonts w:ascii="Comic Sans MS" w:eastAsia="Segoe UI Light" w:hAnsi="Comic Sans MS" w:cs="Segoe UI Light"/>
          <w:sz w:val="24"/>
          <w:szCs w:val="24"/>
          <w:bdr w:val="none" w:sz="0" w:space="0" w:color="auto" w:frame="1"/>
          <w:lang w:eastAsia="en-GB"/>
        </w:rPr>
        <w:t xml:space="preserve"> be us</w:t>
      </w:r>
      <w:r w:rsidR="00B23A0B" w:rsidRPr="00CA04DC">
        <w:rPr>
          <w:rFonts w:ascii="Comic Sans MS" w:eastAsia="Segoe UI Light" w:hAnsi="Comic Sans MS" w:cs="Segoe UI Light"/>
          <w:sz w:val="24"/>
          <w:szCs w:val="24"/>
          <w:bdr w:val="none" w:sz="0" w:space="0" w:color="auto" w:frame="1"/>
          <w:lang w:eastAsia="en-GB"/>
        </w:rPr>
        <w:t xml:space="preserve">ed for reference </w:t>
      </w:r>
      <w:r w:rsidR="35CF55F5" w:rsidRPr="00CA04DC">
        <w:rPr>
          <w:rFonts w:ascii="Comic Sans MS" w:eastAsia="Segoe UI Light" w:hAnsi="Comic Sans MS" w:cs="Segoe UI Light"/>
          <w:sz w:val="24"/>
          <w:szCs w:val="24"/>
          <w:bdr w:val="none" w:sz="0" w:space="0" w:color="auto" w:frame="1"/>
          <w:lang w:eastAsia="en-GB"/>
        </w:rPr>
        <w:t>to</w:t>
      </w:r>
      <w:r w:rsidR="00B23A0B" w:rsidRPr="00CA04DC">
        <w:rPr>
          <w:rFonts w:ascii="Comic Sans MS" w:eastAsia="Segoe UI Light" w:hAnsi="Comic Sans MS" w:cs="Segoe UI Light"/>
          <w:sz w:val="24"/>
          <w:szCs w:val="24"/>
          <w:bdr w:val="none" w:sz="0" w:space="0" w:color="auto" w:frame="1"/>
          <w:lang w:eastAsia="en-GB"/>
        </w:rPr>
        <w:t xml:space="preserve"> support </w:t>
      </w:r>
      <w:r w:rsidR="00B12A2C">
        <w:rPr>
          <w:rFonts w:ascii="Comic Sans MS" w:eastAsia="Segoe UI Light" w:hAnsi="Comic Sans MS" w:cs="Segoe UI Light"/>
          <w:sz w:val="24"/>
          <w:szCs w:val="24"/>
          <w:bdr w:val="none" w:sz="0" w:space="0" w:color="auto" w:frame="1"/>
          <w:lang w:eastAsia="en-GB"/>
        </w:rPr>
        <w:t>at home</w:t>
      </w:r>
      <w:r w:rsidR="00867B3F" w:rsidRPr="00CA04DC">
        <w:rPr>
          <w:rFonts w:ascii="Comic Sans MS" w:eastAsia="Segoe UI Light" w:hAnsi="Comic Sans MS" w:cs="Segoe UI Light"/>
          <w:sz w:val="24"/>
          <w:szCs w:val="24"/>
          <w:bdr w:val="none" w:sz="0" w:space="0" w:color="auto" w:frame="1"/>
          <w:lang w:eastAsia="en-GB"/>
        </w:rPr>
        <w:t xml:space="preserve">. </w:t>
      </w:r>
    </w:p>
    <w:p w14:paraId="0395668C" w14:textId="2217F99B" w:rsidR="00393B3F" w:rsidRPr="00CA04DC" w:rsidRDefault="00393B3F" w:rsidP="51062EAE">
      <w:pPr>
        <w:spacing w:after="0" w:line="240" w:lineRule="auto"/>
        <w:textAlignment w:val="baseline"/>
        <w:rPr>
          <w:rFonts w:ascii="Comic Sans MS" w:eastAsia="Segoe UI Light" w:hAnsi="Comic Sans MS" w:cs="Segoe UI Light"/>
          <w:b/>
          <w:bCs/>
          <w:sz w:val="24"/>
          <w:szCs w:val="24"/>
          <w:bdr w:val="none" w:sz="0" w:space="0" w:color="auto" w:frame="1"/>
          <w:lang w:eastAsia="en-GB"/>
        </w:rPr>
      </w:pPr>
    </w:p>
    <w:p w14:paraId="0CCF6D21" w14:textId="59135232" w:rsidR="00B23A0B" w:rsidRPr="00CA04DC" w:rsidRDefault="00B23A0B" w:rsidP="51062EAE">
      <w:pPr>
        <w:spacing w:after="0" w:line="240" w:lineRule="auto"/>
        <w:textAlignment w:val="baseline"/>
        <w:rPr>
          <w:rFonts w:ascii="Comic Sans MS" w:eastAsia="Segoe UI Light" w:hAnsi="Comic Sans MS" w:cs="Segoe UI Light"/>
          <w:sz w:val="24"/>
          <w:szCs w:val="24"/>
          <w:bdr w:val="none" w:sz="0" w:space="0" w:color="auto" w:frame="1"/>
          <w:lang w:eastAsia="en-GB"/>
        </w:rPr>
      </w:pPr>
      <w:r w:rsidRPr="00CA04DC">
        <w:rPr>
          <w:rFonts w:ascii="Comic Sans MS" w:eastAsia="Segoe UI Light" w:hAnsi="Comic Sans MS" w:cs="Segoe UI Light"/>
          <w:sz w:val="24"/>
          <w:szCs w:val="24"/>
          <w:bdr w:val="none" w:sz="0" w:space="0" w:color="auto" w:frame="1"/>
          <w:lang w:eastAsia="en-GB"/>
        </w:rPr>
        <w:t xml:space="preserve">If you have any further </w:t>
      </w:r>
      <w:r w:rsidR="00452D74" w:rsidRPr="00CA04DC">
        <w:rPr>
          <w:rFonts w:ascii="Comic Sans MS" w:eastAsia="Segoe UI Light" w:hAnsi="Comic Sans MS" w:cs="Segoe UI Light"/>
          <w:sz w:val="24"/>
          <w:szCs w:val="24"/>
          <w:bdr w:val="none" w:sz="0" w:space="0" w:color="auto" w:frame="1"/>
          <w:lang w:eastAsia="en-GB"/>
        </w:rPr>
        <w:t>questions,</w:t>
      </w:r>
      <w:r w:rsidRPr="00CA04DC">
        <w:rPr>
          <w:rFonts w:ascii="Comic Sans MS" w:eastAsia="Segoe UI Light" w:hAnsi="Comic Sans MS" w:cs="Segoe UI Light"/>
          <w:sz w:val="24"/>
          <w:szCs w:val="24"/>
          <w:bdr w:val="none" w:sz="0" w:space="0" w:color="auto" w:frame="1"/>
          <w:lang w:eastAsia="en-GB"/>
        </w:rPr>
        <w:t xml:space="preserve"> please get in touch with</w:t>
      </w:r>
      <w:r w:rsidR="633CFA0D" w:rsidRPr="00CA04DC">
        <w:rPr>
          <w:rFonts w:ascii="Comic Sans MS" w:eastAsia="Segoe UI Light" w:hAnsi="Comic Sans MS" w:cs="Segoe UI Light"/>
          <w:sz w:val="24"/>
          <w:szCs w:val="24"/>
          <w:bdr w:val="none" w:sz="0" w:space="0" w:color="auto" w:frame="1"/>
          <w:lang w:eastAsia="en-GB"/>
        </w:rPr>
        <w:t xml:space="preserve"> our school</w:t>
      </w:r>
      <w:r w:rsidR="00452D74" w:rsidRPr="00CA04DC">
        <w:rPr>
          <w:rFonts w:ascii="Comic Sans MS" w:eastAsia="Segoe UI Light" w:hAnsi="Comic Sans MS" w:cs="Segoe UI Light"/>
          <w:sz w:val="24"/>
          <w:szCs w:val="24"/>
          <w:bdr w:val="none" w:sz="0" w:space="0" w:color="auto" w:frame="1"/>
          <w:lang w:eastAsia="en-GB"/>
        </w:rPr>
        <w:t xml:space="preserve"> Support for Learning</w:t>
      </w:r>
      <w:r w:rsidR="1D6454D5" w:rsidRPr="00CA04DC">
        <w:rPr>
          <w:rFonts w:ascii="Comic Sans MS" w:eastAsia="Segoe UI Light" w:hAnsi="Comic Sans MS" w:cs="Segoe UI Light"/>
          <w:sz w:val="24"/>
          <w:szCs w:val="24"/>
          <w:bdr w:val="none" w:sz="0" w:space="0" w:color="auto" w:frame="1"/>
          <w:lang w:eastAsia="en-GB"/>
        </w:rPr>
        <w:t xml:space="preserve"> team</w:t>
      </w:r>
      <w:r w:rsidR="00452D74" w:rsidRPr="00CA04DC">
        <w:rPr>
          <w:rFonts w:ascii="Comic Sans MS" w:eastAsia="Segoe UI Light" w:hAnsi="Comic Sans MS" w:cs="Segoe UI Light"/>
          <w:sz w:val="24"/>
          <w:szCs w:val="24"/>
          <w:bdr w:val="none" w:sz="0" w:space="0" w:color="auto" w:frame="1"/>
          <w:lang w:eastAsia="en-GB"/>
        </w:rPr>
        <w:t xml:space="preserve">. </w:t>
      </w:r>
    </w:p>
    <w:p w14:paraId="366BE0BC" w14:textId="63995DBE" w:rsidR="007C57A5" w:rsidRPr="00CA04DC" w:rsidRDefault="007C57A5" w:rsidP="51062EAE">
      <w:pPr>
        <w:spacing w:after="0" w:line="240" w:lineRule="auto"/>
        <w:textAlignment w:val="baseline"/>
        <w:rPr>
          <w:rFonts w:ascii="Comic Sans MS" w:eastAsia="Segoe UI Light" w:hAnsi="Comic Sans MS" w:cs="Segoe UI Light"/>
          <w:sz w:val="24"/>
          <w:szCs w:val="24"/>
          <w:bdr w:val="none" w:sz="0" w:space="0" w:color="auto" w:frame="1"/>
          <w:lang w:eastAsia="en-GB"/>
        </w:rPr>
      </w:pPr>
    </w:p>
    <w:p w14:paraId="7B0544D5" w14:textId="3016413B" w:rsidR="00F60A8D" w:rsidRDefault="00F60A8D" w:rsidP="5F7FAB02">
      <w:pPr>
        <w:spacing w:after="360" w:line="240" w:lineRule="auto"/>
        <w:textAlignment w:val="baseline"/>
        <w:rPr>
          <w:rFonts w:ascii="Comic Sans MS" w:eastAsia="Segoe UI Light" w:hAnsi="Comic Sans MS" w:cs="Segoe UI Light"/>
          <w:b/>
          <w:bCs/>
          <w:sz w:val="24"/>
          <w:szCs w:val="24"/>
          <w:lang w:eastAsia="en-GB"/>
        </w:rPr>
      </w:pPr>
    </w:p>
    <w:p w14:paraId="22E2B727" w14:textId="7A8B8D9A" w:rsidR="00B12A2C" w:rsidRDefault="00B12A2C" w:rsidP="00B12A2C">
      <w:pPr>
        <w:spacing w:after="360" w:line="240" w:lineRule="auto"/>
        <w:jc w:val="center"/>
        <w:textAlignment w:val="baseline"/>
        <w:rPr>
          <w:rFonts w:ascii="Comic Sans MS" w:eastAsia="Segoe UI Light" w:hAnsi="Comic Sans MS" w:cs="Segoe UI Light"/>
          <w:b/>
          <w:sz w:val="24"/>
          <w:szCs w:val="24"/>
        </w:rPr>
      </w:pPr>
      <w:r>
        <w:rPr>
          <w:rFonts w:ascii="Comic Sans MS" w:eastAsia="Segoe UI Light" w:hAnsi="Comic Sans MS" w:cs="Segoe UI Light"/>
          <w:b/>
          <w:sz w:val="24"/>
          <w:szCs w:val="24"/>
        </w:rPr>
        <w:t>What do we mean by Change and Loss?</w:t>
      </w:r>
    </w:p>
    <w:p w14:paraId="56C44C06" w14:textId="1FB163E2" w:rsidR="00B12A2C" w:rsidRDefault="00B12A2C" w:rsidP="00B12A2C">
      <w:p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We all experience change and loss throughout our lives. These can be significant changes such as the separation of our parents or the death of someone close to us. The can also be smaller changes which can have a big impact on us such as changing school or moving home. </w:t>
      </w:r>
    </w:p>
    <w:p w14:paraId="4CB0C001" w14:textId="75988B0F" w:rsidR="00B12A2C" w:rsidRDefault="00B12A2C" w:rsidP="00B12A2C">
      <w:p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We all deal with change and loss differently. For some children dealing with change or loss is relatively easy, for others it is more challenging. This can be particularly challenging for children who have other additional support needs. </w:t>
      </w:r>
    </w:p>
    <w:p w14:paraId="47D54497" w14:textId="52B3D58D" w:rsidR="00B12A2C" w:rsidRPr="00B12A2C" w:rsidRDefault="00B12A2C" w:rsidP="00B12A2C">
      <w:pPr>
        <w:spacing w:after="360" w:line="240" w:lineRule="auto"/>
        <w:textAlignment w:val="baseline"/>
        <w:rPr>
          <w:rFonts w:ascii="Comic Sans MS" w:eastAsia="Segoe UI Light" w:hAnsi="Comic Sans MS" w:cs="Segoe UI Light"/>
          <w:sz w:val="24"/>
          <w:szCs w:val="24"/>
        </w:rPr>
      </w:pPr>
      <w:r w:rsidRPr="00B12A2C">
        <w:rPr>
          <w:rFonts w:ascii="Comic Sans MS" w:eastAsia="Segoe UI Light" w:hAnsi="Comic Sans MS" w:cs="Segoe UI Light"/>
          <w:sz w:val="24"/>
          <w:szCs w:val="24"/>
        </w:rPr>
        <w:t xml:space="preserve">‘Underestimating the vulnerability of the grieving child actually prolongs the child’s pain and increases the possibility that the effects of the loss will persist’ </w:t>
      </w:r>
      <w:r w:rsidRPr="00B12A2C">
        <w:rPr>
          <w:rFonts w:ascii="Comic Sans MS" w:eastAsia="Segoe UI Light" w:hAnsi="Comic Sans MS" w:cs="Segoe UI Light"/>
          <w:i/>
          <w:iCs/>
          <w:sz w:val="24"/>
          <w:szCs w:val="24"/>
        </w:rPr>
        <w:t>Bruce Perry, Early Childhood Today.</w:t>
      </w:r>
    </w:p>
    <w:p w14:paraId="3A23F95A" w14:textId="4972E5FA" w:rsidR="00B12A2C" w:rsidRDefault="00B12A2C" w:rsidP="00B12A2C">
      <w:pPr>
        <w:spacing w:after="360" w:line="240" w:lineRule="auto"/>
        <w:jc w:val="center"/>
        <w:textAlignment w:val="baseline"/>
        <w:rPr>
          <w:rFonts w:ascii="Comic Sans MS" w:eastAsia="Segoe UI Light" w:hAnsi="Comic Sans MS" w:cs="Segoe UI Light"/>
          <w:b/>
          <w:sz w:val="24"/>
          <w:szCs w:val="24"/>
        </w:rPr>
      </w:pPr>
      <w:r>
        <w:rPr>
          <w:rFonts w:ascii="Comic Sans MS" w:eastAsia="Segoe UI Light" w:hAnsi="Comic Sans MS" w:cs="Segoe UI Light"/>
          <w:b/>
          <w:sz w:val="24"/>
          <w:szCs w:val="24"/>
        </w:rPr>
        <w:t>What practical supports can I give my child?</w:t>
      </w:r>
    </w:p>
    <w:p w14:paraId="7E7CE92D" w14:textId="7DE026C1" w:rsidR="00B12A2C" w:rsidRDefault="00B12A2C" w:rsidP="00B12A2C">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Reassure your child and provide comfort to them, allow them to ask questions and a</w:t>
      </w:r>
      <w:r w:rsidR="005E2EE6">
        <w:rPr>
          <w:rFonts w:ascii="Comic Sans MS" w:eastAsia="Segoe UI Light" w:hAnsi="Comic Sans MS" w:cs="Segoe UI Light"/>
          <w:sz w:val="24"/>
          <w:szCs w:val="24"/>
        </w:rPr>
        <w:t>nswer</w:t>
      </w:r>
      <w:r>
        <w:rPr>
          <w:rFonts w:ascii="Comic Sans MS" w:eastAsia="Segoe UI Light" w:hAnsi="Comic Sans MS" w:cs="Segoe UI Light"/>
          <w:sz w:val="24"/>
          <w:szCs w:val="24"/>
        </w:rPr>
        <w:t xml:space="preserve"> the</w:t>
      </w:r>
      <w:r w:rsidR="005E2EE6">
        <w:rPr>
          <w:rFonts w:ascii="Comic Sans MS" w:eastAsia="Segoe UI Light" w:hAnsi="Comic Sans MS" w:cs="Segoe UI Light"/>
          <w:sz w:val="24"/>
          <w:szCs w:val="24"/>
        </w:rPr>
        <w:t>m</w:t>
      </w:r>
      <w:r>
        <w:rPr>
          <w:rFonts w:ascii="Comic Sans MS" w:eastAsia="Segoe UI Light" w:hAnsi="Comic Sans MS" w:cs="Segoe UI Light"/>
          <w:sz w:val="24"/>
          <w:szCs w:val="24"/>
        </w:rPr>
        <w:t xml:space="preserve"> as honestly as you can. </w:t>
      </w:r>
    </w:p>
    <w:p w14:paraId="3110C3C0" w14:textId="5FE08B05" w:rsidR="00B12A2C" w:rsidRDefault="00B12A2C" w:rsidP="00B12A2C">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Validate their emotions, name the emotion if your child is younger and explain it is ok to feel the way they feel. </w:t>
      </w:r>
      <w:r w:rsidR="00FD1459">
        <w:rPr>
          <w:rFonts w:ascii="Comic Sans MS" w:eastAsia="Segoe UI Light" w:hAnsi="Comic Sans MS" w:cs="Segoe UI Light"/>
          <w:sz w:val="24"/>
          <w:szCs w:val="24"/>
        </w:rPr>
        <w:t xml:space="preserve">Explain that the feelings might be big just now but will get better. </w:t>
      </w:r>
    </w:p>
    <w:p w14:paraId="001AC32F" w14:textId="1E36A133" w:rsidR="00B12A2C" w:rsidRDefault="00B12A2C" w:rsidP="00B12A2C">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Try to stick to as normal a routine as possible, give your child a chance to adjust by explaining any changes before they happen. </w:t>
      </w:r>
    </w:p>
    <w:p w14:paraId="30D2E2CB" w14:textId="3988FC80" w:rsidR="00B12A2C" w:rsidRDefault="00B12A2C" w:rsidP="00B12A2C">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Give your child an avenue to express themselves, this might be through conversation but could also be through drawings or art work. </w:t>
      </w:r>
    </w:p>
    <w:p w14:paraId="5BF1FFE0" w14:textId="642F2599" w:rsidR="00B12A2C" w:rsidRDefault="00B12A2C" w:rsidP="00B12A2C">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Take time to talk about positive memories around the change or loss, write these down</w:t>
      </w:r>
      <w:r w:rsidR="00FD1459">
        <w:rPr>
          <w:rFonts w:ascii="Comic Sans MS" w:eastAsia="Segoe UI Light" w:hAnsi="Comic Sans MS" w:cs="Segoe UI Light"/>
          <w:sz w:val="24"/>
          <w:szCs w:val="24"/>
        </w:rPr>
        <w:t xml:space="preserve">, draw pictures or make something that will help remind your child of happy experiences. </w:t>
      </w:r>
    </w:p>
    <w:p w14:paraId="34B94C46" w14:textId="51B44FC0" w:rsidR="00FD1459" w:rsidRDefault="00FD1459" w:rsidP="00B12A2C">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Talk with your child about things they can do to look after themselves, listening to music, playing a favourite game, reading a book, taking a walk, caring for a pet or talking to someone who is important. </w:t>
      </w:r>
    </w:p>
    <w:p w14:paraId="20294615" w14:textId="77047018" w:rsidR="00B12A2C" w:rsidRPr="00FD1459" w:rsidRDefault="00FD1459" w:rsidP="00FD1459">
      <w:pPr>
        <w:pStyle w:val="ListParagraph"/>
        <w:numPr>
          <w:ilvl w:val="0"/>
          <w:numId w:val="22"/>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Spend time together doing something enjoyable, take pictures and uses these to illustrate that even after the change or loss there will be good times. </w:t>
      </w:r>
    </w:p>
    <w:p w14:paraId="41A5145D" w14:textId="004D42B5" w:rsidR="00B12A2C" w:rsidRDefault="00B12A2C" w:rsidP="00B12A2C">
      <w:pPr>
        <w:spacing w:after="360" w:line="240" w:lineRule="auto"/>
        <w:jc w:val="center"/>
        <w:textAlignment w:val="baseline"/>
        <w:rPr>
          <w:rFonts w:ascii="Comic Sans MS" w:eastAsia="Segoe UI Light" w:hAnsi="Comic Sans MS" w:cs="Segoe UI Light"/>
          <w:b/>
          <w:sz w:val="24"/>
          <w:szCs w:val="24"/>
        </w:rPr>
      </w:pPr>
      <w:r>
        <w:rPr>
          <w:rFonts w:ascii="Comic Sans MS" w:eastAsia="Segoe UI Light" w:hAnsi="Comic Sans MS" w:cs="Segoe UI Light"/>
          <w:b/>
          <w:sz w:val="24"/>
          <w:szCs w:val="24"/>
        </w:rPr>
        <w:t>How can I speak to my child about death and help them deal with this change?</w:t>
      </w:r>
    </w:p>
    <w:p w14:paraId="2F04C224" w14:textId="3B0826E9" w:rsidR="00FD1459" w:rsidRPr="00FD1459" w:rsidRDefault="00FD1459" w:rsidP="00FD1459">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Be honest about what has happened, use language such as death or died and try to avoid more ambiguous terms (passed away, slipped away, gone to sleep) as this can add to confusion. </w:t>
      </w:r>
    </w:p>
    <w:p w14:paraId="42C97E41" w14:textId="323EB22B" w:rsidR="00FD1459" w:rsidRPr="00FD1459" w:rsidRDefault="00FD1459" w:rsidP="00FD1459">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Using simple biological explanation can help; they have stopped breathing, their heart </w:t>
      </w:r>
      <w:proofErr w:type="gramStart"/>
      <w:r>
        <w:rPr>
          <w:rFonts w:ascii="Comic Sans MS" w:eastAsia="Segoe UI Light" w:hAnsi="Comic Sans MS" w:cs="Segoe UI Light"/>
          <w:sz w:val="24"/>
          <w:szCs w:val="24"/>
        </w:rPr>
        <w:t>stop</w:t>
      </w:r>
      <w:proofErr w:type="gramEnd"/>
      <w:r>
        <w:rPr>
          <w:rFonts w:ascii="Comic Sans MS" w:eastAsia="Segoe UI Light" w:hAnsi="Comic Sans MS" w:cs="Segoe UI Light"/>
          <w:sz w:val="24"/>
          <w:szCs w:val="24"/>
        </w:rPr>
        <w:t xml:space="preserve"> etc. </w:t>
      </w:r>
    </w:p>
    <w:p w14:paraId="2A45F1CA" w14:textId="2B259597" w:rsidR="00FD1459" w:rsidRPr="00FD1459" w:rsidRDefault="00FD1459" w:rsidP="00FD1459">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Explain and validate your child’s emotions, share how it makes you feel so they know they are not alone. </w:t>
      </w:r>
    </w:p>
    <w:p w14:paraId="3E03E3C2" w14:textId="4C905FDB" w:rsidR="005E2EE6" w:rsidRPr="005E2EE6" w:rsidRDefault="00FD1459"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Answer their questions if you can</w:t>
      </w:r>
    </w:p>
    <w:p w14:paraId="59BA2328" w14:textId="5B7E337D" w:rsidR="005E2EE6" w:rsidRPr="005E2EE6" w:rsidRDefault="005E2EE6"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Practical things can help; make something for the person who has been lost or draw a picture for them that can be used to say goodbye.</w:t>
      </w:r>
    </w:p>
    <w:p w14:paraId="138A28C4" w14:textId="6E6EDA9A" w:rsidR="005E2EE6" w:rsidRPr="005E2EE6" w:rsidRDefault="005E2EE6"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Have something made such as a teddy out of clothing belonging to the person. </w:t>
      </w:r>
    </w:p>
    <w:p w14:paraId="2DC53956" w14:textId="7F075569" w:rsidR="005E2EE6" w:rsidRPr="005E2EE6" w:rsidRDefault="005E2EE6"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Create a poster of pictures with the person which shows happy memories of times together </w:t>
      </w:r>
    </w:p>
    <w:p w14:paraId="419EA4B9" w14:textId="77777777" w:rsidR="005E2EE6" w:rsidRPr="005E2EE6" w:rsidRDefault="005E2EE6"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Make plans for the future and keep routines going. </w:t>
      </w:r>
    </w:p>
    <w:p w14:paraId="5F3FD3FC" w14:textId="77777777" w:rsidR="005E2EE6" w:rsidRPr="005E2EE6" w:rsidRDefault="005E2EE6"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Talk about the person and the things you remember about them. </w:t>
      </w:r>
    </w:p>
    <w:p w14:paraId="6A43AD62" w14:textId="067FEAEA" w:rsidR="00B12A2C" w:rsidRPr="005E2EE6" w:rsidRDefault="005E2EE6" w:rsidP="005E2EE6">
      <w:pPr>
        <w:pStyle w:val="ListParagraph"/>
        <w:numPr>
          <w:ilvl w:val="0"/>
          <w:numId w:val="23"/>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Make a worry pet or buy a worry doll that can take your child’s worries from them when they tell it their worries.  </w:t>
      </w:r>
    </w:p>
    <w:p w14:paraId="07FC24ED" w14:textId="0EDEB5C7" w:rsidR="00B12A2C" w:rsidRDefault="00B12A2C" w:rsidP="00B12A2C">
      <w:pPr>
        <w:spacing w:after="360" w:line="240" w:lineRule="auto"/>
        <w:jc w:val="center"/>
        <w:textAlignment w:val="baseline"/>
        <w:rPr>
          <w:rFonts w:ascii="Comic Sans MS" w:eastAsia="Segoe UI Light" w:hAnsi="Comic Sans MS" w:cs="Segoe UI Light"/>
          <w:b/>
          <w:sz w:val="24"/>
          <w:szCs w:val="24"/>
        </w:rPr>
      </w:pPr>
      <w:r>
        <w:rPr>
          <w:rFonts w:ascii="Comic Sans MS" w:eastAsia="Segoe UI Light" w:hAnsi="Comic Sans MS" w:cs="Segoe UI Light"/>
          <w:b/>
          <w:sz w:val="24"/>
          <w:szCs w:val="24"/>
        </w:rPr>
        <w:t xml:space="preserve">What other support is available?  </w:t>
      </w:r>
    </w:p>
    <w:p w14:paraId="10F0407A" w14:textId="268A7501" w:rsidR="00FD1459" w:rsidRPr="00FD1459" w:rsidRDefault="00FD1459" w:rsidP="00FD1459">
      <w:pPr>
        <w:pStyle w:val="ListParagraph"/>
        <w:numPr>
          <w:ilvl w:val="0"/>
          <w:numId w:val="24"/>
        </w:numPr>
        <w:spacing w:after="360" w:line="240" w:lineRule="auto"/>
        <w:textAlignment w:val="baseline"/>
        <w:rPr>
          <w:rFonts w:ascii="Comic Sans MS" w:eastAsia="Segoe UI Light" w:hAnsi="Comic Sans MS" w:cs="Segoe UI Light"/>
          <w:b/>
          <w:sz w:val="24"/>
          <w:szCs w:val="24"/>
        </w:rPr>
      </w:pPr>
      <w:r>
        <w:rPr>
          <w:rFonts w:ascii="Comic Sans MS" w:eastAsia="Segoe UI Light" w:hAnsi="Comic Sans MS" w:cs="Segoe UI Light"/>
          <w:sz w:val="24"/>
          <w:szCs w:val="24"/>
        </w:rPr>
        <w:t xml:space="preserve">Speak to your child’s teacher it can be helpful for your child teacher to speak with them. </w:t>
      </w:r>
    </w:p>
    <w:p w14:paraId="0FE50C65" w14:textId="77777777" w:rsidR="005E2EE6" w:rsidRDefault="00FD1459" w:rsidP="00FD1459">
      <w:pPr>
        <w:pStyle w:val="ListParagraph"/>
        <w:numPr>
          <w:ilvl w:val="0"/>
          <w:numId w:val="24"/>
        </w:numPr>
        <w:spacing w:after="360" w:line="240" w:lineRule="auto"/>
        <w:textAlignment w:val="baseline"/>
        <w:rPr>
          <w:rFonts w:ascii="Comic Sans MS" w:eastAsia="Segoe UI Light" w:hAnsi="Comic Sans MS" w:cs="Segoe UI Light"/>
          <w:sz w:val="24"/>
          <w:szCs w:val="24"/>
        </w:rPr>
      </w:pPr>
      <w:r w:rsidRPr="00FD1459">
        <w:rPr>
          <w:rFonts w:ascii="Comic Sans MS" w:eastAsia="Segoe UI Light" w:hAnsi="Comic Sans MS" w:cs="Segoe UI Light"/>
          <w:sz w:val="24"/>
          <w:szCs w:val="24"/>
        </w:rPr>
        <w:t>Ask to speak to the support for learning team as there are a range of supports available in school</w:t>
      </w:r>
      <w:r w:rsidR="005E2EE6">
        <w:rPr>
          <w:rFonts w:ascii="Comic Sans MS" w:eastAsia="Segoe UI Light" w:hAnsi="Comic Sans MS" w:cs="Segoe UI Light"/>
          <w:sz w:val="24"/>
          <w:szCs w:val="24"/>
        </w:rPr>
        <w:t xml:space="preserve"> such as emotion works, 5 ways to wellbeing, kitbag, Seasons for Growth and Art resilience. </w:t>
      </w:r>
    </w:p>
    <w:p w14:paraId="28B764A8" w14:textId="31AFEF80" w:rsidR="00FD1459" w:rsidRPr="005E2EE6" w:rsidRDefault="005E2EE6" w:rsidP="00FD1459">
      <w:pPr>
        <w:pStyle w:val="ListParagraph"/>
        <w:numPr>
          <w:ilvl w:val="0"/>
          <w:numId w:val="24"/>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Call the Child Bereavement UK helpline </w:t>
      </w:r>
      <w:hyperlink r:id="rId12" w:history="1">
        <w:r w:rsidRPr="005E2EE6">
          <w:rPr>
            <w:rStyle w:val="number"/>
            <w:rFonts w:ascii="Comic Sans MS" w:hAnsi="Comic Sans MS" w:cs="Arial"/>
            <w:bCs/>
            <w:sz w:val="24"/>
            <w:szCs w:val="24"/>
            <w:shd w:val="clear" w:color="auto" w:fill="FFFFFF"/>
          </w:rPr>
          <w:t>0800 02 888 40</w:t>
        </w:r>
      </w:hyperlink>
      <w:r>
        <w:rPr>
          <w:rFonts w:ascii="Comic Sans MS" w:hAnsi="Comic Sans MS"/>
          <w:sz w:val="24"/>
          <w:szCs w:val="24"/>
        </w:rPr>
        <w:t xml:space="preserve"> or access support from their website </w:t>
      </w:r>
      <w:hyperlink r:id="rId13" w:anchor="sec1" w:history="1">
        <w:r>
          <w:rPr>
            <w:rStyle w:val="Hyperlink"/>
          </w:rPr>
          <w:t>Explaining death and dying to children | Child Bereavement UK</w:t>
        </w:r>
      </w:hyperlink>
    </w:p>
    <w:p w14:paraId="51593975" w14:textId="6A6FDF07" w:rsidR="0B9F0B54" w:rsidRPr="00176CA7" w:rsidRDefault="005E2EE6" w:rsidP="00176CA7">
      <w:pPr>
        <w:pStyle w:val="ListParagraph"/>
        <w:numPr>
          <w:ilvl w:val="0"/>
          <w:numId w:val="24"/>
        </w:numPr>
        <w:spacing w:after="360" w:line="240" w:lineRule="auto"/>
        <w:textAlignment w:val="baseline"/>
        <w:rPr>
          <w:rFonts w:ascii="Comic Sans MS" w:eastAsia="Segoe UI Light" w:hAnsi="Comic Sans MS" w:cs="Segoe UI Light"/>
          <w:sz w:val="24"/>
          <w:szCs w:val="24"/>
        </w:rPr>
      </w:pPr>
      <w:r>
        <w:rPr>
          <w:rFonts w:ascii="Comic Sans MS" w:eastAsia="Segoe UI Light" w:hAnsi="Comic Sans MS" w:cs="Segoe UI Light"/>
          <w:sz w:val="24"/>
          <w:szCs w:val="24"/>
        </w:rPr>
        <w:t xml:space="preserve">Access resources on </w:t>
      </w:r>
      <w:hyperlink r:id="rId14" w:history="1">
        <w:r>
          <w:rPr>
            <w:rStyle w:val="Hyperlink"/>
          </w:rPr>
          <w:t>Seasons for Growth Scotland</w:t>
        </w:r>
      </w:hyperlink>
      <w:r>
        <w:t xml:space="preserve"> </w:t>
      </w:r>
      <w:r w:rsidRPr="005E2EE6">
        <w:rPr>
          <w:rFonts w:ascii="Comic Sans MS" w:hAnsi="Comic Sans MS"/>
          <w:sz w:val="24"/>
          <w:szCs w:val="24"/>
        </w:rPr>
        <w:t>about the seasons programme</w:t>
      </w:r>
      <w:r>
        <w:t xml:space="preserve"> </w:t>
      </w:r>
    </w:p>
    <w:p w14:paraId="11CA5478" w14:textId="0D214F54" w:rsidR="0B9F0B54" w:rsidRPr="00CA04DC" w:rsidRDefault="0B9F0B54" w:rsidP="0B9F0B54">
      <w:pPr>
        <w:spacing w:after="0" w:line="240" w:lineRule="auto"/>
        <w:ind w:left="360" w:firstLine="360"/>
        <w:rPr>
          <w:rFonts w:ascii="Comic Sans MS" w:eastAsia="Segoe UI Light" w:hAnsi="Comic Sans MS" w:cs="Segoe UI Light"/>
        </w:rPr>
      </w:pPr>
    </w:p>
    <w:p w14:paraId="4E500688" w14:textId="16596CB8" w:rsidR="0B9F0B54" w:rsidRPr="00CA04DC" w:rsidRDefault="0B9F0B54" w:rsidP="00176CA7">
      <w:pPr>
        <w:spacing w:after="0" w:line="240" w:lineRule="auto"/>
        <w:rPr>
          <w:rFonts w:ascii="Comic Sans MS" w:eastAsia="Segoe UI Light" w:hAnsi="Comic Sans MS" w:cs="Segoe UI Light"/>
        </w:rPr>
      </w:pPr>
    </w:p>
    <w:sectPr w:rsidR="0B9F0B54" w:rsidRPr="00CA04DC" w:rsidSect="00176CA7">
      <w:pgSz w:w="11906" w:h="16838"/>
      <w:pgMar w:top="1440" w:right="1440" w:bottom="851" w:left="1440" w:header="708" w:footer="708" w:gutter="0"/>
      <w:pgBorders w:display="firstPage"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5238" w14:textId="77777777" w:rsidR="000428E5" w:rsidRDefault="000428E5" w:rsidP="002F6768">
      <w:pPr>
        <w:spacing w:after="0" w:line="240" w:lineRule="auto"/>
      </w:pPr>
      <w:r>
        <w:separator/>
      </w:r>
    </w:p>
  </w:endnote>
  <w:endnote w:type="continuationSeparator" w:id="0">
    <w:p w14:paraId="7B13CF27" w14:textId="77777777" w:rsidR="000428E5" w:rsidRDefault="000428E5" w:rsidP="002F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67E5" w14:textId="77777777" w:rsidR="000428E5" w:rsidRDefault="000428E5" w:rsidP="002F6768">
      <w:pPr>
        <w:spacing w:after="0" w:line="240" w:lineRule="auto"/>
      </w:pPr>
      <w:r>
        <w:separator/>
      </w:r>
    </w:p>
  </w:footnote>
  <w:footnote w:type="continuationSeparator" w:id="0">
    <w:p w14:paraId="5C8BFBCC" w14:textId="77777777" w:rsidR="000428E5" w:rsidRDefault="000428E5" w:rsidP="002F6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59C"/>
    <w:multiLevelType w:val="hybridMultilevel"/>
    <w:tmpl w:val="FCA86E12"/>
    <w:lvl w:ilvl="0" w:tplc="39E2FFF8">
      <w:start w:val="1"/>
      <w:numFmt w:val="bullet"/>
      <w:lvlText w:val=""/>
      <w:lvlJc w:val="left"/>
      <w:pPr>
        <w:ind w:left="720" w:hanging="360"/>
      </w:pPr>
      <w:rPr>
        <w:rFonts w:ascii="Wingdings" w:hAnsi="Wingdings" w:hint="default"/>
      </w:rPr>
    </w:lvl>
    <w:lvl w:ilvl="1" w:tplc="74D8281E">
      <w:start w:val="1"/>
      <w:numFmt w:val="bullet"/>
      <w:lvlText w:val="o"/>
      <w:lvlJc w:val="left"/>
      <w:pPr>
        <w:ind w:left="1440" w:hanging="360"/>
      </w:pPr>
      <w:rPr>
        <w:rFonts w:ascii="Courier New" w:hAnsi="Courier New" w:hint="default"/>
      </w:rPr>
    </w:lvl>
    <w:lvl w:ilvl="2" w:tplc="7A5ED592">
      <w:start w:val="1"/>
      <w:numFmt w:val="bullet"/>
      <w:lvlText w:val=""/>
      <w:lvlJc w:val="left"/>
      <w:pPr>
        <w:ind w:left="2160" w:hanging="360"/>
      </w:pPr>
      <w:rPr>
        <w:rFonts w:ascii="Wingdings" w:hAnsi="Wingdings" w:hint="default"/>
      </w:rPr>
    </w:lvl>
    <w:lvl w:ilvl="3" w:tplc="EF0E7B8E">
      <w:start w:val="1"/>
      <w:numFmt w:val="bullet"/>
      <w:lvlText w:val=""/>
      <w:lvlJc w:val="left"/>
      <w:pPr>
        <w:ind w:left="2880" w:hanging="360"/>
      </w:pPr>
      <w:rPr>
        <w:rFonts w:ascii="Symbol" w:hAnsi="Symbol" w:hint="default"/>
      </w:rPr>
    </w:lvl>
    <w:lvl w:ilvl="4" w:tplc="6E262918">
      <w:start w:val="1"/>
      <w:numFmt w:val="bullet"/>
      <w:lvlText w:val="o"/>
      <w:lvlJc w:val="left"/>
      <w:pPr>
        <w:ind w:left="3600" w:hanging="360"/>
      </w:pPr>
      <w:rPr>
        <w:rFonts w:ascii="Courier New" w:hAnsi="Courier New" w:hint="default"/>
      </w:rPr>
    </w:lvl>
    <w:lvl w:ilvl="5" w:tplc="F1B2FEFC">
      <w:start w:val="1"/>
      <w:numFmt w:val="bullet"/>
      <w:lvlText w:val=""/>
      <w:lvlJc w:val="left"/>
      <w:pPr>
        <w:ind w:left="4320" w:hanging="360"/>
      </w:pPr>
      <w:rPr>
        <w:rFonts w:ascii="Wingdings" w:hAnsi="Wingdings" w:hint="default"/>
      </w:rPr>
    </w:lvl>
    <w:lvl w:ilvl="6" w:tplc="A02AE422">
      <w:start w:val="1"/>
      <w:numFmt w:val="bullet"/>
      <w:lvlText w:val=""/>
      <w:lvlJc w:val="left"/>
      <w:pPr>
        <w:ind w:left="5040" w:hanging="360"/>
      </w:pPr>
      <w:rPr>
        <w:rFonts w:ascii="Symbol" w:hAnsi="Symbol" w:hint="default"/>
      </w:rPr>
    </w:lvl>
    <w:lvl w:ilvl="7" w:tplc="A22CDA8A">
      <w:start w:val="1"/>
      <w:numFmt w:val="bullet"/>
      <w:lvlText w:val="o"/>
      <w:lvlJc w:val="left"/>
      <w:pPr>
        <w:ind w:left="5760" w:hanging="360"/>
      </w:pPr>
      <w:rPr>
        <w:rFonts w:ascii="Courier New" w:hAnsi="Courier New" w:hint="default"/>
      </w:rPr>
    </w:lvl>
    <w:lvl w:ilvl="8" w:tplc="8BC213A0">
      <w:start w:val="1"/>
      <w:numFmt w:val="bullet"/>
      <w:lvlText w:val=""/>
      <w:lvlJc w:val="left"/>
      <w:pPr>
        <w:ind w:left="6480" w:hanging="360"/>
      </w:pPr>
      <w:rPr>
        <w:rFonts w:ascii="Wingdings" w:hAnsi="Wingdings" w:hint="default"/>
      </w:rPr>
    </w:lvl>
  </w:abstractNum>
  <w:abstractNum w:abstractNumId="1" w15:restartNumberingAfterBreak="0">
    <w:nsid w:val="0E1F67AD"/>
    <w:multiLevelType w:val="hybridMultilevel"/>
    <w:tmpl w:val="B2249B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5A397A"/>
    <w:multiLevelType w:val="hybridMultilevel"/>
    <w:tmpl w:val="5ECE938C"/>
    <w:lvl w:ilvl="0" w:tplc="D37E47CA">
      <w:start w:val="1"/>
      <w:numFmt w:val="bullet"/>
      <w:lvlText w:val=""/>
      <w:lvlJc w:val="left"/>
      <w:pPr>
        <w:ind w:left="720" w:hanging="360"/>
      </w:pPr>
      <w:rPr>
        <w:rFonts w:ascii="Symbol" w:hAnsi="Symbol" w:hint="default"/>
      </w:rPr>
    </w:lvl>
    <w:lvl w:ilvl="1" w:tplc="85AA30B4">
      <w:start w:val="1"/>
      <w:numFmt w:val="bullet"/>
      <w:lvlText w:val=""/>
      <w:lvlJc w:val="left"/>
      <w:pPr>
        <w:ind w:left="1440" w:hanging="360"/>
      </w:pPr>
      <w:rPr>
        <w:rFonts w:ascii="Symbol" w:hAnsi="Symbol" w:hint="default"/>
      </w:rPr>
    </w:lvl>
    <w:lvl w:ilvl="2" w:tplc="C8B8B910">
      <w:start w:val="1"/>
      <w:numFmt w:val="bullet"/>
      <w:lvlText w:val=""/>
      <w:lvlJc w:val="left"/>
      <w:pPr>
        <w:ind w:left="2160" w:hanging="360"/>
      </w:pPr>
      <w:rPr>
        <w:rFonts w:ascii="Wingdings" w:hAnsi="Wingdings" w:hint="default"/>
      </w:rPr>
    </w:lvl>
    <w:lvl w:ilvl="3" w:tplc="0D62CBF2">
      <w:start w:val="1"/>
      <w:numFmt w:val="bullet"/>
      <w:lvlText w:val=""/>
      <w:lvlJc w:val="left"/>
      <w:pPr>
        <w:ind w:left="2880" w:hanging="360"/>
      </w:pPr>
      <w:rPr>
        <w:rFonts w:ascii="Symbol" w:hAnsi="Symbol" w:hint="default"/>
      </w:rPr>
    </w:lvl>
    <w:lvl w:ilvl="4" w:tplc="86FAC408">
      <w:start w:val="1"/>
      <w:numFmt w:val="bullet"/>
      <w:lvlText w:val="o"/>
      <w:lvlJc w:val="left"/>
      <w:pPr>
        <w:ind w:left="3600" w:hanging="360"/>
      </w:pPr>
      <w:rPr>
        <w:rFonts w:ascii="Courier New" w:hAnsi="Courier New" w:hint="default"/>
      </w:rPr>
    </w:lvl>
    <w:lvl w:ilvl="5" w:tplc="E348C346">
      <w:start w:val="1"/>
      <w:numFmt w:val="bullet"/>
      <w:lvlText w:val=""/>
      <w:lvlJc w:val="left"/>
      <w:pPr>
        <w:ind w:left="4320" w:hanging="360"/>
      </w:pPr>
      <w:rPr>
        <w:rFonts w:ascii="Wingdings" w:hAnsi="Wingdings" w:hint="default"/>
      </w:rPr>
    </w:lvl>
    <w:lvl w:ilvl="6" w:tplc="0CF0D5A0">
      <w:start w:val="1"/>
      <w:numFmt w:val="bullet"/>
      <w:lvlText w:val=""/>
      <w:lvlJc w:val="left"/>
      <w:pPr>
        <w:ind w:left="5040" w:hanging="360"/>
      </w:pPr>
      <w:rPr>
        <w:rFonts w:ascii="Symbol" w:hAnsi="Symbol" w:hint="default"/>
      </w:rPr>
    </w:lvl>
    <w:lvl w:ilvl="7" w:tplc="F7643954">
      <w:start w:val="1"/>
      <w:numFmt w:val="bullet"/>
      <w:lvlText w:val="o"/>
      <w:lvlJc w:val="left"/>
      <w:pPr>
        <w:ind w:left="5760" w:hanging="360"/>
      </w:pPr>
      <w:rPr>
        <w:rFonts w:ascii="Courier New" w:hAnsi="Courier New" w:hint="default"/>
      </w:rPr>
    </w:lvl>
    <w:lvl w:ilvl="8" w:tplc="ACF4BD00">
      <w:start w:val="1"/>
      <w:numFmt w:val="bullet"/>
      <w:lvlText w:val=""/>
      <w:lvlJc w:val="left"/>
      <w:pPr>
        <w:ind w:left="6480" w:hanging="360"/>
      </w:pPr>
      <w:rPr>
        <w:rFonts w:ascii="Wingdings" w:hAnsi="Wingdings" w:hint="default"/>
      </w:rPr>
    </w:lvl>
  </w:abstractNum>
  <w:abstractNum w:abstractNumId="3" w15:restartNumberingAfterBreak="0">
    <w:nsid w:val="16520271"/>
    <w:multiLevelType w:val="hybridMultilevel"/>
    <w:tmpl w:val="C596AF48"/>
    <w:lvl w:ilvl="0" w:tplc="E9920BAE">
      <w:start w:val="1"/>
      <w:numFmt w:val="bullet"/>
      <w:lvlText w:val=""/>
      <w:lvlJc w:val="left"/>
      <w:pPr>
        <w:ind w:left="720" w:hanging="360"/>
      </w:pPr>
      <w:rPr>
        <w:rFonts w:ascii="Wingdings" w:hAnsi="Wingdings" w:hint="default"/>
      </w:rPr>
    </w:lvl>
    <w:lvl w:ilvl="1" w:tplc="70C4695E">
      <w:start w:val="1"/>
      <w:numFmt w:val="bullet"/>
      <w:lvlText w:val="o"/>
      <w:lvlJc w:val="left"/>
      <w:pPr>
        <w:ind w:left="1440" w:hanging="360"/>
      </w:pPr>
      <w:rPr>
        <w:rFonts w:ascii="Courier New" w:hAnsi="Courier New" w:hint="default"/>
      </w:rPr>
    </w:lvl>
    <w:lvl w:ilvl="2" w:tplc="9F1C78E4">
      <w:start w:val="1"/>
      <w:numFmt w:val="bullet"/>
      <w:lvlText w:val=""/>
      <w:lvlJc w:val="left"/>
      <w:pPr>
        <w:ind w:left="2160" w:hanging="360"/>
      </w:pPr>
      <w:rPr>
        <w:rFonts w:ascii="Wingdings" w:hAnsi="Wingdings" w:hint="default"/>
      </w:rPr>
    </w:lvl>
    <w:lvl w:ilvl="3" w:tplc="47829F5C">
      <w:start w:val="1"/>
      <w:numFmt w:val="bullet"/>
      <w:lvlText w:val=""/>
      <w:lvlJc w:val="left"/>
      <w:pPr>
        <w:ind w:left="2880" w:hanging="360"/>
      </w:pPr>
      <w:rPr>
        <w:rFonts w:ascii="Symbol" w:hAnsi="Symbol" w:hint="default"/>
      </w:rPr>
    </w:lvl>
    <w:lvl w:ilvl="4" w:tplc="237C9100">
      <w:start w:val="1"/>
      <w:numFmt w:val="bullet"/>
      <w:lvlText w:val="o"/>
      <w:lvlJc w:val="left"/>
      <w:pPr>
        <w:ind w:left="3600" w:hanging="360"/>
      </w:pPr>
      <w:rPr>
        <w:rFonts w:ascii="Courier New" w:hAnsi="Courier New" w:hint="default"/>
      </w:rPr>
    </w:lvl>
    <w:lvl w:ilvl="5" w:tplc="3F3AE10E">
      <w:start w:val="1"/>
      <w:numFmt w:val="bullet"/>
      <w:lvlText w:val=""/>
      <w:lvlJc w:val="left"/>
      <w:pPr>
        <w:ind w:left="4320" w:hanging="360"/>
      </w:pPr>
      <w:rPr>
        <w:rFonts w:ascii="Wingdings" w:hAnsi="Wingdings" w:hint="default"/>
      </w:rPr>
    </w:lvl>
    <w:lvl w:ilvl="6" w:tplc="6546A166">
      <w:start w:val="1"/>
      <w:numFmt w:val="bullet"/>
      <w:lvlText w:val=""/>
      <w:lvlJc w:val="left"/>
      <w:pPr>
        <w:ind w:left="5040" w:hanging="360"/>
      </w:pPr>
      <w:rPr>
        <w:rFonts w:ascii="Symbol" w:hAnsi="Symbol" w:hint="default"/>
      </w:rPr>
    </w:lvl>
    <w:lvl w:ilvl="7" w:tplc="6CDE0AF8">
      <w:start w:val="1"/>
      <w:numFmt w:val="bullet"/>
      <w:lvlText w:val="o"/>
      <w:lvlJc w:val="left"/>
      <w:pPr>
        <w:ind w:left="5760" w:hanging="360"/>
      </w:pPr>
      <w:rPr>
        <w:rFonts w:ascii="Courier New" w:hAnsi="Courier New" w:hint="default"/>
      </w:rPr>
    </w:lvl>
    <w:lvl w:ilvl="8" w:tplc="34BEA602">
      <w:start w:val="1"/>
      <w:numFmt w:val="bullet"/>
      <w:lvlText w:val=""/>
      <w:lvlJc w:val="left"/>
      <w:pPr>
        <w:ind w:left="6480" w:hanging="360"/>
      </w:pPr>
      <w:rPr>
        <w:rFonts w:ascii="Wingdings" w:hAnsi="Wingdings" w:hint="default"/>
      </w:rPr>
    </w:lvl>
  </w:abstractNum>
  <w:abstractNum w:abstractNumId="4" w15:restartNumberingAfterBreak="0">
    <w:nsid w:val="190A3D2F"/>
    <w:multiLevelType w:val="hybridMultilevel"/>
    <w:tmpl w:val="D610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0C83"/>
    <w:multiLevelType w:val="hybridMultilevel"/>
    <w:tmpl w:val="6AEC3A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2264B7"/>
    <w:multiLevelType w:val="hybridMultilevel"/>
    <w:tmpl w:val="FA949E06"/>
    <w:lvl w:ilvl="0" w:tplc="DFBCBEE2">
      <w:start w:val="1"/>
      <w:numFmt w:val="bullet"/>
      <w:lvlText w:val=""/>
      <w:lvlJc w:val="left"/>
      <w:pPr>
        <w:ind w:left="720" w:hanging="360"/>
      </w:pPr>
      <w:rPr>
        <w:rFonts w:ascii="Symbol" w:hAnsi="Symbol" w:hint="default"/>
      </w:rPr>
    </w:lvl>
    <w:lvl w:ilvl="1" w:tplc="9FFACA58">
      <w:start w:val="1"/>
      <w:numFmt w:val="bullet"/>
      <w:lvlText w:val="o"/>
      <w:lvlJc w:val="left"/>
      <w:pPr>
        <w:ind w:left="1440" w:hanging="360"/>
      </w:pPr>
      <w:rPr>
        <w:rFonts w:ascii="Courier New" w:hAnsi="Courier New" w:hint="default"/>
      </w:rPr>
    </w:lvl>
    <w:lvl w:ilvl="2" w:tplc="307AFF3E">
      <w:start w:val="1"/>
      <w:numFmt w:val="bullet"/>
      <w:lvlText w:val=""/>
      <w:lvlJc w:val="left"/>
      <w:pPr>
        <w:ind w:left="2160" w:hanging="360"/>
      </w:pPr>
      <w:rPr>
        <w:rFonts w:ascii="Wingdings" w:hAnsi="Wingdings" w:hint="default"/>
      </w:rPr>
    </w:lvl>
    <w:lvl w:ilvl="3" w:tplc="AC68888C">
      <w:start w:val="1"/>
      <w:numFmt w:val="bullet"/>
      <w:lvlText w:val=""/>
      <w:lvlJc w:val="left"/>
      <w:pPr>
        <w:ind w:left="2880" w:hanging="360"/>
      </w:pPr>
      <w:rPr>
        <w:rFonts w:ascii="Symbol" w:hAnsi="Symbol" w:hint="default"/>
      </w:rPr>
    </w:lvl>
    <w:lvl w:ilvl="4" w:tplc="E07EC004">
      <w:start w:val="1"/>
      <w:numFmt w:val="bullet"/>
      <w:lvlText w:val="o"/>
      <w:lvlJc w:val="left"/>
      <w:pPr>
        <w:ind w:left="3600" w:hanging="360"/>
      </w:pPr>
      <w:rPr>
        <w:rFonts w:ascii="Courier New" w:hAnsi="Courier New" w:hint="default"/>
      </w:rPr>
    </w:lvl>
    <w:lvl w:ilvl="5" w:tplc="FB185274">
      <w:start w:val="1"/>
      <w:numFmt w:val="bullet"/>
      <w:lvlText w:val=""/>
      <w:lvlJc w:val="left"/>
      <w:pPr>
        <w:ind w:left="4320" w:hanging="360"/>
      </w:pPr>
      <w:rPr>
        <w:rFonts w:ascii="Wingdings" w:hAnsi="Wingdings" w:hint="default"/>
      </w:rPr>
    </w:lvl>
    <w:lvl w:ilvl="6" w:tplc="92D68694">
      <w:start w:val="1"/>
      <w:numFmt w:val="bullet"/>
      <w:lvlText w:val=""/>
      <w:lvlJc w:val="left"/>
      <w:pPr>
        <w:ind w:left="5040" w:hanging="360"/>
      </w:pPr>
      <w:rPr>
        <w:rFonts w:ascii="Symbol" w:hAnsi="Symbol" w:hint="default"/>
      </w:rPr>
    </w:lvl>
    <w:lvl w:ilvl="7" w:tplc="4A4EEEC6">
      <w:start w:val="1"/>
      <w:numFmt w:val="bullet"/>
      <w:lvlText w:val="o"/>
      <w:lvlJc w:val="left"/>
      <w:pPr>
        <w:ind w:left="5760" w:hanging="360"/>
      </w:pPr>
      <w:rPr>
        <w:rFonts w:ascii="Courier New" w:hAnsi="Courier New" w:hint="default"/>
      </w:rPr>
    </w:lvl>
    <w:lvl w:ilvl="8" w:tplc="EA9277AE">
      <w:start w:val="1"/>
      <w:numFmt w:val="bullet"/>
      <w:lvlText w:val=""/>
      <w:lvlJc w:val="left"/>
      <w:pPr>
        <w:ind w:left="6480" w:hanging="360"/>
      </w:pPr>
      <w:rPr>
        <w:rFonts w:ascii="Wingdings" w:hAnsi="Wingdings" w:hint="default"/>
      </w:rPr>
    </w:lvl>
  </w:abstractNum>
  <w:abstractNum w:abstractNumId="7" w15:restartNumberingAfterBreak="0">
    <w:nsid w:val="259047D0"/>
    <w:multiLevelType w:val="hybridMultilevel"/>
    <w:tmpl w:val="9404D696"/>
    <w:lvl w:ilvl="0" w:tplc="EDFA18F6">
      <w:start w:val="1"/>
      <w:numFmt w:val="bullet"/>
      <w:lvlText w:val=""/>
      <w:lvlJc w:val="left"/>
      <w:pPr>
        <w:ind w:left="720" w:hanging="360"/>
      </w:pPr>
      <w:rPr>
        <w:rFonts w:ascii="Wingdings" w:hAnsi="Wingdings" w:hint="default"/>
      </w:rPr>
    </w:lvl>
    <w:lvl w:ilvl="1" w:tplc="0FDCC51C">
      <w:start w:val="1"/>
      <w:numFmt w:val="bullet"/>
      <w:lvlText w:val="o"/>
      <w:lvlJc w:val="left"/>
      <w:pPr>
        <w:ind w:left="1440" w:hanging="360"/>
      </w:pPr>
      <w:rPr>
        <w:rFonts w:ascii="Courier New" w:hAnsi="Courier New" w:hint="default"/>
      </w:rPr>
    </w:lvl>
    <w:lvl w:ilvl="2" w:tplc="413C0A2E">
      <w:start w:val="1"/>
      <w:numFmt w:val="bullet"/>
      <w:lvlText w:val=""/>
      <w:lvlJc w:val="left"/>
      <w:pPr>
        <w:ind w:left="2160" w:hanging="360"/>
      </w:pPr>
      <w:rPr>
        <w:rFonts w:ascii="Wingdings" w:hAnsi="Wingdings" w:hint="default"/>
      </w:rPr>
    </w:lvl>
    <w:lvl w:ilvl="3" w:tplc="DDE67C96">
      <w:start w:val="1"/>
      <w:numFmt w:val="bullet"/>
      <w:lvlText w:val=""/>
      <w:lvlJc w:val="left"/>
      <w:pPr>
        <w:ind w:left="2880" w:hanging="360"/>
      </w:pPr>
      <w:rPr>
        <w:rFonts w:ascii="Symbol" w:hAnsi="Symbol" w:hint="default"/>
      </w:rPr>
    </w:lvl>
    <w:lvl w:ilvl="4" w:tplc="0A107810">
      <w:start w:val="1"/>
      <w:numFmt w:val="bullet"/>
      <w:lvlText w:val="o"/>
      <w:lvlJc w:val="left"/>
      <w:pPr>
        <w:ind w:left="3600" w:hanging="360"/>
      </w:pPr>
      <w:rPr>
        <w:rFonts w:ascii="Courier New" w:hAnsi="Courier New" w:hint="default"/>
      </w:rPr>
    </w:lvl>
    <w:lvl w:ilvl="5" w:tplc="73FCF75E">
      <w:start w:val="1"/>
      <w:numFmt w:val="bullet"/>
      <w:lvlText w:val=""/>
      <w:lvlJc w:val="left"/>
      <w:pPr>
        <w:ind w:left="4320" w:hanging="360"/>
      </w:pPr>
      <w:rPr>
        <w:rFonts w:ascii="Wingdings" w:hAnsi="Wingdings" w:hint="default"/>
      </w:rPr>
    </w:lvl>
    <w:lvl w:ilvl="6" w:tplc="8D100370">
      <w:start w:val="1"/>
      <w:numFmt w:val="bullet"/>
      <w:lvlText w:val=""/>
      <w:lvlJc w:val="left"/>
      <w:pPr>
        <w:ind w:left="5040" w:hanging="360"/>
      </w:pPr>
      <w:rPr>
        <w:rFonts w:ascii="Symbol" w:hAnsi="Symbol" w:hint="default"/>
      </w:rPr>
    </w:lvl>
    <w:lvl w:ilvl="7" w:tplc="4CEEA850">
      <w:start w:val="1"/>
      <w:numFmt w:val="bullet"/>
      <w:lvlText w:val="o"/>
      <w:lvlJc w:val="left"/>
      <w:pPr>
        <w:ind w:left="5760" w:hanging="360"/>
      </w:pPr>
      <w:rPr>
        <w:rFonts w:ascii="Courier New" w:hAnsi="Courier New" w:hint="default"/>
      </w:rPr>
    </w:lvl>
    <w:lvl w:ilvl="8" w:tplc="6F3A96D2">
      <w:start w:val="1"/>
      <w:numFmt w:val="bullet"/>
      <w:lvlText w:val=""/>
      <w:lvlJc w:val="left"/>
      <w:pPr>
        <w:ind w:left="6480" w:hanging="360"/>
      </w:pPr>
      <w:rPr>
        <w:rFonts w:ascii="Wingdings" w:hAnsi="Wingdings" w:hint="default"/>
      </w:rPr>
    </w:lvl>
  </w:abstractNum>
  <w:abstractNum w:abstractNumId="8" w15:restartNumberingAfterBreak="0">
    <w:nsid w:val="26AE1C20"/>
    <w:multiLevelType w:val="hybridMultilevel"/>
    <w:tmpl w:val="808E5368"/>
    <w:lvl w:ilvl="0" w:tplc="1C541064">
      <w:start w:val="1"/>
      <w:numFmt w:val="bullet"/>
      <w:lvlText w:val=""/>
      <w:lvlJc w:val="left"/>
      <w:pPr>
        <w:ind w:left="720" w:hanging="360"/>
      </w:pPr>
      <w:rPr>
        <w:rFonts w:ascii="Symbol" w:hAnsi="Symbol" w:hint="default"/>
      </w:rPr>
    </w:lvl>
    <w:lvl w:ilvl="1" w:tplc="2C760488">
      <w:start w:val="1"/>
      <w:numFmt w:val="bullet"/>
      <w:lvlText w:val="o"/>
      <w:lvlJc w:val="left"/>
      <w:pPr>
        <w:ind w:left="1440" w:hanging="360"/>
      </w:pPr>
      <w:rPr>
        <w:rFonts w:ascii="Courier New" w:hAnsi="Courier New" w:hint="default"/>
      </w:rPr>
    </w:lvl>
    <w:lvl w:ilvl="2" w:tplc="383CBBEA">
      <w:start w:val="1"/>
      <w:numFmt w:val="bullet"/>
      <w:lvlText w:val=""/>
      <w:lvlJc w:val="left"/>
      <w:pPr>
        <w:ind w:left="2160" w:hanging="360"/>
      </w:pPr>
      <w:rPr>
        <w:rFonts w:ascii="Wingdings" w:hAnsi="Wingdings" w:hint="default"/>
      </w:rPr>
    </w:lvl>
    <w:lvl w:ilvl="3" w:tplc="AFA8694C">
      <w:start w:val="1"/>
      <w:numFmt w:val="bullet"/>
      <w:lvlText w:val=""/>
      <w:lvlJc w:val="left"/>
      <w:pPr>
        <w:ind w:left="2880" w:hanging="360"/>
      </w:pPr>
      <w:rPr>
        <w:rFonts w:ascii="Symbol" w:hAnsi="Symbol" w:hint="default"/>
      </w:rPr>
    </w:lvl>
    <w:lvl w:ilvl="4" w:tplc="F73EC72C">
      <w:start w:val="1"/>
      <w:numFmt w:val="bullet"/>
      <w:lvlText w:val="o"/>
      <w:lvlJc w:val="left"/>
      <w:pPr>
        <w:ind w:left="3600" w:hanging="360"/>
      </w:pPr>
      <w:rPr>
        <w:rFonts w:ascii="Courier New" w:hAnsi="Courier New" w:hint="default"/>
      </w:rPr>
    </w:lvl>
    <w:lvl w:ilvl="5" w:tplc="99501E82">
      <w:start w:val="1"/>
      <w:numFmt w:val="bullet"/>
      <w:lvlText w:val=""/>
      <w:lvlJc w:val="left"/>
      <w:pPr>
        <w:ind w:left="4320" w:hanging="360"/>
      </w:pPr>
      <w:rPr>
        <w:rFonts w:ascii="Wingdings" w:hAnsi="Wingdings" w:hint="default"/>
      </w:rPr>
    </w:lvl>
    <w:lvl w:ilvl="6" w:tplc="DD161562">
      <w:start w:val="1"/>
      <w:numFmt w:val="bullet"/>
      <w:lvlText w:val=""/>
      <w:lvlJc w:val="left"/>
      <w:pPr>
        <w:ind w:left="5040" w:hanging="360"/>
      </w:pPr>
      <w:rPr>
        <w:rFonts w:ascii="Symbol" w:hAnsi="Symbol" w:hint="default"/>
      </w:rPr>
    </w:lvl>
    <w:lvl w:ilvl="7" w:tplc="9C249520">
      <w:start w:val="1"/>
      <w:numFmt w:val="bullet"/>
      <w:lvlText w:val="o"/>
      <w:lvlJc w:val="left"/>
      <w:pPr>
        <w:ind w:left="5760" w:hanging="360"/>
      </w:pPr>
      <w:rPr>
        <w:rFonts w:ascii="Courier New" w:hAnsi="Courier New" w:hint="default"/>
      </w:rPr>
    </w:lvl>
    <w:lvl w:ilvl="8" w:tplc="80F26294">
      <w:start w:val="1"/>
      <w:numFmt w:val="bullet"/>
      <w:lvlText w:val=""/>
      <w:lvlJc w:val="left"/>
      <w:pPr>
        <w:ind w:left="6480" w:hanging="360"/>
      </w:pPr>
      <w:rPr>
        <w:rFonts w:ascii="Wingdings" w:hAnsi="Wingdings" w:hint="default"/>
      </w:rPr>
    </w:lvl>
  </w:abstractNum>
  <w:abstractNum w:abstractNumId="9" w15:restartNumberingAfterBreak="0">
    <w:nsid w:val="2F6E4882"/>
    <w:multiLevelType w:val="multilevel"/>
    <w:tmpl w:val="C76E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F6F1E"/>
    <w:multiLevelType w:val="hybridMultilevel"/>
    <w:tmpl w:val="3618B7F4"/>
    <w:lvl w:ilvl="0" w:tplc="08090009">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AA18B6"/>
    <w:multiLevelType w:val="hybridMultilevel"/>
    <w:tmpl w:val="4E908192"/>
    <w:lvl w:ilvl="0" w:tplc="30126EA6">
      <w:start w:val="1"/>
      <w:numFmt w:val="bullet"/>
      <w:lvlText w:val=""/>
      <w:lvlJc w:val="left"/>
      <w:pPr>
        <w:ind w:left="720" w:hanging="360"/>
      </w:pPr>
      <w:rPr>
        <w:rFonts w:ascii="Symbol" w:hAnsi="Symbol" w:hint="default"/>
      </w:rPr>
    </w:lvl>
    <w:lvl w:ilvl="1" w:tplc="634CCC7E">
      <w:start w:val="1"/>
      <w:numFmt w:val="bullet"/>
      <w:lvlText w:val=""/>
      <w:lvlJc w:val="left"/>
      <w:pPr>
        <w:ind w:left="1440" w:hanging="360"/>
      </w:pPr>
      <w:rPr>
        <w:rFonts w:ascii="Symbol" w:hAnsi="Symbol" w:hint="default"/>
      </w:rPr>
    </w:lvl>
    <w:lvl w:ilvl="2" w:tplc="B0624874">
      <w:start w:val="1"/>
      <w:numFmt w:val="bullet"/>
      <w:lvlText w:val=""/>
      <w:lvlJc w:val="left"/>
      <w:pPr>
        <w:ind w:left="2160" w:hanging="360"/>
      </w:pPr>
      <w:rPr>
        <w:rFonts w:ascii="Wingdings" w:hAnsi="Wingdings" w:hint="default"/>
      </w:rPr>
    </w:lvl>
    <w:lvl w:ilvl="3" w:tplc="E43A122E">
      <w:start w:val="1"/>
      <w:numFmt w:val="bullet"/>
      <w:lvlText w:val=""/>
      <w:lvlJc w:val="left"/>
      <w:pPr>
        <w:ind w:left="2880" w:hanging="360"/>
      </w:pPr>
      <w:rPr>
        <w:rFonts w:ascii="Symbol" w:hAnsi="Symbol" w:hint="default"/>
      </w:rPr>
    </w:lvl>
    <w:lvl w:ilvl="4" w:tplc="AC2E0CC4">
      <w:start w:val="1"/>
      <w:numFmt w:val="bullet"/>
      <w:lvlText w:val="o"/>
      <w:lvlJc w:val="left"/>
      <w:pPr>
        <w:ind w:left="3600" w:hanging="360"/>
      </w:pPr>
      <w:rPr>
        <w:rFonts w:ascii="Courier New" w:hAnsi="Courier New" w:hint="default"/>
      </w:rPr>
    </w:lvl>
    <w:lvl w:ilvl="5" w:tplc="0BD67216">
      <w:start w:val="1"/>
      <w:numFmt w:val="bullet"/>
      <w:lvlText w:val=""/>
      <w:lvlJc w:val="left"/>
      <w:pPr>
        <w:ind w:left="4320" w:hanging="360"/>
      </w:pPr>
      <w:rPr>
        <w:rFonts w:ascii="Wingdings" w:hAnsi="Wingdings" w:hint="default"/>
      </w:rPr>
    </w:lvl>
    <w:lvl w:ilvl="6" w:tplc="31E6C9EE">
      <w:start w:val="1"/>
      <w:numFmt w:val="bullet"/>
      <w:lvlText w:val=""/>
      <w:lvlJc w:val="left"/>
      <w:pPr>
        <w:ind w:left="5040" w:hanging="360"/>
      </w:pPr>
      <w:rPr>
        <w:rFonts w:ascii="Symbol" w:hAnsi="Symbol" w:hint="default"/>
      </w:rPr>
    </w:lvl>
    <w:lvl w:ilvl="7" w:tplc="5D584B5C">
      <w:start w:val="1"/>
      <w:numFmt w:val="bullet"/>
      <w:lvlText w:val="o"/>
      <w:lvlJc w:val="left"/>
      <w:pPr>
        <w:ind w:left="5760" w:hanging="360"/>
      </w:pPr>
      <w:rPr>
        <w:rFonts w:ascii="Courier New" w:hAnsi="Courier New" w:hint="default"/>
      </w:rPr>
    </w:lvl>
    <w:lvl w:ilvl="8" w:tplc="9FA89730">
      <w:start w:val="1"/>
      <w:numFmt w:val="bullet"/>
      <w:lvlText w:val=""/>
      <w:lvlJc w:val="left"/>
      <w:pPr>
        <w:ind w:left="6480" w:hanging="360"/>
      </w:pPr>
      <w:rPr>
        <w:rFonts w:ascii="Wingdings" w:hAnsi="Wingdings" w:hint="default"/>
      </w:rPr>
    </w:lvl>
  </w:abstractNum>
  <w:abstractNum w:abstractNumId="12" w15:restartNumberingAfterBreak="0">
    <w:nsid w:val="39AC342D"/>
    <w:multiLevelType w:val="multilevel"/>
    <w:tmpl w:val="B46A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54543"/>
    <w:multiLevelType w:val="hybridMultilevel"/>
    <w:tmpl w:val="D5B63192"/>
    <w:lvl w:ilvl="0" w:tplc="1D76A7AC">
      <w:start w:val="1"/>
      <w:numFmt w:val="bullet"/>
      <w:lvlText w:val=""/>
      <w:lvlJc w:val="left"/>
      <w:pPr>
        <w:ind w:left="720" w:hanging="360"/>
      </w:pPr>
      <w:rPr>
        <w:rFonts w:ascii="Wingdings" w:hAnsi="Wingdings" w:hint="default"/>
      </w:rPr>
    </w:lvl>
    <w:lvl w:ilvl="1" w:tplc="02A8428C">
      <w:start w:val="1"/>
      <w:numFmt w:val="bullet"/>
      <w:lvlText w:val="o"/>
      <w:lvlJc w:val="left"/>
      <w:pPr>
        <w:ind w:left="1440" w:hanging="360"/>
      </w:pPr>
      <w:rPr>
        <w:rFonts w:ascii="Courier New" w:hAnsi="Courier New" w:hint="default"/>
      </w:rPr>
    </w:lvl>
    <w:lvl w:ilvl="2" w:tplc="7EDE7ECA">
      <w:start w:val="1"/>
      <w:numFmt w:val="bullet"/>
      <w:lvlText w:val=""/>
      <w:lvlJc w:val="left"/>
      <w:pPr>
        <w:ind w:left="2160" w:hanging="360"/>
      </w:pPr>
      <w:rPr>
        <w:rFonts w:ascii="Wingdings" w:hAnsi="Wingdings" w:hint="default"/>
      </w:rPr>
    </w:lvl>
    <w:lvl w:ilvl="3" w:tplc="93C0DB58">
      <w:start w:val="1"/>
      <w:numFmt w:val="bullet"/>
      <w:lvlText w:val=""/>
      <w:lvlJc w:val="left"/>
      <w:pPr>
        <w:ind w:left="2880" w:hanging="360"/>
      </w:pPr>
      <w:rPr>
        <w:rFonts w:ascii="Symbol" w:hAnsi="Symbol" w:hint="default"/>
      </w:rPr>
    </w:lvl>
    <w:lvl w:ilvl="4" w:tplc="6BB6C802">
      <w:start w:val="1"/>
      <w:numFmt w:val="bullet"/>
      <w:lvlText w:val="o"/>
      <w:lvlJc w:val="left"/>
      <w:pPr>
        <w:ind w:left="3600" w:hanging="360"/>
      </w:pPr>
      <w:rPr>
        <w:rFonts w:ascii="Courier New" w:hAnsi="Courier New" w:hint="default"/>
      </w:rPr>
    </w:lvl>
    <w:lvl w:ilvl="5" w:tplc="9092A786">
      <w:start w:val="1"/>
      <w:numFmt w:val="bullet"/>
      <w:lvlText w:val=""/>
      <w:lvlJc w:val="left"/>
      <w:pPr>
        <w:ind w:left="4320" w:hanging="360"/>
      </w:pPr>
      <w:rPr>
        <w:rFonts w:ascii="Wingdings" w:hAnsi="Wingdings" w:hint="default"/>
      </w:rPr>
    </w:lvl>
    <w:lvl w:ilvl="6" w:tplc="4E322C84">
      <w:start w:val="1"/>
      <w:numFmt w:val="bullet"/>
      <w:lvlText w:val=""/>
      <w:lvlJc w:val="left"/>
      <w:pPr>
        <w:ind w:left="5040" w:hanging="360"/>
      </w:pPr>
      <w:rPr>
        <w:rFonts w:ascii="Symbol" w:hAnsi="Symbol" w:hint="default"/>
      </w:rPr>
    </w:lvl>
    <w:lvl w:ilvl="7" w:tplc="509E1258">
      <w:start w:val="1"/>
      <w:numFmt w:val="bullet"/>
      <w:lvlText w:val="o"/>
      <w:lvlJc w:val="left"/>
      <w:pPr>
        <w:ind w:left="5760" w:hanging="360"/>
      </w:pPr>
      <w:rPr>
        <w:rFonts w:ascii="Courier New" w:hAnsi="Courier New" w:hint="default"/>
      </w:rPr>
    </w:lvl>
    <w:lvl w:ilvl="8" w:tplc="3E00FFA0">
      <w:start w:val="1"/>
      <w:numFmt w:val="bullet"/>
      <w:lvlText w:val=""/>
      <w:lvlJc w:val="left"/>
      <w:pPr>
        <w:ind w:left="6480" w:hanging="360"/>
      </w:pPr>
      <w:rPr>
        <w:rFonts w:ascii="Wingdings" w:hAnsi="Wingdings" w:hint="default"/>
      </w:rPr>
    </w:lvl>
  </w:abstractNum>
  <w:abstractNum w:abstractNumId="14" w15:restartNumberingAfterBreak="0">
    <w:nsid w:val="3C641AA6"/>
    <w:multiLevelType w:val="hybridMultilevel"/>
    <w:tmpl w:val="0848037E"/>
    <w:lvl w:ilvl="0" w:tplc="438CD112">
      <w:start w:val="1"/>
      <w:numFmt w:val="bullet"/>
      <w:lvlText w:val=""/>
      <w:lvlJc w:val="left"/>
      <w:pPr>
        <w:ind w:left="720" w:hanging="360"/>
      </w:pPr>
      <w:rPr>
        <w:rFonts w:ascii="Wingdings" w:hAnsi="Wingdings" w:hint="default"/>
      </w:rPr>
    </w:lvl>
    <w:lvl w:ilvl="1" w:tplc="5AB43F1A">
      <w:start w:val="1"/>
      <w:numFmt w:val="bullet"/>
      <w:lvlText w:val="o"/>
      <w:lvlJc w:val="left"/>
      <w:pPr>
        <w:ind w:left="1440" w:hanging="360"/>
      </w:pPr>
      <w:rPr>
        <w:rFonts w:ascii="Courier New" w:hAnsi="Courier New" w:hint="default"/>
      </w:rPr>
    </w:lvl>
    <w:lvl w:ilvl="2" w:tplc="235CC2B4">
      <w:start w:val="1"/>
      <w:numFmt w:val="bullet"/>
      <w:lvlText w:val=""/>
      <w:lvlJc w:val="left"/>
      <w:pPr>
        <w:ind w:left="2160" w:hanging="360"/>
      </w:pPr>
      <w:rPr>
        <w:rFonts w:ascii="Wingdings" w:hAnsi="Wingdings" w:hint="default"/>
      </w:rPr>
    </w:lvl>
    <w:lvl w:ilvl="3" w:tplc="0F0EE8A6">
      <w:start w:val="1"/>
      <w:numFmt w:val="bullet"/>
      <w:lvlText w:val=""/>
      <w:lvlJc w:val="left"/>
      <w:pPr>
        <w:ind w:left="2880" w:hanging="360"/>
      </w:pPr>
      <w:rPr>
        <w:rFonts w:ascii="Symbol" w:hAnsi="Symbol" w:hint="default"/>
      </w:rPr>
    </w:lvl>
    <w:lvl w:ilvl="4" w:tplc="CC60F36C">
      <w:start w:val="1"/>
      <w:numFmt w:val="bullet"/>
      <w:lvlText w:val="o"/>
      <w:lvlJc w:val="left"/>
      <w:pPr>
        <w:ind w:left="3600" w:hanging="360"/>
      </w:pPr>
      <w:rPr>
        <w:rFonts w:ascii="Courier New" w:hAnsi="Courier New" w:hint="default"/>
      </w:rPr>
    </w:lvl>
    <w:lvl w:ilvl="5" w:tplc="1D56D74A">
      <w:start w:val="1"/>
      <w:numFmt w:val="bullet"/>
      <w:lvlText w:val=""/>
      <w:lvlJc w:val="left"/>
      <w:pPr>
        <w:ind w:left="4320" w:hanging="360"/>
      </w:pPr>
      <w:rPr>
        <w:rFonts w:ascii="Wingdings" w:hAnsi="Wingdings" w:hint="default"/>
      </w:rPr>
    </w:lvl>
    <w:lvl w:ilvl="6" w:tplc="EE501DD4">
      <w:start w:val="1"/>
      <w:numFmt w:val="bullet"/>
      <w:lvlText w:val=""/>
      <w:lvlJc w:val="left"/>
      <w:pPr>
        <w:ind w:left="5040" w:hanging="360"/>
      </w:pPr>
      <w:rPr>
        <w:rFonts w:ascii="Symbol" w:hAnsi="Symbol" w:hint="default"/>
      </w:rPr>
    </w:lvl>
    <w:lvl w:ilvl="7" w:tplc="C55CF8A6">
      <w:start w:val="1"/>
      <w:numFmt w:val="bullet"/>
      <w:lvlText w:val="o"/>
      <w:lvlJc w:val="left"/>
      <w:pPr>
        <w:ind w:left="5760" w:hanging="360"/>
      </w:pPr>
      <w:rPr>
        <w:rFonts w:ascii="Courier New" w:hAnsi="Courier New" w:hint="default"/>
      </w:rPr>
    </w:lvl>
    <w:lvl w:ilvl="8" w:tplc="A036E964">
      <w:start w:val="1"/>
      <w:numFmt w:val="bullet"/>
      <w:lvlText w:val=""/>
      <w:lvlJc w:val="left"/>
      <w:pPr>
        <w:ind w:left="6480" w:hanging="360"/>
      </w:pPr>
      <w:rPr>
        <w:rFonts w:ascii="Wingdings" w:hAnsi="Wingdings" w:hint="default"/>
      </w:rPr>
    </w:lvl>
  </w:abstractNum>
  <w:abstractNum w:abstractNumId="15" w15:restartNumberingAfterBreak="0">
    <w:nsid w:val="3ECC5AB6"/>
    <w:multiLevelType w:val="hybridMultilevel"/>
    <w:tmpl w:val="628AC5A6"/>
    <w:lvl w:ilvl="0" w:tplc="F312B302">
      <w:start w:val="1"/>
      <w:numFmt w:val="bullet"/>
      <w:lvlText w:val=""/>
      <w:lvlJc w:val="left"/>
      <w:pPr>
        <w:ind w:left="720" w:hanging="360"/>
      </w:pPr>
      <w:rPr>
        <w:rFonts w:ascii="Symbol" w:hAnsi="Symbol" w:hint="default"/>
      </w:rPr>
    </w:lvl>
    <w:lvl w:ilvl="1" w:tplc="07E055A0">
      <w:start w:val="1"/>
      <w:numFmt w:val="bullet"/>
      <w:lvlText w:val="o"/>
      <w:lvlJc w:val="left"/>
      <w:pPr>
        <w:ind w:left="1440" w:hanging="360"/>
      </w:pPr>
      <w:rPr>
        <w:rFonts w:ascii="Courier New" w:hAnsi="Courier New" w:hint="default"/>
      </w:rPr>
    </w:lvl>
    <w:lvl w:ilvl="2" w:tplc="7786EE24">
      <w:start w:val="1"/>
      <w:numFmt w:val="bullet"/>
      <w:lvlText w:val=""/>
      <w:lvlJc w:val="left"/>
      <w:pPr>
        <w:ind w:left="2160" w:hanging="360"/>
      </w:pPr>
      <w:rPr>
        <w:rFonts w:ascii="Wingdings" w:hAnsi="Wingdings" w:hint="default"/>
      </w:rPr>
    </w:lvl>
    <w:lvl w:ilvl="3" w:tplc="9DC29CC2">
      <w:start w:val="1"/>
      <w:numFmt w:val="bullet"/>
      <w:lvlText w:val=""/>
      <w:lvlJc w:val="left"/>
      <w:pPr>
        <w:ind w:left="2880" w:hanging="360"/>
      </w:pPr>
      <w:rPr>
        <w:rFonts w:ascii="Symbol" w:hAnsi="Symbol" w:hint="default"/>
      </w:rPr>
    </w:lvl>
    <w:lvl w:ilvl="4" w:tplc="36B8A9D6">
      <w:start w:val="1"/>
      <w:numFmt w:val="bullet"/>
      <w:lvlText w:val="o"/>
      <w:lvlJc w:val="left"/>
      <w:pPr>
        <w:ind w:left="3600" w:hanging="360"/>
      </w:pPr>
      <w:rPr>
        <w:rFonts w:ascii="Courier New" w:hAnsi="Courier New" w:hint="default"/>
      </w:rPr>
    </w:lvl>
    <w:lvl w:ilvl="5" w:tplc="1C986C9A">
      <w:start w:val="1"/>
      <w:numFmt w:val="bullet"/>
      <w:lvlText w:val=""/>
      <w:lvlJc w:val="left"/>
      <w:pPr>
        <w:ind w:left="4320" w:hanging="360"/>
      </w:pPr>
      <w:rPr>
        <w:rFonts w:ascii="Wingdings" w:hAnsi="Wingdings" w:hint="default"/>
      </w:rPr>
    </w:lvl>
    <w:lvl w:ilvl="6" w:tplc="C6460CA6">
      <w:start w:val="1"/>
      <w:numFmt w:val="bullet"/>
      <w:lvlText w:val=""/>
      <w:lvlJc w:val="left"/>
      <w:pPr>
        <w:ind w:left="5040" w:hanging="360"/>
      </w:pPr>
      <w:rPr>
        <w:rFonts w:ascii="Symbol" w:hAnsi="Symbol" w:hint="default"/>
      </w:rPr>
    </w:lvl>
    <w:lvl w:ilvl="7" w:tplc="B908F666">
      <w:start w:val="1"/>
      <w:numFmt w:val="bullet"/>
      <w:lvlText w:val="o"/>
      <w:lvlJc w:val="left"/>
      <w:pPr>
        <w:ind w:left="5760" w:hanging="360"/>
      </w:pPr>
      <w:rPr>
        <w:rFonts w:ascii="Courier New" w:hAnsi="Courier New" w:hint="default"/>
      </w:rPr>
    </w:lvl>
    <w:lvl w:ilvl="8" w:tplc="505C64B2">
      <w:start w:val="1"/>
      <w:numFmt w:val="bullet"/>
      <w:lvlText w:val=""/>
      <w:lvlJc w:val="left"/>
      <w:pPr>
        <w:ind w:left="6480" w:hanging="360"/>
      </w:pPr>
      <w:rPr>
        <w:rFonts w:ascii="Wingdings" w:hAnsi="Wingdings" w:hint="default"/>
      </w:rPr>
    </w:lvl>
  </w:abstractNum>
  <w:abstractNum w:abstractNumId="16" w15:restartNumberingAfterBreak="0">
    <w:nsid w:val="48FD532F"/>
    <w:multiLevelType w:val="hybridMultilevel"/>
    <w:tmpl w:val="D3F03A02"/>
    <w:lvl w:ilvl="0" w:tplc="C0F4C30C">
      <w:start w:val="1"/>
      <w:numFmt w:val="bullet"/>
      <w:lvlText w:val=""/>
      <w:lvlJc w:val="left"/>
      <w:pPr>
        <w:ind w:left="720" w:hanging="360"/>
      </w:pPr>
      <w:rPr>
        <w:rFonts w:ascii="Wingdings" w:hAnsi="Wingdings" w:hint="default"/>
      </w:rPr>
    </w:lvl>
    <w:lvl w:ilvl="1" w:tplc="5306A6A6">
      <w:start w:val="1"/>
      <w:numFmt w:val="bullet"/>
      <w:lvlText w:val="o"/>
      <w:lvlJc w:val="left"/>
      <w:pPr>
        <w:ind w:left="1440" w:hanging="360"/>
      </w:pPr>
      <w:rPr>
        <w:rFonts w:ascii="Courier New" w:hAnsi="Courier New" w:hint="default"/>
      </w:rPr>
    </w:lvl>
    <w:lvl w:ilvl="2" w:tplc="CF103AA0">
      <w:start w:val="1"/>
      <w:numFmt w:val="bullet"/>
      <w:lvlText w:val=""/>
      <w:lvlJc w:val="left"/>
      <w:pPr>
        <w:ind w:left="2160" w:hanging="360"/>
      </w:pPr>
      <w:rPr>
        <w:rFonts w:ascii="Wingdings" w:hAnsi="Wingdings" w:hint="default"/>
      </w:rPr>
    </w:lvl>
    <w:lvl w:ilvl="3" w:tplc="9A94B224">
      <w:start w:val="1"/>
      <w:numFmt w:val="bullet"/>
      <w:lvlText w:val=""/>
      <w:lvlJc w:val="left"/>
      <w:pPr>
        <w:ind w:left="2880" w:hanging="360"/>
      </w:pPr>
      <w:rPr>
        <w:rFonts w:ascii="Symbol" w:hAnsi="Symbol" w:hint="default"/>
      </w:rPr>
    </w:lvl>
    <w:lvl w:ilvl="4" w:tplc="A588EF46">
      <w:start w:val="1"/>
      <w:numFmt w:val="bullet"/>
      <w:lvlText w:val="o"/>
      <w:lvlJc w:val="left"/>
      <w:pPr>
        <w:ind w:left="3600" w:hanging="360"/>
      </w:pPr>
      <w:rPr>
        <w:rFonts w:ascii="Courier New" w:hAnsi="Courier New" w:hint="default"/>
      </w:rPr>
    </w:lvl>
    <w:lvl w:ilvl="5" w:tplc="EE26F0C4">
      <w:start w:val="1"/>
      <w:numFmt w:val="bullet"/>
      <w:lvlText w:val=""/>
      <w:lvlJc w:val="left"/>
      <w:pPr>
        <w:ind w:left="4320" w:hanging="360"/>
      </w:pPr>
      <w:rPr>
        <w:rFonts w:ascii="Wingdings" w:hAnsi="Wingdings" w:hint="default"/>
      </w:rPr>
    </w:lvl>
    <w:lvl w:ilvl="6" w:tplc="59A21FEE">
      <w:start w:val="1"/>
      <w:numFmt w:val="bullet"/>
      <w:lvlText w:val=""/>
      <w:lvlJc w:val="left"/>
      <w:pPr>
        <w:ind w:left="5040" w:hanging="360"/>
      </w:pPr>
      <w:rPr>
        <w:rFonts w:ascii="Symbol" w:hAnsi="Symbol" w:hint="default"/>
      </w:rPr>
    </w:lvl>
    <w:lvl w:ilvl="7" w:tplc="528299D2">
      <w:start w:val="1"/>
      <w:numFmt w:val="bullet"/>
      <w:lvlText w:val="o"/>
      <w:lvlJc w:val="left"/>
      <w:pPr>
        <w:ind w:left="5760" w:hanging="360"/>
      </w:pPr>
      <w:rPr>
        <w:rFonts w:ascii="Courier New" w:hAnsi="Courier New" w:hint="default"/>
      </w:rPr>
    </w:lvl>
    <w:lvl w:ilvl="8" w:tplc="93A23084">
      <w:start w:val="1"/>
      <w:numFmt w:val="bullet"/>
      <w:lvlText w:val=""/>
      <w:lvlJc w:val="left"/>
      <w:pPr>
        <w:ind w:left="6480" w:hanging="360"/>
      </w:pPr>
      <w:rPr>
        <w:rFonts w:ascii="Wingdings" w:hAnsi="Wingdings" w:hint="default"/>
      </w:rPr>
    </w:lvl>
  </w:abstractNum>
  <w:abstractNum w:abstractNumId="17" w15:restartNumberingAfterBreak="0">
    <w:nsid w:val="4CCC7E10"/>
    <w:multiLevelType w:val="hybridMultilevel"/>
    <w:tmpl w:val="F808E606"/>
    <w:lvl w:ilvl="0" w:tplc="24CE6182">
      <w:start w:val="1"/>
      <w:numFmt w:val="bullet"/>
      <w:lvlText w:val=""/>
      <w:lvlJc w:val="left"/>
      <w:pPr>
        <w:ind w:left="720" w:hanging="360"/>
      </w:pPr>
      <w:rPr>
        <w:rFonts w:ascii="Wingdings" w:hAnsi="Wingdings" w:hint="default"/>
      </w:rPr>
    </w:lvl>
    <w:lvl w:ilvl="1" w:tplc="3F563E32">
      <w:start w:val="1"/>
      <w:numFmt w:val="bullet"/>
      <w:lvlText w:val="o"/>
      <w:lvlJc w:val="left"/>
      <w:pPr>
        <w:ind w:left="1440" w:hanging="360"/>
      </w:pPr>
      <w:rPr>
        <w:rFonts w:ascii="Courier New" w:hAnsi="Courier New" w:hint="default"/>
      </w:rPr>
    </w:lvl>
    <w:lvl w:ilvl="2" w:tplc="8026D17A">
      <w:start w:val="1"/>
      <w:numFmt w:val="bullet"/>
      <w:lvlText w:val=""/>
      <w:lvlJc w:val="left"/>
      <w:pPr>
        <w:ind w:left="2160" w:hanging="360"/>
      </w:pPr>
      <w:rPr>
        <w:rFonts w:ascii="Wingdings" w:hAnsi="Wingdings" w:hint="default"/>
      </w:rPr>
    </w:lvl>
    <w:lvl w:ilvl="3" w:tplc="E500B40E">
      <w:start w:val="1"/>
      <w:numFmt w:val="bullet"/>
      <w:lvlText w:val=""/>
      <w:lvlJc w:val="left"/>
      <w:pPr>
        <w:ind w:left="2880" w:hanging="360"/>
      </w:pPr>
      <w:rPr>
        <w:rFonts w:ascii="Symbol" w:hAnsi="Symbol" w:hint="default"/>
      </w:rPr>
    </w:lvl>
    <w:lvl w:ilvl="4" w:tplc="05169D44">
      <w:start w:val="1"/>
      <w:numFmt w:val="bullet"/>
      <w:lvlText w:val="o"/>
      <w:lvlJc w:val="left"/>
      <w:pPr>
        <w:ind w:left="3600" w:hanging="360"/>
      </w:pPr>
      <w:rPr>
        <w:rFonts w:ascii="Courier New" w:hAnsi="Courier New" w:hint="default"/>
      </w:rPr>
    </w:lvl>
    <w:lvl w:ilvl="5" w:tplc="C310E728">
      <w:start w:val="1"/>
      <w:numFmt w:val="bullet"/>
      <w:lvlText w:val=""/>
      <w:lvlJc w:val="left"/>
      <w:pPr>
        <w:ind w:left="4320" w:hanging="360"/>
      </w:pPr>
      <w:rPr>
        <w:rFonts w:ascii="Wingdings" w:hAnsi="Wingdings" w:hint="default"/>
      </w:rPr>
    </w:lvl>
    <w:lvl w:ilvl="6" w:tplc="9EA49CB8">
      <w:start w:val="1"/>
      <w:numFmt w:val="bullet"/>
      <w:lvlText w:val=""/>
      <w:lvlJc w:val="left"/>
      <w:pPr>
        <w:ind w:left="5040" w:hanging="360"/>
      </w:pPr>
      <w:rPr>
        <w:rFonts w:ascii="Symbol" w:hAnsi="Symbol" w:hint="default"/>
      </w:rPr>
    </w:lvl>
    <w:lvl w:ilvl="7" w:tplc="C3E26784">
      <w:start w:val="1"/>
      <w:numFmt w:val="bullet"/>
      <w:lvlText w:val="o"/>
      <w:lvlJc w:val="left"/>
      <w:pPr>
        <w:ind w:left="5760" w:hanging="360"/>
      </w:pPr>
      <w:rPr>
        <w:rFonts w:ascii="Courier New" w:hAnsi="Courier New" w:hint="default"/>
      </w:rPr>
    </w:lvl>
    <w:lvl w:ilvl="8" w:tplc="8E3C15C4">
      <w:start w:val="1"/>
      <w:numFmt w:val="bullet"/>
      <w:lvlText w:val=""/>
      <w:lvlJc w:val="left"/>
      <w:pPr>
        <w:ind w:left="6480" w:hanging="360"/>
      </w:pPr>
      <w:rPr>
        <w:rFonts w:ascii="Wingdings" w:hAnsi="Wingdings" w:hint="default"/>
      </w:rPr>
    </w:lvl>
  </w:abstractNum>
  <w:abstractNum w:abstractNumId="18" w15:restartNumberingAfterBreak="0">
    <w:nsid w:val="55090EA4"/>
    <w:multiLevelType w:val="hybridMultilevel"/>
    <w:tmpl w:val="C68440CA"/>
    <w:lvl w:ilvl="0" w:tplc="DC44CDF0">
      <w:start w:val="1"/>
      <w:numFmt w:val="bullet"/>
      <w:lvlText w:val=""/>
      <w:lvlJc w:val="left"/>
      <w:pPr>
        <w:ind w:left="720" w:hanging="360"/>
      </w:pPr>
      <w:rPr>
        <w:rFonts w:ascii="Symbol" w:hAnsi="Symbol" w:hint="default"/>
      </w:rPr>
    </w:lvl>
    <w:lvl w:ilvl="1" w:tplc="1E78211C">
      <w:start w:val="1"/>
      <w:numFmt w:val="bullet"/>
      <w:lvlText w:val="o"/>
      <w:lvlJc w:val="left"/>
      <w:pPr>
        <w:ind w:left="1440" w:hanging="360"/>
      </w:pPr>
      <w:rPr>
        <w:rFonts w:ascii="Courier New" w:hAnsi="Courier New" w:hint="default"/>
      </w:rPr>
    </w:lvl>
    <w:lvl w:ilvl="2" w:tplc="AB78B70E">
      <w:start w:val="1"/>
      <w:numFmt w:val="bullet"/>
      <w:lvlText w:val=""/>
      <w:lvlJc w:val="left"/>
      <w:pPr>
        <w:ind w:left="2160" w:hanging="360"/>
      </w:pPr>
      <w:rPr>
        <w:rFonts w:ascii="Wingdings" w:hAnsi="Wingdings" w:hint="default"/>
      </w:rPr>
    </w:lvl>
    <w:lvl w:ilvl="3" w:tplc="3CAAC296">
      <w:start w:val="1"/>
      <w:numFmt w:val="bullet"/>
      <w:lvlText w:val=""/>
      <w:lvlJc w:val="left"/>
      <w:pPr>
        <w:ind w:left="2880" w:hanging="360"/>
      </w:pPr>
      <w:rPr>
        <w:rFonts w:ascii="Symbol" w:hAnsi="Symbol" w:hint="default"/>
      </w:rPr>
    </w:lvl>
    <w:lvl w:ilvl="4" w:tplc="78420306">
      <w:start w:val="1"/>
      <w:numFmt w:val="bullet"/>
      <w:lvlText w:val="o"/>
      <w:lvlJc w:val="left"/>
      <w:pPr>
        <w:ind w:left="3600" w:hanging="360"/>
      </w:pPr>
      <w:rPr>
        <w:rFonts w:ascii="Courier New" w:hAnsi="Courier New" w:hint="default"/>
      </w:rPr>
    </w:lvl>
    <w:lvl w:ilvl="5" w:tplc="53B01ABC">
      <w:start w:val="1"/>
      <w:numFmt w:val="bullet"/>
      <w:lvlText w:val=""/>
      <w:lvlJc w:val="left"/>
      <w:pPr>
        <w:ind w:left="4320" w:hanging="360"/>
      </w:pPr>
      <w:rPr>
        <w:rFonts w:ascii="Wingdings" w:hAnsi="Wingdings" w:hint="default"/>
      </w:rPr>
    </w:lvl>
    <w:lvl w:ilvl="6" w:tplc="00A07744">
      <w:start w:val="1"/>
      <w:numFmt w:val="bullet"/>
      <w:lvlText w:val=""/>
      <w:lvlJc w:val="left"/>
      <w:pPr>
        <w:ind w:left="5040" w:hanging="360"/>
      </w:pPr>
      <w:rPr>
        <w:rFonts w:ascii="Symbol" w:hAnsi="Symbol" w:hint="default"/>
      </w:rPr>
    </w:lvl>
    <w:lvl w:ilvl="7" w:tplc="D8DC32E8">
      <w:start w:val="1"/>
      <w:numFmt w:val="bullet"/>
      <w:lvlText w:val="o"/>
      <w:lvlJc w:val="left"/>
      <w:pPr>
        <w:ind w:left="5760" w:hanging="360"/>
      </w:pPr>
      <w:rPr>
        <w:rFonts w:ascii="Courier New" w:hAnsi="Courier New" w:hint="default"/>
      </w:rPr>
    </w:lvl>
    <w:lvl w:ilvl="8" w:tplc="3580FA54">
      <w:start w:val="1"/>
      <w:numFmt w:val="bullet"/>
      <w:lvlText w:val=""/>
      <w:lvlJc w:val="left"/>
      <w:pPr>
        <w:ind w:left="6480" w:hanging="360"/>
      </w:pPr>
      <w:rPr>
        <w:rFonts w:ascii="Wingdings" w:hAnsi="Wingdings" w:hint="default"/>
      </w:rPr>
    </w:lvl>
  </w:abstractNum>
  <w:abstractNum w:abstractNumId="19" w15:restartNumberingAfterBreak="0">
    <w:nsid w:val="56A12A55"/>
    <w:multiLevelType w:val="hybridMultilevel"/>
    <w:tmpl w:val="7840ABAE"/>
    <w:lvl w:ilvl="0" w:tplc="DEA87F54">
      <w:start w:val="1"/>
      <w:numFmt w:val="bullet"/>
      <w:lvlText w:val=""/>
      <w:lvlJc w:val="left"/>
      <w:pPr>
        <w:ind w:left="720" w:hanging="360"/>
      </w:pPr>
      <w:rPr>
        <w:rFonts w:ascii="Wingdings" w:hAnsi="Wingdings" w:hint="default"/>
      </w:rPr>
    </w:lvl>
    <w:lvl w:ilvl="1" w:tplc="4BD2238A">
      <w:start w:val="1"/>
      <w:numFmt w:val="bullet"/>
      <w:lvlText w:val="o"/>
      <w:lvlJc w:val="left"/>
      <w:pPr>
        <w:ind w:left="1440" w:hanging="360"/>
      </w:pPr>
      <w:rPr>
        <w:rFonts w:ascii="Courier New" w:hAnsi="Courier New" w:hint="default"/>
      </w:rPr>
    </w:lvl>
    <w:lvl w:ilvl="2" w:tplc="BD9A3394">
      <w:start w:val="1"/>
      <w:numFmt w:val="bullet"/>
      <w:lvlText w:val=""/>
      <w:lvlJc w:val="left"/>
      <w:pPr>
        <w:ind w:left="2160" w:hanging="360"/>
      </w:pPr>
      <w:rPr>
        <w:rFonts w:ascii="Wingdings" w:hAnsi="Wingdings" w:hint="default"/>
      </w:rPr>
    </w:lvl>
    <w:lvl w:ilvl="3" w:tplc="11D20C82">
      <w:start w:val="1"/>
      <w:numFmt w:val="bullet"/>
      <w:lvlText w:val=""/>
      <w:lvlJc w:val="left"/>
      <w:pPr>
        <w:ind w:left="2880" w:hanging="360"/>
      </w:pPr>
      <w:rPr>
        <w:rFonts w:ascii="Symbol" w:hAnsi="Symbol" w:hint="default"/>
      </w:rPr>
    </w:lvl>
    <w:lvl w:ilvl="4" w:tplc="2F7C2230">
      <w:start w:val="1"/>
      <w:numFmt w:val="bullet"/>
      <w:lvlText w:val="o"/>
      <w:lvlJc w:val="left"/>
      <w:pPr>
        <w:ind w:left="3600" w:hanging="360"/>
      </w:pPr>
      <w:rPr>
        <w:rFonts w:ascii="Courier New" w:hAnsi="Courier New" w:hint="default"/>
      </w:rPr>
    </w:lvl>
    <w:lvl w:ilvl="5" w:tplc="EA4025F2">
      <w:start w:val="1"/>
      <w:numFmt w:val="bullet"/>
      <w:lvlText w:val=""/>
      <w:lvlJc w:val="left"/>
      <w:pPr>
        <w:ind w:left="4320" w:hanging="360"/>
      </w:pPr>
      <w:rPr>
        <w:rFonts w:ascii="Wingdings" w:hAnsi="Wingdings" w:hint="default"/>
      </w:rPr>
    </w:lvl>
    <w:lvl w:ilvl="6" w:tplc="24CE3C8E">
      <w:start w:val="1"/>
      <w:numFmt w:val="bullet"/>
      <w:lvlText w:val=""/>
      <w:lvlJc w:val="left"/>
      <w:pPr>
        <w:ind w:left="5040" w:hanging="360"/>
      </w:pPr>
      <w:rPr>
        <w:rFonts w:ascii="Symbol" w:hAnsi="Symbol" w:hint="default"/>
      </w:rPr>
    </w:lvl>
    <w:lvl w:ilvl="7" w:tplc="952EB3E4">
      <w:start w:val="1"/>
      <w:numFmt w:val="bullet"/>
      <w:lvlText w:val="o"/>
      <w:lvlJc w:val="left"/>
      <w:pPr>
        <w:ind w:left="5760" w:hanging="360"/>
      </w:pPr>
      <w:rPr>
        <w:rFonts w:ascii="Courier New" w:hAnsi="Courier New" w:hint="default"/>
      </w:rPr>
    </w:lvl>
    <w:lvl w:ilvl="8" w:tplc="D0F00FF6">
      <w:start w:val="1"/>
      <w:numFmt w:val="bullet"/>
      <w:lvlText w:val=""/>
      <w:lvlJc w:val="left"/>
      <w:pPr>
        <w:ind w:left="6480" w:hanging="360"/>
      </w:pPr>
      <w:rPr>
        <w:rFonts w:ascii="Wingdings" w:hAnsi="Wingdings" w:hint="default"/>
      </w:rPr>
    </w:lvl>
  </w:abstractNum>
  <w:abstractNum w:abstractNumId="20" w15:restartNumberingAfterBreak="0">
    <w:nsid w:val="6497516D"/>
    <w:multiLevelType w:val="hybridMultilevel"/>
    <w:tmpl w:val="F310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57D9A"/>
    <w:multiLevelType w:val="hybridMultilevel"/>
    <w:tmpl w:val="BAF8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832A5"/>
    <w:multiLevelType w:val="multilevel"/>
    <w:tmpl w:val="3CA8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E39F1"/>
    <w:multiLevelType w:val="hybridMultilevel"/>
    <w:tmpl w:val="9B4C2C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6"/>
  </w:num>
  <w:num w:numId="3">
    <w:abstractNumId w:val="17"/>
  </w:num>
  <w:num w:numId="4">
    <w:abstractNumId w:val="11"/>
  </w:num>
  <w:num w:numId="5">
    <w:abstractNumId w:val="15"/>
  </w:num>
  <w:num w:numId="6">
    <w:abstractNumId w:val="13"/>
  </w:num>
  <w:num w:numId="7">
    <w:abstractNumId w:val="3"/>
  </w:num>
  <w:num w:numId="8">
    <w:abstractNumId w:val="8"/>
  </w:num>
  <w:num w:numId="9">
    <w:abstractNumId w:val="7"/>
  </w:num>
  <w:num w:numId="10">
    <w:abstractNumId w:val="14"/>
  </w:num>
  <w:num w:numId="11">
    <w:abstractNumId w:val="2"/>
  </w:num>
  <w:num w:numId="12">
    <w:abstractNumId w:val="6"/>
  </w:num>
  <w:num w:numId="13">
    <w:abstractNumId w:val="18"/>
  </w:num>
  <w:num w:numId="14">
    <w:abstractNumId w:val="0"/>
  </w:num>
  <w:num w:numId="15">
    <w:abstractNumId w:val="9"/>
  </w:num>
  <w:num w:numId="16">
    <w:abstractNumId w:val="12"/>
  </w:num>
  <w:num w:numId="17">
    <w:abstractNumId w:val="22"/>
  </w:num>
  <w:num w:numId="18">
    <w:abstractNumId w:val="5"/>
  </w:num>
  <w:num w:numId="19">
    <w:abstractNumId w:val="10"/>
  </w:num>
  <w:num w:numId="20">
    <w:abstractNumId w:val="23"/>
  </w:num>
  <w:num w:numId="21">
    <w:abstractNumId w:val="1"/>
  </w:num>
  <w:num w:numId="22">
    <w:abstractNumId w:val="4"/>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2F"/>
    <w:rsid w:val="00025F29"/>
    <w:rsid w:val="000428E5"/>
    <w:rsid w:val="00084D0D"/>
    <w:rsid w:val="000C1C32"/>
    <w:rsid w:val="000C2F9D"/>
    <w:rsid w:val="000E2F12"/>
    <w:rsid w:val="000E66A0"/>
    <w:rsid w:val="00111174"/>
    <w:rsid w:val="001507C0"/>
    <w:rsid w:val="0017372F"/>
    <w:rsid w:val="00176CA7"/>
    <w:rsid w:val="001A19ED"/>
    <w:rsid w:val="00226EFB"/>
    <w:rsid w:val="00246AF0"/>
    <w:rsid w:val="00295FBF"/>
    <w:rsid w:val="002A0C55"/>
    <w:rsid w:val="002F6768"/>
    <w:rsid w:val="003267D0"/>
    <w:rsid w:val="0033581F"/>
    <w:rsid w:val="00355F57"/>
    <w:rsid w:val="00393B3F"/>
    <w:rsid w:val="003A440B"/>
    <w:rsid w:val="003D7C01"/>
    <w:rsid w:val="003F4B6C"/>
    <w:rsid w:val="003F4FC0"/>
    <w:rsid w:val="00452D74"/>
    <w:rsid w:val="00481869"/>
    <w:rsid w:val="004A1C3E"/>
    <w:rsid w:val="004E4C4C"/>
    <w:rsid w:val="00516E9E"/>
    <w:rsid w:val="00520E54"/>
    <w:rsid w:val="00524F97"/>
    <w:rsid w:val="00531411"/>
    <w:rsid w:val="005468D0"/>
    <w:rsid w:val="00562C76"/>
    <w:rsid w:val="00572A31"/>
    <w:rsid w:val="00584306"/>
    <w:rsid w:val="005856C1"/>
    <w:rsid w:val="00595B7F"/>
    <w:rsid w:val="005E2EE6"/>
    <w:rsid w:val="00625BD5"/>
    <w:rsid w:val="0065264D"/>
    <w:rsid w:val="00655872"/>
    <w:rsid w:val="00671C07"/>
    <w:rsid w:val="006B2CCF"/>
    <w:rsid w:val="006E260C"/>
    <w:rsid w:val="0070107D"/>
    <w:rsid w:val="00702F82"/>
    <w:rsid w:val="007B1259"/>
    <w:rsid w:val="007C57A5"/>
    <w:rsid w:val="007E1841"/>
    <w:rsid w:val="00837FB6"/>
    <w:rsid w:val="00864C57"/>
    <w:rsid w:val="00867B3F"/>
    <w:rsid w:val="00876430"/>
    <w:rsid w:val="0087743F"/>
    <w:rsid w:val="008847C3"/>
    <w:rsid w:val="00892B2B"/>
    <w:rsid w:val="008E2993"/>
    <w:rsid w:val="00914F2E"/>
    <w:rsid w:val="00931FE1"/>
    <w:rsid w:val="00991F57"/>
    <w:rsid w:val="009A1E8C"/>
    <w:rsid w:val="009C293B"/>
    <w:rsid w:val="009E47E7"/>
    <w:rsid w:val="009F7EF7"/>
    <w:rsid w:val="00A06140"/>
    <w:rsid w:val="00A1F922"/>
    <w:rsid w:val="00A5FD6B"/>
    <w:rsid w:val="00AB252B"/>
    <w:rsid w:val="00AF1E26"/>
    <w:rsid w:val="00B12A2C"/>
    <w:rsid w:val="00B23A0B"/>
    <w:rsid w:val="00B7572F"/>
    <w:rsid w:val="00BA00E9"/>
    <w:rsid w:val="00BA17CC"/>
    <w:rsid w:val="00BA2D2F"/>
    <w:rsid w:val="00BB0C60"/>
    <w:rsid w:val="00BC2449"/>
    <w:rsid w:val="00BD611F"/>
    <w:rsid w:val="00C31340"/>
    <w:rsid w:val="00C338FD"/>
    <w:rsid w:val="00C422DA"/>
    <w:rsid w:val="00C57A53"/>
    <w:rsid w:val="00C92DCC"/>
    <w:rsid w:val="00CA04DC"/>
    <w:rsid w:val="00D55F77"/>
    <w:rsid w:val="00D82855"/>
    <w:rsid w:val="00D82D53"/>
    <w:rsid w:val="00DA04A6"/>
    <w:rsid w:val="00DB4D2D"/>
    <w:rsid w:val="00E15463"/>
    <w:rsid w:val="00E1624C"/>
    <w:rsid w:val="00E20580"/>
    <w:rsid w:val="00E930E2"/>
    <w:rsid w:val="00E94FD5"/>
    <w:rsid w:val="00EA440C"/>
    <w:rsid w:val="00ED25F1"/>
    <w:rsid w:val="00F25D34"/>
    <w:rsid w:val="00F539C3"/>
    <w:rsid w:val="00F60A8D"/>
    <w:rsid w:val="00F63FE7"/>
    <w:rsid w:val="00F8531C"/>
    <w:rsid w:val="00F85D45"/>
    <w:rsid w:val="00F85FC0"/>
    <w:rsid w:val="00F90634"/>
    <w:rsid w:val="00F936F0"/>
    <w:rsid w:val="00FA7653"/>
    <w:rsid w:val="00FC165D"/>
    <w:rsid w:val="00FD1459"/>
    <w:rsid w:val="019F4B8B"/>
    <w:rsid w:val="02560950"/>
    <w:rsid w:val="039C8AC4"/>
    <w:rsid w:val="03AC6548"/>
    <w:rsid w:val="03AE31B8"/>
    <w:rsid w:val="042886A1"/>
    <w:rsid w:val="0435E318"/>
    <w:rsid w:val="050AD1BE"/>
    <w:rsid w:val="0530AB3E"/>
    <w:rsid w:val="059C3A2E"/>
    <w:rsid w:val="06026AE5"/>
    <w:rsid w:val="06DF5665"/>
    <w:rsid w:val="06E9E256"/>
    <w:rsid w:val="078C8DD7"/>
    <w:rsid w:val="07B1E510"/>
    <w:rsid w:val="07BB6DA1"/>
    <w:rsid w:val="0858CE8D"/>
    <w:rsid w:val="08A5AA3F"/>
    <w:rsid w:val="08FB723E"/>
    <w:rsid w:val="0971A92A"/>
    <w:rsid w:val="0A7B1722"/>
    <w:rsid w:val="0A8663C0"/>
    <w:rsid w:val="0AFD5CE8"/>
    <w:rsid w:val="0B499D5C"/>
    <w:rsid w:val="0B9F0B54"/>
    <w:rsid w:val="0BC8BB47"/>
    <w:rsid w:val="0C0222DD"/>
    <w:rsid w:val="0C93A9A3"/>
    <w:rsid w:val="0CA9EA99"/>
    <w:rsid w:val="0CFFB2FC"/>
    <w:rsid w:val="0D56AF2D"/>
    <w:rsid w:val="0D9A2707"/>
    <w:rsid w:val="0DA6C6A9"/>
    <w:rsid w:val="0E1AE3CB"/>
    <w:rsid w:val="0E72D552"/>
    <w:rsid w:val="0EE80A6A"/>
    <w:rsid w:val="0F22F78B"/>
    <w:rsid w:val="0F2BE25C"/>
    <w:rsid w:val="0F2C846C"/>
    <w:rsid w:val="109F57D3"/>
    <w:rsid w:val="10BA45E3"/>
    <w:rsid w:val="12426B67"/>
    <w:rsid w:val="125A80AB"/>
    <w:rsid w:val="128FA696"/>
    <w:rsid w:val="12DCD379"/>
    <w:rsid w:val="13473D4C"/>
    <w:rsid w:val="1369C564"/>
    <w:rsid w:val="14377BC1"/>
    <w:rsid w:val="150C2207"/>
    <w:rsid w:val="151AAD4B"/>
    <w:rsid w:val="15B90A80"/>
    <w:rsid w:val="164B79C2"/>
    <w:rsid w:val="166C6820"/>
    <w:rsid w:val="16DD726A"/>
    <w:rsid w:val="17643C98"/>
    <w:rsid w:val="17DE8062"/>
    <w:rsid w:val="182E44C8"/>
    <w:rsid w:val="185788BC"/>
    <w:rsid w:val="18EC0D23"/>
    <w:rsid w:val="193D1F7D"/>
    <w:rsid w:val="1A32F8B4"/>
    <w:rsid w:val="1A8B1B5C"/>
    <w:rsid w:val="1B011545"/>
    <w:rsid w:val="1B1D4C9B"/>
    <w:rsid w:val="1B3DA9D8"/>
    <w:rsid w:val="1B8EEDD4"/>
    <w:rsid w:val="1B92F0FD"/>
    <w:rsid w:val="1B9398E9"/>
    <w:rsid w:val="1B96A1E8"/>
    <w:rsid w:val="1C193982"/>
    <w:rsid w:val="1C2AFF20"/>
    <w:rsid w:val="1CE32FFB"/>
    <w:rsid w:val="1D1C508F"/>
    <w:rsid w:val="1D6454D5"/>
    <w:rsid w:val="1DA819F3"/>
    <w:rsid w:val="1EEB9FD8"/>
    <w:rsid w:val="1F1A11ED"/>
    <w:rsid w:val="1F63CE8D"/>
    <w:rsid w:val="1FA189B6"/>
    <w:rsid w:val="204A6560"/>
    <w:rsid w:val="21A10F28"/>
    <w:rsid w:val="21D321DA"/>
    <w:rsid w:val="22058E56"/>
    <w:rsid w:val="22A1B476"/>
    <w:rsid w:val="22BFAB65"/>
    <w:rsid w:val="2411B486"/>
    <w:rsid w:val="24554217"/>
    <w:rsid w:val="25D5A20E"/>
    <w:rsid w:val="269938B4"/>
    <w:rsid w:val="26D5C209"/>
    <w:rsid w:val="26E7B6DA"/>
    <w:rsid w:val="28218554"/>
    <w:rsid w:val="287E2E8E"/>
    <w:rsid w:val="29A65877"/>
    <w:rsid w:val="2A9D3705"/>
    <w:rsid w:val="2B82E193"/>
    <w:rsid w:val="2B885BAD"/>
    <w:rsid w:val="2BF2A519"/>
    <w:rsid w:val="2C06EB17"/>
    <w:rsid w:val="2C1A9D77"/>
    <w:rsid w:val="2C1F2C85"/>
    <w:rsid w:val="2C381899"/>
    <w:rsid w:val="2C54630C"/>
    <w:rsid w:val="2C6F8E4B"/>
    <w:rsid w:val="2C7126CB"/>
    <w:rsid w:val="2C7A5DEA"/>
    <w:rsid w:val="2CAD1CDE"/>
    <w:rsid w:val="2D679A5A"/>
    <w:rsid w:val="2D6AE47D"/>
    <w:rsid w:val="2D7BD4C5"/>
    <w:rsid w:val="2DB5FCD5"/>
    <w:rsid w:val="2DBA95DD"/>
    <w:rsid w:val="2DD74230"/>
    <w:rsid w:val="2E6D33FC"/>
    <w:rsid w:val="2EC8209C"/>
    <w:rsid w:val="2F2A4922"/>
    <w:rsid w:val="2F36C21A"/>
    <w:rsid w:val="2F5130AB"/>
    <w:rsid w:val="2F84201C"/>
    <w:rsid w:val="2FBFDA71"/>
    <w:rsid w:val="2FCC3560"/>
    <w:rsid w:val="2FCCED9B"/>
    <w:rsid w:val="301A03BA"/>
    <w:rsid w:val="30493AA6"/>
    <w:rsid w:val="30511F8C"/>
    <w:rsid w:val="30582355"/>
    <w:rsid w:val="3128BB35"/>
    <w:rsid w:val="318606EC"/>
    <w:rsid w:val="32323644"/>
    <w:rsid w:val="3255E84E"/>
    <w:rsid w:val="327277B5"/>
    <w:rsid w:val="32E693F0"/>
    <w:rsid w:val="3348ED78"/>
    <w:rsid w:val="34D09BF7"/>
    <w:rsid w:val="350D209D"/>
    <w:rsid w:val="35CF55F5"/>
    <w:rsid w:val="36519CD7"/>
    <w:rsid w:val="365E19C0"/>
    <w:rsid w:val="3660CEF8"/>
    <w:rsid w:val="3666594A"/>
    <w:rsid w:val="3669C5F1"/>
    <w:rsid w:val="368180B5"/>
    <w:rsid w:val="379B146A"/>
    <w:rsid w:val="37F55308"/>
    <w:rsid w:val="37F581A8"/>
    <w:rsid w:val="38AC11C7"/>
    <w:rsid w:val="39016C72"/>
    <w:rsid w:val="3B50D1B4"/>
    <w:rsid w:val="3CEE5CF3"/>
    <w:rsid w:val="3D6BB7FD"/>
    <w:rsid w:val="3DC160E7"/>
    <w:rsid w:val="3DCD848C"/>
    <w:rsid w:val="3EBA5098"/>
    <w:rsid w:val="3F55B265"/>
    <w:rsid w:val="3F638AF9"/>
    <w:rsid w:val="402E0B56"/>
    <w:rsid w:val="40BE4EDA"/>
    <w:rsid w:val="420067B2"/>
    <w:rsid w:val="4287ED51"/>
    <w:rsid w:val="42CC5336"/>
    <w:rsid w:val="42F96906"/>
    <w:rsid w:val="433D0E2C"/>
    <w:rsid w:val="435E377B"/>
    <w:rsid w:val="43C06FA6"/>
    <w:rsid w:val="43EE531C"/>
    <w:rsid w:val="43EFFBC6"/>
    <w:rsid w:val="440F0F98"/>
    <w:rsid w:val="44582B2E"/>
    <w:rsid w:val="4558A89F"/>
    <w:rsid w:val="461B1594"/>
    <w:rsid w:val="4711249C"/>
    <w:rsid w:val="485B33FD"/>
    <w:rsid w:val="4871672B"/>
    <w:rsid w:val="48998CF3"/>
    <w:rsid w:val="491DA831"/>
    <w:rsid w:val="492C9F77"/>
    <w:rsid w:val="49830700"/>
    <w:rsid w:val="4A7C3D92"/>
    <w:rsid w:val="4A7CD2C2"/>
    <w:rsid w:val="4A8E94C8"/>
    <w:rsid w:val="4AC58BBF"/>
    <w:rsid w:val="4AE82B09"/>
    <w:rsid w:val="4B33F1A1"/>
    <w:rsid w:val="4B440D38"/>
    <w:rsid w:val="4B8D2BC3"/>
    <w:rsid w:val="4C077AD9"/>
    <w:rsid w:val="4C15E8C0"/>
    <w:rsid w:val="4CFA3744"/>
    <w:rsid w:val="4D467BF6"/>
    <w:rsid w:val="4F118472"/>
    <w:rsid w:val="4F323C68"/>
    <w:rsid w:val="4FBC9BD4"/>
    <w:rsid w:val="5016F86B"/>
    <w:rsid w:val="50CF0A82"/>
    <w:rsid w:val="51062EAE"/>
    <w:rsid w:val="5141C3F0"/>
    <w:rsid w:val="5194DE0F"/>
    <w:rsid w:val="51C99381"/>
    <w:rsid w:val="51CD02FE"/>
    <w:rsid w:val="5266BB56"/>
    <w:rsid w:val="527EB749"/>
    <w:rsid w:val="53401C10"/>
    <w:rsid w:val="548593F0"/>
    <w:rsid w:val="551822CE"/>
    <w:rsid w:val="5578AF73"/>
    <w:rsid w:val="55AA930E"/>
    <w:rsid w:val="55D0E55C"/>
    <w:rsid w:val="55EC79FC"/>
    <w:rsid w:val="5661C0F6"/>
    <w:rsid w:val="5768BD46"/>
    <w:rsid w:val="57B94154"/>
    <w:rsid w:val="57D5F0AA"/>
    <w:rsid w:val="58769568"/>
    <w:rsid w:val="58FCD5DF"/>
    <w:rsid w:val="591C4F22"/>
    <w:rsid w:val="59BF3133"/>
    <w:rsid w:val="5A389E66"/>
    <w:rsid w:val="5A612B82"/>
    <w:rsid w:val="5AEC60A9"/>
    <w:rsid w:val="5B2809D6"/>
    <w:rsid w:val="5CE69064"/>
    <w:rsid w:val="5DB53D31"/>
    <w:rsid w:val="5F4D746E"/>
    <w:rsid w:val="5F7FAB02"/>
    <w:rsid w:val="600CEF68"/>
    <w:rsid w:val="60F96063"/>
    <w:rsid w:val="61433F31"/>
    <w:rsid w:val="615CBAC6"/>
    <w:rsid w:val="618F7ABF"/>
    <w:rsid w:val="62CB7BF3"/>
    <w:rsid w:val="6306C60E"/>
    <w:rsid w:val="633CFA0D"/>
    <w:rsid w:val="633E064B"/>
    <w:rsid w:val="6485941D"/>
    <w:rsid w:val="653F3254"/>
    <w:rsid w:val="663C5F5C"/>
    <w:rsid w:val="668895E4"/>
    <w:rsid w:val="67309916"/>
    <w:rsid w:val="674C737B"/>
    <w:rsid w:val="677876E0"/>
    <w:rsid w:val="695790B2"/>
    <w:rsid w:val="6A6B3D16"/>
    <w:rsid w:val="6B0F2995"/>
    <w:rsid w:val="6B6F8F53"/>
    <w:rsid w:val="6C4B2AE2"/>
    <w:rsid w:val="6CB13227"/>
    <w:rsid w:val="6CD4E675"/>
    <w:rsid w:val="6E198637"/>
    <w:rsid w:val="6E25DCAD"/>
    <w:rsid w:val="6E3FBD45"/>
    <w:rsid w:val="6EDC5245"/>
    <w:rsid w:val="6F805084"/>
    <w:rsid w:val="7005F729"/>
    <w:rsid w:val="7008CCAE"/>
    <w:rsid w:val="7077FA7B"/>
    <w:rsid w:val="709E0116"/>
    <w:rsid w:val="71258ADC"/>
    <w:rsid w:val="713CAF68"/>
    <w:rsid w:val="72564586"/>
    <w:rsid w:val="730D3C79"/>
    <w:rsid w:val="74100425"/>
    <w:rsid w:val="74870223"/>
    <w:rsid w:val="75BAD773"/>
    <w:rsid w:val="761DFCD9"/>
    <w:rsid w:val="7638E293"/>
    <w:rsid w:val="764D6858"/>
    <w:rsid w:val="76EC4513"/>
    <w:rsid w:val="777A1FA8"/>
    <w:rsid w:val="77A66D33"/>
    <w:rsid w:val="781EB34F"/>
    <w:rsid w:val="7823D3FD"/>
    <w:rsid w:val="7874E129"/>
    <w:rsid w:val="796828EE"/>
    <w:rsid w:val="7983567F"/>
    <w:rsid w:val="7988E7E4"/>
    <w:rsid w:val="7A783E93"/>
    <w:rsid w:val="7A938504"/>
    <w:rsid w:val="7AD8FA86"/>
    <w:rsid w:val="7B15C7B1"/>
    <w:rsid w:val="7B264B6F"/>
    <w:rsid w:val="7B6899A7"/>
    <w:rsid w:val="7B847DFA"/>
    <w:rsid w:val="7BDAF2F4"/>
    <w:rsid w:val="7DB49B30"/>
    <w:rsid w:val="7DFCB75B"/>
    <w:rsid w:val="7E2306D4"/>
    <w:rsid w:val="7E95D211"/>
    <w:rsid w:val="7EB25F72"/>
    <w:rsid w:val="7F67931F"/>
    <w:rsid w:val="7FA5A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294C"/>
  <w15:chartTrackingRefBased/>
  <w15:docId w15:val="{B5859C0A-52CB-4527-B853-21816492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7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372F"/>
    <w:rPr>
      <w:b/>
      <w:bCs/>
    </w:rPr>
  </w:style>
  <w:style w:type="character" w:styleId="Emphasis">
    <w:name w:val="Emphasis"/>
    <w:basedOn w:val="DefaultParagraphFont"/>
    <w:uiPriority w:val="20"/>
    <w:qFormat/>
    <w:rsid w:val="0017372F"/>
    <w:rPr>
      <w:i/>
      <w:iCs/>
    </w:rPr>
  </w:style>
  <w:style w:type="character" w:styleId="Hyperlink">
    <w:name w:val="Hyperlink"/>
    <w:basedOn w:val="DefaultParagraphFont"/>
    <w:uiPriority w:val="99"/>
    <w:unhideWhenUsed/>
    <w:rsid w:val="0017372F"/>
    <w:rPr>
      <w:color w:val="0000FF"/>
      <w:u w:val="single"/>
    </w:rPr>
  </w:style>
  <w:style w:type="character" w:styleId="UnresolvedMention">
    <w:name w:val="Unresolved Mention"/>
    <w:basedOn w:val="DefaultParagraphFont"/>
    <w:uiPriority w:val="99"/>
    <w:semiHidden/>
    <w:unhideWhenUsed/>
    <w:rsid w:val="00520E54"/>
    <w:rPr>
      <w:color w:val="605E5C"/>
      <w:shd w:val="clear" w:color="auto" w:fill="E1DFDD"/>
    </w:rPr>
  </w:style>
  <w:style w:type="paragraph" w:styleId="ListParagraph">
    <w:name w:val="List Paragraph"/>
    <w:basedOn w:val="Normal"/>
    <w:uiPriority w:val="34"/>
    <w:qFormat/>
    <w:rsid w:val="00867B3F"/>
    <w:pPr>
      <w:ind w:left="720"/>
      <w:contextualSpacing/>
    </w:pPr>
  </w:style>
  <w:style w:type="table" w:styleId="TableGrid">
    <w:name w:val="Table Grid"/>
    <w:basedOn w:val="TableNormal"/>
    <w:uiPriority w:val="39"/>
    <w:rsid w:val="00BB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768"/>
  </w:style>
  <w:style w:type="paragraph" w:styleId="Footer">
    <w:name w:val="footer"/>
    <w:basedOn w:val="Normal"/>
    <w:link w:val="FooterChar"/>
    <w:uiPriority w:val="99"/>
    <w:unhideWhenUsed/>
    <w:rsid w:val="002F6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768"/>
  </w:style>
  <w:style w:type="character" w:customStyle="1" w:styleId="number">
    <w:name w:val="number"/>
    <w:basedOn w:val="DefaultParagraphFont"/>
    <w:rsid w:val="005E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0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ldbereavementuk.org/explaining-death-and-dying-to-childr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4480002888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sonsforgrow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cc3a5833-d478-4198-b281-10bbd8f4ff8e" xsi:nil="true"/>
    <FolderType xmlns="cc3a5833-d478-4198-b281-10bbd8f4ff8e" xsi:nil="true"/>
    <Owner xmlns="cc3a5833-d478-4198-b281-10bbd8f4ff8e">
      <UserInfo>
        <DisplayName/>
        <AccountId xsi:nil="true"/>
        <AccountType/>
      </UserInfo>
    </Owner>
    <Students xmlns="cc3a5833-d478-4198-b281-10bbd8f4ff8e">
      <UserInfo>
        <DisplayName/>
        <AccountId xsi:nil="true"/>
        <AccountType/>
      </UserInfo>
    </Students>
    <AppVersion xmlns="cc3a5833-d478-4198-b281-10bbd8f4ff8e" xsi:nil="true"/>
    <NotebookType xmlns="cc3a5833-d478-4198-b281-10bbd8f4ff8e" xsi:nil="true"/>
    <Teachers xmlns="cc3a5833-d478-4198-b281-10bbd8f4ff8e">
      <UserInfo>
        <DisplayName/>
        <AccountId xsi:nil="true"/>
        <AccountType/>
      </UserInfo>
    </Teachers>
    <Student_Groups xmlns="cc3a5833-d478-4198-b281-10bbd8f4ff8e">
      <UserInfo>
        <DisplayName/>
        <AccountId xsi:nil="true"/>
        <AccountType/>
      </UserInfo>
    </Student_Groups>
    <Invited_Students xmlns="cc3a5833-d478-4198-b281-10bbd8f4ff8e" xsi:nil="true"/>
    <Self_Registration_Enabled xmlns="cc3a5833-d478-4198-b281-10bbd8f4ff8e" xsi:nil="true"/>
    <DefaultSectionNames xmlns="cc3a5833-d478-4198-b281-10bbd8f4ff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88160CE52A741B7793F4C111D8750" ma:contentTypeVersion="22" ma:contentTypeDescription="Create a new document." ma:contentTypeScope="" ma:versionID="7b2433d494d851dd77553bc09dcd634a">
  <xsd:schema xmlns:xsd="http://www.w3.org/2001/XMLSchema" xmlns:xs="http://www.w3.org/2001/XMLSchema" xmlns:p="http://schemas.microsoft.com/office/2006/metadata/properties" xmlns:ns3="cc3a5833-d478-4198-b281-10bbd8f4ff8e" xmlns:ns4="73be87b2-9991-4a23-abfd-86a94fcc7f93" targetNamespace="http://schemas.microsoft.com/office/2006/metadata/properties" ma:root="true" ma:fieldsID="441ed73f4f8f1d29da0069f12312ec19" ns3:_="" ns4:_="">
    <xsd:import namespace="cc3a5833-d478-4198-b281-10bbd8f4ff8e"/>
    <xsd:import namespace="73be87b2-9991-4a23-abfd-86a94fcc7f9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a5833-d478-4198-b281-10bbd8f4ff8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e87b2-9991-4a23-abfd-86a94fcc7f93"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34C41-1FF0-4FE1-9217-898CC068980C}">
  <ds:schemaRefs>
    <ds:schemaRef ds:uri="http://schemas.microsoft.com/office/2006/metadata/properties"/>
    <ds:schemaRef ds:uri="cc3a5833-d478-4198-b281-10bbd8f4ff8e"/>
    <ds:schemaRef ds:uri="http://schemas.microsoft.com/office/2006/documentManagement/types"/>
    <ds:schemaRef ds:uri="73be87b2-9991-4a23-abfd-86a94fcc7f93"/>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C51BA71-5016-4CFF-9F0F-D7AF51786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a5833-d478-4198-b281-10bbd8f4ff8e"/>
    <ds:schemaRef ds:uri="73be87b2-9991-4a23-abfd-86a94fcc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84FEC-80BA-4361-937E-652ED587B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mitchell</dc:creator>
  <cp:keywords/>
  <dc:description/>
  <cp:lastModifiedBy>Scott Mitchell-bx</cp:lastModifiedBy>
  <cp:revision>5</cp:revision>
  <cp:lastPrinted>2022-11-01T13:10:00Z</cp:lastPrinted>
  <dcterms:created xsi:type="dcterms:W3CDTF">2022-10-04T13:45:00Z</dcterms:created>
  <dcterms:modified xsi:type="dcterms:W3CDTF">2022-11-01T14:42:00Z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0x010100FFD88160CE52A741B7793F4C111D8750</vt:lpwstr>
  </property>
</Properties>
</file>