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E2EE" w14:textId="339E0101" w:rsidR="00B93C46" w:rsidRDefault="00B93C46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parents have</w:t>
      </w:r>
      <w:r w:rsidRPr="00B93C46">
        <w:rPr>
          <w:rFonts w:ascii="Arial" w:hAnsi="Arial" w:cs="Arial"/>
          <w:sz w:val="24"/>
          <w:szCs w:val="24"/>
        </w:rPr>
        <w:t xml:space="preserve"> withheld permission for</w:t>
      </w:r>
      <w:r>
        <w:rPr>
          <w:rFonts w:ascii="Arial" w:hAnsi="Arial" w:cs="Arial"/>
          <w:sz w:val="24"/>
          <w:szCs w:val="24"/>
        </w:rPr>
        <w:t xml:space="preserve"> their</w:t>
      </w:r>
      <w:r w:rsidRPr="00B93C46">
        <w:rPr>
          <w:rFonts w:ascii="Arial" w:hAnsi="Arial" w:cs="Arial"/>
          <w:sz w:val="24"/>
          <w:szCs w:val="24"/>
        </w:rPr>
        <w:t xml:space="preserve"> child to bring their school iPad home. </w:t>
      </w:r>
      <w:r>
        <w:rPr>
          <w:rFonts w:ascii="Arial" w:hAnsi="Arial" w:cs="Arial"/>
          <w:sz w:val="24"/>
          <w:szCs w:val="24"/>
        </w:rPr>
        <w:t>Their children</w:t>
      </w:r>
      <w:r w:rsidRPr="00B93C46">
        <w:rPr>
          <w:rFonts w:ascii="Arial" w:hAnsi="Arial" w:cs="Arial"/>
          <w:sz w:val="24"/>
          <w:szCs w:val="24"/>
        </w:rPr>
        <w:t xml:space="preserve"> will therefore be allocated an </w:t>
      </w:r>
      <w:proofErr w:type="spellStart"/>
      <w:proofErr w:type="gramStart"/>
      <w:r w:rsidRPr="00B93C46">
        <w:rPr>
          <w:rFonts w:ascii="Arial" w:hAnsi="Arial" w:cs="Arial"/>
          <w:sz w:val="24"/>
          <w:szCs w:val="24"/>
        </w:rPr>
        <w:t>ipad</w:t>
      </w:r>
      <w:proofErr w:type="spellEnd"/>
      <w:proofErr w:type="gramEnd"/>
      <w:r w:rsidRPr="00B93C46">
        <w:rPr>
          <w:rFonts w:ascii="Arial" w:hAnsi="Arial" w:cs="Arial"/>
          <w:sz w:val="24"/>
          <w:szCs w:val="24"/>
        </w:rPr>
        <w:t xml:space="preserve"> but</w:t>
      </w:r>
      <w:r w:rsidRPr="00B93C46">
        <w:rPr>
          <w:rFonts w:ascii="Arial" w:hAnsi="Arial" w:cs="Arial"/>
          <w:sz w:val="24"/>
          <w:szCs w:val="24"/>
        </w:rPr>
        <w:t xml:space="preserve"> it will solely for use in school, they will not bring it home. </w:t>
      </w:r>
    </w:p>
    <w:p w14:paraId="18F5464E" w14:textId="77777777" w:rsidR="00B93C46" w:rsidRDefault="00B93C46" w:rsidP="005418BA">
      <w:pPr>
        <w:rPr>
          <w:rFonts w:ascii="Arial" w:hAnsi="Arial" w:cs="Arial"/>
          <w:sz w:val="24"/>
          <w:szCs w:val="24"/>
        </w:rPr>
      </w:pPr>
    </w:p>
    <w:p w14:paraId="1786A0CC" w14:textId="333B48B0" w:rsidR="005418BA" w:rsidRDefault="00B93C46" w:rsidP="005418BA">
      <w:pPr>
        <w:rPr>
          <w:rFonts w:ascii="Arial" w:hAnsi="Arial" w:cs="Arial"/>
          <w:sz w:val="24"/>
          <w:szCs w:val="24"/>
        </w:rPr>
      </w:pPr>
      <w:r w:rsidRPr="00B93C46">
        <w:rPr>
          <w:rFonts w:ascii="Arial" w:hAnsi="Arial" w:cs="Arial"/>
          <w:sz w:val="24"/>
          <w:szCs w:val="24"/>
        </w:rPr>
        <w:t xml:space="preserve">The iPad is a teaching and learning resource and it will be used in school, just as we use </w:t>
      </w:r>
      <w:r>
        <w:rPr>
          <w:rFonts w:ascii="Arial" w:hAnsi="Arial" w:cs="Arial"/>
          <w:sz w:val="24"/>
          <w:szCs w:val="24"/>
        </w:rPr>
        <w:t>other devices</w:t>
      </w:r>
      <w:r w:rsidRPr="00B93C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increased provision of a device per child </w:t>
      </w:r>
      <w:proofErr w:type="gramStart"/>
      <w:r w:rsidRPr="00B93C46">
        <w:rPr>
          <w:rFonts w:ascii="Arial" w:hAnsi="Arial" w:cs="Arial"/>
          <w:sz w:val="24"/>
          <w:szCs w:val="24"/>
        </w:rPr>
        <w:t>opens up</w:t>
      </w:r>
      <w:proofErr w:type="gramEnd"/>
      <w:r w:rsidRPr="00B93C46">
        <w:rPr>
          <w:rFonts w:ascii="Arial" w:hAnsi="Arial" w:cs="Arial"/>
          <w:sz w:val="24"/>
          <w:szCs w:val="24"/>
        </w:rPr>
        <w:t xml:space="preserve"> wider opportunities for teachers to use digital technology to support and enhance learnin</w:t>
      </w:r>
      <w:r>
        <w:rPr>
          <w:rFonts w:ascii="Arial" w:hAnsi="Arial" w:cs="Arial"/>
          <w:sz w:val="24"/>
          <w:szCs w:val="24"/>
        </w:rPr>
        <w:t>g. The</w:t>
      </w:r>
      <w:r w:rsidRPr="00B93C46">
        <w:rPr>
          <w:rFonts w:ascii="Arial" w:hAnsi="Arial" w:cs="Arial"/>
          <w:sz w:val="24"/>
          <w:szCs w:val="24"/>
        </w:rPr>
        <w:t xml:space="preserve"> iPads have a</w:t>
      </w:r>
      <w:r>
        <w:rPr>
          <w:rFonts w:ascii="Arial" w:hAnsi="Arial" w:cs="Arial"/>
          <w:sz w:val="24"/>
          <w:szCs w:val="24"/>
        </w:rPr>
        <w:t xml:space="preserve">n effective </w:t>
      </w:r>
      <w:r w:rsidRPr="00B93C46">
        <w:rPr>
          <w:rFonts w:ascii="Arial" w:hAnsi="Arial" w:cs="Arial"/>
          <w:sz w:val="24"/>
          <w:szCs w:val="24"/>
        </w:rPr>
        <w:t>range</w:t>
      </w:r>
      <w:r w:rsidRPr="00B93C46">
        <w:rPr>
          <w:rFonts w:ascii="Arial" w:hAnsi="Arial" w:cs="Arial"/>
          <w:sz w:val="24"/>
          <w:szCs w:val="24"/>
        </w:rPr>
        <w:t xml:space="preserve"> of teacher controls to ensure all children are on task. If, at any point, </w:t>
      </w:r>
      <w:r>
        <w:rPr>
          <w:rFonts w:ascii="Arial" w:hAnsi="Arial" w:cs="Arial"/>
          <w:sz w:val="24"/>
          <w:szCs w:val="24"/>
        </w:rPr>
        <w:t xml:space="preserve">parents </w:t>
      </w:r>
      <w:r w:rsidRPr="00B93C46">
        <w:rPr>
          <w:rFonts w:ascii="Arial" w:hAnsi="Arial" w:cs="Arial"/>
          <w:sz w:val="24"/>
          <w:szCs w:val="24"/>
        </w:rPr>
        <w:t xml:space="preserve">change </w:t>
      </w:r>
      <w:r>
        <w:rPr>
          <w:rFonts w:ascii="Arial" w:hAnsi="Arial" w:cs="Arial"/>
          <w:sz w:val="24"/>
          <w:szCs w:val="24"/>
        </w:rPr>
        <w:t>their minds</w:t>
      </w:r>
      <w:r w:rsidRPr="00B93C46">
        <w:rPr>
          <w:rFonts w:ascii="Arial" w:hAnsi="Arial" w:cs="Arial"/>
          <w:sz w:val="24"/>
          <w:szCs w:val="24"/>
        </w:rPr>
        <w:t xml:space="preserve"> and would like </w:t>
      </w:r>
      <w:r>
        <w:rPr>
          <w:rFonts w:ascii="Arial" w:hAnsi="Arial" w:cs="Arial"/>
          <w:sz w:val="24"/>
          <w:szCs w:val="24"/>
        </w:rPr>
        <w:t>their</w:t>
      </w:r>
      <w:r w:rsidRPr="00B93C46">
        <w:rPr>
          <w:rFonts w:ascii="Arial" w:hAnsi="Arial" w:cs="Arial"/>
          <w:sz w:val="24"/>
          <w:szCs w:val="24"/>
        </w:rPr>
        <w:t xml:space="preserve"> child to bring the iPad home to support learning out of school, </w:t>
      </w:r>
      <w:r>
        <w:rPr>
          <w:rFonts w:ascii="Arial" w:hAnsi="Arial" w:cs="Arial"/>
          <w:sz w:val="24"/>
          <w:szCs w:val="24"/>
        </w:rPr>
        <w:t>they should contact school and we</w:t>
      </w:r>
      <w:r w:rsidRPr="00B93C46">
        <w:rPr>
          <w:rFonts w:ascii="Arial" w:hAnsi="Arial" w:cs="Arial"/>
          <w:sz w:val="24"/>
          <w:szCs w:val="24"/>
        </w:rPr>
        <w:t xml:space="preserve"> will arrange for </w:t>
      </w:r>
      <w:r>
        <w:rPr>
          <w:rFonts w:ascii="Arial" w:hAnsi="Arial" w:cs="Arial"/>
          <w:sz w:val="24"/>
          <w:szCs w:val="24"/>
        </w:rPr>
        <w:t>the agreement forms to be completed.</w:t>
      </w:r>
    </w:p>
    <w:p w14:paraId="22D372B3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6"/>
    <w:rsid w:val="000D2CA5"/>
    <w:rsid w:val="00307E15"/>
    <w:rsid w:val="005418BA"/>
    <w:rsid w:val="00782B97"/>
    <w:rsid w:val="007A23DE"/>
    <w:rsid w:val="00A73A23"/>
    <w:rsid w:val="00B93C46"/>
    <w:rsid w:val="00C9345F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D1BC"/>
  <w15:chartTrackingRefBased/>
  <w15:docId w15:val="{9ACB763E-7976-4FDE-B205-66063211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4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C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C4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C46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C46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C4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C46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C4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C46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93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C4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C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93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C46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93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C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C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C46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93C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Shafren</dc:creator>
  <cp:keywords/>
  <dc:description/>
  <cp:lastModifiedBy>Patricia Shafren</cp:lastModifiedBy>
  <cp:revision>1</cp:revision>
  <dcterms:created xsi:type="dcterms:W3CDTF">2026-02-15T15:20:00Z</dcterms:created>
  <dcterms:modified xsi:type="dcterms:W3CDTF">2026-02-15T15:27:00Z</dcterms:modified>
</cp:coreProperties>
</file>