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C9970" w14:textId="0D081AC1" w:rsidR="00E8176A" w:rsidRDefault="00E8176A" w:rsidP="00E8176A">
      <w:pPr>
        <w:jc w:val="center"/>
        <w:rPr>
          <w:rFonts w:ascii="Sassoon Primary Rg" w:hAnsi="Sassoon Primary Rg"/>
          <w:b/>
          <w:sz w:val="24"/>
          <w:szCs w:val="24"/>
          <w:u w:val="single"/>
        </w:rPr>
      </w:pPr>
      <w:bookmarkStart w:id="0" w:name="_GoBack"/>
      <w:bookmarkEnd w:id="0"/>
      <w:r w:rsidRPr="007B6774">
        <w:rPr>
          <w:rFonts w:ascii="Sassoon Primary Rg" w:hAnsi="Sassoon Primary Rg"/>
          <w:b/>
          <w:noProof/>
          <w:sz w:val="24"/>
          <w:szCs w:val="24"/>
        </w:rPr>
        <w:drawing>
          <wp:anchor distT="0" distB="0" distL="114300" distR="114300" simplePos="0" relativeHeight="251658240" behindDoc="1" locked="0" layoutInCell="1" allowOverlap="1" wp14:anchorId="31F32613" wp14:editId="5EA73115">
            <wp:simplePos x="0" y="0"/>
            <wp:positionH relativeFrom="margin">
              <wp:posOffset>8275320</wp:posOffset>
            </wp:positionH>
            <wp:positionV relativeFrom="paragraph">
              <wp:posOffset>6985</wp:posOffset>
            </wp:positionV>
            <wp:extent cx="1455420" cy="1028286"/>
            <wp:effectExtent l="0" t="0" r="0" b="63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1028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74">
        <w:rPr>
          <w:noProof/>
          <w:sz w:val="24"/>
          <w:szCs w:val="24"/>
        </w:rPr>
        <w:drawing>
          <wp:anchor distT="0" distB="0" distL="114300" distR="114300" simplePos="0" relativeHeight="251659264" behindDoc="1" locked="0" layoutInCell="1" allowOverlap="1" wp14:anchorId="2C96644E" wp14:editId="200A2A2F">
            <wp:simplePos x="0" y="0"/>
            <wp:positionH relativeFrom="margin">
              <wp:align>left</wp:align>
            </wp:positionH>
            <wp:positionV relativeFrom="paragraph">
              <wp:posOffset>-117475</wp:posOffset>
            </wp:positionV>
            <wp:extent cx="731520" cy="904973"/>
            <wp:effectExtent l="0" t="0" r="0" b="9525"/>
            <wp:wrapNone/>
            <wp:docPr id="539984053" name="Picture 539984053"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31520" cy="904973"/>
                    </a:xfrm>
                    <a:prstGeom prst="rect">
                      <a:avLst/>
                    </a:prstGeom>
                  </pic:spPr>
                </pic:pic>
              </a:graphicData>
            </a:graphic>
            <wp14:sizeRelV relativeFrom="margin">
              <wp14:pctHeight>0</wp14:pctHeight>
            </wp14:sizeRelV>
          </wp:anchor>
        </w:drawing>
      </w:r>
    </w:p>
    <w:p w14:paraId="7E3AE555" w14:textId="34750D9A" w:rsidR="005604A1" w:rsidRDefault="00234971" w:rsidP="0C171E29">
      <w:pPr>
        <w:jc w:val="center"/>
        <w:rPr>
          <w:rFonts w:ascii="Sassoon Primary Rg" w:hAnsi="Sassoon Primary Rg"/>
          <w:b/>
          <w:bCs/>
          <w:sz w:val="24"/>
          <w:szCs w:val="24"/>
          <w:u w:val="single"/>
        </w:rPr>
      </w:pPr>
      <w:r w:rsidRPr="5163265A">
        <w:rPr>
          <w:rFonts w:ascii="Sassoon Primary Rg" w:hAnsi="Sassoon Primary Rg"/>
          <w:b/>
          <w:bCs/>
          <w:sz w:val="24"/>
          <w:szCs w:val="24"/>
          <w:u w:val="single"/>
        </w:rPr>
        <w:t xml:space="preserve">Canongate Primary School - Learning Letter </w:t>
      </w:r>
      <w:r w:rsidR="00E8176A" w:rsidRPr="5163265A">
        <w:rPr>
          <w:rFonts w:ascii="Sassoon Primary Rg" w:hAnsi="Sassoon Primary Rg"/>
          <w:b/>
          <w:bCs/>
          <w:sz w:val="24"/>
          <w:szCs w:val="24"/>
          <w:u w:val="single"/>
        </w:rPr>
        <w:t>Ter</w:t>
      </w:r>
      <w:r w:rsidR="3EB47E4C" w:rsidRPr="5163265A">
        <w:rPr>
          <w:rFonts w:ascii="Sassoon Primary Rg" w:hAnsi="Sassoon Primary Rg"/>
          <w:b/>
          <w:bCs/>
          <w:sz w:val="24"/>
          <w:szCs w:val="24"/>
          <w:u w:val="single"/>
        </w:rPr>
        <w:t>m</w:t>
      </w:r>
      <w:r w:rsidR="6E39D7A9" w:rsidRPr="5163265A">
        <w:rPr>
          <w:rFonts w:ascii="Sassoon Primary Rg" w:hAnsi="Sassoon Primary Rg"/>
          <w:b/>
          <w:bCs/>
          <w:sz w:val="24"/>
          <w:szCs w:val="24"/>
          <w:u w:val="single"/>
        </w:rPr>
        <w:t xml:space="preserve"> 3</w:t>
      </w:r>
    </w:p>
    <w:p w14:paraId="4F15912D" w14:textId="1478B494" w:rsidR="00E8176A" w:rsidRPr="007B6774" w:rsidRDefault="00E8176A" w:rsidP="00850B50">
      <w:pPr>
        <w:jc w:val="center"/>
        <w:rPr>
          <w:rFonts w:ascii="Sassoon Primary Rg" w:hAnsi="Sassoon Primary Rg"/>
          <w:b/>
          <w:sz w:val="24"/>
          <w:szCs w:val="24"/>
          <w:u w:val="single"/>
        </w:rPr>
      </w:pPr>
    </w:p>
    <w:p w14:paraId="5AD3FBCC" w14:textId="1067F11E" w:rsidR="00E64A25" w:rsidRPr="00E8176A" w:rsidRDefault="00E8176A" w:rsidP="00E8176A">
      <w:pPr>
        <w:jc w:val="both"/>
        <w:rPr>
          <w:rFonts w:ascii="Sassoon Primary Rg" w:hAnsi="Sassoon Primary Rg"/>
          <w:b/>
          <w:sz w:val="24"/>
          <w:szCs w:val="24"/>
        </w:rPr>
      </w:pPr>
      <w:r>
        <w:rPr>
          <w:rFonts w:ascii="Sassoon Primary Rg" w:hAnsi="Sassoon Primary Rg"/>
          <w:sz w:val="20"/>
          <w:szCs w:val="20"/>
        </w:rPr>
        <w:t>D</w:t>
      </w:r>
      <w:r w:rsidR="0074397C" w:rsidRPr="007B6774">
        <w:rPr>
          <w:rFonts w:ascii="Sassoon Primary Rg" w:hAnsi="Sassoon Primary Rg"/>
          <w:sz w:val="20"/>
          <w:szCs w:val="20"/>
        </w:rPr>
        <w:t>ear Parent</w:t>
      </w:r>
      <w:r w:rsidR="002961E6" w:rsidRPr="007B6774">
        <w:rPr>
          <w:rFonts w:ascii="Sassoon Primary Rg" w:hAnsi="Sassoon Primary Rg"/>
          <w:sz w:val="20"/>
          <w:szCs w:val="20"/>
        </w:rPr>
        <w:t>/Carer</w:t>
      </w:r>
      <w:r w:rsidR="0074397C" w:rsidRPr="007B6774">
        <w:rPr>
          <w:rFonts w:ascii="Sassoon Primary Rg" w:hAnsi="Sassoon Primary Rg"/>
          <w:sz w:val="20"/>
          <w:szCs w:val="20"/>
        </w:rPr>
        <w:t>,</w:t>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p>
    <w:p w14:paraId="352AED9C" w14:textId="1952014B" w:rsidR="0070198B" w:rsidRPr="007B6774" w:rsidRDefault="0074397C">
      <w:pPr>
        <w:rPr>
          <w:rFonts w:ascii="Sassoon Primary Rg" w:hAnsi="Sassoon Primary Rg"/>
          <w:sz w:val="20"/>
          <w:szCs w:val="20"/>
        </w:rPr>
      </w:pPr>
      <w:r w:rsidRPr="007B6774">
        <w:rPr>
          <w:rFonts w:ascii="Sassoon Primary Rg" w:hAnsi="Sassoon Primary Rg"/>
          <w:sz w:val="20"/>
          <w:szCs w:val="20"/>
        </w:rPr>
        <w:t xml:space="preserve">As </w:t>
      </w:r>
      <w:r w:rsidR="0070198B" w:rsidRPr="007B6774">
        <w:rPr>
          <w:rFonts w:ascii="Sassoon Primary Rg" w:hAnsi="Sassoon Primary Rg"/>
          <w:sz w:val="20"/>
          <w:szCs w:val="20"/>
        </w:rPr>
        <w:t xml:space="preserve">part of our home/school partnership, we are aware that parents would like to know what their child(ren) are learning in school.  </w:t>
      </w:r>
      <w:r w:rsidR="007B6774" w:rsidRPr="007B6774">
        <w:rPr>
          <w:rFonts w:ascii="Sassoon Primary Rg" w:hAnsi="Sassoon Primary Rg"/>
          <w:sz w:val="20"/>
          <w:szCs w:val="20"/>
        </w:rPr>
        <w:t>Please use our ‘Learning Letter’ to discuss your child’s learning with them.</w:t>
      </w:r>
    </w:p>
    <w:p w14:paraId="7B3C8EF3" w14:textId="77777777" w:rsidR="0074397C" w:rsidRPr="007B6774" w:rsidRDefault="0070198B">
      <w:pPr>
        <w:rPr>
          <w:rFonts w:ascii="Sassoon Primary Rg" w:hAnsi="Sassoon Primary Rg"/>
          <w:sz w:val="20"/>
          <w:szCs w:val="20"/>
        </w:rPr>
      </w:pPr>
      <w:r w:rsidRPr="007B6774">
        <w:rPr>
          <w:rFonts w:ascii="Sassoon Primary Rg" w:hAnsi="Sassoon Primary Rg"/>
          <w:sz w:val="20"/>
          <w:szCs w:val="20"/>
        </w:rPr>
        <w:t xml:space="preserve">Please find an overview below of the areas they will be looking at this term.  </w:t>
      </w:r>
      <w:r w:rsidR="00EE5B63" w:rsidRPr="007B6774">
        <w:rPr>
          <w:rFonts w:ascii="Sassoon Primary Rg" w:hAnsi="Sassoon Primary Rg"/>
          <w:sz w:val="20"/>
          <w:szCs w:val="20"/>
        </w:rPr>
        <w:t xml:space="preserve">These are the overarching ‘Learning Intentions’ for the whole class for the term.  Individual children’s targets may differ slightly based on need.  </w:t>
      </w:r>
      <w:r w:rsidRPr="007B6774">
        <w:rPr>
          <w:rFonts w:ascii="Sassoon Primary Rg" w:hAnsi="Sassoon Primary Rg"/>
          <w:sz w:val="20"/>
          <w:szCs w:val="20"/>
        </w:rPr>
        <w:t>Please don’t hesitate to contact the school if you have any queries or if there is something you feel you could support us with.</w:t>
      </w:r>
    </w:p>
    <w:p w14:paraId="52392537" w14:textId="754FF78D" w:rsidR="0070198B" w:rsidRPr="007B6774" w:rsidRDefault="4C01A116">
      <w:pPr>
        <w:rPr>
          <w:rFonts w:ascii="Lucida Handwriting" w:hAnsi="Lucida Handwriting"/>
          <w:sz w:val="20"/>
          <w:szCs w:val="20"/>
        </w:rPr>
      </w:pPr>
      <w:r w:rsidRPr="5163265A">
        <w:rPr>
          <w:rFonts w:ascii="Lucida Handwriting" w:hAnsi="Lucida Handwriting"/>
          <w:sz w:val="20"/>
          <w:szCs w:val="20"/>
        </w:rPr>
        <w:t>Miss Campbell</w:t>
      </w:r>
      <w:r w:rsidR="005604A1" w:rsidRPr="5163265A">
        <w:rPr>
          <w:rFonts w:ascii="Lucida Handwriting" w:hAnsi="Lucida Handwriting"/>
          <w:sz w:val="20"/>
          <w:szCs w:val="20"/>
        </w:rPr>
        <w:t xml:space="preserve"> </w:t>
      </w:r>
      <w:r w:rsidR="30C326FC" w:rsidRPr="5163265A">
        <w:rPr>
          <w:rFonts w:ascii="Lucida Handwriting" w:hAnsi="Lucida Handwriting"/>
          <w:sz w:val="20"/>
          <w:szCs w:val="20"/>
        </w:rPr>
        <w:t xml:space="preserve"> </w:t>
      </w:r>
      <w:r w:rsidR="005604A1" w:rsidRPr="5163265A">
        <w:rPr>
          <w:rFonts w:ascii="Lucida Handwriting" w:hAnsi="Lucida Handwriting"/>
          <w:sz w:val="20"/>
          <w:szCs w:val="20"/>
        </w:rPr>
        <w:t>P</w:t>
      </w:r>
      <w:r w:rsidR="655571B0" w:rsidRPr="5163265A">
        <w:rPr>
          <w:rFonts w:ascii="Lucida Handwriting" w:hAnsi="Lucida Handwriting"/>
          <w:sz w:val="20"/>
          <w:szCs w:val="20"/>
        </w:rPr>
        <w:t>2</w:t>
      </w:r>
    </w:p>
    <w:p w14:paraId="12432A20" w14:textId="6612B691" w:rsidR="007D6045" w:rsidRDefault="007D6045" w:rsidP="007D6045">
      <w:pPr>
        <w:rPr>
          <w:rFonts w:ascii="Sassoon Infant Rg" w:hAnsi="Sassoon Infant Rg"/>
          <w:b/>
          <w:sz w:val="24"/>
          <w:szCs w:val="24"/>
          <w:u w:val="single"/>
        </w:rPr>
      </w:pPr>
      <w:r w:rsidRPr="007B6774">
        <w:rPr>
          <w:rFonts w:ascii="Sassoon Infant Rg" w:hAnsi="Sassoon Infant Rg"/>
          <w:b/>
          <w:sz w:val="24"/>
          <w:szCs w:val="24"/>
          <w:u w:val="single"/>
        </w:rPr>
        <w:t>Learning:</w:t>
      </w:r>
    </w:p>
    <w:p w14:paraId="2840D0EE" w14:textId="4C820677" w:rsidR="00B1357D" w:rsidRPr="00B1357D" w:rsidRDefault="00B1357D" w:rsidP="007D6045">
      <w:pPr>
        <w:rPr>
          <w:rFonts w:ascii="Sassoon Infant Rg" w:hAnsi="Sassoon Infant Rg"/>
          <w:bCs/>
          <w:sz w:val="20"/>
          <w:szCs w:val="20"/>
        </w:rPr>
      </w:pPr>
      <w:r w:rsidRPr="00B1357D">
        <w:rPr>
          <w:rFonts w:ascii="Sassoon Infant Rg" w:hAnsi="Sassoon Infant Rg"/>
          <w:bCs/>
          <w:sz w:val="20"/>
          <w:szCs w:val="20"/>
        </w:rPr>
        <w:t>Children</w:t>
      </w:r>
      <w:r>
        <w:rPr>
          <w:rFonts w:ascii="Sassoon Infant Rg" w:hAnsi="Sassoon Infant Rg"/>
          <w:bCs/>
          <w:sz w:val="20"/>
          <w:szCs w:val="20"/>
        </w:rPr>
        <w:t xml:space="preserve"> engage in ‘Teacher Directed’, ‘Teacher Initiated’ and ‘Independent’ learning activities to complete the intended learning outcomes below.  Children will experience ‘Learning Pods’, consolidation activities and ‘Top Jobs’ to complete throughout their day.</w:t>
      </w:r>
    </w:p>
    <w:tbl>
      <w:tblPr>
        <w:tblStyle w:val="TableGrid"/>
        <w:tblW w:w="0" w:type="auto"/>
        <w:jc w:val="center"/>
        <w:tblLayout w:type="fixed"/>
        <w:tblLook w:val="04A0" w:firstRow="1" w:lastRow="0" w:firstColumn="1" w:lastColumn="0" w:noHBand="0" w:noVBand="1"/>
      </w:tblPr>
      <w:tblGrid>
        <w:gridCol w:w="3114"/>
        <w:gridCol w:w="12274"/>
      </w:tblGrid>
      <w:tr w:rsidR="001B23F0" w:rsidRPr="007B6774" w14:paraId="0314A6BF" w14:textId="77777777" w:rsidTr="486FA1F2">
        <w:trPr>
          <w:trHeight w:val="483"/>
          <w:jc w:val="center"/>
        </w:trPr>
        <w:tc>
          <w:tcPr>
            <w:tcW w:w="3114" w:type="dxa"/>
          </w:tcPr>
          <w:p w14:paraId="778F0F42" w14:textId="77777777" w:rsidR="001B23F0" w:rsidRPr="00FF5BC1" w:rsidRDefault="001B23F0" w:rsidP="001B23F0">
            <w:pPr>
              <w:rPr>
                <w:rFonts w:ascii="Sassoon Infant Rg" w:hAnsi="Sassoon Infant Rg"/>
                <w:b/>
              </w:rPr>
            </w:pPr>
            <w:r w:rsidRPr="00FF5BC1">
              <w:rPr>
                <w:rFonts w:ascii="Sassoon Infant Rg" w:hAnsi="Sassoon Infant Rg"/>
                <w:b/>
              </w:rPr>
              <w:t>Reading</w:t>
            </w:r>
          </w:p>
          <w:p w14:paraId="672A6659" w14:textId="77777777" w:rsidR="001B23F0" w:rsidRPr="00FF5BC1" w:rsidRDefault="001B23F0" w:rsidP="001B23F0">
            <w:pPr>
              <w:rPr>
                <w:rFonts w:ascii="Sassoon Infant Rg" w:hAnsi="Sassoon Infant Rg"/>
                <w:b/>
              </w:rPr>
            </w:pPr>
          </w:p>
        </w:tc>
        <w:tc>
          <w:tcPr>
            <w:tcW w:w="12274" w:type="dxa"/>
          </w:tcPr>
          <w:p w14:paraId="3E727300" w14:textId="706144D6" w:rsidR="2574187D" w:rsidRDefault="2574187D" w:rsidP="5163265A">
            <w:pPr>
              <w:pStyle w:val="paragraph"/>
              <w:numPr>
                <w:ilvl w:val="0"/>
                <w:numId w:val="37"/>
              </w:numPr>
              <w:spacing w:before="0" w:beforeAutospacing="0" w:after="0" w:afterAutospacing="0"/>
              <w:rPr>
                <w:rFonts w:ascii="Arial" w:eastAsia="Arial" w:hAnsi="Arial" w:cs="Arial"/>
                <w:color w:val="000000" w:themeColor="text1"/>
                <w:sz w:val="22"/>
                <w:szCs w:val="22"/>
              </w:rPr>
            </w:pPr>
            <w:r w:rsidRPr="5163265A">
              <w:rPr>
                <w:rFonts w:ascii="Arial" w:eastAsia="Arial" w:hAnsi="Arial" w:cs="Arial"/>
                <w:color w:val="000000" w:themeColor="text1"/>
                <w:sz w:val="22"/>
                <w:szCs w:val="22"/>
              </w:rPr>
              <w:t xml:space="preserve">This term we will be engaging with several non-fiction texts related to our social sciences topic and stories written in Scots </w:t>
            </w:r>
            <w:r w:rsidR="5832B5AF" w:rsidRPr="5163265A">
              <w:rPr>
                <w:rFonts w:ascii="Arial" w:eastAsia="Arial" w:hAnsi="Arial" w:cs="Arial"/>
                <w:color w:val="000000" w:themeColor="text1"/>
                <w:sz w:val="22"/>
                <w:szCs w:val="22"/>
              </w:rPr>
              <w:t>(Burns Celebrations).</w:t>
            </w:r>
          </w:p>
          <w:p w14:paraId="1D315C59" w14:textId="1A434FE2" w:rsidR="00B66B67" w:rsidRDefault="7479268F" w:rsidP="5163265A">
            <w:pPr>
              <w:pStyle w:val="paragraph"/>
              <w:numPr>
                <w:ilvl w:val="0"/>
                <w:numId w:val="37"/>
              </w:numPr>
              <w:spacing w:before="0" w:beforeAutospacing="0" w:after="0" w:afterAutospacing="0"/>
              <w:textAlignment w:val="baseline"/>
              <w:rPr>
                <w:rFonts w:ascii="Arial" w:eastAsia="Arial" w:hAnsi="Arial" w:cs="Arial"/>
                <w:color w:val="000000" w:themeColor="text1"/>
                <w:sz w:val="22"/>
                <w:szCs w:val="22"/>
              </w:rPr>
            </w:pPr>
            <w:r w:rsidRPr="5163265A">
              <w:rPr>
                <w:rFonts w:ascii="Arial" w:eastAsia="Arial" w:hAnsi="Arial" w:cs="Arial"/>
                <w:color w:val="000000" w:themeColor="text1"/>
                <w:sz w:val="22"/>
                <w:szCs w:val="22"/>
              </w:rPr>
              <w:t xml:space="preserve">We are continuing to practise phonics, recap and consolidate sounds and digraphs.   </w:t>
            </w:r>
          </w:p>
          <w:p w14:paraId="59422B22" w14:textId="3A53E62F" w:rsidR="00B66B67" w:rsidRDefault="7479268F" w:rsidP="5163265A">
            <w:pPr>
              <w:pStyle w:val="ListParagraph"/>
              <w:numPr>
                <w:ilvl w:val="0"/>
                <w:numId w:val="37"/>
              </w:numPr>
              <w:textAlignment w:val="baseline"/>
              <w:rPr>
                <w:rFonts w:ascii="Arial" w:eastAsia="Arial" w:hAnsi="Arial" w:cs="Arial"/>
                <w:color w:val="000000" w:themeColor="text1"/>
              </w:rPr>
            </w:pPr>
            <w:r w:rsidRPr="5163265A">
              <w:rPr>
                <w:rFonts w:ascii="Arial" w:eastAsia="Arial" w:hAnsi="Arial" w:cs="Arial"/>
                <w:color w:val="000000" w:themeColor="text1"/>
              </w:rPr>
              <w:t xml:space="preserve">We are continuing to learn to recognise common words and ORT keywords. </w:t>
            </w:r>
          </w:p>
          <w:p w14:paraId="7148140B" w14:textId="1007F4E2" w:rsidR="00B66B67" w:rsidRDefault="7479268F" w:rsidP="5163265A">
            <w:pPr>
              <w:pStyle w:val="ListParagraph"/>
              <w:numPr>
                <w:ilvl w:val="0"/>
                <w:numId w:val="37"/>
              </w:numPr>
              <w:textAlignment w:val="baseline"/>
              <w:rPr>
                <w:rFonts w:ascii="Arial" w:eastAsia="Arial" w:hAnsi="Arial" w:cs="Arial"/>
                <w:color w:val="000000" w:themeColor="text1"/>
              </w:rPr>
            </w:pPr>
            <w:r w:rsidRPr="5163265A">
              <w:rPr>
                <w:rFonts w:ascii="Arial" w:eastAsia="Arial" w:hAnsi="Arial" w:cs="Arial"/>
                <w:color w:val="000000" w:themeColor="text1"/>
              </w:rPr>
              <w:t xml:space="preserve">We are learning to use context clues to read and understand texts. </w:t>
            </w:r>
          </w:p>
          <w:p w14:paraId="31327FB5" w14:textId="65C576E8" w:rsidR="00B66B67" w:rsidRDefault="7479268F" w:rsidP="5163265A">
            <w:pPr>
              <w:pStyle w:val="ListParagraph"/>
              <w:numPr>
                <w:ilvl w:val="0"/>
                <w:numId w:val="37"/>
              </w:numPr>
              <w:textAlignment w:val="baseline"/>
              <w:rPr>
                <w:rFonts w:ascii="Arial" w:eastAsia="Arial" w:hAnsi="Arial" w:cs="Arial"/>
                <w:color w:val="000000" w:themeColor="text1"/>
              </w:rPr>
            </w:pPr>
            <w:r w:rsidRPr="5163265A">
              <w:rPr>
                <w:rFonts w:ascii="Arial" w:eastAsia="Arial" w:hAnsi="Arial" w:cs="Arial"/>
                <w:color w:val="000000" w:themeColor="text1"/>
              </w:rPr>
              <w:t xml:space="preserve">We are learning to demonstrate some fluency in reading. </w:t>
            </w:r>
          </w:p>
          <w:p w14:paraId="6D105C66" w14:textId="1FDB37AC" w:rsidR="00B66B67" w:rsidRDefault="7479268F" w:rsidP="5163265A">
            <w:pPr>
              <w:pStyle w:val="ListParagraph"/>
              <w:numPr>
                <w:ilvl w:val="0"/>
                <w:numId w:val="37"/>
              </w:numPr>
              <w:textAlignment w:val="baseline"/>
              <w:rPr>
                <w:rFonts w:ascii="Arial" w:eastAsia="Arial" w:hAnsi="Arial" w:cs="Arial"/>
                <w:color w:val="000000" w:themeColor="text1"/>
              </w:rPr>
            </w:pPr>
            <w:r w:rsidRPr="5163265A">
              <w:rPr>
                <w:rFonts w:ascii="Arial" w:eastAsia="Arial" w:hAnsi="Arial" w:cs="Arial"/>
                <w:color w:val="000000" w:themeColor="text1"/>
              </w:rPr>
              <w:t>We are learning to read aloud with expression.</w:t>
            </w:r>
          </w:p>
          <w:p w14:paraId="327E36CB" w14:textId="45AEEBB9" w:rsidR="00B66B67" w:rsidRDefault="7479268F" w:rsidP="5163265A">
            <w:pPr>
              <w:pStyle w:val="ListParagraph"/>
              <w:numPr>
                <w:ilvl w:val="0"/>
                <w:numId w:val="37"/>
              </w:numPr>
              <w:textAlignment w:val="baseline"/>
              <w:rPr>
                <w:rFonts w:ascii="Arial" w:eastAsia="Arial" w:hAnsi="Arial" w:cs="Arial"/>
                <w:color w:val="000000" w:themeColor="text1"/>
              </w:rPr>
            </w:pPr>
            <w:r w:rsidRPr="5163265A">
              <w:rPr>
                <w:rFonts w:ascii="Arial" w:eastAsia="Arial" w:hAnsi="Arial" w:cs="Arial"/>
                <w:color w:val="000000" w:themeColor="text1"/>
              </w:rPr>
              <w:t xml:space="preserve">We are learning to answer literal, inferential and evaluative questions about a text. </w:t>
            </w:r>
            <w:r w:rsidRPr="5163265A">
              <w:t xml:space="preserve"> </w:t>
            </w:r>
          </w:p>
          <w:p w14:paraId="01E25423" w14:textId="7A96A420" w:rsidR="00B66B67" w:rsidRDefault="02E41858" w:rsidP="5163265A">
            <w:pPr>
              <w:pStyle w:val="ListParagraph"/>
              <w:numPr>
                <w:ilvl w:val="0"/>
                <w:numId w:val="37"/>
              </w:numPr>
              <w:textAlignment w:val="baseline"/>
              <w:rPr>
                <w:rFonts w:ascii="Arial" w:eastAsia="Arial" w:hAnsi="Arial" w:cs="Arial"/>
                <w:color w:val="000000" w:themeColor="text1"/>
              </w:rPr>
            </w:pPr>
            <w:r w:rsidRPr="5163265A">
              <w:rPr>
                <w:rFonts w:ascii="Arial" w:eastAsia="Arial" w:hAnsi="Arial" w:cs="Arial"/>
                <w:color w:val="000000" w:themeColor="text1"/>
              </w:rPr>
              <w:t>We are learning to identify nouns and adjectives in the texts we are reading.</w:t>
            </w:r>
          </w:p>
          <w:p w14:paraId="3D3F8D6E" w14:textId="50BE2132" w:rsidR="00B66B67" w:rsidRDefault="02E41858" w:rsidP="5163265A">
            <w:pPr>
              <w:pStyle w:val="ListParagraph"/>
              <w:numPr>
                <w:ilvl w:val="0"/>
                <w:numId w:val="37"/>
              </w:numPr>
              <w:textAlignment w:val="baseline"/>
              <w:rPr>
                <w:rFonts w:ascii="Arial" w:eastAsia="Arial" w:hAnsi="Arial" w:cs="Arial"/>
                <w:color w:val="000000" w:themeColor="text1"/>
              </w:rPr>
            </w:pPr>
            <w:r w:rsidRPr="5163265A">
              <w:rPr>
                <w:rFonts w:ascii="Arial" w:eastAsia="Arial" w:hAnsi="Arial" w:cs="Arial"/>
                <w:color w:val="000000" w:themeColor="text1"/>
              </w:rPr>
              <w:t>We are learning to compare fact and opinion.</w:t>
            </w:r>
          </w:p>
          <w:p w14:paraId="60CC0E19" w14:textId="5B3C4CFB" w:rsidR="00B66B67" w:rsidRPr="00FF5BC1" w:rsidRDefault="02E41858" w:rsidP="5163265A">
            <w:pPr>
              <w:pStyle w:val="paragraph"/>
              <w:numPr>
                <w:ilvl w:val="0"/>
                <w:numId w:val="37"/>
              </w:numPr>
              <w:spacing w:before="0" w:beforeAutospacing="0" w:after="0" w:afterAutospacing="0"/>
              <w:textAlignment w:val="baseline"/>
              <w:rPr>
                <w:rFonts w:ascii="Arial" w:hAnsi="Arial" w:cs="Arial"/>
                <w:sz w:val="22"/>
                <w:szCs w:val="22"/>
              </w:rPr>
            </w:pPr>
            <w:r w:rsidRPr="486FA1F2">
              <w:rPr>
                <w:rFonts w:ascii="Arial" w:hAnsi="Arial" w:cs="Arial"/>
                <w:sz w:val="22"/>
                <w:szCs w:val="22"/>
              </w:rPr>
              <w:t>We are learning to read for pleasure and enjoyment through regular visits to the Bookery.</w:t>
            </w:r>
          </w:p>
          <w:p w14:paraId="4B3F4E3B" w14:textId="7903FEAD" w:rsidR="00B66B67" w:rsidRPr="00FF5BC1" w:rsidRDefault="4591E538" w:rsidP="5163265A">
            <w:pPr>
              <w:pStyle w:val="paragraph"/>
              <w:numPr>
                <w:ilvl w:val="0"/>
                <w:numId w:val="37"/>
              </w:numPr>
              <w:spacing w:before="0" w:beforeAutospacing="0" w:after="0" w:afterAutospacing="0"/>
              <w:textAlignment w:val="baseline"/>
              <w:rPr>
                <w:rFonts w:ascii="Arial" w:hAnsi="Arial" w:cs="Arial"/>
                <w:sz w:val="22"/>
                <w:szCs w:val="22"/>
              </w:rPr>
            </w:pPr>
            <w:r w:rsidRPr="486FA1F2">
              <w:rPr>
                <w:rFonts w:ascii="Arial" w:hAnsi="Arial" w:cs="Arial"/>
                <w:sz w:val="22"/>
                <w:szCs w:val="22"/>
              </w:rPr>
              <w:t>We will be visiting the town library in advance of World Book Day for a read along</w:t>
            </w:r>
            <w:r w:rsidR="14ECFFC4" w:rsidRPr="486FA1F2">
              <w:rPr>
                <w:rFonts w:ascii="Arial" w:hAnsi="Arial" w:cs="Arial"/>
                <w:sz w:val="22"/>
                <w:szCs w:val="22"/>
              </w:rPr>
              <w:t xml:space="preserve"> and activity</w:t>
            </w:r>
            <w:r w:rsidRPr="486FA1F2">
              <w:rPr>
                <w:rFonts w:ascii="Arial" w:hAnsi="Arial" w:cs="Arial"/>
                <w:sz w:val="22"/>
                <w:szCs w:val="22"/>
              </w:rPr>
              <w:t xml:space="preserve"> session with a librarian</w:t>
            </w:r>
            <w:r w:rsidR="0EB86C43" w:rsidRPr="486FA1F2">
              <w:rPr>
                <w:rFonts w:ascii="Arial" w:hAnsi="Arial" w:cs="Arial"/>
                <w:sz w:val="22"/>
                <w:szCs w:val="22"/>
              </w:rPr>
              <w:t xml:space="preserve"> (Friday 28</w:t>
            </w:r>
            <w:r w:rsidR="0EB86C43" w:rsidRPr="486FA1F2">
              <w:rPr>
                <w:rFonts w:ascii="Arial" w:hAnsi="Arial" w:cs="Arial"/>
                <w:sz w:val="22"/>
                <w:szCs w:val="22"/>
                <w:vertAlign w:val="superscript"/>
              </w:rPr>
              <w:t>th</w:t>
            </w:r>
            <w:r w:rsidR="0EB86C43" w:rsidRPr="486FA1F2">
              <w:rPr>
                <w:rFonts w:ascii="Arial" w:hAnsi="Arial" w:cs="Arial"/>
                <w:sz w:val="22"/>
                <w:szCs w:val="22"/>
              </w:rPr>
              <w:t xml:space="preserve"> February)</w:t>
            </w:r>
            <w:r w:rsidRPr="486FA1F2">
              <w:rPr>
                <w:rFonts w:ascii="Arial" w:hAnsi="Arial" w:cs="Arial"/>
                <w:sz w:val="22"/>
                <w:szCs w:val="22"/>
              </w:rPr>
              <w:t xml:space="preserve">. </w:t>
            </w:r>
          </w:p>
        </w:tc>
      </w:tr>
      <w:tr w:rsidR="001B23F0" w:rsidRPr="007B6774" w14:paraId="3A35E34B" w14:textId="77777777" w:rsidTr="486FA1F2">
        <w:trPr>
          <w:jc w:val="center"/>
        </w:trPr>
        <w:tc>
          <w:tcPr>
            <w:tcW w:w="3114" w:type="dxa"/>
          </w:tcPr>
          <w:p w14:paraId="6FFC0775" w14:textId="77777777" w:rsidR="001B23F0" w:rsidRPr="00FF5BC1" w:rsidRDefault="001B23F0" w:rsidP="001B23F0">
            <w:pPr>
              <w:rPr>
                <w:rFonts w:ascii="Sassoon Infant Rg" w:hAnsi="Sassoon Infant Rg"/>
                <w:b/>
              </w:rPr>
            </w:pPr>
            <w:r w:rsidRPr="00FF5BC1">
              <w:rPr>
                <w:rFonts w:ascii="Sassoon Infant Rg" w:hAnsi="Sassoon Infant Rg"/>
                <w:b/>
              </w:rPr>
              <w:t>Writing</w:t>
            </w:r>
          </w:p>
          <w:p w14:paraId="0A37501D" w14:textId="77777777" w:rsidR="001B23F0" w:rsidRPr="00FF5BC1" w:rsidRDefault="001B23F0" w:rsidP="001B23F0">
            <w:pPr>
              <w:rPr>
                <w:rFonts w:ascii="Sassoon Infant Rg" w:hAnsi="Sassoon Infant Rg"/>
                <w:b/>
              </w:rPr>
            </w:pPr>
          </w:p>
        </w:tc>
        <w:tc>
          <w:tcPr>
            <w:tcW w:w="12274" w:type="dxa"/>
          </w:tcPr>
          <w:p w14:paraId="003D8AC7" w14:textId="1165DA2B" w:rsidR="00B66B67" w:rsidRDefault="5D2AFA3E" w:rsidP="5163265A">
            <w:pPr>
              <w:pStyle w:val="paragraph"/>
              <w:numPr>
                <w:ilvl w:val="0"/>
                <w:numId w:val="38"/>
              </w:numPr>
              <w:spacing w:before="0" w:beforeAutospacing="0" w:after="0" w:afterAutospacing="0"/>
              <w:textAlignment w:val="baseline"/>
              <w:divId w:val="47728000"/>
              <w:rPr>
                <w:rFonts w:ascii="Arial" w:hAnsi="Arial" w:cs="Arial"/>
                <w:sz w:val="22"/>
                <w:szCs w:val="22"/>
              </w:rPr>
            </w:pPr>
            <w:r w:rsidRPr="5163265A">
              <w:rPr>
                <w:rFonts w:ascii="Arial" w:hAnsi="Arial" w:cs="Arial"/>
                <w:sz w:val="22"/>
                <w:szCs w:val="22"/>
              </w:rPr>
              <w:t xml:space="preserve">Our focus this term is descriptive writing. </w:t>
            </w:r>
          </w:p>
          <w:p w14:paraId="5401A824" w14:textId="1010BB98" w:rsidR="00B66B67" w:rsidRDefault="29588369" w:rsidP="5163265A">
            <w:pPr>
              <w:pStyle w:val="paragraph"/>
              <w:numPr>
                <w:ilvl w:val="0"/>
                <w:numId w:val="38"/>
              </w:numPr>
              <w:spacing w:before="0" w:beforeAutospacing="0" w:after="0" w:afterAutospacing="0"/>
              <w:textAlignment w:val="baseline"/>
              <w:divId w:val="47728000"/>
              <w:rPr>
                <w:rFonts w:ascii="Arial" w:hAnsi="Arial" w:cs="Arial"/>
                <w:sz w:val="22"/>
                <w:szCs w:val="22"/>
              </w:rPr>
            </w:pPr>
            <w:r w:rsidRPr="5163265A">
              <w:rPr>
                <w:rFonts w:ascii="Arial" w:hAnsi="Arial" w:cs="Arial"/>
                <w:sz w:val="22"/>
                <w:szCs w:val="22"/>
              </w:rPr>
              <w:t xml:space="preserve">We are learning to use a description bubble to describe different features of a subject i.e. size, colour, position etc. </w:t>
            </w:r>
          </w:p>
          <w:p w14:paraId="22795A01" w14:textId="73DB52A2" w:rsidR="0E1B8463" w:rsidRDefault="0E1B8463" w:rsidP="5163265A">
            <w:pPr>
              <w:pStyle w:val="paragraph"/>
              <w:numPr>
                <w:ilvl w:val="0"/>
                <w:numId w:val="38"/>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write sentences using descriptive </w:t>
            </w:r>
            <w:r w:rsidR="10ACBED8" w:rsidRPr="5163265A">
              <w:rPr>
                <w:rFonts w:ascii="Arial" w:hAnsi="Arial" w:cs="Arial"/>
                <w:sz w:val="22"/>
                <w:szCs w:val="22"/>
              </w:rPr>
              <w:t>language</w:t>
            </w:r>
            <w:r w:rsidRPr="5163265A">
              <w:rPr>
                <w:rFonts w:ascii="Arial" w:hAnsi="Arial" w:cs="Arial"/>
                <w:sz w:val="22"/>
                <w:szCs w:val="22"/>
              </w:rPr>
              <w:t xml:space="preserve">. </w:t>
            </w:r>
          </w:p>
          <w:p w14:paraId="75302D56" w14:textId="668175C9" w:rsidR="29588369" w:rsidRDefault="29588369" w:rsidP="5163265A">
            <w:pPr>
              <w:pStyle w:val="paragraph"/>
              <w:numPr>
                <w:ilvl w:val="0"/>
                <w:numId w:val="38"/>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w:t>
            </w:r>
            <w:r w:rsidR="71195F0B" w:rsidRPr="5163265A">
              <w:rPr>
                <w:rFonts w:ascii="Arial" w:hAnsi="Arial" w:cs="Arial"/>
                <w:sz w:val="22"/>
                <w:szCs w:val="22"/>
              </w:rPr>
              <w:t>to</w:t>
            </w:r>
            <w:r w:rsidRPr="5163265A">
              <w:rPr>
                <w:rFonts w:ascii="Arial" w:hAnsi="Arial" w:cs="Arial"/>
                <w:sz w:val="22"/>
                <w:szCs w:val="22"/>
              </w:rPr>
              <w:t xml:space="preserve"> create a character and a setting description. </w:t>
            </w:r>
          </w:p>
          <w:p w14:paraId="29748429" w14:textId="4A7D84BB" w:rsidR="29588369" w:rsidRDefault="29588369" w:rsidP="5163265A">
            <w:pPr>
              <w:pStyle w:val="paragraph"/>
              <w:numPr>
                <w:ilvl w:val="0"/>
                <w:numId w:val="38"/>
              </w:numPr>
              <w:spacing w:before="0" w:beforeAutospacing="0" w:after="0" w:afterAutospacing="0"/>
              <w:rPr>
                <w:rFonts w:ascii="Arial" w:hAnsi="Arial" w:cs="Arial"/>
                <w:sz w:val="22"/>
                <w:szCs w:val="22"/>
              </w:rPr>
            </w:pPr>
            <w:r w:rsidRPr="5163265A">
              <w:rPr>
                <w:rFonts w:ascii="Arial" w:hAnsi="Arial" w:cs="Arial"/>
                <w:sz w:val="22"/>
                <w:szCs w:val="22"/>
              </w:rPr>
              <w:t>We are learning to write in the third person.</w:t>
            </w:r>
          </w:p>
          <w:p w14:paraId="7BCE5DEB" w14:textId="779F1374" w:rsidR="29588369" w:rsidRDefault="29588369" w:rsidP="5163265A">
            <w:pPr>
              <w:pStyle w:val="paragraph"/>
              <w:numPr>
                <w:ilvl w:val="0"/>
                <w:numId w:val="38"/>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identify nouns, adjectives and verbs and to use these in our writing. </w:t>
            </w:r>
          </w:p>
          <w:p w14:paraId="64C06A81" w14:textId="002B7A69" w:rsidR="4F61B769" w:rsidRDefault="4F61B769" w:rsidP="5163265A">
            <w:pPr>
              <w:pStyle w:val="paragraph"/>
              <w:numPr>
                <w:ilvl w:val="0"/>
                <w:numId w:val="38"/>
              </w:numPr>
              <w:spacing w:before="0" w:beforeAutospacing="0" w:after="0" w:afterAutospacing="0"/>
              <w:rPr>
                <w:rFonts w:ascii="Arial" w:hAnsi="Arial" w:cs="Arial"/>
                <w:sz w:val="22"/>
                <w:szCs w:val="22"/>
              </w:rPr>
            </w:pPr>
            <w:r w:rsidRPr="5163265A">
              <w:rPr>
                <w:rFonts w:ascii="Arial" w:hAnsi="Arial" w:cs="Arial"/>
                <w:sz w:val="22"/>
                <w:szCs w:val="22"/>
              </w:rPr>
              <w:t>We are learning to write an acrostic poem (St Andrews Poetry Festival).</w:t>
            </w:r>
          </w:p>
          <w:p w14:paraId="5E9C6197" w14:textId="1329172F" w:rsidR="00B66B67" w:rsidRDefault="7BA442F1" w:rsidP="5163265A">
            <w:pPr>
              <w:pStyle w:val="paragraph"/>
              <w:numPr>
                <w:ilvl w:val="0"/>
                <w:numId w:val="38"/>
              </w:numPr>
              <w:spacing w:before="0" w:beforeAutospacing="0" w:after="0" w:afterAutospacing="0"/>
              <w:textAlignment w:val="baseline"/>
              <w:divId w:val="47728000"/>
              <w:rPr>
                <w:rFonts w:ascii="Arial" w:hAnsi="Arial" w:cs="Arial"/>
                <w:sz w:val="22"/>
                <w:szCs w:val="22"/>
              </w:rPr>
            </w:pPr>
            <w:r w:rsidRPr="5163265A">
              <w:rPr>
                <w:rFonts w:ascii="Arial" w:hAnsi="Arial" w:cs="Arial"/>
                <w:sz w:val="22"/>
                <w:szCs w:val="22"/>
              </w:rPr>
              <w:lastRenderedPageBreak/>
              <w:t xml:space="preserve">We are learning </w:t>
            </w:r>
            <w:r w:rsidR="483880B3" w:rsidRPr="5163265A">
              <w:rPr>
                <w:rFonts w:ascii="Arial" w:hAnsi="Arial" w:cs="Arial"/>
                <w:sz w:val="22"/>
                <w:szCs w:val="22"/>
              </w:rPr>
              <w:t xml:space="preserve">to use </w:t>
            </w:r>
            <w:r w:rsidR="0395BBDD" w:rsidRPr="5163265A">
              <w:rPr>
                <w:rFonts w:ascii="Arial" w:hAnsi="Arial" w:cs="Arial"/>
                <w:sz w:val="22"/>
                <w:szCs w:val="22"/>
              </w:rPr>
              <w:t xml:space="preserve">a variety of </w:t>
            </w:r>
            <w:r w:rsidR="483880B3" w:rsidRPr="5163265A">
              <w:rPr>
                <w:rFonts w:ascii="Arial" w:hAnsi="Arial" w:cs="Arial"/>
                <w:sz w:val="22"/>
                <w:szCs w:val="22"/>
              </w:rPr>
              <w:t xml:space="preserve">connectives </w:t>
            </w:r>
            <w:r w:rsidR="17BE8E9F" w:rsidRPr="5163265A">
              <w:rPr>
                <w:rFonts w:ascii="Arial" w:hAnsi="Arial" w:cs="Arial"/>
                <w:sz w:val="22"/>
                <w:szCs w:val="22"/>
              </w:rPr>
              <w:t xml:space="preserve">(and, but, because etc) </w:t>
            </w:r>
            <w:r w:rsidR="483880B3" w:rsidRPr="5163265A">
              <w:rPr>
                <w:rFonts w:ascii="Arial" w:hAnsi="Arial" w:cs="Arial"/>
                <w:sz w:val="22"/>
                <w:szCs w:val="22"/>
              </w:rPr>
              <w:t xml:space="preserve">to make our sentences longer and more interesting. </w:t>
            </w:r>
          </w:p>
          <w:p w14:paraId="3058D764" w14:textId="795FB304" w:rsidR="00B66B67" w:rsidRDefault="5EDE55FB" w:rsidP="5163265A">
            <w:pPr>
              <w:pStyle w:val="paragraph"/>
              <w:numPr>
                <w:ilvl w:val="0"/>
                <w:numId w:val="38"/>
              </w:numPr>
              <w:spacing w:before="0" w:beforeAutospacing="0" w:after="0" w:afterAutospacing="0"/>
              <w:textAlignment w:val="baseline"/>
              <w:divId w:val="47728000"/>
              <w:rPr>
                <w:rFonts w:ascii="Arial" w:hAnsi="Arial" w:cs="Arial"/>
                <w:sz w:val="22"/>
                <w:szCs w:val="22"/>
              </w:rPr>
            </w:pPr>
            <w:r w:rsidRPr="5163265A">
              <w:rPr>
                <w:rFonts w:ascii="Arial" w:hAnsi="Arial" w:cs="Arial"/>
                <w:sz w:val="22"/>
                <w:szCs w:val="22"/>
              </w:rPr>
              <w:t xml:space="preserve">We are learning to put words into alphabetical order (to the first letter). Some children will </w:t>
            </w:r>
            <w:r w:rsidR="14DED4C2" w:rsidRPr="5163265A">
              <w:rPr>
                <w:rFonts w:ascii="Arial" w:hAnsi="Arial" w:cs="Arial"/>
                <w:sz w:val="22"/>
                <w:szCs w:val="22"/>
              </w:rPr>
              <w:t xml:space="preserve">learn to </w:t>
            </w:r>
            <w:r w:rsidRPr="5163265A">
              <w:rPr>
                <w:rFonts w:ascii="Arial" w:hAnsi="Arial" w:cs="Arial"/>
                <w:sz w:val="22"/>
                <w:szCs w:val="22"/>
              </w:rPr>
              <w:t>use dictionaries to locate unknown words to expand vocabular</w:t>
            </w:r>
            <w:r w:rsidR="427BE9AC" w:rsidRPr="5163265A">
              <w:rPr>
                <w:rFonts w:ascii="Arial" w:hAnsi="Arial" w:cs="Arial"/>
                <w:sz w:val="22"/>
                <w:szCs w:val="22"/>
              </w:rPr>
              <w:t xml:space="preserve">y. </w:t>
            </w:r>
          </w:p>
          <w:p w14:paraId="3B166785" w14:textId="27C2E72C" w:rsidR="001B23F0" w:rsidRPr="00FF5BC1" w:rsidRDefault="7BA442F1" w:rsidP="5163265A">
            <w:pPr>
              <w:pStyle w:val="paragraph"/>
              <w:numPr>
                <w:ilvl w:val="0"/>
                <w:numId w:val="38"/>
              </w:numPr>
              <w:spacing w:before="0" w:beforeAutospacing="0" w:after="0" w:afterAutospacing="0"/>
              <w:textAlignment w:val="baseline"/>
              <w:divId w:val="47728000"/>
              <w:rPr>
                <w:rFonts w:ascii="Arial" w:eastAsia="Arial" w:hAnsi="Arial" w:cs="Arial"/>
                <w:color w:val="000000" w:themeColor="text1"/>
                <w:sz w:val="22"/>
                <w:szCs w:val="22"/>
              </w:rPr>
            </w:pPr>
            <w:r w:rsidRPr="5163265A">
              <w:rPr>
                <w:rFonts w:ascii="Arial" w:eastAsia="Arial" w:hAnsi="Arial" w:cs="Arial"/>
                <w:color w:val="000000" w:themeColor="text1"/>
                <w:sz w:val="22"/>
                <w:szCs w:val="22"/>
              </w:rPr>
              <w:t xml:space="preserve">We are </w:t>
            </w:r>
            <w:r w:rsidR="7136A293" w:rsidRPr="5163265A">
              <w:rPr>
                <w:rFonts w:ascii="Arial" w:eastAsia="Arial" w:hAnsi="Arial" w:cs="Arial"/>
                <w:color w:val="000000" w:themeColor="text1"/>
                <w:sz w:val="22"/>
                <w:szCs w:val="22"/>
              </w:rPr>
              <w:t xml:space="preserve">continuing to </w:t>
            </w:r>
            <w:r w:rsidRPr="5163265A">
              <w:rPr>
                <w:rFonts w:ascii="Arial" w:eastAsia="Arial" w:hAnsi="Arial" w:cs="Arial"/>
                <w:color w:val="000000" w:themeColor="text1"/>
                <w:sz w:val="22"/>
                <w:szCs w:val="22"/>
              </w:rPr>
              <w:t xml:space="preserve">learn to use phonetically plausible strategies to spell or attempt to spell unknown words.  </w:t>
            </w:r>
          </w:p>
          <w:p w14:paraId="1B9717EF" w14:textId="07B23108" w:rsidR="001B23F0" w:rsidRPr="00FF5BC1" w:rsidRDefault="7BA442F1" w:rsidP="5163265A">
            <w:pPr>
              <w:pStyle w:val="ListParagraph"/>
              <w:numPr>
                <w:ilvl w:val="0"/>
                <w:numId w:val="38"/>
              </w:numPr>
              <w:textAlignment w:val="baseline"/>
              <w:divId w:val="47728000"/>
              <w:rPr>
                <w:rFonts w:ascii="Arial" w:eastAsia="Arial" w:hAnsi="Arial" w:cs="Arial"/>
                <w:color w:val="000000" w:themeColor="text1"/>
              </w:rPr>
            </w:pPr>
            <w:r w:rsidRPr="5163265A">
              <w:rPr>
                <w:rFonts w:ascii="Arial" w:eastAsia="Arial" w:hAnsi="Arial" w:cs="Arial"/>
                <w:color w:val="000000" w:themeColor="text1"/>
              </w:rPr>
              <w:t xml:space="preserve">We are continuing to learn to correctly punctuate sentences using capital letters and full stops throughout our writing.  </w:t>
            </w:r>
          </w:p>
          <w:p w14:paraId="7EAA3C8F" w14:textId="78AF027E" w:rsidR="001B23F0" w:rsidRPr="00FF5BC1" w:rsidRDefault="7BA442F1" w:rsidP="5163265A">
            <w:pPr>
              <w:pStyle w:val="ListParagraph"/>
              <w:numPr>
                <w:ilvl w:val="0"/>
                <w:numId w:val="38"/>
              </w:numPr>
              <w:textAlignment w:val="baseline"/>
              <w:divId w:val="47728000"/>
              <w:rPr>
                <w:rFonts w:ascii="Arial" w:eastAsia="Arial" w:hAnsi="Arial" w:cs="Arial"/>
                <w:color w:val="000000" w:themeColor="text1"/>
              </w:rPr>
            </w:pPr>
            <w:r w:rsidRPr="5163265A">
              <w:rPr>
                <w:rFonts w:ascii="Arial" w:eastAsia="Arial" w:hAnsi="Arial" w:cs="Arial"/>
                <w:color w:val="000000" w:themeColor="text1"/>
              </w:rPr>
              <w:t xml:space="preserve">We are continuing to learn to write letters mostly correct sized and spaced out correctly. </w:t>
            </w:r>
          </w:p>
          <w:p w14:paraId="6BE8CC9E" w14:textId="42A85CD6" w:rsidR="001B23F0" w:rsidRPr="00FF5BC1" w:rsidRDefault="7BA442F1" w:rsidP="5163265A">
            <w:pPr>
              <w:pStyle w:val="ListParagraph"/>
              <w:numPr>
                <w:ilvl w:val="0"/>
                <w:numId w:val="38"/>
              </w:numPr>
              <w:textAlignment w:val="baseline"/>
              <w:divId w:val="47728000"/>
              <w:rPr>
                <w:rFonts w:ascii="Arial" w:eastAsia="Arial" w:hAnsi="Arial" w:cs="Arial"/>
                <w:color w:val="000000" w:themeColor="text1"/>
              </w:rPr>
            </w:pPr>
            <w:r w:rsidRPr="5163265A">
              <w:rPr>
                <w:rFonts w:ascii="Arial" w:eastAsia="Arial" w:hAnsi="Arial" w:cs="Arial"/>
                <w:color w:val="000000" w:themeColor="text1"/>
              </w:rPr>
              <w:t xml:space="preserve">We are continuing to learn to neatly present our writing i.e., writing on the line. </w:t>
            </w:r>
          </w:p>
          <w:p w14:paraId="36BCE8F8" w14:textId="6BB5ED64" w:rsidR="001B23F0" w:rsidRPr="00FF5BC1" w:rsidRDefault="7BA442F1" w:rsidP="5163265A">
            <w:pPr>
              <w:pStyle w:val="ListParagraph"/>
              <w:numPr>
                <w:ilvl w:val="0"/>
                <w:numId w:val="38"/>
              </w:numPr>
              <w:shd w:val="clear" w:color="auto" w:fill="FFFFFF" w:themeFill="background1"/>
              <w:spacing w:before="220" w:after="220"/>
              <w:textAlignment w:val="baseline"/>
              <w:divId w:val="47728000"/>
              <w:rPr>
                <w:rFonts w:ascii="Arial" w:eastAsia="Arial" w:hAnsi="Arial" w:cs="Arial"/>
                <w:color w:val="000000" w:themeColor="text1"/>
              </w:rPr>
            </w:pPr>
            <w:r w:rsidRPr="5163265A">
              <w:rPr>
                <w:rFonts w:ascii="Arial" w:eastAsia="Arial" w:hAnsi="Arial" w:cs="Arial"/>
                <w:color w:val="000000" w:themeColor="text1"/>
              </w:rPr>
              <w:t>Some children will use Clicker for writing support.</w:t>
            </w:r>
          </w:p>
        </w:tc>
      </w:tr>
      <w:tr w:rsidR="001B23F0" w:rsidRPr="007B6774" w14:paraId="004C5010" w14:textId="77777777" w:rsidTr="486FA1F2">
        <w:trPr>
          <w:jc w:val="center"/>
        </w:trPr>
        <w:tc>
          <w:tcPr>
            <w:tcW w:w="3114" w:type="dxa"/>
          </w:tcPr>
          <w:p w14:paraId="5D76AD8C" w14:textId="77777777" w:rsidR="001B23F0" w:rsidRPr="00FF5BC1" w:rsidRDefault="001B23F0" w:rsidP="001B23F0">
            <w:pPr>
              <w:rPr>
                <w:rFonts w:ascii="Sassoon Infant Rg" w:hAnsi="Sassoon Infant Rg"/>
                <w:b/>
              </w:rPr>
            </w:pPr>
            <w:r w:rsidRPr="00FF5BC1">
              <w:rPr>
                <w:rFonts w:ascii="Sassoon Infant Rg" w:hAnsi="Sassoon Infant Rg"/>
                <w:b/>
              </w:rPr>
              <w:lastRenderedPageBreak/>
              <w:t>Listening &amp; Talking</w:t>
            </w:r>
          </w:p>
        </w:tc>
        <w:tc>
          <w:tcPr>
            <w:tcW w:w="12274" w:type="dxa"/>
          </w:tcPr>
          <w:p w14:paraId="62A961A5" w14:textId="52423F5F" w:rsidR="00B66B67" w:rsidRDefault="04AFFC38" w:rsidP="5163265A">
            <w:pPr>
              <w:pStyle w:val="paragraph"/>
              <w:numPr>
                <w:ilvl w:val="0"/>
                <w:numId w:val="37"/>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preparing and performing a poem. (Burns Celebrations).</w:t>
            </w:r>
          </w:p>
          <w:p w14:paraId="20538F0F" w14:textId="31A2B750" w:rsidR="00B66B67" w:rsidRDefault="54828E62" w:rsidP="5163265A">
            <w:pPr>
              <w:pStyle w:val="paragraph"/>
              <w:numPr>
                <w:ilvl w:val="0"/>
                <w:numId w:val="37"/>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speak in front of an audience.</w:t>
            </w:r>
          </w:p>
          <w:p w14:paraId="4A3A67D9" w14:textId="4E28D028" w:rsidR="00B66B67" w:rsidRDefault="04AFFC38" w:rsidP="5163265A">
            <w:pPr>
              <w:pStyle w:val="paragraph"/>
              <w:numPr>
                <w:ilvl w:val="0"/>
                <w:numId w:val="37"/>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use gesture, eye contact and expression.</w:t>
            </w:r>
          </w:p>
          <w:p w14:paraId="593E1149" w14:textId="74325664" w:rsidR="7DCFB634" w:rsidRDefault="7DCFB634" w:rsidP="5163265A">
            <w:pPr>
              <w:pStyle w:val="paragraph"/>
              <w:numPr>
                <w:ilvl w:val="0"/>
                <w:numId w:val="37"/>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recognise the differences between fact and opinion in spoken texts. </w:t>
            </w:r>
          </w:p>
          <w:p w14:paraId="63D1641A" w14:textId="67A7894A" w:rsidR="00FF5BC1" w:rsidRPr="00FF5BC1" w:rsidRDefault="00FF5BC1" w:rsidP="00FF5BC1">
            <w:pPr>
              <w:pStyle w:val="ListParagraph"/>
              <w:rPr>
                <w:rFonts w:ascii="Arial" w:hAnsi="Arial" w:cs="Arial"/>
              </w:rPr>
            </w:pPr>
          </w:p>
        </w:tc>
      </w:tr>
      <w:tr w:rsidR="001B23F0" w:rsidRPr="007B6774" w14:paraId="55C03EBC" w14:textId="77777777" w:rsidTr="486FA1F2">
        <w:trPr>
          <w:jc w:val="center"/>
        </w:trPr>
        <w:tc>
          <w:tcPr>
            <w:tcW w:w="3114" w:type="dxa"/>
          </w:tcPr>
          <w:p w14:paraId="727B1198" w14:textId="77777777" w:rsidR="001B23F0" w:rsidRPr="00FF5BC1" w:rsidRDefault="001B23F0" w:rsidP="001B23F0">
            <w:pPr>
              <w:rPr>
                <w:rFonts w:ascii="Sassoon Infant Rg" w:hAnsi="Sassoon Infant Rg"/>
                <w:b/>
              </w:rPr>
            </w:pPr>
            <w:r w:rsidRPr="00FF5BC1">
              <w:rPr>
                <w:rFonts w:ascii="Sassoon Infant Rg" w:hAnsi="Sassoon Infant Rg"/>
                <w:b/>
              </w:rPr>
              <w:t>Numeracy</w:t>
            </w:r>
          </w:p>
          <w:p w14:paraId="5DAB6C7B" w14:textId="77777777" w:rsidR="001B23F0" w:rsidRPr="00FF5BC1" w:rsidRDefault="001B23F0" w:rsidP="001B23F0">
            <w:pPr>
              <w:rPr>
                <w:rFonts w:ascii="Sassoon Infant Rg" w:hAnsi="Sassoon Infant Rg"/>
                <w:b/>
              </w:rPr>
            </w:pPr>
          </w:p>
        </w:tc>
        <w:tc>
          <w:tcPr>
            <w:tcW w:w="12274" w:type="dxa"/>
          </w:tcPr>
          <w:p w14:paraId="211F68B2" w14:textId="7B6909A9" w:rsidR="00B66B67" w:rsidRDefault="4A677CE6" w:rsidP="5163265A">
            <w:pPr>
              <w:pStyle w:val="paragraph"/>
              <w:numPr>
                <w:ilvl w:val="0"/>
                <w:numId w:val="39"/>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count in 2’s and 5’s</w:t>
            </w:r>
            <w:r w:rsidR="507D225E" w:rsidRPr="5163265A">
              <w:rPr>
                <w:rFonts w:ascii="Arial" w:hAnsi="Arial" w:cs="Arial"/>
                <w:sz w:val="22"/>
                <w:szCs w:val="22"/>
              </w:rPr>
              <w:t xml:space="preserve"> (both forwards and backwards)</w:t>
            </w:r>
            <w:r w:rsidRPr="5163265A">
              <w:rPr>
                <w:rFonts w:ascii="Arial" w:hAnsi="Arial" w:cs="Arial"/>
                <w:sz w:val="22"/>
                <w:szCs w:val="22"/>
              </w:rPr>
              <w:t xml:space="preserve">. </w:t>
            </w:r>
          </w:p>
          <w:p w14:paraId="20A14E41" w14:textId="6C1BE7C9" w:rsidR="4A677CE6" w:rsidRDefault="4A677CE6"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recognise odd and even numbers. </w:t>
            </w:r>
          </w:p>
          <w:p w14:paraId="4D002C7D" w14:textId="18C049AD" w:rsidR="00B66B67" w:rsidRDefault="4C470C58" w:rsidP="5163265A">
            <w:pPr>
              <w:pStyle w:val="paragraph"/>
              <w:numPr>
                <w:ilvl w:val="0"/>
                <w:numId w:val="39"/>
              </w:numPr>
              <w:spacing w:before="0" w:beforeAutospacing="0" w:after="0" w:afterAutospacing="0"/>
              <w:textAlignment w:val="baseline"/>
              <w:rPr>
                <w:rFonts w:ascii="Arial" w:hAnsi="Arial" w:cs="Arial"/>
                <w:sz w:val="22"/>
                <w:szCs w:val="22"/>
              </w:rPr>
            </w:pPr>
            <w:r w:rsidRPr="5163265A">
              <w:rPr>
                <w:rFonts w:ascii="Arial" w:hAnsi="Arial" w:cs="Arial"/>
                <w:sz w:val="22"/>
                <w:szCs w:val="22"/>
              </w:rPr>
              <w:t xml:space="preserve">We are learning to describe, continue, and create number patterns. </w:t>
            </w:r>
          </w:p>
          <w:p w14:paraId="5525EDD6" w14:textId="1698336B" w:rsidR="4C470C58" w:rsidRDefault="4C470C58"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w:t>
            </w:r>
            <w:r w:rsidR="445E977B" w:rsidRPr="5163265A">
              <w:rPr>
                <w:rFonts w:ascii="Arial" w:hAnsi="Arial" w:cs="Arial"/>
                <w:sz w:val="22"/>
                <w:szCs w:val="22"/>
              </w:rPr>
              <w:t>describe if a number is closer to zero, ten or twenty.</w:t>
            </w:r>
          </w:p>
          <w:p w14:paraId="46F0A296" w14:textId="3445AD5E" w:rsidR="445E977B" w:rsidRDefault="445E977B"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We are learning to estimate and count a small group of objects.</w:t>
            </w:r>
          </w:p>
          <w:p w14:paraId="736E26CD" w14:textId="78FBDA2C" w:rsidR="43AE6DC4" w:rsidRDefault="43AE6DC4"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solve simple multiplication and division problems by sharing and </w:t>
            </w:r>
            <w:r w:rsidR="5D762F27" w:rsidRPr="5163265A">
              <w:rPr>
                <w:rFonts w:ascii="Arial" w:hAnsi="Arial" w:cs="Arial"/>
                <w:sz w:val="22"/>
                <w:szCs w:val="22"/>
              </w:rPr>
              <w:t>grouping concrete materials and pictorial representations.</w:t>
            </w:r>
          </w:p>
          <w:p w14:paraId="281A3382" w14:textId="0E126859" w:rsidR="44202998" w:rsidRDefault="44202998"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 xml:space="preserve">We are leaning to count and order small collections of coins and notes according to their value. </w:t>
            </w:r>
          </w:p>
          <w:p w14:paraId="55033039" w14:textId="078E6DD0" w:rsidR="4F2193E4" w:rsidRDefault="4F2193E4"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read amounts of money and make up the total with coins. </w:t>
            </w:r>
          </w:p>
          <w:p w14:paraId="75EF9BC0" w14:textId="2D7CF478" w:rsidR="4F2193E4" w:rsidRDefault="4F2193E4"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We are learning the difference between pounds and pence.</w:t>
            </w:r>
          </w:p>
          <w:p w14:paraId="054FF00C" w14:textId="27DBBA1F" w:rsidR="3CAB4E73" w:rsidRDefault="3CAB4E73"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estimate amounts using rounding strategies. </w:t>
            </w:r>
          </w:p>
          <w:p w14:paraId="5558A148" w14:textId="71BCEC4E" w:rsidR="38F02D90" w:rsidRDefault="38F02D90"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We are learning to order the days of the week and the month</w:t>
            </w:r>
            <w:r w:rsidR="451A3004" w:rsidRPr="5163265A">
              <w:rPr>
                <w:rFonts w:ascii="Arial" w:hAnsi="Arial" w:cs="Arial"/>
                <w:sz w:val="22"/>
                <w:szCs w:val="22"/>
              </w:rPr>
              <w:t>s</w:t>
            </w:r>
            <w:r w:rsidRPr="5163265A">
              <w:rPr>
                <w:rFonts w:ascii="Arial" w:hAnsi="Arial" w:cs="Arial"/>
                <w:sz w:val="22"/>
                <w:szCs w:val="22"/>
              </w:rPr>
              <w:t xml:space="preserve"> of the year.</w:t>
            </w:r>
          </w:p>
          <w:p w14:paraId="76D95966" w14:textId="74E61DA1" w:rsidR="38F02D90" w:rsidRDefault="38F02D90"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relate activities to morning, afternoon and evening. </w:t>
            </w:r>
          </w:p>
          <w:p w14:paraId="1AB782C1" w14:textId="146A7657" w:rsidR="00B66B67" w:rsidRDefault="38F02D90" w:rsidP="5163265A">
            <w:pPr>
              <w:pStyle w:val="paragraph"/>
              <w:numPr>
                <w:ilvl w:val="0"/>
                <w:numId w:val="39"/>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understand the value of time i.e hours are longer than minutes.</w:t>
            </w:r>
          </w:p>
          <w:p w14:paraId="02EB378F" w14:textId="05126227" w:rsidR="001B23F0" w:rsidRPr="00FF5BC1" w:rsidRDefault="679CA13B" w:rsidP="5163265A">
            <w:pPr>
              <w:pStyle w:val="paragraph"/>
              <w:numPr>
                <w:ilvl w:val="0"/>
                <w:numId w:val="39"/>
              </w:numPr>
              <w:spacing w:before="0" w:beforeAutospacing="0" w:after="0" w:afterAutospacing="0"/>
              <w:rPr>
                <w:rFonts w:ascii="Arial" w:hAnsi="Arial" w:cs="Arial"/>
                <w:sz w:val="22"/>
                <w:szCs w:val="22"/>
              </w:rPr>
            </w:pPr>
            <w:r w:rsidRPr="5163265A">
              <w:rPr>
                <w:rFonts w:ascii="Arial" w:hAnsi="Arial" w:cs="Arial"/>
                <w:sz w:val="22"/>
                <w:szCs w:val="22"/>
              </w:rPr>
              <w:t>We are learning to tell the time to o’clock, half past and quarter to/ past</w:t>
            </w:r>
            <w:r w:rsidR="14A6943B" w:rsidRPr="5163265A">
              <w:rPr>
                <w:rFonts w:ascii="Arial" w:hAnsi="Arial" w:cs="Arial"/>
                <w:sz w:val="22"/>
                <w:szCs w:val="22"/>
              </w:rPr>
              <w:t xml:space="preserve"> using an analogue clock.</w:t>
            </w:r>
          </w:p>
        </w:tc>
      </w:tr>
      <w:tr w:rsidR="001B23F0" w:rsidRPr="007B6774" w14:paraId="03BB3E8E" w14:textId="77777777" w:rsidTr="486FA1F2">
        <w:trPr>
          <w:jc w:val="center"/>
        </w:trPr>
        <w:tc>
          <w:tcPr>
            <w:tcW w:w="3114" w:type="dxa"/>
          </w:tcPr>
          <w:p w14:paraId="3FB46496" w14:textId="6197D902" w:rsidR="2F2C8CE0" w:rsidRDefault="2F2C8CE0" w:rsidP="5163265A">
            <w:pPr>
              <w:rPr>
                <w:rFonts w:ascii="Sassoon Infant Rg" w:hAnsi="Sassoon Infant Rg"/>
                <w:b/>
                <w:bCs/>
              </w:rPr>
            </w:pPr>
            <w:r w:rsidRPr="5163265A">
              <w:rPr>
                <w:rFonts w:ascii="Sassoon Infant Rg" w:hAnsi="Sassoon Infant Rg"/>
                <w:b/>
                <w:bCs/>
              </w:rPr>
              <w:t>Social Studies</w:t>
            </w:r>
            <w:r w:rsidR="7C0DF985" w:rsidRPr="5163265A">
              <w:rPr>
                <w:rFonts w:ascii="Sassoon Infant Rg" w:hAnsi="Sassoon Infant Rg"/>
                <w:b/>
                <w:bCs/>
              </w:rPr>
              <w:t xml:space="preserve"> </w:t>
            </w:r>
          </w:p>
          <w:p w14:paraId="24BEAC16" w14:textId="5687C449" w:rsidR="5163265A" w:rsidRDefault="5163265A" w:rsidP="5163265A">
            <w:pPr>
              <w:rPr>
                <w:rFonts w:ascii="Sassoon Infant Rg" w:hAnsi="Sassoon Infant Rg"/>
                <w:b/>
                <w:bCs/>
              </w:rPr>
            </w:pPr>
          </w:p>
          <w:p w14:paraId="2D4B6230" w14:textId="5F286C8E" w:rsidR="5163265A" w:rsidRDefault="5163265A" w:rsidP="5163265A">
            <w:pPr>
              <w:rPr>
                <w:rFonts w:ascii="Sassoon Infant Rg" w:hAnsi="Sassoon Infant Rg"/>
                <w:b/>
                <w:bCs/>
              </w:rPr>
            </w:pPr>
          </w:p>
          <w:p w14:paraId="04CC6721" w14:textId="7F817903" w:rsidR="5163265A" w:rsidRDefault="5163265A" w:rsidP="5163265A">
            <w:pPr>
              <w:rPr>
                <w:rFonts w:ascii="Sassoon Infant Rg" w:hAnsi="Sassoon Infant Rg"/>
                <w:b/>
                <w:bCs/>
              </w:rPr>
            </w:pPr>
          </w:p>
          <w:p w14:paraId="76C03076" w14:textId="60042FE9" w:rsidR="5163265A" w:rsidRDefault="5163265A" w:rsidP="5163265A">
            <w:pPr>
              <w:rPr>
                <w:rFonts w:ascii="Sassoon Infant Rg" w:hAnsi="Sassoon Infant Rg"/>
                <w:b/>
                <w:bCs/>
              </w:rPr>
            </w:pPr>
          </w:p>
          <w:p w14:paraId="4241A50E" w14:textId="3F990F94" w:rsidR="5163265A" w:rsidRDefault="5163265A" w:rsidP="5163265A">
            <w:pPr>
              <w:rPr>
                <w:rFonts w:ascii="Sassoon Infant Rg" w:hAnsi="Sassoon Infant Rg"/>
                <w:b/>
                <w:bCs/>
              </w:rPr>
            </w:pPr>
          </w:p>
          <w:p w14:paraId="4327A7FE" w14:textId="36CB9718" w:rsidR="5163265A" w:rsidRDefault="5163265A" w:rsidP="5163265A">
            <w:pPr>
              <w:rPr>
                <w:rFonts w:ascii="Sassoon Infant Rg" w:hAnsi="Sassoon Infant Rg"/>
                <w:b/>
                <w:bCs/>
              </w:rPr>
            </w:pPr>
          </w:p>
          <w:p w14:paraId="3B2491BD" w14:textId="103066A0" w:rsidR="5163265A" w:rsidRDefault="5163265A" w:rsidP="5163265A">
            <w:pPr>
              <w:rPr>
                <w:rFonts w:ascii="Sassoon Infant Rg" w:hAnsi="Sassoon Infant Rg"/>
                <w:b/>
                <w:bCs/>
              </w:rPr>
            </w:pPr>
          </w:p>
          <w:p w14:paraId="663C25D3" w14:textId="1B70D510" w:rsidR="5163265A" w:rsidRDefault="5163265A" w:rsidP="5163265A">
            <w:pPr>
              <w:rPr>
                <w:rFonts w:ascii="Sassoon Infant Rg" w:hAnsi="Sassoon Infant Rg"/>
                <w:b/>
                <w:bCs/>
              </w:rPr>
            </w:pPr>
          </w:p>
          <w:p w14:paraId="6A05A809" w14:textId="77777777" w:rsidR="001B23F0" w:rsidRPr="00FF5BC1" w:rsidRDefault="001B23F0" w:rsidP="001B23F0">
            <w:pPr>
              <w:rPr>
                <w:rFonts w:ascii="Sassoon Infant Rg" w:hAnsi="Sassoon Infant Rg"/>
                <w:b/>
              </w:rPr>
            </w:pPr>
          </w:p>
        </w:tc>
        <w:tc>
          <w:tcPr>
            <w:tcW w:w="12274" w:type="dxa"/>
          </w:tcPr>
          <w:p w14:paraId="76C41E6B" w14:textId="34946A8C" w:rsidR="652BABF0" w:rsidRDefault="652BABF0" w:rsidP="5163265A">
            <w:pPr>
              <w:pStyle w:val="paragraph"/>
              <w:numPr>
                <w:ilvl w:val="0"/>
                <w:numId w:val="16"/>
              </w:numPr>
              <w:spacing w:before="0" w:beforeAutospacing="0" w:after="0" w:afterAutospacing="0"/>
              <w:rPr>
                <w:rFonts w:ascii="Arial" w:hAnsi="Arial" w:cs="Arial"/>
                <w:sz w:val="22"/>
                <w:szCs w:val="22"/>
              </w:rPr>
            </w:pPr>
            <w:r w:rsidRPr="5163265A">
              <w:rPr>
                <w:rFonts w:ascii="Arial" w:hAnsi="Arial" w:cs="Arial"/>
                <w:sz w:val="22"/>
                <w:szCs w:val="22"/>
              </w:rPr>
              <w:lastRenderedPageBreak/>
              <w:t>We are learning about the life and works of Robert Burns</w:t>
            </w:r>
            <w:r w:rsidR="292E922D" w:rsidRPr="5163265A">
              <w:rPr>
                <w:rFonts w:ascii="Arial" w:hAnsi="Arial" w:cs="Arial"/>
                <w:sz w:val="22"/>
                <w:szCs w:val="22"/>
              </w:rPr>
              <w:t xml:space="preserve"> (Burns Celebrations).</w:t>
            </w:r>
          </w:p>
          <w:p w14:paraId="4F69B1F2" w14:textId="65B55FA7" w:rsidR="00B66B67" w:rsidRDefault="476E5F2C" w:rsidP="5163265A">
            <w:pPr>
              <w:pStyle w:val="paragraph"/>
              <w:numPr>
                <w:ilvl w:val="0"/>
                <w:numId w:val="16"/>
              </w:numPr>
              <w:spacing w:before="0" w:beforeAutospacing="0" w:after="0" w:afterAutospacing="0"/>
              <w:textAlignment w:val="baseline"/>
              <w:rPr>
                <w:rFonts w:ascii="Arial" w:hAnsi="Arial" w:cs="Arial"/>
                <w:sz w:val="22"/>
                <w:szCs w:val="22"/>
              </w:rPr>
            </w:pPr>
            <w:r w:rsidRPr="5163265A">
              <w:rPr>
                <w:rFonts w:ascii="Arial" w:hAnsi="Arial" w:cs="Arial"/>
                <w:sz w:val="22"/>
                <w:szCs w:val="22"/>
              </w:rPr>
              <w:t>Our topic this term is dinosaurs.</w:t>
            </w:r>
          </w:p>
          <w:p w14:paraId="37A1D828" w14:textId="4A7117E0" w:rsidR="00B66B67" w:rsidRDefault="3BA4C8E0" w:rsidP="5163265A">
            <w:pPr>
              <w:pStyle w:val="paragraph"/>
              <w:numPr>
                <w:ilvl w:val="0"/>
                <w:numId w:val="16"/>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draw a short timeline and locate two or more consecutive events on it.</w:t>
            </w:r>
          </w:p>
          <w:p w14:paraId="7DEB9CF8" w14:textId="3A056AF2" w:rsidR="001B23F0" w:rsidRPr="00B66B67" w:rsidRDefault="3BA4C8E0" w:rsidP="5163265A">
            <w:pPr>
              <w:pStyle w:val="paragraph"/>
              <w:numPr>
                <w:ilvl w:val="0"/>
                <w:numId w:val="16"/>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use information learned from sources to relate the story of a local place or individual of historic interest though media such as drawings models or writing.</w:t>
            </w:r>
          </w:p>
          <w:p w14:paraId="34E78A51" w14:textId="3415233D" w:rsidR="001B23F0" w:rsidRPr="00B66B67" w:rsidRDefault="3BA4C8E0" w:rsidP="5163265A">
            <w:pPr>
              <w:pStyle w:val="paragraph"/>
              <w:numPr>
                <w:ilvl w:val="0"/>
                <w:numId w:val="16"/>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draw comparisons between modern life and life from a time in the past.</w:t>
            </w:r>
          </w:p>
          <w:p w14:paraId="4C781694" w14:textId="79C2D929" w:rsidR="001B23F0" w:rsidRPr="00B66B67" w:rsidRDefault="3BA4C8E0" w:rsidP="5163265A">
            <w:pPr>
              <w:pStyle w:val="paragraph"/>
              <w:numPr>
                <w:ilvl w:val="0"/>
                <w:numId w:val="16"/>
              </w:numPr>
              <w:spacing w:before="0" w:beforeAutospacing="0" w:after="0" w:afterAutospacing="0"/>
              <w:textAlignment w:val="baseline"/>
              <w:rPr>
                <w:rFonts w:ascii="Arial" w:hAnsi="Arial" w:cs="Arial"/>
                <w:sz w:val="22"/>
                <w:szCs w:val="22"/>
              </w:rPr>
            </w:pPr>
            <w:r w:rsidRPr="486FA1F2">
              <w:rPr>
                <w:rFonts w:ascii="Arial" w:hAnsi="Arial" w:cs="Arial"/>
                <w:sz w:val="22"/>
                <w:szCs w:val="22"/>
              </w:rPr>
              <w:t xml:space="preserve">We are learning to name a figure from the past and comment on their role in events. </w:t>
            </w:r>
          </w:p>
          <w:p w14:paraId="774F5C9E" w14:textId="29B12547" w:rsidR="001B23F0" w:rsidRPr="00B66B67" w:rsidRDefault="40B867E5" w:rsidP="5163265A">
            <w:pPr>
              <w:pStyle w:val="paragraph"/>
              <w:numPr>
                <w:ilvl w:val="0"/>
                <w:numId w:val="16"/>
              </w:numPr>
              <w:spacing w:before="0" w:beforeAutospacing="0" w:after="0" w:afterAutospacing="0"/>
              <w:textAlignment w:val="baseline"/>
              <w:rPr>
                <w:rFonts w:ascii="Arial" w:hAnsi="Arial" w:cs="Arial"/>
                <w:sz w:val="22"/>
                <w:szCs w:val="22"/>
              </w:rPr>
            </w:pPr>
            <w:r w:rsidRPr="486FA1F2">
              <w:rPr>
                <w:rFonts w:ascii="Arial" w:hAnsi="Arial" w:cs="Arial"/>
                <w:sz w:val="22"/>
                <w:szCs w:val="22"/>
              </w:rPr>
              <w:lastRenderedPageBreak/>
              <w:t>We will be visiting a local museum to explore artifacts from the past (further information to follow</w:t>
            </w:r>
            <w:r w:rsidR="6CB50A38" w:rsidRPr="486FA1F2">
              <w:rPr>
                <w:rFonts w:ascii="Arial" w:hAnsi="Arial" w:cs="Arial"/>
                <w:sz w:val="22"/>
                <w:szCs w:val="22"/>
              </w:rPr>
              <w:t>, possibly Monday 17</w:t>
            </w:r>
            <w:r w:rsidR="6CB50A38" w:rsidRPr="486FA1F2">
              <w:rPr>
                <w:rFonts w:ascii="Arial" w:hAnsi="Arial" w:cs="Arial"/>
                <w:sz w:val="22"/>
                <w:szCs w:val="22"/>
                <w:vertAlign w:val="superscript"/>
              </w:rPr>
              <w:t>th</w:t>
            </w:r>
            <w:r w:rsidR="6CB50A38" w:rsidRPr="486FA1F2">
              <w:rPr>
                <w:rFonts w:ascii="Arial" w:hAnsi="Arial" w:cs="Arial"/>
                <w:sz w:val="22"/>
                <w:szCs w:val="22"/>
              </w:rPr>
              <w:t xml:space="preserve"> March</w:t>
            </w:r>
            <w:r w:rsidRPr="486FA1F2">
              <w:rPr>
                <w:rFonts w:ascii="Arial" w:hAnsi="Arial" w:cs="Arial"/>
                <w:sz w:val="22"/>
                <w:szCs w:val="22"/>
              </w:rPr>
              <w:t xml:space="preserve">). </w:t>
            </w:r>
          </w:p>
        </w:tc>
      </w:tr>
      <w:tr w:rsidR="00870E38" w:rsidRPr="007B6774" w14:paraId="3149E1BE" w14:textId="77777777" w:rsidTr="486FA1F2">
        <w:trPr>
          <w:jc w:val="center"/>
        </w:trPr>
        <w:tc>
          <w:tcPr>
            <w:tcW w:w="3114" w:type="dxa"/>
          </w:tcPr>
          <w:p w14:paraId="6C6D66CD" w14:textId="77777777" w:rsidR="00870E38" w:rsidRPr="00FF5BC1" w:rsidRDefault="00870E38" w:rsidP="00870E38">
            <w:pPr>
              <w:rPr>
                <w:rFonts w:ascii="Sassoon Infant Rg" w:hAnsi="Sassoon Infant Rg"/>
                <w:b/>
              </w:rPr>
            </w:pPr>
            <w:r w:rsidRPr="00FF5BC1">
              <w:rPr>
                <w:rFonts w:ascii="Sassoon Infant Rg" w:hAnsi="Sassoon Infant Rg"/>
                <w:b/>
              </w:rPr>
              <w:lastRenderedPageBreak/>
              <w:t>Health &amp; Wellbeing incl.</w:t>
            </w:r>
          </w:p>
          <w:p w14:paraId="527DD856" w14:textId="77777777" w:rsidR="00870E38" w:rsidRPr="00FF5BC1" w:rsidRDefault="00870E38" w:rsidP="00870E38">
            <w:pPr>
              <w:rPr>
                <w:rFonts w:ascii="Sassoon Infant Rg" w:hAnsi="Sassoon Infant Rg"/>
                <w:b/>
              </w:rPr>
            </w:pPr>
            <w:r w:rsidRPr="00FF5BC1">
              <w:rPr>
                <w:rFonts w:ascii="Sassoon Infant Rg" w:hAnsi="Sassoon Infant Rg"/>
                <w:b/>
              </w:rPr>
              <w:t>P.E.</w:t>
            </w:r>
          </w:p>
          <w:p w14:paraId="41C8F396" w14:textId="77777777" w:rsidR="00870E38" w:rsidRPr="00FF5BC1" w:rsidRDefault="00870E38" w:rsidP="00870E38">
            <w:pPr>
              <w:rPr>
                <w:rFonts w:ascii="Sassoon Infant Rg" w:hAnsi="Sassoon Infant Rg"/>
                <w:b/>
              </w:rPr>
            </w:pPr>
          </w:p>
        </w:tc>
        <w:tc>
          <w:tcPr>
            <w:tcW w:w="12274" w:type="dxa"/>
          </w:tcPr>
          <w:p w14:paraId="4EDF626B" w14:textId="6E8625E4" w:rsidR="0145BC46" w:rsidRDefault="0145BC46" w:rsidP="5163265A">
            <w:pPr>
              <w:pStyle w:val="paragraph"/>
              <w:numPr>
                <w:ilvl w:val="0"/>
                <w:numId w:val="12"/>
              </w:numPr>
              <w:spacing w:before="0" w:beforeAutospacing="0" w:after="0" w:afterAutospacing="0"/>
              <w:rPr>
                <w:rFonts w:ascii="Arial" w:hAnsi="Arial" w:cs="Arial"/>
                <w:sz w:val="22"/>
                <w:szCs w:val="22"/>
              </w:rPr>
            </w:pPr>
            <w:r w:rsidRPr="5163265A">
              <w:rPr>
                <w:rFonts w:ascii="Arial" w:hAnsi="Arial" w:cs="Arial"/>
                <w:sz w:val="22"/>
                <w:szCs w:val="22"/>
              </w:rPr>
              <w:t>We are learning to develop our skills</w:t>
            </w:r>
            <w:r w:rsidR="06AA57C5" w:rsidRPr="5163265A">
              <w:rPr>
                <w:rFonts w:ascii="Arial" w:hAnsi="Arial" w:cs="Arial"/>
                <w:sz w:val="22"/>
                <w:szCs w:val="22"/>
              </w:rPr>
              <w:t xml:space="preserve"> and techniques</w:t>
            </w:r>
            <w:r w:rsidRPr="5163265A">
              <w:rPr>
                <w:rFonts w:ascii="Arial" w:hAnsi="Arial" w:cs="Arial"/>
                <w:sz w:val="22"/>
                <w:szCs w:val="22"/>
              </w:rPr>
              <w:t xml:space="preserve"> </w:t>
            </w:r>
            <w:r w:rsidR="4970FA6E" w:rsidRPr="5163265A">
              <w:rPr>
                <w:rFonts w:ascii="Arial" w:hAnsi="Arial" w:cs="Arial"/>
                <w:sz w:val="22"/>
                <w:szCs w:val="22"/>
              </w:rPr>
              <w:t xml:space="preserve">(travel, roll, sequence etc) </w:t>
            </w:r>
            <w:r w:rsidR="75ACC9FF" w:rsidRPr="5163265A">
              <w:rPr>
                <w:rFonts w:ascii="Arial" w:hAnsi="Arial" w:cs="Arial"/>
                <w:sz w:val="22"/>
                <w:szCs w:val="22"/>
              </w:rPr>
              <w:t>to</w:t>
            </w:r>
            <w:r w:rsidRPr="5163265A">
              <w:rPr>
                <w:rFonts w:ascii="Arial" w:hAnsi="Arial" w:cs="Arial"/>
                <w:sz w:val="22"/>
                <w:szCs w:val="22"/>
              </w:rPr>
              <w:t xml:space="preserve"> improve</w:t>
            </w:r>
            <w:r w:rsidR="27FD0B86" w:rsidRPr="5163265A">
              <w:rPr>
                <w:rFonts w:ascii="Arial" w:hAnsi="Arial" w:cs="Arial"/>
                <w:sz w:val="22"/>
                <w:szCs w:val="22"/>
              </w:rPr>
              <w:t xml:space="preserve"> our</w:t>
            </w:r>
            <w:r w:rsidRPr="5163265A">
              <w:rPr>
                <w:rFonts w:ascii="Arial" w:hAnsi="Arial" w:cs="Arial"/>
                <w:sz w:val="22"/>
                <w:szCs w:val="22"/>
              </w:rPr>
              <w:t xml:space="preserve"> level of performance and fitness through Gymnastics. </w:t>
            </w:r>
          </w:p>
          <w:p w14:paraId="75AA9028" w14:textId="4AB74DC2" w:rsidR="712ABEEB" w:rsidRDefault="712ABEEB" w:rsidP="5163265A">
            <w:pPr>
              <w:pStyle w:val="paragraph"/>
              <w:numPr>
                <w:ilvl w:val="0"/>
                <w:numId w:val="12"/>
              </w:numPr>
              <w:spacing w:before="0" w:beforeAutospacing="0" w:after="0" w:afterAutospacing="0"/>
              <w:rPr>
                <w:rFonts w:ascii="Arial" w:hAnsi="Arial" w:cs="Arial"/>
                <w:sz w:val="22"/>
                <w:szCs w:val="22"/>
              </w:rPr>
            </w:pPr>
            <w:r w:rsidRPr="5163265A">
              <w:rPr>
                <w:rFonts w:ascii="Arial" w:hAnsi="Arial" w:cs="Arial"/>
                <w:sz w:val="22"/>
                <w:szCs w:val="22"/>
              </w:rPr>
              <w:t>We are learning to focus on balance and core strength whilst developing key skills.</w:t>
            </w:r>
          </w:p>
          <w:p w14:paraId="1226E113" w14:textId="224CF803" w:rsidR="713E250F" w:rsidRDefault="713E250F" w:rsidP="5163265A">
            <w:pPr>
              <w:pStyle w:val="paragraph"/>
              <w:numPr>
                <w:ilvl w:val="0"/>
                <w:numId w:val="12"/>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to work with a partner/ group and to give and receive feedback on our performance. </w:t>
            </w:r>
          </w:p>
          <w:p w14:paraId="3C459239" w14:textId="4575FA59" w:rsidR="0145BC46" w:rsidRDefault="0145BC46" w:rsidP="5163265A">
            <w:pPr>
              <w:pStyle w:val="paragraph"/>
              <w:numPr>
                <w:ilvl w:val="0"/>
                <w:numId w:val="12"/>
              </w:numPr>
              <w:spacing w:before="0" w:beforeAutospacing="0" w:after="0" w:afterAutospacing="0"/>
              <w:rPr>
                <w:rFonts w:ascii="Arial" w:hAnsi="Arial" w:cs="Arial"/>
                <w:sz w:val="22"/>
                <w:szCs w:val="22"/>
              </w:rPr>
            </w:pPr>
            <w:r w:rsidRPr="5163265A">
              <w:rPr>
                <w:rFonts w:ascii="Arial" w:hAnsi="Arial" w:cs="Arial"/>
                <w:sz w:val="22"/>
                <w:szCs w:val="22"/>
              </w:rPr>
              <w:t>We are becoming aware of different features of Scottish Country Dance and can practice and perform steps, formations and short dance</w:t>
            </w:r>
            <w:r w:rsidR="52D1220D" w:rsidRPr="5163265A">
              <w:rPr>
                <w:rFonts w:ascii="Arial" w:hAnsi="Arial" w:cs="Arial"/>
                <w:sz w:val="22"/>
                <w:szCs w:val="22"/>
              </w:rPr>
              <w:t xml:space="preserve"> moves</w:t>
            </w:r>
            <w:r w:rsidRPr="5163265A">
              <w:rPr>
                <w:rFonts w:ascii="Arial" w:hAnsi="Arial" w:cs="Arial"/>
                <w:sz w:val="22"/>
                <w:szCs w:val="22"/>
              </w:rPr>
              <w:t>.</w:t>
            </w:r>
          </w:p>
          <w:p w14:paraId="788FD03D" w14:textId="3C000302" w:rsidR="0145BC46" w:rsidRDefault="0145BC46" w:rsidP="5163265A">
            <w:pPr>
              <w:pStyle w:val="paragraph"/>
              <w:numPr>
                <w:ilvl w:val="0"/>
                <w:numId w:val="12"/>
              </w:numPr>
              <w:spacing w:before="0" w:beforeAutospacing="0" w:after="0" w:afterAutospacing="0"/>
              <w:rPr>
                <w:rFonts w:ascii="Arial" w:hAnsi="Arial" w:cs="Arial"/>
                <w:sz w:val="22"/>
                <w:szCs w:val="22"/>
              </w:rPr>
            </w:pPr>
            <w:r w:rsidRPr="5163265A">
              <w:rPr>
                <w:rFonts w:ascii="Arial" w:hAnsi="Arial" w:cs="Arial"/>
                <w:sz w:val="22"/>
                <w:szCs w:val="22"/>
              </w:rPr>
              <w:t>We are learning to create dance sequence using travel, turn, jump, pause and fall within safe practice.</w:t>
            </w:r>
          </w:p>
          <w:p w14:paraId="5B8CA5EF" w14:textId="64E2A4AD" w:rsidR="00794E09" w:rsidRPr="00B66B67" w:rsidRDefault="6589F616" w:rsidP="5163265A">
            <w:pPr>
              <w:pStyle w:val="paragraph"/>
              <w:numPr>
                <w:ilvl w:val="0"/>
                <w:numId w:val="12"/>
              </w:numPr>
              <w:spacing w:before="0" w:beforeAutospacing="0" w:after="0" w:afterAutospacing="0"/>
              <w:textAlignment w:val="baseline"/>
              <w:rPr>
                <w:rFonts w:ascii="Arial" w:hAnsi="Arial" w:cs="Arial"/>
                <w:sz w:val="22"/>
                <w:szCs w:val="22"/>
              </w:rPr>
            </w:pPr>
            <w:r w:rsidRPr="5163265A">
              <w:rPr>
                <w:rFonts w:ascii="Arial" w:hAnsi="Arial" w:cs="Arial"/>
                <w:sz w:val="22"/>
                <w:szCs w:val="22"/>
              </w:rPr>
              <w:t xml:space="preserve">We are learning to improve our stamina and levels of fitness to increase heart rate and work key muscles (Run the Mile).  </w:t>
            </w:r>
          </w:p>
          <w:p w14:paraId="6114E2C2" w14:textId="6E493812" w:rsidR="00794E09" w:rsidRPr="00B66B67" w:rsidRDefault="1DF5EAF4" w:rsidP="5163265A">
            <w:pPr>
              <w:pStyle w:val="paragraph"/>
              <w:numPr>
                <w:ilvl w:val="0"/>
                <w:numId w:val="12"/>
              </w:numPr>
              <w:spacing w:before="0" w:beforeAutospacing="0" w:after="0" w:afterAutospacing="0"/>
              <w:textAlignment w:val="baseline"/>
              <w:rPr>
                <w:rFonts w:ascii="Arial" w:hAnsi="Arial" w:cs="Arial"/>
                <w:sz w:val="22"/>
                <w:szCs w:val="22"/>
              </w:rPr>
            </w:pPr>
            <w:r w:rsidRPr="5163265A">
              <w:rPr>
                <w:rFonts w:ascii="Arial" w:hAnsi="Arial" w:cs="Arial"/>
                <w:sz w:val="22"/>
                <w:szCs w:val="22"/>
              </w:rPr>
              <w:t xml:space="preserve">We are learning about the importance of following our whole school values (ambition, kindness, equity, respect).  </w:t>
            </w:r>
          </w:p>
          <w:p w14:paraId="1BF071EB" w14:textId="2F441FAC" w:rsidR="00794E09" w:rsidRPr="00B66B67" w:rsidRDefault="30A8C0F4" w:rsidP="5163265A">
            <w:pPr>
              <w:pStyle w:val="paragraph"/>
              <w:numPr>
                <w:ilvl w:val="0"/>
                <w:numId w:val="12"/>
              </w:numPr>
              <w:spacing w:before="0" w:beforeAutospacing="0" w:after="0" w:afterAutospacing="0"/>
              <w:textAlignment w:val="baseline"/>
              <w:rPr>
                <w:rFonts w:ascii="Arial" w:hAnsi="Arial" w:cs="Arial"/>
                <w:sz w:val="22"/>
                <w:szCs w:val="22"/>
              </w:rPr>
            </w:pPr>
            <w:r w:rsidRPr="5163265A">
              <w:rPr>
                <w:rFonts w:ascii="Arial" w:hAnsi="Arial" w:cs="Arial"/>
                <w:sz w:val="22"/>
                <w:szCs w:val="22"/>
              </w:rPr>
              <w:t xml:space="preserve">We are learning </w:t>
            </w:r>
            <w:r w:rsidR="1DCF4A2A" w:rsidRPr="5163265A">
              <w:rPr>
                <w:rFonts w:ascii="Arial" w:hAnsi="Arial" w:cs="Arial"/>
                <w:sz w:val="22"/>
                <w:szCs w:val="22"/>
              </w:rPr>
              <w:t>how</w:t>
            </w:r>
            <w:r w:rsidRPr="5163265A">
              <w:rPr>
                <w:rFonts w:ascii="Arial" w:hAnsi="Arial" w:cs="Arial"/>
                <w:sz w:val="22"/>
                <w:szCs w:val="22"/>
              </w:rPr>
              <w:t xml:space="preserve"> we experience a variety of thoughts and emotions that affect how we feel and behave and are</w:t>
            </w:r>
            <w:r w:rsidR="4790F67A" w:rsidRPr="5163265A">
              <w:rPr>
                <w:rFonts w:ascii="Arial" w:hAnsi="Arial" w:cs="Arial"/>
                <w:sz w:val="22"/>
                <w:szCs w:val="22"/>
              </w:rPr>
              <w:t xml:space="preserve"> learning different ways to manage these. </w:t>
            </w:r>
          </w:p>
          <w:p w14:paraId="31AEBF25" w14:textId="4FE44563" w:rsidR="00794E09" w:rsidRPr="00B66B67" w:rsidRDefault="4790F67A" w:rsidP="5163265A">
            <w:pPr>
              <w:pStyle w:val="paragraph"/>
              <w:numPr>
                <w:ilvl w:val="0"/>
                <w:numId w:val="12"/>
              </w:numPr>
              <w:spacing w:before="0" w:beforeAutospacing="0" w:after="0" w:afterAutospacing="0"/>
              <w:textAlignment w:val="baseline"/>
              <w:rPr>
                <w:rFonts w:ascii="Arial" w:hAnsi="Arial" w:cs="Arial"/>
                <w:sz w:val="22"/>
                <w:szCs w:val="22"/>
              </w:rPr>
            </w:pPr>
            <w:r w:rsidRPr="5163265A">
              <w:rPr>
                <w:rFonts w:ascii="Arial" w:hAnsi="Arial" w:cs="Arial"/>
                <w:sz w:val="22"/>
                <w:szCs w:val="22"/>
              </w:rPr>
              <w:t xml:space="preserve">We are learning to recognise and talk about our feelings and are developing the ability to talk about them.  </w:t>
            </w:r>
          </w:p>
        </w:tc>
      </w:tr>
      <w:tr w:rsidR="00870E38" w:rsidRPr="007B6774" w14:paraId="3B7DF07F" w14:textId="77777777" w:rsidTr="486FA1F2">
        <w:trPr>
          <w:jc w:val="center"/>
        </w:trPr>
        <w:tc>
          <w:tcPr>
            <w:tcW w:w="3114" w:type="dxa"/>
          </w:tcPr>
          <w:p w14:paraId="4E7D12D6" w14:textId="77777777" w:rsidR="00870E38" w:rsidRPr="00FF5BC1" w:rsidRDefault="00870E38" w:rsidP="00870E38">
            <w:pPr>
              <w:rPr>
                <w:rFonts w:ascii="Sassoon Infant Rg" w:hAnsi="Sassoon Infant Rg"/>
                <w:b/>
              </w:rPr>
            </w:pPr>
            <w:r w:rsidRPr="00FF5BC1">
              <w:rPr>
                <w:rFonts w:ascii="Sassoon Infant Rg" w:hAnsi="Sassoon Infant Rg"/>
                <w:b/>
              </w:rPr>
              <w:t>Expressive Arts</w:t>
            </w:r>
          </w:p>
          <w:p w14:paraId="6EE3A6F2" w14:textId="77777777" w:rsidR="00870E38" w:rsidRPr="00FF5BC1" w:rsidRDefault="00870E38" w:rsidP="00870E38">
            <w:pPr>
              <w:rPr>
                <w:rFonts w:ascii="Sassoon Infant Rg" w:hAnsi="Sassoon Infant Rg"/>
                <w:b/>
              </w:rPr>
            </w:pPr>
            <w:r w:rsidRPr="00FF5BC1">
              <w:rPr>
                <w:rFonts w:ascii="Sassoon Infant Rg" w:hAnsi="Sassoon Infant Rg"/>
                <w:b/>
              </w:rPr>
              <w:t>(Music, Art and Drama)</w:t>
            </w:r>
          </w:p>
        </w:tc>
        <w:tc>
          <w:tcPr>
            <w:tcW w:w="12274" w:type="dxa"/>
          </w:tcPr>
          <w:p w14:paraId="24144FFB" w14:textId="518DB017" w:rsidR="00B66B67" w:rsidRDefault="1DDC8AB5" w:rsidP="5163265A">
            <w:pPr>
              <w:pStyle w:val="paragraph"/>
              <w:numPr>
                <w:ilvl w:val="0"/>
                <w:numId w:val="40"/>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express and communicate our ideas, thoughts and feelings through drama.</w:t>
            </w:r>
          </w:p>
          <w:p w14:paraId="7323DC95" w14:textId="1DB32A0A" w:rsidR="1DDC8AB5" w:rsidRDefault="1DDC8AB5" w:rsidP="5163265A">
            <w:pPr>
              <w:pStyle w:val="paragraph"/>
              <w:numPr>
                <w:ilvl w:val="0"/>
                <w:numId w:val="40"/>
              </w:numPr>
              <w:spacing w:before="0" w:beforeAutospacing="0" w:after="0" w:afterAutospacing="0"/>
              <w:rPr>
                <w:rFonts w:ascii="Arial" w:hAnsi="Arial" w:cs="Arial"/>
                <w:sz w:val="22"/>
                <w:szCs w:val="22"/>
              </w:rPr>
            </w:pPr>
            <w:r w:rsidRPr="5163265A">
              <w:rPr>
                <w:rFonts w:ascii="Arial" w:hAnsi="Arial" w:cs="Arial"/>
                <w:sz w:val="22"/>
                <w:szCs w:val="22"/>
              </w:rPr>
              <w:t>We are learning to demonstrate characterisation techniques using voice, movement and language.</w:t>
            </w:r>
          </w:p>
          <w:p w14:paraId="3A4D1BA3" w14:textId="04C26FEE" w:rsidR="00B66B67" w:rsidRDefault="76D6C54D" w:rsidP="5163265A">
            <w:pPr>
              <w:pStyle w:val="paragraph"/>
              <w:numPr>
                <w:ilvl w:val="0"/>
                <w:numId w:val="40"/>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perform with confidence for an audience (Burns Celebrations).</w:t>
            </w:r>
          </w:p>
          <w:p w14:paraId="5C9745C5" w14:textId="2A741D9E" w:rsidR="36123BDB" w:rsidRDefault="36123BDB" w:rsidP="5163265A">
            <w:pPr>
              <w:pStyle w:val="paragraph"/>
              <w:numPr>
                <w:ilvl w:val="0"/>
                <w:numId w:val="40"/>
              </w:numPr>
              <w:spacing w:before="0" w:beforeAutospacing="0" w:after="0" w:afterAutospacing="0"/>
              <w:rPr>
                <w:rFonts w:ascii="Arial" w:hAnsi="Arial" w:cs="Arial"/>
                <w:sz w:val="22"/>
                <w:szCs w:val="22"/>
              </w:rPr>
            </w:pPr>
            <w:r w:rsidRPr="486FA1F2">
              <w:rPr>
                <w:rFonts w:ascii="Arial" w:hAnsi="Arial" w:cs="Arial"/>
                <w:sz w:val="22"/>
                <w:szCs w:val="22"/>
              </w:rPr>
              <w:t>We are learning that music can create different moods and will explore how these make us feel.</w:t>
            </w:r>
          </w:p>
          <w:p w14:paraId="3883F4C4" w14:textId="50232E6C" w:rsidR="2618AD5B" w:rsidRDefault="2618AD5B" w:rsidP="486FA1F2">
            <w:pPr>
              <w:pStyle w:val="paragraph"/>
              <w:numPr>
                <w:ilvl w:val="0"/>
                <w:numId w:val="40"/>
              </w:numPr>
              <w:spacing w:before="0" w:beforeAutospacing="0" w:after="0" w:afterAutospacing="0"/>
            </w:pPr>
            <w:r w:rsidRPr="486FA1F2">
              <w:rPr>
                <w:rFonts w:ascii="Aptos" w:eastAsia="Aptos" w:hAnsi="Aptos" w:cs="Aptos"/>
                <w:color w:val="000000" w:themeColor="text1"/>
              </w:rPr>
              <w:t>We are learning to sing a melody and perform it with enthusiasm as part of our Easter RME topic (Mrs Nixon).</w:t>
            </w:r>
          </w:p>
          <w:p w14:paraId="16F931A7" w14:textId="5C11924C" w:rsidR="00870E38" w:rsidRPr="00B66B67" w:rsidRDefault="2618AD5B" w:rsidP="486FA1F2">
            <w:pPr>
              <w:pStyle w:val="paragraph"/>
              <w:numPr>
                <w:ilvl w:val="0"/>
                <w:numId w:val="40"/>
              </w:numPr>
              <w:spacing w:before="0" w:beforeAutospacing="0" w:after="0" w:afterAutospacing="0"/>
              <w:textAlignment w:val="baseline"/>
            </w:pPr>
            <w:r w:rsidRPr="486FA1F2">
              <w:rPr>
                <w:rFonts w:ascii="Aptos" w:eastAsia="Aptos" w:hAnsi="Aptos" w:cs="Aptos"/>
                <w:color w:val="000000" w:themeColor="text1"/>
              </w:rPr>
              <w:t>Using a sketchbook and a range of stimuli, we are continuing to learn about the visual elements of art (Mrs Nixon).</w:t>
            </w:r>
          </w:p>
          <w:p w14:paraId="72A3D3EC" w14:textId="11F0D8A4" w:rsidR="00870E38" w:rsidRPr="00B66B67" w:rsidRDefault="00870E38" w:rsidP="486FA1F2">
            <w:pPr>
              <w:pStyle w:val="paragraph"/>
              <w:spacing w:before="0" w:beforeAutospacing="0" w:after="0" w:afterAutospacing="0"/>
              <w:textAlignment w:val="baseline"/>
            </w:pPr>
          </w:p>
        </w:tc>
      </w:tr>
      <w:tr w:rsidR="000B0434" w:rsidRPr="007B6774" w14:paraId="6485EF65" w14:textId="77777777" w:rsidTr="486FA1F2">
        <w:trPr>
          <w:jc w:val="center"/>
        </w:trPr>
        <w:tc>
          <w:tcPr>
            <w:tcW w:w="3114" w:type="dxa"/>
          </w:tcPr>
          <w:p w14:paraId="7BE3F134" w14:textId="08C57B7E" w:rsidR="000B0434" w:rsidRPr="00FF5BC1" w:rsidRDefault="000B0434" w:rsidP="00870E38">
            <w:pPr>
              <w:rPr>
                <w:rFonts w:ascii="Sassoon Infant Rg" w:hAnsi="Sassoon Infant Rg"/>
                <w:b/>
              </w:rPr>
            </w:pPr>
            <w:r>
              <w:rPr>
                <w:rFonts w:ascii="Sassoon Infant Rg" w:hAnsi="Sassoon Infant Rg"/>
                <w:b/>
              </w:rPr>
              <w:t>RME</w:t>
            </w:r>
          </w:p>
        </w:tc>
        <w:tc>
          <w:tcPr>
            <w:tcW w:w="12274" w:type="dxa"/>
          </w:tcPr>
          <w:p w14:paraId="72A95099" w14:textId="6C4EB2EA" w:rsidR="000B0434" w:rsidRDefault="47F0DE74" w:rsidP="486FA1F2">
            <w:pPr>
              <w:pStyle w:val="paragraph"/>
              <w:numPr>
                <w:ilvl w:val="0"/>
                <w:numId w:val="40"/>
              </w:numPr>
              <w:spacing w:before="0" w:beforeAutospacing="0" w:after="0" w:afterAutospacing="0"/>
              <w:textAlignment w:val="baseline"/>
              <w:rPr>
                <w:rFonts w:ascii="Aptos" w:eastAsia="Aptos" w:hAnsi="Aptos" w:cs="Aptos"/>
                <w:color w:val="000000" w:themeColor="text1"/>
              </w:rPr>
            </w:pPr>
            <w:r w:rsidRPr="486FA1F2">
              <w:rPr>
                <w:rFonts w:ascii="Aptos" w:eastAsia="Aptos" w:hAnsi="Aptos" w:cs="Aptos"/>
                <w:color w:val="000000" w:themeColor="text1"/>
              </w:rPr>
              <w:t>Through exploring the Easter story, we are learning about Christian beliefs. We are also learning about the signs of Spring and how Christians celebrate Easter</w:t>
            </w:r>
            <w:r w:rsidR="75080238" w:rsidRPr="486FA1F2">
              <w:rPr>
                <w:rFonts w:ascii="Aptos" w:eastAsia="Aptos" w:hAnsi="Aptos" w:cs="Aptos"/>
                <w:color w:val="000000" w:themeColor="text1"/>
              </w:rPr>
              <w:t xml:space="preserve"> (Mrs Nixon)</w:t>
            </w:r>
            <w:r w:rsidRPr="486FA1F2">
              <w:rPr>
                <w:rFonts w:ascii="Aptos" w:eastAsia="Aptos" w:hAnsi="Aptos" w:cs="Aptos"/>
                <w:color w:val="000000" w:themeColor="text1"/>
              </w:rPr>
              <w:t>.</w:t>
            </w:r>
          </w:p>
        </w:tc>
      </w:tr>
      <w:tr w:rsidR="00870E38" w:rsidRPr="007B6774" w14:paraId="79F30A57" w14:textId="77777777" w:rsidTr="486FA1F2">
        <w:trPr>
          <w:jc w:val="center"/>
        </w:trPr>
        <w:tc>
          <w:tcPr>
            <w:tcW w:w="3114" w:type="dxa"/>
          </w:tcPr>
          <w:p w14:paraId="56424EA6" w14:textId="77777777" w:rsidR="00870E38" w:rsidRPr="00FF5BC1" w:rsidRDefault="00870E38" w:rsidP="00870E38">
            <w:pPr>
              <w:rPr>
                <w:rFonts w:ascii="Sassoon Infant Rg" w:hAnsi="Sassoon Infant Rg"/>
                <w:b/>
              </w:rPr>
            </w:pPr>
            <w:r w:rsidRPr="00FF5BC1">
              <w:rPr>
                <w:rFonts w:ascii="Sassoon Infant Rg" w:hAnsi="Sassoon Infant Rg"/>
                <w:b/>
              </w:rPr>
              <w:t>Digital Literacy/Technology</w:t>
            </w:r>
          </w:p>
          <w:p w14:paraId="0D0B940D" w14:textId="77777777" w:rsidR="00870E38" w:rsidRPr="00FF5BC1" w:rsidRDefault="00870E38" w:rsidP="00870E38">
            <w:pPr>
              <w:rPr>
                <w:rFonts w:ascii="Sassoon Infant Rg" w:hAnsi="Sassoon Infant Rg"/>
                <w:b/>
              </w:rPr>
            </w:pPr>
          </w:p>
        </w:tc>
        <w:tc>
          <w:tcPr>
            <w:tcW w:w="12274" w:type="dxa"/>
          </w:tcPr>
          <w:p w14:paraId="7C650845" w14:textId="487D96C6" w:rsidR="00B66B67" w:rsidRDefault="3F6E00F5" w:rsidP="5163265A">
            <w:pPr>
              <w:pStyle w:val="paragraph"/>
              <w:numPr>
                <w:ilvl w:val="0"/>
                <w:numId w:val="42"/>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to use search engines to search for specific keywords.</w:t>
            </w:r>
          </w:p>
          <w:p w14:paraId="16636269" w14:textId="5FA81A8F" w:rsidR="3F6E00F5" w:rsidRDefault="3F6E00F5" w:rsidP="5163265A">
            <w:pPr>
              <w:pStyle w:val="paragraph"/>
              <w:numPr>
                <w:ilvl w:val="0"/>
                <w:numId w:val="42"/>
              </w:numPr>
              <w:spacing w:before="0" w:beforeAutospacing="0" w:after="0" w:afterAutospacing="0"/>
              <w:rPr>
                <w:rFonts w:ascii="Arial" w:hAnsi="Arial" w:cs="Arial"/>
                <w:sz w:val="22"/>
                <w:szCs w:val="22"/>
              </w:rPr>
            </w:pPr>
            <w:r w:rsidRPr="5163265A">
              <w:rPr>
                <w:rFonts w:ascii="Arial" w:hAnsi="Arial" w:cs="Arial"/>
                <w:sz w:val="22"/>
                <w:szCs w:val="22"/>
              </w:rPr>
              <w:t>We are learning how to stay safe online and who to talk to if we have any concerns</w:t>
            </w:r>
            <w:r w:rsidR="68C41EC5" w:rsidRPr="5163265A">
              <w:rPr>
                <w:rFonts w:ascii="Arial" w:hAnsi="Arial" w:cs="Arial"/>
                <w:sz w:val="22"/>
                <w:szCs w:val="22"/>
              </w:rPr>
              <w:t xml:space="preserve"> (Safer Internet Day).</w:t>
            </w:r>
          </w:p>
          <w:p w14:paraId="23968534" w14:textId="33CA2D28" w:rsidR="3F6E00F5" w:rsidRDefault="3F6E00F5" w:rsidP="5163265A">
            <w:pPr>
              <w:pStyle w:val="paragraph"/>
              <w:numPr>
                <w:ilvl w:val="0"/>
                <w:numId w:val="42"/>
              </w:numPr>
              <w:spacing w:before="0" w:beforeAutospacing="0" w:after="0" w:afterAutospacing="0"/>
              <w:rPr>
                <w:rFonts w:ascii="Arial" w:hAnsi="Arial" w:cs="Arial"/>
                <w:sz w:val="22"/>
                <w:szCs w:val="22"/>
              </w:rPr>
            </w:pPr>
            <w:r w:rsidRPr="5163265A">
              <w:rPr>
                <w:rFonts w:ascii="Arial" w:hAnsi="Arial" w:cs="Arial"/>
                <w:sz w:val="22"/>
                <w:szCs w:val="22"/>
              </w:rPr>
              <w:t xml:space="preserve">We are learning </w:t>
            </w:r>
            <w:r w:rsidR="3CD0D165" w:rsidRPr="5163265A">
              <w:rPr>
                <w:rFonts w:ascii="Arial" w:hAnsi="Arial" w:cs="Arial"/>
                <w:sz w:val="22"/>
                <w:szCs w:val="22"/>
              </w:rPr>
              <w:t xml:space="preserve">how </w:t>
            </w:r>
            <w:r w:rsidRPr="5163265A">
              <w:rPr>
                <w:rFonts w:ascii="Arial" w:hAnsi="Arial" w:cs="Arial"/>
                <w:sz w:val="22"/>
                <w:szCs w:val="22"/>
              </w:rPr>
              <w:t xml:space="preserve">to be a responsible digital </w:t>
            </w:r>
            <w:r w:rsidR="32EF486F" w:rsidRPr="5163265A">
              <w:rPr>
                <w:rFonts w:ascii="Arial" w:hAnsi="Arial" w:cs="Arial"/>
                <w:sz w:val="22"/>
                <w:szCs w:val="22"/>
              </w:rPr>
              <w:t>citizen</w:t>
            </w:r>
            <w:r w:rsidRPr="5163265A">
              <w:rPr>
                <w:rFonts w:ascii="Arial" w:hAnsi="Arial" w:cs="Arial"/>
                <w:sz w:val="22"/>
                <w:szCs w:val="22"/>
              </w:rPr>
              <w:t xml:space="preserve">. </w:t>
            </w:r>
          </w:p>
          <w:p w14:paraId="4DB3365A" w14:textId="56C7575B" w:rsidR="00870E38" w:rsidRPr="00B66B67" w:rsidRDefault="4F8CDBE4" w:rsidP="5163265A">
            <w:pPr>
              <w:pStyle w:val="paragraph"/>
              <w:numPr>
                <w:ilvl w:val="0"/>
                <w:numId w:val="42"/>
              </w:numPr>
              <w:spacing w:before="0" w:beforeAutospacing="0" w:after="0" w:afterAutospacing="0"/>
              <w:textAlignment w:val="baseline"/>
              <w:rPr>
                <w:rFonts w:ascii="Arial" w:hAnsi="Arial" w:cs="Arial"/>
                <w:sz w:val="22"/>
                <w:szCs w:val="22"/>
              </w:rPr>
            </w:pPr>
            <w:r w:rsidRPr="486FA1F2">
              <w:rPr>
                <w:rFonts w:ascii="Arial" w:hAnsi="Arial" w:cs="Arial"/>
                <w:sz w:val="22"/>
                <w:szCs w:val="22"/>
              </w:rPr>
              <w:t xml:space="preserve">We are learning about the importance of using strong passwords. </w:t>
            </w:r>
          </w:p>
          <w:p w14:paraId="587AEC6F" w14:textId="553C1806" w:rsidR="00870E38" w:rsidRPr="00B66B67" w:rsidRDefault="45E2D86D" w:rsidP="5163265A">
            <w:pPr>
              <w:pStyle w:val="paragraph"/>
              <w:numPr>
                <w:ilvl w:val="0"/>
                <w:numId w:val="42"/>
              </w:numPr>
              <w:spacing w:before="0" w:beforeAutospacing="0" w:after="0" w:afterAutospacing="0"/>
              <w:textAlignment w:val="baseline"/>
              <w:rPr>
                <w:rFonts w:ascii="Arial" w:hAnsi="Arial" w:cs="Arial"/>
                <w:sz w:val="22"/>
                <w:szCs w:val="22"/>
              </w:rPr>
            </w:pPr>
            <w:r w:rsidRPr="486FA1F2">
              <w:rPr>
                <w:rFonts w:ascii="Arial" w:hAnsi="Arial" w:cs="Arial"/>
                <w:sz w:val="22"/>
                <w:szCs w:val="22"/>
              </w:rPr>
              <w:t>As part of STEM week (7</w:t>
            </w:r>
            <w:r w:rsidRPr="486FA1F2">
              <w:rPr>
                <w:rFonts w:ascii="Arial" w:hAnsi="Arial" w:cs="Arial"/>
                <w:sz w:val="22"/>
                <w:szCs w:val="22"/>
                <w:vertAlign w:val="superscript"/>
              </w:rPr>
              <w:t>th</w:t>
            </w:r>
            <w:r w:rsidRPr="486FA1F2">
              <w:rPr>
                <w:rFonts w:ascii="Arial" w:hAnsi="Arial" w:cs="Arial"/>
                <w:sz w:val="22"/>
                <w:szCs w:val="22"/>
              </w:rPr>
              <w:t>-16</w:t>
            </w:r>
            <w:r w:rsidRPr="486FA1F2">
              <w:rPr>
                <w:rFonts w:ascii="Arial" w:hAnsi="Arial" w:cs="Arial"/>
                <w:sz w:val="22"/>
                <w:szCs w:val="22"/>
                <w:vertAlign w:val="superscript"/>
              </w:rPr>
              <w:t>th</w:t>
            </w:r>
            <w:r w:rsidRPr="486FA1F2">
              <w:rPr>
                <w:rFonts w:ascii="Arial" w:hAnsi="Arial" w:cs="Arial"/>
                <w:sz w:val="22"/>
                <w:szCs w:val="22"/>
              </w:rPr>
              <w:t xml:space="preserve"> March) we are learning about a day in the life of a computer scientist and will undertake some simple coding activities (visit from Ozan’s Dad).</w:t>
            </w:r>
          </w:p>
          <w:p w14:paraId="62D5CAB3" w14:textId="6BEEE8C2" w:rsidR="00870E38" w:rsidRPr="00B66B67" w:rsidRDefault="00870E38" w:rsidP="486FA1F2">
            <w:pPr>
              <w:pStyle w:val="paragraph"/>
              <w:spacing w:before="0" w:beforeAutospacing="0" w:after="0" w:afterAutospacing="0"/>
              <w:ind w:left="720"/>
              <w:textAlignment w:val="baseline"/>
              <w:rPr>
                <w:rFonts w:ascii="Arial" w:hAnsi="Arial" w:cs="Arial"/>
                <w:sz w:val="22"/>
                <w:szCs w:val="22"/>
              </w:rPr>
            </w:pPr>
          </w:p>
        </w:tc>
      </w:tr>
      <w:tr w:rsidR="00D6017B" w:rsidRPr="007B6774" w14:paraId="2CA7420C" w14:textId="77777777" w:rsidTr="486FA1F2">
        <w:trPr>
          <w:jc w:val="center"/>
        </w:trPr>
        <w:tc>
          <w:tcPr>
            <w:tcW w:w="3114" w:type="dxa"/>
          </w:tcPr>
          <w:p w14:paraId="25DB6818" w14:textId="17A30057" w:rsidR="00D6017B" w:rsidRPr="00FF5BC1" w:rsidRDefault="00D6017B" w:rsidP="00870E38">
            <w:pPr>
              <w:rPr>
                <w:rFonts w:ascii="Sassoon Infant Rg" w:hAnsi="Sassoon Infant Rg"/>
                <w:b/>
              </w:rPr>
            </w:pPr>
            <w:r>
              <w:rPr>
                <w:rFonts w:ascii="Sassoon Infant Rg" w:hAnsi="Sassoon Infant Rg"/>
                <w:b/>
              </w:rPr>
              <w:t>Science</w:t>
            </w:r>
          </w:p>
        </w:tc>
        <w:tc>
          <w:tcPr>
            <w:tcW w:w="12274" w:type="dxa"/>
          </w:tcPr>
          <w:p w14:paraId="040008BC" w14:textId="18789CB9" w:rsidR="00D6017B" w:rsidRDefault="6B1319B1" w:rsidP="5163265A">
            <w:pPr>
              <w:pStyle w:val="paragraph"/>
              <w:numPr>
                <w:ilvl w:val="0"/>
                <w:numId w:val="42"/>
              </w:numPr>
              <w:spacing w:before="0" w:beforeAutospacing="0" w:after="0" w:afterAutospacing="0"/>
              <w:textAlignment w:val="baseline"/>
              <w:rPr>
                <w:rFonts w:ascii="Arial" w:hAnsi="Arial" w:cs="Arial"/>
                <w:sz w:val="22"/>
                <w:szCs w:val="22"/>
              </w:rPr>
            </w:pPr>
            <w:r w:rsidRPr="5163265A">
              <w:rPr>
                <w:rFonts w:ascii="Arial" w:hAnsi="Arial" w:cs="Arial"/>
                <w:sz w:val="22"/>
                <w:szCs w:val="22"/>
              </w:rPr>
              <w:t>We are learning about the differences between an herbivore, carnivore and omnivore (linked to our social sciences topic).</w:t>
            </w:r>
          </w:p>
          <w:p w14:paraId="47810D7C" w14:textId="063637F9" w:rsidR="00D6017B" w:rsidRDefault="6B1319B1" w:rsidP="5163265A">
            <w:pPr>
              <w:pStyle w:val="paragraph"/>
              <w:numPr>
                <w:ilvl w:val="0"/>
                <w:numId w:val="42"/>
              </w:numPr>
              <w:spacing w:before="0" w:beforeAutospacing="0" w:after="0" w:afterAutospacing="0"/>
              <w:textAlignment w:val="baseline"/>
              <w:rPr>
                <w:rFonts w:ascii="Arial" w:hAnsi="Arial" w:cs="Arial"/>
                <w:sz w:val="22"/>
                <w:szCs w:val="22"/>
              </w:rPr>
            </w:pPr>
            <w:r w:rsidRPr="5163265A">
              <w:rPr>
                <w:rFonts w:ascii="Arial" w:hAnsi="Arial" w:cs="Arial"/>
                <w:sz w:val="22"/>
                <w:szCs w:val="22"/>
              </w:rPr>
              <w:t xml:space="preserve">We are learning about the differences and properties of solids, liquids and gases. </w:t>
            </w:r>
          </w:p>
          <w:p w14:paraId="7EC2FF92" w14:textId="183A44EA" w:rsidR="00D6017B" w:rsidRDefault="6B1319B1" w:rsidP="5163265A">
            <w:pPr>
              <w:pStyle w:val="paragraph"/>
              <w:numPr>
                <w:ilvl w:val="0"/>
                <w:numId w:val="42"/>
              </w:numPr>
              <w:spacing w:before="0" w:beforeAutospacing="0" w:after="0" w:afterAutospacing="0"/>
              <w:textAlignment w:val="baseline"/>
              <w:rPr>
                <w:rFonts w:ascii="Arial" w:hAnsi="Arial" w:cs="Arial"/>
                <w:sz w:val="22"/>
                <w:szCs w:val="22"/>
              </w:rPr>
            </w:pPr>
            <w:r w:rsidRPr="5163265A">
              <w:rPr>
                <w:rFonts w:ascii="Arial" w:hAnsi="Arial" w:cs="Arial"/>
                <w:sz w:val="22"/>
                <w:szCs w:val="22"/>
              </w:rPr>
              <w:t xml:space="preserve">We are learning to make and test predictions about solids dissolving in water and can relate our findings to the world around me. </w:t>
            </w:r>
          </w:p>
          <w:p w14:paraId="16CC9566" w14:textId="42ACD3F1" w:rsidR="00D6017B" w:rsidRDefault="6B1319B1" w:rsidP="5163265A">
            <w:pPr>
              <w:pStyle w:val="paragraph"/>
              <w:numPr>
                <w:ilvl w:val="0"/>
                <w:numId w:val="42"/>
              </w:numPr>
              <w:spacing w:before="0" w:beforeAutospacing="0" w:after="0" w:afterAutospacing="0"/>
              <w:textAlignment w:val="baseline"/>
              <w:rPr>
                <w:rFonts w:ascii="Arial" w:hAnsi="Arial" w:cs="Arial"/>
                <w:sz w:val="22"/>
                <w:szCs w:val="22"/>
              </w:rPr>
            </w:pPr>
            <w:r w:rsidRPr="5163265A">
              <w:rPr>
                <w:rFonts w:ascii="Arial" w:hAnsi="Arial" w:cs="Arial"/>
                <w:sz w:val="22"/>
                <w:szCs w:val="22"/>
              </w:rPr>
              <w:t xml:space="preserve">We are learning how water can change from one state to another. </w:t>
            </w:r>
          </w:p>
          <w:p w14:paraId="6D35310A" w14:textId="789C8208" w:rsidR="00D6017B" w:rsidRDefault="6B1319B1" w:rsidP="5163265A">
            <w:pPr>
              <w:pStyle w:val="paragraph"/>
              <w:numPr>
                <w:ilvl w:val="0"/>
                <w:numId w:val="42"/>
              </w:numPr>
              <w:spacing w:before="0" w:beforeAutospacing="0" w:after="0" w:afterAutospacing="0"/>
              <w:textAlignment w:val="baseline"/>
              <w:rPr>
                <w:rFonts w:ascii="Arial" w:hAnsi="Arial" w:cs="Arial"/>
                <w:sz w:val="22"/>
                <w:szCs w:val="22"/>
              </w:rPr>
            </w:pPr>
            <w:r w:rsidRPr="5163265A">
              <w:rPr>
                <w:rFonts w:ascii="Arial" w:hAnsi="Arial" w:cs="Arial"/>
                <w:sz w:val="22"/>
                <w:szCs w:val="22"/>
              </w:rPr>
              <w:lastRenderedPageBreak/>
              <w:t>We are learning about ‘condensation’, ‘evaporation’ and precipitation’ (water cycle).</w:t>
            </w:r>
          </w:p>
        </w:tc>
      </w:tr>
      <w:tr w:rsidR="00870E38" w:rsidRPr="007B6774" w14:paraId="6FEC872E" w14:textId="77777777" w:rsidTr="486FA1F2">
        <w:trPr>
          <w:jc w:val="center"/>
        </w:trPr>
        <w:tc>
          <w:tcPr>
            <w:tcW w:w="3114" w:type="dxa"/>
          </w:tcPr>
          <w:p w14:paraId="2E0AF8F1" w14:textId="77777777" w:rsidR="00870E38" w:rsidRPr="00FF5BC1" w:rsidRDefault="00870E38" w:rsidP="00870E38">
            <w:pPr>
              <w:rPr>
                <w:rFonts w:ascii="Sassoon Infant Rg" w:hAnsi="Sassoon Infant Rg"/>
                <w:b/>
              </w:rPr>
            </w:pPr>
            <w:r w:rsidRPr="00FF5BC1">
              <w:rPr>
                <w:rFonts w:ascii="Sassoon Infant Rg" w:hAnsi="Sassoon Infant Rg"/>
                <w:b/>
              </w:rPr>
              <w:lastRenderedPageBreak/>
              <w:t>French</w:t>
            </w:r>
          </w:p>
        </w:tc>
        <w:tc>
          <w:tcPr>
            <w:tcW w:w="12274" w:type="dxa"/>
          </w:tcPr>
          <w:p w14:paraId="0BD2AF3B" w14:textId="3D8B06F2" w:rsidR="00DC0E6E" w:rsidRPr="00B66B67" w:rsidRDefault="52F37DC0" w:rsidP="486FA1F2">
            <w:pPr>
              <w:pStyle w:val="paragraph"/>
              <w:numPr>
                <w:ilvl w:val="0"/>
                <w:numId w:val="1"/>
              </w:numPr>
              <w:spacing w:before="0" w:beforeAutospacing="0" w:after="0" w:afterAutospacing="0"/>
              <w:textAlignment w:val="baseline"/>
              <w:rPr>
                <w:rFonts w:ascii="Aptos" w:eastAsia="Aptos" w:hAnsi="Aptos" w:cs="Aptos"/>
                <w:color w:val="000000" w:themeColor="text1"/>
              </w:rPr>
            </w:pPr>
            <w:r w:rsidRPr="486FA1F2">
              <w:rPr>
                <w:rFonts w:ascii="Aptos" w:eastAsia="Aptos" w:hAnsi="Aptos" w:cs="Aptos"/>
                <w:color w:val="000000" w:themeColor="text1"/>
              </w:rPr>
              <w:t xml:space="preserve">We are learning to recognise and say colours in French. </w:t>
            </w:r>
          </w:p>
          <w:p w14:paraId="51BAC824" w14:textId="4E977C16" w:rsidR="00DC0E6E" w:rsidRPr="00B66B67" w:rsidRDefault="52F37DC0" w:rsidP="486FA1F2">
            <w:pPr>
              <w:pStyle w:val="paragraph"/>
              <w:numPr>
                <w:ilvl w:val="0"/>
                <w:numId w:val="1"/>
              </w:numPr>
              <w:spacing w:before="0" w:beforeAutospacing="0" w:after="0" w:afterAutospacing="0"/>
              <w:textAlignment w:val="baseline"/>
            </w:pPr>
            <w:r w:rsidRPr="486FA1F2">
              <w:rPr>
                <w:rFonts w:ascii="Aptos" w:eastAsia="Aptos" w:hAnsi="Aptos" w:cs="Aptos"/>
                <w:color w:val="000000" w:themeColor="text1"/>
              </w:rPr>
              <w:t>We are also learning to understand and say simple sentences about colours.</w:t>
            </w:r>
          </w:p>
        </w:tc>
      </w:tr>
      <w:tr w:rsidR="00DC0E6E" w:rsidRPr="007B6774" w14:paraId="279892A4" w14:textId="77777777" w:rsidTr="486FA1F2">
        <w:trPr>
          <w:trHeight w:val="54"/>
          <w:jc w:val="center"/>
        </w:trPr>
        <w:tc>
          <w:tcPr>
            <w:tcW w:w="3114" w:type="dxa"/>
          </w:tcPr>
          <w:p w14:paraId="10A2CC4C" w14:textId="77777777" w:rsidR="00DC0E6E" w:rsidRPr="00FF5BC1" w:rsidRDefault="00DC0E6E" w:rsidP="00DC0E6E">
            <w:pPr>
              <w:rPr>
                <w:rFonts w:ascii="Sassoon Infant Rg" w:hAnsi="Sassoon Infant Rg"/>
                <w:b/>
              </w:rPr>
            </w:pPr>
            <w:r w:rsidRPr="00FF5BC1">
              <w:rPr>
                <w:rFonts w:ascii="Sassoon Infant Rg" w:hAnsi="Sassoon Infant Rg"/>
                <w:b/>
              </w:rPr>
              <w:t>Outdoor Education</w:t>
            </w:r>
          </w:p>
          <w:p w14:paraId="0E27B00A" w14:textId="77777777" w:rsidR="00DC0E6E" w:rsidRPr="00FF5BC1" w:rsidRDefault="00DC0E6E" w:rsidP="00DC0E6E">
            <w:pPr>
              <w:rPr>
                <w:rFonts w:ascii="Sassoon Infant Rg" w:hAnsi="Sassoon Infant Rg"/>
                <w:b/>
              </w:rPr>
            </w:pPr>
          </w:p>
        </w:tc>
        <w:tc>
          <w:tcPr>
            <w:tcW w:w="12274" w:type="dxa"/>
          </w:tcPr>
          <w:p w14:paraId="17DB8993" w14:textId="533A94ED" w:rsidR="00B66B67" w:rsidRDefault="424F8259" w:rsidP="5163265A">
            <w:pPr>
              <w:pStyle w:val="paragraph"/>
              <w:numPr>
                <w:ilvl w:val="0"/>
                <w:numId w:val="12"/>
              </w:numPr>
              <w:spacing w:before="0" w:beforeAutospacing="0" w:after="0" w:afterAutospacing="0"/>
              <w:textAlignment w:val="baseline"/>
              <w:rPr>
                <w:rFonts w:ascii="Arial" w:hAnsi="Arial" w:cs="Arial"/>
                <w:sz w:val="22"/>
                <w:szCs w:val="22"/>
              </w:rPr>
            </w:pPr>
            <w:r w:rsidRPr="486FA1F2">
              <w:rPr>
                <w:rFonts w:ascii="Arial" w:hAnsi="Arial" w:cs="Arial"/>
                <w:sz w:val="22"/>
                <w:szCs w:val="22"/>
              </w:rPr>
              <w:t xml:space="preserve">We are learning to develop our teamwork, communication and exploration skills through weekly visits to the forest.   </w:t>
            </w:r>
          </w:p>
          <w:p w14:paraId="2DD202C5" w14:textId="2DF805D8" w:rsidR="1F298B93" w:rsidRDefault="1F298B93" w:rsidP="486FA1F2">
            <w:pPr>
              <w:pStyle w:val="paragraph"/>
              <w:numPr>
                <w:ilvl w:val="0"/>
                <w:numId w:val="12"/>
              </w:numPr>
              <w:spacing w:before="0" w:beforeAutospacing="0" w:after="0" w:afterAutospacing="0"/>
              <w:rPr>
                <w:rFonts w:ascii="Arial" w:hAnsi="Arial" w:cs="Arial"/>
                <w:sz w:val="22"/>
                <w:szCs w:val="22"/>
              </w:rPr>
            </w:pPr>
            <w:r w:rsidRPr="486FA1F2">
              <w:rPr>
                <w:rFonts w:ascii="Arial" w:hAnsi="Arial" w:cs="Arial"/>
                <w:sz w:val="22"/>
                <w:szCs w:val="22"/>
              </w:rPr>
              <w:t xml:space="preserve">Following Fife’s Natural Connection’s program we will be focussing on the following 3 elements this term: working together, finding your way and discovering nature. </w:t>
            </w:r>
          </w:p>
          <w:p w14:paraId="14371407" w14:textId="67C5655C" w:rsidR="00B66B67" w:rsidRDefault="424F8259" w:rsidP="486FA1F2">
            <w:pPr>
              <w:pStyle w:val="ListParagraph"/>
              <w:numPr>
                <w:ilvl w:val="0"/>
                <w:numId w:val="12"/>
              </w:numPr>
              <w:textAlignment w:val="baseline"/>
              <w:rPr>
                <w:rFonts w:ascii="Arial" w:eastAsia="Arial" w:hAnsi="Arial" w:cs="Arial"/>
              </w:rPr>
            </w:pPr>
            <w:r w:rsidRPr="486FA1F2">
              <w:rPr>
                <w:rFonts w:ascii="Arial" w:eastAsia="Arial" w:hAnsi="Arial" w:cs="Arial"/>
              </w:rPr>
              <w:t>We are learning to assess risk and to keep ourselves safe when travelling</w:t>
            </w:r>
            <w:r w:rsidR="01DC4488" w:rsidRPr="486FA1F2">
              <w:rPr>
                <w:rFonts w:ascii="Arial" w:eastAsia="Arial" w:hAnsi="Arial" w:cs="Arial"/>
              </w:rPr>
              <w:t xml:space="preserve"> and working</w:t>
            </w:r>
            <w:r w:rsidRPr="486FA1F2">
              <w:rPr>
                <w:rFonts w:ascii="Arial" w:eastAsia="Arial" w:hAnsi="Arial" w:cs="Arial"/>
              </w:rPr>
              <w:t xml:space="preserve"> outdoors.</w:t>
            </w:r>
          </w:p>
          <w:p w14:paraId="438A99B5" w14:textId="35F5C39A" w:rsidR="00DC0E6E" w:rsidRPr="00B66B67" w:rsidRDefault="00DC0E6E" w:rsidP="486FA1F2">
            <w:pPr>
              <w:pStyle w:val="paragraph"/>
              <w:spacing w:before="0" w:beforeAutospacing="0" w:after="0" w:afterAutospacing="0"/>
              <w:ind w:left="720"/>
              <w:textAlignment w:val="baseline"/>
              <w:rPr>
                <w:rFonts w:ascii="Arial" w:hAnsi="Arial" w:cs="Arial"/>
                <w:sz w:val="22"/>
                <w:szCs w:val="22"/>
              </w:rPr>
            </w:pPr>
          </w:p>
        </w:tc>
      </w:tr>
    </w:tbl>
    <w:p w14:paraId="54654D50" w14:textId="77777777" w:rsidR="00FF5BC1" w:rsidRDefault="00FF5BC1" w:rsidP="003D6B69">
      <w:pPr>
        <w:rPr>
          <w:rFonts w:ascii="Sassoon Infant Rg" w:hAnsi="Sassoon Infant Rg"/>
          <w:b/>
          <w:sz w:val="24"/>
          <w:szCs w:val="24"/>
          <w:u w:val="single"/>
        </w:rPr>
      </w:pPr>
    </w:p>
    <w:p w14:paraId="5510F576" w14:textId="6B772221" w:rsidR="00E8176A" w:rsidRDefault="00F92A16" w:rsidP="003D6B69">
      <w:pPr>
        <w:rPr>
          <w:rFonts w:ascii="Sassoon Infant Rg" w:hAnsi="Sassoon Infant Rg"/>
          <w:b/>
          <w:sz w:val="24"/>
          <w:szCs w:val="24"/>
          <w:u w:val="single"/>
        </w:rPr>
      </w:pPr>
      <w:r>
        <w:rPr>
          <w:rFonts w:ascii="Sassoon Infant Rg" w:hAnsi="Sassoon Infant Rg"/>
          <w:b/>
          <w:sz w:val="24"/>
          <w:szCs w:val="24"/>
          <w:u w:val="single"/>
        </w:rPr>
        <w:t>Play Pedagogy – Core Provision</w:t>
      </w:r>
      <w:r w:rsidR="00B1357D">
        <w:rPr>
          <w:rFonts w:ascii="Sassoon Infant Rg" w:hAnsi="Sassoon Infant Rg"/>
          <w:b/>
          <w:sz w:val="24"/>
          <w:szCs w:val="24"/>
          <w:u w:val="single"/>
        </w:rPr>
        <w:t xml:space="preserve"> Learning</w:t>
      </w:r>
    </w:p>
    <w:p w14:paraId="5C3D77ED" w14:textId="3643B64B" w:rsidR="008173F5" w:rsidRDefault="008173F5" w:rsidP="486FA1F2">
      <w:pPr>
        <w:rPr>
          <w:rFonts w:ascii="Sassoon Infant Rg" w:hAnsi="Sassoon Infant Rg"/>
          <w:sz w:val="20"/>
          <w:szCs w:val="20"/>
        </w:rPr>
      </w:pPr>
      <w:r w:rsidRPr="486FA1F2">
        <w:rPr>
          <w:rFonts w:ascii="Sassoon Infant Rg" w:hAnsi="Sassoon Infant Rg"/>
          <w:sz w:val="20"/>
          <w:szCs w:val="20"/>
        </w:rPr>
        <w:t xml:space="preserve">We are currently developing our ‘Play Pedagogy’ in P1-3; this means that children </w:t>
      </w:r>
      <w:r w:rsidR="003808AF" w:rsidRPr="486FA1F2">
        <w:rPr>
          <w:rFonts w:ascii="Sassoon Infant Rg" w:hAnsi="Sassoon Infant Rg"/>
          <w:sz w:val="20"/>
          <w:szCs w:val="20"/>
        </w:rPr>
        <w:t xml:space="preserve">throughout </w:t>
      </w:r>
      <w:r w:rsidR="00B1357D" w:rsidRPr="486FA1F2">
        <w:rPr>
          <w:rFonts w:ascii="Sassoon Infant Rg" w:hAnsi="Sassoon Infant Rg"/>
          <w:sz w:val="20"/>
          <w:szCs w:val="20"/>
        </w:rPr>
        <w:t xml:space="preserve">their day </w:t>
      </w:r>
      <w:r w:rsidRPr="486FA1F2">
        <w:rPr>
          <w:rFonts w:ascii="Sassoon Infant Rg" w:hAnsi="Sassoon Infant Rg"/>
          <w:sz w:val="20"/>
          <w:szCs w:val="20"/>
        </w:rPr>
        <w:t>engag</w:t>
      </w:r>
      <w:r w:rsidR="00B1357D" w:rsidRPr="486FA1F2">
        <w:rPr>
          <w:rFonts w:ascii="Sassoon Infant Rg" w:hAnsi="Sassoon Infant Rg"/>
          <w:sz w:val="20"/>
          <w:szCs w:val="20"/>
        </w:rPr>
        <w:t>e</w:t>
      </w:r>
      <w:r w:rsidRPr="486FA1F2">
        <w:rPr>
          <w:rFonts w:ascii="Sassoon Infant Rg" w:hAnsi="Sassoon Infant Rg"/>
          <w:sz w:val="20"/>
          <w:szCs w:val="20"/>
        </w:rPr>
        <w:t xml:space="preserve"> with play based learning activities which are </w:t>
      </w:r>
      <w:r w:rsidR="00B1357D" w:rsidRPr="486FA1F2">
        <w:rPr>
          <w:rFonts w:ascii="Sassoon Infant Rg" w:hAnsi="Sassoon Infant Rg"/>
          <w:sz w:val="20"/>
          <w:szCs w:val="20"/>
        </w:rPr>
        <w:t>provided</w:t>
      </w:r>
      <w:r w:rsidRPr="486FA1F2">
        <w:rPr>
          <w:rFonts w:ascii="Sassoon Infant Rg" w:hAnsi="Sassoon Infant Rg"/>
          <w:sz w:val="20"/>
          <w:szCs w:val="20"/>
        </w:rPr>
        <w:t xml:space="preserve"> by the Class Teacher and </w:t>
      </w:r>
      <w:r w:rsidR="00B1357D" w:rsidRPr="486FA1F2">
        <w:rPr>
          <w:rFonts w:ascii="Sassoon Infant Rg" w:hAnsi="Sassoon Infant Rg"/>
          <w:sz w:val="20"/>
          <w:szCs w:val="20"/>
        </w:rPr>
        <w:t>child initiated</w:t>
      </w:r>
      <w:r w:rsidRPr="486FA1F2">
        <w:rPr>
          <w:rFonts w:ascii="Sassoon Infant Rg" w:hAnsi="Sassoon Infant Rg"/>
          <w:sz w:val="20"/>
          <w:szCs w:val="20"/>
        </w:rPr>
        <w:t>.  The areas of ‘Core Provision’ for your child’s class this term are:</w:t>
      </w:r>
    </w:p>
    <w:tbl>
      <w:tblPr>
        <w:tblStyle w:val="TableGrid"/>
        <w:tblW w:w="0" w:type="auto"/>
        <w:tblLook w:val="04A0" w:firstRow="1" w:lastRow="0" w:firstColumn="1" w:lastColumn="0" w:noHBand="0" w:noVBand="1"/>
      </w:tblPr>
      <w:tblGrid>
        <w:gridCol w:w="3774"/>
        <w:gridCol w:w="3774"/>
        <w:gridCol w:w="3775"/>
        <w:gridCol w:w="3775"/>
      </w:tblGrid>
      <w:tr w:rsidR="00B1357D" w14:paraId="4C7BBD3C" w14:textId="77777777" w:rsidTr="5163265A">
        <w:trPr>
          <w:trHeight w:val="247"/>
        </w:trPr>
        <w:tc>
          <w:tcPr>
            <w:tcW w:w="3774" w:type="dxa"/>
          </w:tcPr>
          <w:p w14:paraId="2ED0CC53" w14:textId="628D579E" w:rsidR="00B1357D" w:rsidRPr="00FF5BC1" w:rsidRDefault="00B1357D" w:rsidP="008173F5">
            <w:pPr>
              <w:jc w:val="center"/>
              <w:rPr>
                <w:rFonts w:ascii="Sassoon Infant Rg" w:hAnsi="Sassoon Infant Rg"/>
                <w:b/>
              </w:rPr>
            </w:pPr>
            <w:r w:rsidRPr="00FF5BC1">
              <w:rPr>
                <w:rFonts w:ascii="Sassoon Infant Rg" w:hAnsi="Sassoon Infant Rg"/>
                <w:b/>
              </w:rPr>
              <w:t>Home Corner</w:t>
            </w:r>
          </w:p>
        </w:tc>
        <w:tc>
          <w:tcPr>
            <w:tcW w:w="3774" w:type="dxa"/>
          </w:tcPr>
          <w:p w14:paraId="1B3B68D7" w14:textId="0554B05F" w:rsidR="00B1357D" w:rsidRPr="00FF5BC1" w:rsidRDefault="00B1357D" w:rsidP="008173F5">
            <w:pPr>
              <w:jc w:val="center"/>
              <w:rPr>
                <w:rFonts w:ascii="Sassoon Infant Rg" w:hAnsi="Sassoon Infant Rg"/>
                <w:b/>
              </w:rPr>
            </w:pPr>
            <w:r w:rsidRPr="00FF5BC1">
              <w:rPr>
                <w:rFonts w:ascii="Sassoon Infant Rg" w:hAnsi="Sassoon Infant Rg"/>
                <w:b/>
              </w:rPr>
              <w:t>Sand/Water</w:t>
            </w:r>
          </w:p>
        </w:tc>
        <w:tc>
          <w:tcPr>
            <w:tcW w:w="3775" w:type="dxa"/>
          </w:tcPr>
          <w:p w14:paraId="5131CE08" w14:textId="2FE106E5" w:rsidR="00B1357D" w:rsidRPr="00FF5BC1" w:rsidRDefault="00B1357D" w:rsidP="008173F5">
            <w:pPr>
              <w:jc w:val="center"/>
              <w:rPr>
                <w:rFonts w:ascii="Sassoon Infant Rg" w:hAnsi="Sassoon Infant Rg"/>
                <w:b/>
              </w:rPr>
            </w:pPr>
            <w:r w:rsidRPr="00FF5BC1">
              <w:rPr>
                <w:rFonts w:ascii="Sassoon Infant Rg" w:hAnsi="Sassoon Infant Rg"/>
                <w:b/>
              </w:rPr>
              <w:t>Loose Parts</w:t>
            </w:r>
          </w:p>
        </w:tc>
        <w:tc>
          <w:tcPr>
            <w:tcW w:w="3775" w:type="dxa"/>
          </w:tcPr>
          <w:p w14:paraId="7EB9DF25" w14:textId="4A15D117" w:rsidR="00B1357D" w:rsidRPr="00FF5BC1" w:rsidRDefault="00B1357D" w:rsidP="008173F5">
            <w:pPr>
              <w:jc w:val="center"/>
              <w:rPr>
                <w:rFonts w:ascii="Sassoon Infant Rg" w:hAnsi="Sassoon Infant Rg"/>
                <w:b/>
              </w:rPr>
            </w:pPr>
            <w:r w:rsidRPr="00FF5BC1">
              <w:rPr>
                <w:rFonts w:ascii="Sassoon Infant Rg" w:hAnsi="Sassoon Infant Rg"/>
                <w:b/>
              </w:rPr>
              <w:t>Small World</w:t>
            </w:r>
          </w:p>
        </w:tc>
      </w:tr>
      <w:tr w:rsidR="00B1357D" w14:paraId="5268F08F" w14:textId="77777777" w:rsidTr="5163265A">
        <w:trPr>
          <w:trHeight w:val="258"/>
        </w:trPr>
        <w:tc>
          <w:tcPr>
            <w:tcW w:w="3774" w:type="dxa"/>
          </w:tcPr>
          <w:p w14:paraId="551F3B09" w14:textId="5A1CB338" w:rsidR="00B1357D" w:rsidRPr="00FF5BC1" w:rsidRDefault="0C37281D" w:rsidP="5163265A">
            <w:r w:rsidRPr="5163265A">
              <w:rPr>
                <w:rFonts w:ascii="Sassoon Infant Rg" w:hAnsi="Sassoon Infant Rg"/>
              </w:rPr>
              <w:t>Role play</w:t>
            </w:r>
          </w:p>
          <w:p w14:paraId="42179757" w14:textId="133FEE0C" w:rsidR="00B1357D" w:rsidRPr="00FF5BC1" w:rsidRDefault="00B1357D" w:rsidP="5163265A">
            <w:pPr>
              <w:rPr>
                <w:rFonts w:ascii="Sassoon Infant Rg" w:hAnsi="Sassoon Infant Rg"/>
              </w:rPr>
            </w:pPr>
          </w:p>
        </w:tc>
        <w:tc>
          <w:tcPr>
            <w:tcW w:w="3774" w:type="dxa"/>
          </w:tcPr>
          <w:p w14:paraId="1E15B7B4" w14:textId="02A69347" w:rsidR="00B1357D" w:rsidRPr="00FF5BC1" w:rsidRDefault="59D267CF" w:rsidP="5163265A">
            <w:pPr>
              <w:rPr>
                <w:rFonts w:ascii="Sassoon Infant Rg" w:hAnsi="Sassoon Infant Rg"/>
              </w:rPr>
            </w:pPr>
            <w:r w:rsidRPr="5163265A">
              <w:rPr>
                <w:rFonts w:ascii="Sassoon Infant Rg" w:hAnsi="Sassoon Infant Rg"/>
              </w:rPr>
              <w:t xml:space="preserve">Excavation site </w:t>
            </w:r>
          </w:p>
        </w:tc>
        <w:tc>
          <w:tcPr>
            <w:tcW w:w="3775" w:type="dxa"/>
          </w:tcPr>
          <w:p w14:paraId="423538BA" w14:textId="4D0696D3" w:rsidR="00B1357D" w:rsidRPr="00FF5BC1" w:rsidRDefault="0C37281D" w:rsidP="5163265A">
            <w:pPr>
              <w:rPr>
                <w:rFonts w:ascii="Sassoon Infant Rg" w:hAnsi="Sassoon Infant Rg"/>
              </w:rPr>
            </w:pPr>
            <w:r w:rsidRPr="5163265A">
              <w:rPr>
                <w:rFonts w:ascii="Sassoon Infant Rg" w:hAnsi="Sassoon Infant Rg"/>
              </w:rPr>
              <w:t>Fine motor skills</w:t>
            </w:r>
          </w:p>
        </w:tc>
        <w:tc>
          <w:tcPr>
            <w:tcW w:w="3775" w:type="dxa"/>
          </w:tcPr>
          <w:p w14:paraId="0ECE043A" w14:textId="168E5B36" w:rsidR="00B1357D" w:rsidRPr="00FF5BC1" w:rsidRDefault="0C37281D" w:rsidP="5163265A">
            <w:pPr>
              <w:rPr>
                <w:rFonts w:ascii="Sassoon Infant Rg" w:hAnsi="Sassoon Infant Rg"/>
              </w:rPr>
            </w:pPr>
            <w:r w:rsidRPr="5163265A">
              <w:rPr>
                <w:rFonts w:ascii="Sassoon Infant Rg" w:hAnsi="Sassoon Infant Rg"/>
              </w:rPr>
              <w:t>Dinosaurs</w:t>
            </w:r>
          </w:p>
        </w:tc>
      </w:tr>
      <w:tr w:rsidR="00B1357D" w14:paraId="50227251" w14:textId="77777777" w:rsidTr="5163265A">
        <w:trPr>
          <w:trHeight w:val="247"/>
        </w:trPr>
        <w:tc>
          <w:tcPr>
            <w:tcW w:w="3774" w:type="dxa"/>
          </w:tcPr>
          <w:p w14:paraId="4CA32F52" w14:textId="68DA82D4" w:rsidR="00B1357D" w:rsidRPr="00FF5BC1" w:rsidRDefault="00B1357D" w:rsidP="009B158A">
            <w:pPr>
              <w:jc w:val="center"/>
              <w:rPr>
                <w:rFonts w:ascii="Sassoon Infant Rg" w:hAnsi="Sassoon Infant Rg"/>
                <w:b/>
              </w:rPr>
            </w:pPr>
            <w:r w:rsidRPr="00FF5BC1">
              <w:rPr>
                <w:rFonts w:ascii="Sassoon Infant Rg" w:hAnsi="Sassoon Infant Rg"/>
                <w:b/>
              </w:rPr>
              <w:t>Craft Area</w:t>
            </w:r>
          </w:p>
        </w:tc>
        <w:tc>
          <w:tcPr>
            <w:tcW w:w="3774" w:type="dxa"/>
          </w:tcPr>
          <w:p w14:paraId="2B5B391A" w14:textId="05A43099" w:rsidR="00B1357D" w:rsidRPr="00FF5BC1" w:rsidRDefault="00B1357D" w:rsidP="009B158A">
            <w:pPr>
              <w:jc w:val="center"/>
              <w:rPr>
                <w:rFonts w:ascii="Sassoon Infant Rg" w:hAnsi="Sassoon Infant Rg"/>
                <w:b/>
              </w:rPr>
            </w:pPr>
            <w:r w:rsidRPr="00FF5BC1">
              <w:rPr>
                <w:rFonts w:ascii="Sassoon Infant Rg" w:hAnsi="Sassoon Infant Rg"/>
                <w:b/>
              </w:rPr>
              <w:t>Outdoor Area</w:t>
            </w:r>
          </w:p>
        </w:tc>
        <w:tc>
          <w:tcPr>
            <w:tcW w:w="3775" w:type="dxa"/>
          </w:tcPr>
          <w:p w14:paraId="65AA6BE4" w14:textId="6B176DA8" w:rsidR="00B1357D" w:rsidRPr="00FF5BC1" w:rsidRDefault="00B1357D" w:rsidP="009B158A">
            <w:pPr>
              <w:jc w:val="center"/>
              <w:rPr>
                <w:rFonts w:ascii="Sassoon Infant Rg" w:hAnsi="Sassoon Infant Rg"/>
                <w:b/>
              </w:rPr>
            </w:pPr>
            <w:r w:rsidRPr="00FF5BC1">
              <w:rPr>
                <w:rFonts w:ascii="Sassoon Infant Rg" w:hAnsi="Sassoon Infant Rg"/>
                <w:b/>
              </w:rPr>
              <w:t>Block Play</w:t>
            </w:r>
          </w:p>
        </w:tc>
        <w:tc>
          <w:tcPr>
            <w:tcW w:w="3775" w:type="dxa"/>
          </w:tcPr>
          <w:p w14:paraId="55F9F4AD" w14:textId="520F9D5F" w:rsidR="00B1357D" w:rsidRPr="00FF5BC1" w:rsidRDefault="00B1357D" w:rsidP="009B158A">
            <w:pPr>
              <w:jc w:val="center"/>
              <w:rPr>
                <w:rFonts w:ascii="Sassoon Infant Rg" w:hAnsi="Sassoon Infant Rg"/>
                <w:b/>
              </w:rPr>
            </w:pPr>
            <w:r w:rsidRPr="00FF5BC1">
              <w:rPr>
                <w:rFonts w:ascii="Sassoon Infant Rg" w:hAnsi="Sassoon Infant Rg"/>
                <w:b/>
              </w:rPr>
              <w:t>Construction</w:t>
            </w:r>
          </w:p>
        </w:tc>
      </w:tr>
      <w:tr w:rsidR="00B1357D" w14:paraId="4E1DFF13" w14:textId="77777777" w:rsidTr="5163265A">
        <w:trPr>
          <w:trHeight w:val="247"/>
        </w:trPr>
        <w:tc>
          <w:tcPr>
            <w:tcW w:w="3774" w:type="dxa"/>
          </w:tcPr>
          <w:p w14:paraId="548863F8" w14:textId="2503C90B" w:rsidR="001B23F0" w:rsidRPr="00FF5BC1" w:rsidRDefault="5BF8ED37" w:rsidP="5163265A">
            <w:pPr>
              <w:rPr>
                <w:rFonts w:ascii="Sassoon Infant Rg" w:hAnsi="Sassoon Infant Rg"/>
              </w:rPr>
            </w:pPr>
            <w:r w:rsidRPr="5163265A">
              <w:rPr>
                <w:rFonts w:ascii="Sassoon Infant Rg" w:hAnsi="Sassoon Infant Rg"/>
              </w:rPr>
              <w:t>Junk modelling</w:t>
            </w:r>
          </w:p>
        </w:tc>
        <w:tc>
          <w:tcPr>
            <w:tcW w:w="3774" w:type="dxa"/>
          </w:tcPr>
          <w:p w14:paraId="0F6FF312" w14:textId="77777777" w:rsidR="00B1357D" w:rsidRPr="00FF5BC1" w:rsidRDefault="00B1357D" w:rsidP="009B158A">
            <w:pPr>
              <w:rPr>
                <w:rFonts w:ascii="Sassoon Infant Rg" w:hAnsi="Sassoon Infant Rg"/>
                <w:bCs/>
              </w:rPr>
            </w:pPr>
          </w:p>
        </w:tc>
        <w:tc>
          <w:tcPr>
            <w:tcW w:w="3775" w:type="dxa"/>
          </w:tcPr>
          <w:p w14:paraId="54CCA213" w14:textId="77777777" w:rsidR="00B1357D" w:rsidRPr="00FF5BC1" w:rsidRDefault="00B1357D" w:rsidP="009B158A">
            <w:pPr>
              <w:rPr>
                <w:rFonts w:ascii="Sassoon Infant Rg" w:hAnsi="Sassoon Infant Rg"/>
                <w:bCs/>
              </w:rPr>
            </w:pPr>
          </w:p>
        </w:tc>
        <w:tc>
          <w:tcPr>
            <w:tcW w:w="3775" w:type="dxa"/>
          </w:tcPr>
          <w:p w14:paraId="5E0710CB" w14:textId="3473ED98" w:rsidR="00B1357D" w:rsidRPr="00FF5BC1" w:rsidRDefault="476CB6B4" w:rsidP="5163265A">
            <w:pPr>
              <w:rPr>
                <w:rFonts w:ascii="Sassoon Infant Rg" w:hAnsi="Sassoon Infant Rg"/>
              </w:rPr>
            </w:pPr>
            <w:r w:rsidRPr="5163265A">
              <w:rPr>
                <w:rFonts w:ascii="Sassoon Infant Rg" w:hAnsi="Sassoon Infant Rg"/>
              </w:rPr>
              <w:t>Lego</w:t>
            </w:r>
          </w:p>
          <w:p w14:paraId="49729702" w14:textId="21C22696" w:rsidR="00B1357D" w:rsidRPr="00FF5BC1" w:rsidRDefault="00B1357D" w:rsidP="5163265A">
            <w:pPr>
              <w:rPr>
                <w:rFonts w:ascii="Sassoon Infant Rg" w:hAnsi="Sassoon Infant Rg"/>
              </w:rPr>
            </w:pPr>
          </w:p>
        </w:tc>
      </w:tr>
    </w:tbl>
    <w:p w14:paraId="62F181F0" w14:textId="16A7F0C9" w:rsidR="00B1357D" w:rsidRDefault="00B1357D" w:rsidP="003D6B69">
      <w:pPr>
        <w:rPr>
          <w:rFonts w:ascii="Sassoon Infant Rg" w:hAnsi="Sassoon Infant Rg"/>
          <w:b/>
          <w:sz w:val="24"/>
          <w:szCs w:val="24"/>
          <w:u w:val="single"/>
        </w:rPr>
      </w:pPr>
    </w:p>
    <w:p w14:paraId="43CD126B" w14:textId="2D486854" w:rsidR="00B66B67" w:rsidRDefault="00B66B67" w:rsidP="003D6B69">
      <w:pPr>
        <w:rPr>
          <w:rFonts w:ascii="Sassoon Infant Rg" w:hAnsi="Sassoon Infant Rg"/>
          <w:b/>
          <w:sz w:val="24"/>
          <w:szCs w:val="24"/>
          <w:u w:val="single"/>
        </w:rPr>
      </w:pPr>
    </w:p>
    <w:p w14:paraId="4DD72B64" w14:textId="52A8831A" w:rsidR="00B66B67" w:rsidRDefault="00B66B67" w:rsidP="003D6B69">
      <w:pPr>
        <w:rPr>
          <w:rFonts w:ascii="Sassoon Infant Rg" w:hAnsi="Sassoon Infant Rg"/>
          <w:b/>
          <w:sz w:val="24"/>
          <w:szCs w:val="24"/>
          <w:u w:val="single"/>
        </w:rPr>
      </w:pPr>
    </w:p>
    <w:p w14:paraId="25BA6C3E" w14:textId="7BD73A4C" w:rsidR="00B66B67" w:rsidRDefault="00B66B67" w:rsidP="003D6B69">
      <w:pPr>
        <w:rPr>
          <w:rFonts w:ascii="Sassoon Infant Rg" w:hAnsi="Sassoon Infant Rg"/>
          <w:b/>
          <w:sz w:val="24"/>
          <w:szCs w:val="24"/>
          <w:u w:val="single"/>
        </w:rPr>
      </w:pPr>
    </w:p>
    <w:p w14:paraId="0AE46328" w14:textId="77777777" w:rsidR="00B66B67" w:rsidRDefault="00B66B67" w:rsidP="003D6B69">
      <w:pPr>
        <w:rPr>
          <w:rFonts w:ascii="Sassoon Infant Rg" w:hAnsi="Sassoon Infant Rg"/>
          <w:b/>
          <w:sz w:val="24"/>
          <w:szCs w:val="24"/>
          <w:u w:val="single"/>
        </w:rPr>
      </w:pPr>
    </w:p>
    <w:p w14:paraId="46D771DA" w14:textId="2D74551A" w:rsidR="00287F3E" w:rsidRPr="007B6774" w:rsidRDefault="007D6045" w:rsidP="003D6B69">
      <w:pPr>
        <w:rPr>
          <w:rFonts w:ascii="Sassoon Infant Rg" w:hAnsi="Sassoon Infant Rg"/>
          <w:b/>
          <w:sz w:val="24"/>
          <w:szCs w:val="24"/>
          <w:u w:val="single"/>
        </w:rPr>
      </w:pPr>
      <w:r w:rsidRPr="007B6774">
        <w:rPr>
          <w:rFonts w:ascii="Sassoon Infant Rg" w:hAnsi="Sassoon Infant Rg"/>
          <w:b/>
          <w:sz w:val="24"/>
          <w:szCs w:val="24"/>
          <w:u w:val="single"/>
        </w:rPr>
        <w:t>Important Class Information:</w:t>
      </w:r>
    </w:p>
    <w:tbl>
      <w:tblPr>
        <w:tblStyle w:val="TableGrid"/>
        <w:tblW w:w="0" w:type="auto"/>
        <w:jc w:val="center"/>
        <w:tblLayout w:type="fixed"/>
        <w:tblLook w:val="04A0" w:firstRow="1" w:lastRow="0" w:firstColumn="1" w:lastColumn="0" w:noHBand="0" w:noVBand="1"/>
      </w:tblPr>
      <w:tblGrid>
        <w:gridCol w:w="3256"/>
        <w:gridCol w:w="12132"/>
      </w:tblGrid>
      <w:tr w:rsidR="00287F3E" w:rsidRPr="007B6774" w14:paraId="66991C61" w14:textId="77777777" w:rsidTr="486FA1F2">
        <w:trPr>
          <w:trHeight w:val="483"/>
          <w:jc w:val="center"/>
        </w:trPr>
        <w:tc>
          <w:tcPr>
            <w:tcW w:w="3256" w:type="dxa"/>
          </w:tcPr>
          <w:p w14:paraId="47D95734" w14:textId="77777777" w:rsidR="00287F3E" w:rsidRPr="00FF5BC1" w:rsidRDefault="00287F3E" w:rsidP="0001202B">
            <w:pPr>
              <w:rPr>
                <w:rFonts w:ascii="Sassoon Infant Rg" w:hAnsi="Sassoon Infant Rg"/>
                <w:b/>
              </w:rPr>
            </w:pPr>
            <w:r w:rsidRPr="00FF5BC1">
              <w:rPr>
                <w:rFonts w:ascii="Sassoon Infant Rg" w:hAnsi="Sassoon Infant Rg"/>
                <w:b/>
              </w:rPr>
              <w:t>Everyday Requirements</w:t>
            </w:r>
          </w:p>
        </w:tc>
        <w:tc>
          <w:tcPr>
            <w:tcW w:w="12132" w:type="dxa"/>
          </w:tcPr>
          <w:p w14:paraId="6E7C4594" w14:textId="77777777" w:rsidR="008072FE" w:rsidRPr="00FF5BC1" w:rsidRDefault="008072FE" w:rsidP="00287F3E">
            <w:pPr>
              <w:pStyle w:val="ListParagraph"/>
              <w:numPr>
                <w:ilvl w:val="0"/>
                <w:numId w:val="19"/>
              </w:numPr>
              <w:rPr>
                <w:rFonts w:ascii="Sassoon Infant Rg" w:hAnsi="Sassoon Infant Rg"/>
              </w:rPr>
            </w:pPr>
            <w:r w:rsidRPr="00FF5BC1">
              <w:rPr>
                <w:rFonts w:ascii="Sassoon Infant Rg" w:hAnsi="Sassoon Infant Rg"/>
              </w:rPr>
              <w:t>Warm</w:t>
            </w:r>
            <w:r w:rsidR="00287F3E" w:rsidRPr="00FF5BC1">
              <w:rPr>
                <w:rFonts w:ascii="Sassoon Infant Rg" w:hAnsi="Sassoon Infant Rg"/>
              </w:rPr>
              <w:t xml:space="preserve"> and waterproof jacket</w:t>
            </w:r>
            <w:r w:rsidRPr="00FF5BC1">
              <w:rPr>
                <w:rFonts w:ascii="Sassoon Infant Rg" w:hAnsi="Sassoon Infant Rg"/>
              </w:rPr>
              <w:t xml:space="preserve"> for outdoor play and learning experiences.</w:t>
            </w:r>
          </w:p>
          <w:p w14:paraId="6219970D" w14:textId="77777777" w:rsidR="00287F3E" w:rsidRPr="00FF5BC1" w:rsidRDefault="008072FE" w:rsidP="00287F3E">
            <w:pPr>
              <w:pStyle w:val="ListParagraph"/>
              <w:numPr>
                <w:ilvl w:val="0"/>
                <w:numId w:val="19"/>
              </w:numPr>
              <w:rPr>
                <w:rFonts w:ascii="Sassoon Infant Rg" w:hAnsi="Sassoon Infant Rg"/>
              </w:rPr>
            </w:pPr>
            <w:r w:rsidRPr="00FF5BC1">
              <w:rPr>
                <w:rFonts w:ascii="Sassoon Infant Rg" w:hAnsi="Sassoon Infant Rg"/>
              </w:rPr>
              <w:t xml:space="preserve">A </w:t>
            </w:r>
            <w:r w:rsidR="00287F3E" w:rsidRPr="00FF5BC1">
              <w:rPr>
                <w:rFonts w:ascii="Sassoon Infant Rg" w:hAnsi="Sassoon Infant Rg"/>
              </w:rPr>
              <w:t>change of shoes e.g. bring indoor shoes for in class.</w:t>
            </w:r>
          </w:p>
          <w:p w14:paraId="64B975CF" w14:textId="77777777" w:rsidR="00287F3E" w:rsidRPr="00FF5BC1" w:rsidRDefault="008072FE" w:rsidP="00287F3E">
            <w:pPr>
              <w:pStyle w:val="ListParagraph"/>
              <w:numPr>
                <w:ilvl w:val="0"/>
                <w:numId w:val="19"/>
              </w:numPr>
              <w:rPr>
                <w:rFonts w:ascii="Sassoon Infant Rg" w:hAnsi="Sassoon Infant Rg"/>
              </w:rPr>
            </w:pPr>
            <w:r w:rsidRPr="00FF5BC1">
              <w:rPr>
                <w:rFonts w:ascii="Sassoon Infant Rg" w:hAnsi="Sassoon Infant Rg"/>
              </w:rPr>
              <w:t>Large, full water bottle refreshed daily.</w:t>
            </w:r>
          </w:p>
        </w:tc>
      </w:tr>
      <w:tr w:rsidR="00287F3E" w:rsidRPr="007B6774" w14:paraId="48B63983" w14:textId="77777777" w:rsidTr="486FA1F2">
        <w:trPr>
          <w:trHeight w:val="483"/>
          <w:jc w:val="center"/>
        </w:trPr>
        <w:tc>
          <w:tcPr>
            <w:tcW w:w="3256" w:type="dxa"/>
          </w:tcPr>
          <w:p w14:paraId="5847E42C" w14:textId="77777777" w:rsidR="00287F3E" w:rsidRPr="00FF5BC1" w:rsidRDefault="00287F3E" w:rsidP="0001202B">
            <w:pPr>
              <w:rPr>
                <w:rFonts w:ascii="Sassoon Infant Rg" w:hAnsi="Sassoon Infant Rg"/>
                <w:b/>
              </w:rPr>
            </w:pPr>
            <w:r w:rsidRPr="00FF5BC1">
              <w:rPr>
                <w:rFonts w:ascii="Sassoon Infant Rg" w:hAnsi="Sassoon Infant Rg"/>
                <w:b/>
              </w:rPr>
              <w:t>P.E. Days</w:t>
            </w:r>
          </w:p>
        </w:tc>
        <w:tc>
          <w:tcPr>
            <w:tcW w:w="12132" w:type="dxa"/>
          </w:tcPr>
          <w:p w14:paraId="714453FF" w14:textId="310331A5" w:rsidR="00287F3E" w:rsidRPr="00FF5BC1" w:rsidRDefault="79C85164" w:rsidP="5163265A">
            <w:pPr>
              <w:pStyle w:val="ListParagraph"/>
              <w:numPr>
                <w:ilvl w:val="0"/>
                <w:numId w:val="5"/>
              </w:numPr>
              <w:rPr>
                <w:rFonts w:ascii="Sassoon Infant Rg" w:hAnsi="Sassoon Infant Rg"/>
              </w:rPr>
            </w:pPr>
            <w:r w:rsidRPr="5163265A">
              <w:rPr>
                <w:rFonts w:ascii="Sassoon Infant Rg" w:hAnsi="Sassoon Infant Rg"/>
              </w:rPr>
              <w:t>Friday</w:t>
            </w:r>
          </w:p>
        </w:tc>
      </w:tr>
      <w:tr w:rsidR="00287F3E" w:rsidRPr="007B6774" w14:paraId="786A4480" w14:textId="77777777" w:rsidTr="486FA1F2">
        <w:trPr>
          <w:jc w:val="center"/>
        </w:trPr>
        <w:tc>
          <w:tcPr>
            <w:tcW w:w="3256" w:type="dxa"/>
          </w:tcPr>
          <w:p w14:paraId="072AB896" w14:textId="77777777" w:rsidR="00287F3E" w:rsidRPr="00FF5BC1" w:rsidRDefault="00287F3E" w:rsidP="0001202B">
            <w:pPr>
              <w:rPr>
                <w:rFonts w:ascii="Sassoon Infant Rg" w:hAnsi="Sassoon Infant Rg"/>
                <w:b/>
              </w:rPr>
            </w:pPr>
            <w:r w:rsidRPr="00FF5BC1">
              <w:rPr>
                <w:rFonts w:ascii="Sassoon Infant Rg" w:hAnsi="Sassoon Infant Rg"/>
                <w:b/>
              </w:rPr>
              <w:t>P.E. Kit Requirements</w:t>
            </w:r>
          </w:p>
        </w:tc>
        <w:tc>
          <w:tcPr>
            <w:tcW w:w="12132" w:type="dxa"/>
          </w:tcPr>
          <w:p w14:paraId="4D74A08E" w14:textId="77777777" w:rsidR="00287F3E" w:rsidRPr="00FF5BC1" w:rsidRDefault="008072FE" w:rsidP="008072FE">
            <w:pPr>
              <w:pStyle w:val="ListParagraph"/>
              <w:numPr>
                <w:ilvl w:val="0"/>
                <w:numId w:val="20"/>
              </w:numPr>
              <w:rPr>
                <w:rFonts w:ascii="Sassoon Infant Rg" w:hAnsi="Sassoon Infant Rg"/>
              </w:rPr>
            </w:pPr>
            <w:r w:rsidRPr="00FF5BC1">
              <w:rPr>
                <w:rFonts w:ascii="Sassoon Infant Rg" w:hAnsi="Sassoon Infant Rg"/>
              </w:rPr>
              <w:t>Indoor: dark shorts/joggers/leggings, short sleeved t-shirt and indoor trainers.</w:t>
            </w:r>
          </w:p>
          <w:p w14:paraId="3AEC6931" w14:textId="77777777" w:rsidR="008072FE" w:rsidRPr="00FF5BC1" w:rsidRDefault="008072FE" w:rsidP="008072FE">
            <w:pPr>
              <w:pStyle w:val="ListParagraph"/>
              <w:numPr>
                <w:ilvl w:val="0"/>
                <w:numId w:val="20"/>
              </w:numPr>
              <w:rPr>
                <w:rFonts w:ascii="Sassoon Infant Rg" w:hAnsi="Sassoon Infant Rg"/>
              </w:rPr>
            </w:pPr>
            <w:r w:rsidRPr="00FF5BC1">
              <w:rPr>
                <w:rFonts w:ascii="Sassoon Infant Rg" w:hAnsi="Sassoon Infant Rg"/>
              </w:rPr>
              <w:t>Outdoor: long dark joggers/leggings/ warm jumper/ t-shirt or school polo shirt/hoodie/ outdoor trainers. (Change of clothes e.g. school uniform or waterproofs for poor weather.)</w:t>
            </w:r>
          </w:p>
        </w:tc>
      </w:tr>
      <w:tr w:rsidR="00287F3E" w:rsidRPr="007B6774" w14:paraId="15B3736C" w14:textId="77777777" w:rsidTr="486FA1F2">
        <w:trPr>
          <w:jc w:val="center"/>
        </w:trPr>
        <w:tc>
          <w:tcPr>
            <w:tcW w:w="3256" w:type="dxa"/>
          </w:tcPr>
          <w:p w14:paraId="5093F4DB" w14:textId="77777777" w:rsidR="00287F3E" w:rsidRPr="00FF5BC1" w:rsidRDefault="00287F3E" w:rsidP="0001202B">
            <w:pPr>
              <w:rPr>
                <w:rFonts w:ascii="Sassoon Infant Rg" w:hAnsi="Sassoon Infant Rg"/>
                <w:b/>
              </w:rPr>
            </w:pPr>
            <w:r w:rsidRPr="00FF5BC1">
              <w:rPr>
                <w:rFonts w:ascii="Sassoon Infant Rg" w:hAnsi="Sassoon Infant Rg"/>
                <w:b/>
              </w:rPr>
              <w:t>Outdoor Education Days</w:t>
            </w:r>
          </w:p>
        </w:tc>
        <w:tc>
          <w:tcPr>
            <w:tcW w:w="12132" w:type="dxa"/>
          </w:tcPr>
          <w:p w14:paraId="23752931" w14:textId="7517B5EA" w:rsidR="008072FE" w:rsidRPr="00FF5BC1" w:rsidRDefault="33D9A5CD" w:rsidP="008072FE">
            <w:pPr>
              <w:pStyle w:val="ListParagraph"/>
              <w:numPr>
                <w:ilvl w:val="0"/>
                <w:numId w:val="21"/>
              </w:numPr>
              <w:rPr>
                <w:rFonts w:ascii="Sassoon Infant Rg" w:hAnsi="Sassoon Infant Rg"/>
              </w:rPr>
            </w:pPr>
            <w:r w:rsidRPr="5163265A">
              <w:rPr>
                <w:rFonts w:ascii="Sassoon Infant Rg" w:hAnsi="Sassoon Infant Rg"/>
              </w:rPr>
              <w:t>Forest Day/Outdoor Education</w:t>
            </w:r>
            <w:r w:rsidR="0C117CFE" w:rsidRPr="5163265A">
              <w:rPr>
                <w:rFonts w:ascii="Sassoon Infant Rg" w:hAnsi="Sassoon Infant Rg"/>
              </w:rPr>
              <w:t xml:space="preserve"> Day - Thursday</w:t>
            </w:r>
          </w:p>
        </w:tc>
      </w:tr>
      <w:tr w:rsidR="00287F3E" w:rsidRPr="007B6774" w14:paraId="05ED6E3D" w14:textId="77777777" w:rsidTr="486FA1F2">
        <w:trPr>
          <w:jc w:val="center"/>
        </w:trPr>
        <w:tc>
          <w:tcPr>
            <w:tcW w:w="3256" w:type="dxa"/>
          </w:tcPr>
          <w:p w14:paraId="45590A30" w14:textId="77777777" w:rsidR="00287F3E" w:rsidRPr="00FF5BC1" w:rsidRDefault="00287F3E" w:rsidP="0001202B">
            <w:pPr>
              <w:rPr>
                <w:rFonts w:ascii="Sassoon Infant Rg" w:hAnsi="Sassoon Infant Rg"/>
                <w:b/>
              </w:rPr>
            </w:pPr>
            <w:r w:rsidRPr="00FF5BC1">
              <w:rPr>
                <w:rFonts w:ascii="Sassoon Infant Rg" w:hAnsi="Sassoon Infant Rg"/>
                <w:b/>
              </w:rPr>
              <w:t>Outdoor Kit Requirements</w:t>
            </w:r>
          </w:p>
        </w:tc>
        <w:tc>
          <w:tcPr>
            <w:tcW w:w="12132" w:type="dxa"/>
          </w:tcPr>
          <w:p w14:paraId="4E9CA993" w14:textId="77777777" w:rsidR="00287F3E" w:rsidRPr="00FF5BC1" w:rsidRDefault="008072FE" w:rsidP="0001202B">
            <w:pPr>
              <w:pStyle w:val="ListParagraph"/>
              <w:numPr>
                <w:ilvl w:val="0"/>
                <w:numId w:val="14"/>
              </w:numPr>
              <w:rPr>
                <w:rFonts w:ascii="Sassoon Infant Rg" w:hAnsi="Sassoon Infant Rg"/>
              </w:rPr>
            </w:pPr>
            <w:r w:rsidRPr="00FF5BC1">
              <w:rPr>
                <w:rFonts w:ascii="Sassoon Infant Rg" w:hAnsi="Sassoon Infant Rg"/>
              </w:rPr>
              <w:t>Warm &amp; waterproof jacket and suitable outdoor shoes/change of shoes and a change of clothes and/or waterproof trousers.</w:t>
            </w:r>
          </w:p>
        </w:tc>
      </w:tr>
      <w:tr w:rsidR="00287F3E" w:rsidRPr="007B6774" w14:paraId="1E66115D" w14:textId="77777777" w:rsidTr="486FA1F2">
        <w:trPr>
          <w:jc w:val="center"/>
        </w:trPr>
        <w:tc>
          <w:tcPr>
            <w:tcW w:w="3256" w:type="dxa"/>
          </w:tcPr>
          <w:p w14:paraId="6D78E625" w14:textId="77777777" w:rsidR="00287F3E" w:rsidRPr="00FF5BC1" w:rsidRDefault="00287F3E" w:rsidP="0001202B">
            <w:pPr>
              <w:rPr>
                <w:rFonts w:ascii="Sassoon Infant Rg" w:hAnsi="Sassoon Infant Rg"/>
                <w:b/>
              </w:rPr>
            </w:pPr>
            <w:r w:rsidRPr="00FF5BC1">
              <w:rPr>
                <w:rFonts w:ascii="Sassoon Infant Rg" w:hAnsi="Sassoon Infant Rg"/>
                <w:b/>
              </w:rPr>
              <w:t>Homework Schedule</w:t>
            </w:r>
          </w:p>
        </w:tc>
        <w:tc>
          <w:tcPr>
            <w:tcW w:w="12132" w:type="dxa"/>
          </w:tcPr>
          <w:p w14:paraId="7E1D3C93" w14:textId="43957439" w:rsidR="00287F3E" w:rsidRPr="00FF5BC1" w:rsidRDefault="32A6B740" w:rsidP="5163265A">
            <w:pPr>
              <w:pStyle w:val="ListParagraph"/>
              <w:numPr>
                <w:ilvl w:val="0"/>
                <w:numId w:val="14"/>
              </w:numPr>
              <w:jc w:val="both"/>
              <w:rPr>
                <w:rFonts w:ascii="Arial" w:eastAsia="Arial" w:hAnsi="Arial" w:cs="Arial"/>
                <w:color w:val="FF0000"/>
              </w:rPr>
            </w:pPr>
            <w:r w:rsidRPr="5163265A">
              <w:rPr>
                <w:rFonts w:ascii="Arial" w:eastAsia="Arial" w:hAnsi="Arial" w:cs="Arial"/>
                <w:color w:val="000000" w:themeColor="text1"/>
              </w:rPr>
              <w:t xml:space="preserve">Spelling/Vocabulary/Numeracy/Other - </w:t>
            </w:r>
            <w:r w:rsidRPr="5163265A">
              <w:rPr>
                <w:rFonts w:ascii="Arial" w:eastAsia="Arial" w:hAnsi="Arial" w:cs="Arial"/>
                <w:color w:val="FF0000"/>
              </w:rPr>
              <w:t xml:space="preserve">Out </w:t>
            </w:r>
            <w:r w:rsidRPr="5163265A">
              <w:rPr>
                <w:rFonts w:ascii="Arial" w:eastAsia="Arial" w:hAnsi="Arial" w:cs="Arial"/>
                <w:b/>
                <w:bCs/>
                <w:color w:val="FF0000"/>
                <w:u w:val="single"/>
              </w:rPr>
              <w:t>Thursday</w:t>
            </w:r>
            <w:r w:rsidRPr="5163265A">
              <w:rPr>
                <w:rFonts w:ascii="Arial" w:eastAsia="Arial" w:hAnsi="Arial" w:cs="Arial"/>
                <w:color w:val="FF0000"/>
              </w:rPr>
              <w:t xml:space="preserve"> returned </w:t>
            </w:r>
            <w:r w:rsidRPr="5163265A">
              <w:rPr>
                <w:rFonts w:ascii="Arial" w:eastAsia="Arial" w:hAnsi="Arial" w:cs="Arial"/>
                <w:b/>
                <w:bCs/>
                <w:color w:val="FF0000"/>
                <w:u w:val="single"/>
              </w:rPr>
              <w:t>Tuesday</w:t>
            </w:r>
            <w:r w:rsidRPr="5163265A">
              <w:rPr>
                <w:rFonts w:ascii="Arial" w:eastAsia="Arial" w:hAnsi="Arial" w:cs="Arial"/>
                <w:b/>
                <w:bCs/>
                <w:color w:val="FF0000"/>
              </w:rPr>
              <w:t>. Some homework tasks will be posted on Seesaw.</w:t>
            </w:r>
          </w:p>
          <w:p w14:paraId="300DFEE4" w14:textId="0C4130C2" w:rsidR="00287F3E" w:rsidRPr="00FF5BC1" w:rsidRDefault="32A6B740" w:rsidP="5163265A">
            <w:pPr>
              <w:pStyle w:val="ListParagraph"/>
              <w:numPr>
                <w:ilvl w:val="0"/>
                <w:numId w:val="14"/>
              </w:numPr>
              <w:jc w:val="both"/>
              <w:rPr>
                <w:rFonts w:ascii="Arial" w:eastAsia="Arial" w:hAnsi="Arial" w:cs="Arial"/>
                <w:color w:val="000000" w:themeColor="text1"/>
              </w:rPr>
            </w:pPr>
            <w:r w:rsidRPr="5163265A">
              <w:rPr>
                <w:rFonts w:ascii="Arial" w:eastAsia="Arial" w:hAnsi="Arial" w:cs="Arial"/>
                <w:color w:val="000000" w:themeColor="text1"/>
              </w:rPr>
              <w:t xml:space="preserve">Reading – </w:t>
            </w:r>
            <w:r w:rsidRPr="5163265A">
              <w:rPr>
                <w:rFonts w:ascii="Arial" w:eastAsia="Arial" w:hAnsi="Arial" w:cs="Arial"/>
                <w:b/>
                <w:bCs/>
                <w:color w:val="FF0000"/>
              </w:rPr>
              <w:t>sent out twice a week – Tuesday and Friday.</w:t>
            </w:r>
            <w:r w:rsidRPr="5163265A">
              <w:rPr>
                <w:rFonts w:ascii="Arial" w:eastAsia="Arial" w:hAnsi="Arial" w:cs="Arial"/>
                <w:color w:val="000000" w:themeColor="text1"/>
              </w:rPr>
              <w:t xml:space="preserve"> </w:t>
            </w:r>
          </w:p>
          <w:p w14:paraId="6FBE6F03" w14:textId="1A7B95D4" w:rsidR="00287F3E" w:rsidRPr="00FF5BC1" w:rsidRDefault="32A6B740" w:rsidP="5163265A">
            <w:pPr>
              <w:pStyle w:val="ListParagraph"/>
              <w:numPr>
                <w:ilvl w:val="0"/>
                <w:numId w:val="14"/>
              </w:numPr>
              <w:jc w:val="both"/>
              <w:rPr>
                <w:rFonts w:ascii="Arial" w:eastAsia="Arial" w:hAnsi="Arial" w:cs="Arial"/>
                <w:color w:val="000000" w:themeColor="text1"/>
              </w:rPr>
            </w:pPr>
            <w:r w:rsidRPr="5163265A">
              <w:rPr>
                <w:rFonts w:ascii="Arial" w:eastAsia="Arial" w:hAnsi="Arial" w:cs="Arial"/>
                <w:color w:val="000000" w:themeColor="text1"/>
              </w:rPr>
              <w:t xml:space="preserve">N.B. Homework folders and entire contents should live in children’s bags at all times except when being used.  They are required </w:t>
            </w:r>
            <w:r w:rsidRPr="5163265A">
              <w:rPr>
                <w:rFonts w:ascii="Arial" w:eastAsia="Arial" w:hAnsi="Arial" w:cs="Arial"/>
                <w:b/>
                <w:bCs/>
                <w:color w:val="000000" w:themeColor="text1"/>
              </w:rPr>
              <w:t>EVERYDAY</w:t>
            </w:r>
            <w:r w:rsidRPr="5163265A">
              <w:rPr>
                <w:rFonts w:ascii="Arial" w:eastAsia="Arial" w:hAnsi="Arial" w:cs="Arial"/>
                <w:color w:val="000000" w:themeColor="text1"/>
              </w:rPr>
              <w:t xml:space="preserve"> in school for various tasks e.g. spelling work/entering spelling/reading/entering homework slips/transfer of important letters.</w:t>
            </w:r>
          </w:p>
          <w:p w14:paraId="14E97FE9" w14:textId="66BD0471" w:rsidR="00287F3E" w:rsidRPr="00FF5BC1" w:rsidRDefault="00287F3E" w:rsidP="5163265A">
            <w:pPr>
              <w:jc w:val="both"/>
              <w:rPr>
                <w:rFonts w:ascii="Arial" w:eastAsia="Arial" w:hAnsi="Arial" w:cs="Arial"/>
              </w:rPr>
            </w:pPr>
          </w:p>
        </w:tc>
      </w:tr>
      <w:tr w:rsidR="007B6774" w:rsidRPr="007B6774" w14:paraId="4F76A0C6" w14:textId="77777777" w:rsidTr="486FA1F2">
        <w:trPr>
          <w:jc w:val="center"/>
        </w:trPr>
        <w:tc>
          <w:tcPr>
            <w:tcW w:w="3256" w:type="dxa"/>
          </w:tcPr>
          <w:p w14:paraId="5CA47C0C" w14:textId="381396D5" w:rsidR="007B6774" w:rsidRPr="00FF5BC1" w:rsidRDefault="007B6774" w:rsidP="0001202B">
            <w:pPr>
              <w:rPr>
                <w:rFonts w:ascii="Sassoon Infant Rg" w:hAnsi="Sassoon Infant Rg"/>
                <w:b/>
              </w:rPr>
            </w:pPr>
            <w:r w:rsidRPr="00FF5BC1">
              <w:rPr>
                <w:rFonts w:ascii="Sassoon Infant Rg" w:hAnsi="Sassoon Infant Rg"/>
                <w:b/>
              </w:rPr>
              <w:t>Class Behaviour Strategies</w:t>
            </w:r>
          </w:p>
        </w:tc>
        <w:tc>
          <w:tcPr>
            <w:tcW w:w="12132" w:type="dxa"/>
          </w:tcPr>
          <w:p w14:paraId="42573F31" w14:textId="1186F4A3" w:rsidR="007B6774" w:rsidRPr="00FF5BC1" w:rsidRDefault="5BA10D14" w:rsidP="5163265A">
            <w:pPr>
              <w:pStyle w:val="ListParagraph"/>
              <w:numPr>
                <w:ilvl w:val="0"/>
                <w:numId w:val="4"/>
              </w:numPr>
              <w:jc w:val="both"/>
              <w:rPr>
                <w:rFonts w:ascii="Arial" w:eastAsia="Arial" w:hAnsi="Arial" w:cs="Arial"/>
                <w:color w:val="000000" w:themeColor="text1"/>
              </w:rPr>
            </w:pPr>
            <w:r w:rsidRPr="5163265A">
              <w:rPr>
                <w:rFonts w:ascii="Arial" w:eastAsia="Arial" w:hAnsi="Arial" w:cs="Arial"/>
                <w:color w:val="000000" w:themeColor="text1"/>
              </w:rPr>
              <w:t>Secret Student</w:t>
            </w:r>
          </w:p>
          <w:p w14:paraId="2AA9BC08" w14:textId="2B4E456A" w:rsidR="007B6774" w:rsidRPr="00FF5BC1" w:rsidRDefault="5BA10D14" w:rsidP="5163265A">
            <w:pPr>
              <w:pStyle w:val="ListParagraph"/>
              <w:numPr>
                <w:ilvl w:val="0"/>
                <w:numId w:val="4"/>
              </w:numPr>
              <w:jc w:val="both"/>
              <w:rPr>
                <w:rFonts w:ascii="Arial" w:eastAsia="Arial" w:hAnsi="Arial" w:cs="Arial"/>
                <w:color w:val="000000" w:themeColor="text1"/>
              </w:rPr>
            </w:pPr>
            <w:r w:rsidRPr="5163265A">
              <w:rPr>
                <w:rFonts w:ascii="Arial" w:eastAsia="Arial" w:hAnsi="Arial" w:cs="Arial"/>
                <w:color w:val="000000" w:themeColor="text1"/>
              </w:rPr>
              <w:t>House points</w:t>
            </w:r>
          </w:p>
          <w:p w14:paraId="2D37C468" w14:textId="20A35106" w:rsidR="007B6774" w:rsidRPr="00FF5BC1" w:rsidRDefault="007B6774" w:rsidP="5163265A">
            <w:pPr>
              <w:jc w:val="both"/>
              <w:rPr>
                <w:rFonts w:ascii="Arial" w:eastAsia="Arial" w:hAnsi="Arial" w:cs="Arial"/>
              </w:rPr>
            </w:pPr>
          </w:p>
        </w:tc>
      </w:tr>
      <w:tr w:rsidR="00287F3E" w:rsidRPr="007B6774" w14:paraId="7E66282A" w14:textId="77777777" w:rsidTr="486FA1F2">
        <w:trPr>
          <w:jc w:val="center"/>
        </w:trPr>
        <w:tc>
          <w:tcPr>
            <w:tcW w:w="3256" w:type="dxa"/>
          </w:tcPr>
          <w:p w14:paraId="2E39FE9B" w14:textId="77777777" w:rsidR="00287F3E" w:rsidRPr="00FF5BC1" w:rsidRDefault="00287F3E" w:rsidP="0001202B">
            <w:pPr>
              <w:rPr>
                <w:rFonts w:ascii="Sassoon Infant Rg" w:hAnsi="Sassoon Infant Rg"/>
                <w:b/>
              </w:rPr>
            </w:pPr>
            <w:r w:rsidRPr="00FF5BC1">
              <w:rPr>
                <w:rFonts w:ascii="Sassoon Infant Rg" w:hAnsi="Sassoon Infant Rg"/>
                <w:b/>
              </w:rPr>
              <w:t>Adults in Our Class</w:t>
            </w:r>
          </w:p>
        </w:tc>
        <w:tc>
          <w:tcPr>
            <w:tcW w:w="12132" w:type="dxa"/>
          </w:tcPr>
          <w:p w14:paraId="76C2A50F" w14:textId="69270D34" w:rsidR="00A604E2" w:rsidRPr="00FF5BC1" w:rsidRDefault="0F052A90" w:rsidP="5163265A">
            <w:pPr>
              <w:pStyle w:val="ListParagraph"/>
              <w:numPr>
                <w:ilvl w:val="0"/>
                <w:numId w:val="3"/>
              </w:numPr>
              <w:rPr>
                <w:rFonts w:ascii="Arial" w:eastAsia="Arial" w:hAnsi="Arial" w:cs="Arial"/>
                <w:color w:val="000000" w:themeColor="text1"/>
              </w:rPr>
            </w:pPr>
            <w:r w:rsidRPr="5163265A">
              <w:rPr>
                <w:rFonts w:ascii="Arial" w:eastAsia="Arial" w:hAnsi="Arial" w:cs="Arial"/>
                <w:color w:val="000000" w:themeColor="text1"/>
              </w:rPr>
              <w:t xml:space="preserve">PSA – Mrs Fowler, Mrs Burns, Mrs Dracup &amp; Mrs Saunders. </w:t>
            </w:r>
          </w:p>
          <w:p w14:paraId="617CE3AF" w14:textId="6164D17B" w:rsidR="00A604E2" w:rsidRPr="00FF5BC1" w:rsidRDefault="0F052A90" w:rsidP="5163265A">
            <w:pPr>
              <w:pStyle w:val="ListParagraph"/>
              <w:numPr>
                <w:ilvl w:val="0"/>
                <w:numId w:val="3"/>
              </w:numPr>
              <w:rPr>
                <w:rFonts w:ascii="Arial" w:eastAsia="Arial" w:hAnsi="Arial" w:cs="Arial"/>
                <w:color w:val="000000" w:themeColor="text1"/>
              </w:rPr>
            </w:pPr>
            <w:r w:rsidRPr="5163265A">
              <w:rPr>
                <w:rFonts w:ascii="Arial" w:eastAsia="Arial" w:hAnsi="Arial" w:cs="Arial"/>
                <w:color w:val="000000" w:themeColor="text1"/>
              </w:rPr>
              <w:t>NCCT – Mrs Nixon. (Wednesday afternoon).</w:t>
            </w:r>
          </w:p>
          <w:p w14:paraId="42FDAE84" w14:textId="52D8D5F4" w:rsidR="00A604E2" w:rsidRPr="00FF5BC1" w:rsidRDefault="0F052A90" w:rsidP="5163265A">
            <w:pPr>
              <w:pStyle w:val="ListParagraph"/>
              <w:numPr>
                <w:ilvl w:val="0"/>
                <w:numId w:val="3"/>
              </w:numPr>
              <w:rPr>
                <w:rFonts w:ascii="Arial" w:eastAsia="Arial" w:hAnsi="Arial" w:cs="Arial"/>
                <w:color w:val="000000" w:themeColor="text1"/>
              </w:rPr>
            </w:pPr>
            <w:r w:rsidRPr="5163265A">
              <w:rPr>
                <w:rFonts w:ascii="Arial" w:eastAsia="Arial" w:hAnsi="Arial" w:cs="Arial"/>
                <w:color w:val="000000" w:themeColor="text1"/>
              </w:rPr>
              <w:t>Volunteer – Val (Monday morning).</w:t>
            </w:r>
          </w:p>
          <w:p w14:paraId="0E271468" w14:textId="20AA1837" w:rsidR="00A604E2" w:rsidRPr="00FF5BC1" w:rsidRDefault="6798E0EA" w:rsidP="5163265A">
            <w:pPr>
              <w:pStyle w:val="ListParagraph"/>
              <w:numPr>
                <w:ilvl w:val="0"/>
                <w:numId w:val="3"/>
              </w:numPr>
              <w:rPr>
                <w:rFonts w:ascii="Arial" w:eastAsia="Arial" w:hAnsi="Arial" w:cs="Arial"/>
                <w:color w:val="000000" w:themeColor="text1"/>
              </w:rPr>
            </w:pPr>
            <w:r w:rsidRPr="5163265A">
              <w:rPr>
                <w:rFonts w:ascii="Arial" w:eastAsia="Arial" w:hAnsi="Arial" w:cs="Arial"/>
                <w:color w:val="000000" w:themeColor="text1"/>
              </w:rPr>
              <w:t>Student – Miss More (starting 27</w:t>
            </w:r>
            <w:r w:rsidRPr="5163265A">
              <w:rPr>
                <w:rFonts w:ascii="Arial" w:eastAsia="Arial" w:hAnsi="Arial" w:cs="Arial"/>
                <w:color w:val="000000" w:themeColor="text1"/>
                <w:vertAlign w:val="superscript"/>
              </w:rPr>
              <w:t>th</w:t>
            </w:r>
            <w:r w:rsidRPr="5163265A">
              <w:rPr>
                <w:rFonts w:ascii="Arial" w:eastAsia="Arial" w:hAnsi="Arial" w:cs="Arial"/>
                <w:color w:val="000000" w:themeColor="text1"/>
              </w:rPr>
              <w:t xml:space="preserve"> January 2025).</w:t>
            </w:r>
          </w:p>
          <w:p w14:paraId="6876FD63" w14:textId="32E82E61" w:rsidR="00A604E2" w:rsidRPr="00FF5BC1" w:rsidRDefault="00A604E2" w:rsidP="5163265A">
            <w:pPr>
              <w:rPr>
                <w:rFonts w:ascii="Sassoon Infant Rg" w:hAnsi="Sassoon Infant Rg"/>
              </w:rPr>
            </w:pPr>
          </w:p>
        </w:tc>
      </w:tr>
      <w:tr w:rsidR="00287F3E" w:rsidRPr="007B6774" w14:paraId="309DCB24" w14:textId="77777777" w:rsidTr="486FA1F2">
        <w:trPr>
          <w:jc w:val="center"/>
        </w:trPr>
        <w:tc>
          <w:tcPr>
            <w:tcW w:w="3256" w:type="dxa"/>
          </w:tcPr>
          <w:p w14:paraId="03913416" w14:textId="413B737C" w:rsidR="00287F3E" w:rsidRPr="00FF5BC1" w:rsidRDefault="00287F3E" w:rsidP="42C29DF5">
            <w:pPr>
              <w:rPr>
                <w:rFonts w:ascii="Sassoon Infant Rg" w:hAnsi="Sassoon Infant Rg"/>
                <w:b/>
                <w:bCs/>
              </w:rPr>
            </w:pPr>
            <w:r w:rsidRPr="00FF5BC1">
              <w:rPr>
                <w:rFonts w:ascii="Sassoon Infant Rg" w:hAnsi="Sassoon Infant Rg"/>
                <w:b/>
                <w:bCs/>
              </w:rPr>
              <w:t>Visits &amp; Visitors</w:t>
            </w:r>
            <w:r w:rsidR="67DC1FBF" w:rsidRPr="00FF5BC1">
              <w:rPr>
                <w:rFonts w:ascii="Sassoon Infant Rg" w:hAnsi="Sassoon Infant Rg"/>
                <w:b/>
                <w:bCs/>
              </w:rPr>
              <w:t xml:space="preserve"> &amp; How You Could Help Us</w:t>
            </w:r>
          </w:p>
        </w:tc>
        <w:tc>
          <w:tcPr>
            <w:tcW w:w="12132" w:type="dxa"/>
          </w:tcPr>
          <w:p w14:paraId="230A628D" w14:textId="68C35D1A" w:rsidR="00A604E2" w:rsidRPr="00FF5BC1" w:rsidRDefault="7BB880D2" w:rsidP="5163265A">
            <w:pPr>
              <w:pStyle w:val="ListParagraph"/>
              <w:numPr>
                <w:ilvl w:val="0"/>
                <w:numId w:val="2"/>
              </w:numPr>
              <w:rPr>
                <w:rFonts w:ascii="Arial" w:eastAsia="Arial" w:hAnsi="Arial" w:cs="Arial"/>
                <w:color w:val="000000" w:themeColor="text1"/>
              </w:rPr>
            </w:pPr>
            <w:r w:rsidRPr="5163265A">
              <w:rPr>
                <w:rFonts w:ascii="Arial" w:eastAsia="Arial" w:hAnsi="Arial" w:cs="Arial"/>
                <w:color w:val="000000" w:themeColor="text1"/>
              </w:rPr>
              <w:t>Do you have an expertise in any of the areas we will be learning about in the class this term? It would be great to hear from you!</w:t>
            </w:r>
          </w:p>
          <w:p w14:paraId="7AB478D6" w14:textId="622A21CB" w:rsidR="00A604E2" w:rsidRPr="00FF5BC1" w:rsidRDefault="7BB880D2" w:rsidP="5163265A">
            <w:pPr>
              <w:pStyle w:val="ListParagraph"/>
              <w:numPr>
                <w:ilvl w:val="0"/>
                <w:numId w:val="2"/>
              </w:numPr>
              <w:rPr>
                <w:rFonts w:ascii="Arial" w:eastAsia="Arial" w:hAnsi="Arial" w:cs="Arial"/>
                <w:color w:val="000000" w:themeColor="text1"/>
              </w:rPr>
            </w:pPr>
            <w:r w:rsidRPr="5163265A">
              <w:rPr>
                <w:rFonts w:ascii="Arial" w:eastAsia="Arial" w:hAnsi="Arial" w:cs="Arial"/>
                <w:color w:val="000000" w:themeColor="text1"/>
              </w:rPr>
              <w:t>We are looking for recycled materials to use for junk modelling such as cereal boxes, toilet tubes, empty egg cartons, bottle tops etc.</w:t>
            </w:r>
          </w:p>
          <w:p w14:paraId="0071C4F6" w14:textId="0C17FDDA" w:rsidR="00A604E2" w:rsidRPr="00FF5BC1" w:rsidRDefault="00A604E2" w:rsidP="5163265A">
            <w:pPr>
              <w:pStyle w:val="ListParagraph"/>
              <w:rPr>
                <w:rFonts w:ascii="Sassoon Infant Rg" w:hAnsi="Sassoon Infant Rg"/>
              </w:rPr>
            </w:pPr>
          </w:p>
        </w:tc>
      </w:tr>
      <w:tr w:rsidR="00287F3E" w:rsidRPr="007B6774" w14:paraId="3D9185F7" w14:textId="77777777" w:rsidTr="486FA1F2">
        <w:trPr>
          <w:jc w:val="center"/>
        </w:trPr>
        <w:tc>
          <w:tcPr>
            <w:tcW w:w="3256" w:type="dxa"/>
          </w:tcPr>
          <w:p w14:paraId="28A388B0" w14:textId="77777777" w:rsidR="00287F3E" w:rsidRPr="00FF5BC1" w:rsidRDefault="00287F3E" w:rsidP="0001202B">
            <w:pPr>
              <w:rPr>
                <w:rFonts w:ascii="Sassoon Infant Rg" w:hAnsi="Sassoon Infant Rg"/>
                <w:b/>
              </w:rPr>
            </w:pPr>
            <w:r w:rsidRPr="00FF5BC1">
              <w:rPr>
                <w:rFonts w:ascii="Sassoon Infant Rg" w:hAnsi="Sassoon Infant Rg"/>
                <w:b/>
              </w:rPr>
              <w:t>Dates For the Dairy</w:t>
            </w:r>
          </w:p>
        </w:tc>
        <w:tc>
          <w:tcPr>
            <w:tcW w:w="12132" w:type="dxa"/>
          </w:tcPr>
          <w:p w14:paraId="60920F01" w14:textId="2D4200D0" w:rsidR="7AE5A139" w:rsidRDefault="7AE5A139" w:rsidP="5163265A">
            <w:pPr>
              <w:pStyle w:val="ListParagraph"/>
              <w:numPr>
                <w:ilvl w:val="0"/>
                <w:numId w:val="23"/>
              </w:numPr>
              <w:rPr>
                <w:rFonts w:ascii="Sassoon Infant Rg" w:hAnsi="Sassoon Infant Rg"/>
              </w:rPr>
            </w:pPr>
            <w:r w:rsidRPr="5163265A">
              <w:rPr>
                <w:rFonts w:ascii="Sassoon Infant Rg" w:hAnsi="Sassoon Infant Rg"/>
              </w:rPr>
              <w:t>Scottish Celebration – Friday 24</w:t>
            </w:r>
            <w:r w:rsidRPr="5163265A">
              <w:rPr>
                <w:rFonts w:ascii="Sassoon Infant Rg" w:hAnsi="Sassoon Infant Rg"/>
                <w:vertAlign w:val="superscript"/>
              </w:rPr>
              <w:t>th</w:t>
            </w:r>
            <w:r w:rsidRPr="5163265A">
              <w:rPr>
                <w:rFonts w:ascii="Sassoon Infant Rg" w:hAnsi="Sassoon Infant Rg"/>
              </w:rPr>
              <w:t xml:space="preserve"> January 2025 at 13:30pm.</w:t>
            </w:r>
          </w:p>
          <w:p w14:paraId="329E23A3" w14:textId="32A0D534" w:rsidR="00287F3E" w:rsidRPr="00FF5BC1" w:rsidRDefault="6C46137B" w:rsidP="00A604E2">
            <w:pPr>
              <w:pStyle w:val="ListParagraph"/>
              <w:numPr>
                <w:ilvl w:val="0"/>
                <w:numId w:val="23"/>
              </w:numPr>
              <w:rPr>
                <w:rFonts w:ascii="Sassoon Infant Rg" w:hAnsi="Sassoon Infant Rg"/>
              </w:rPr>
            </w:pPr>
            <w:r w:rsidRPr="5163265A">
              <w:rPr>
                <w:rFonts w:ascii="Sassoon Infant Rg" w:hAnsi="Sassoon Infant Rg"/>
              </w:rPr>
              <w:t>In-service day – Wednesday 12</w:t>
            </w:r>
            <w:r w:rsidRPr="5163265A">
              <w:rPr>
                <w:rFonts w:ascii="Sassoon Infant Rg" w:hAnsi="Sassoon Infant Rg"/>
                <w:vertAlign w:val="superscript"/>
              </w:rPr>
              <w:t>th</w:t>
            </w:r>
            <w:r w:rsidRPr="5163265A">
              <w:rPr>
                <w:rFonts w:ascii="Sassoon Infant Rg" w:hAnsi="Sassoon Infant Rg"/>
              </w:rPr>
              <w:t xml:space="preserve"> February 2025.</w:t>
            </w:r>
          </w:p>
          <w:p w14:paraId="46A428E0" w14:textId="0F5F2B4C" w:rsidR="6C46137B" w:rsidRDefault="6C46137B" w:rsidP="5163265A">
            <w:pPr>
              <w:pStyle w:val="ListParagraph"/>
              <w:numPr>
                <w:ilvl w:val="0"/>
                <w:numId w:val="23"/>
              </w:numPr>
              <w:rPr>
                <w:rFonts w:ascii="Sassoon Infant Rg" w:hAnsi="Sassoon Infant Rg"/>
              </w:rPr>
            </w:pPr>
            <w:r w:rsidRPr="5163265A">
              <w:rPr>
                <w:rFonts w:ascii="Sassoon Infant Rg" w:hAnsi="Sassoon Infant Rg"/>
              </w:rPr>
              <w:t>Holiday – Thursday 13</w:t>
            </w:r>
            <w:r w:rsidRPr="5163265A">
              <w:rPr>
                <w:rFonts w:ascii="Sassoon Infant Rg" w:hAnsi="Sassoon Infant Rg"/>
                <w:vertAlign w:val="superscript"/>
              </w:rPr>
              <w:t>th</w:t>
            </w:r>
            <w:r w:rsidRPr="5163265A">
              <w:rPr>
                <w:rFonts w:ascii="Sassoon Infant Rg" w:hAnsi="Sassoon Infant Rg"/>
              </w:rPr>
              <w:t xml:space="preserve"> February and Friday 14</w:t>
            </w:r>
            <w:r w:rsidRPr="5163265A">
              <w:rPr>
                <w:rFonts w:ascii="Sassoon Infant Rg" w:hAnsi="Sassoon Infant Rg"/>
                <w:vertAlign w:val="superscript"/>
              </w:rPr>
              <w:t>th</w:t>
            </w:r>
            <w:r w:rsidRPr="5163265A">
              <w:rPr>
                <w:rFonts w:ascii="Sassoon Infant Rg" w:hAnsi="Sassoon Infant Rg"/>
              </w:rPr>
              <w:t xml:space="preserve"> February 2025. </w:t>
            </w:r>
          </w:p>
          <w:p w14:paraId="32FAB9DA" w14:textId="4F2E8965" w:rsidR="00A604E2" w:rsidRPr="00FF5BC1" w:rsidRDefault="2C6CC9F2" w:rsidP="00A604E2">
            <w:pPr>
              <w:pStyle w:val="ListParagraph"/>
              <w:numPr>
                <w:ilvl w:val="0"/>
                <w:numId w:val="23"/>
              </w:numPr>
              <w:rPr>
                <w:rFonts w:ascii="Sassoon Infant Rg" w:hAnsi="Sassoon Infant Rg"/>
              </w:rPr>
            </w:pPr>
            <w:r w:rsidRPr="486FA1F2">
              <w:rPr>
                <w:rFonts w:ascii="Sassoon Infant Rg" w:hAnsi="Sassoon Infant Rg"/>
              </w:rPr>
              <w:t>World Book Day – Thursday 6</w:t>
            </w:r>
            <w:r w:rsidRPr="486FA1F2">
              <w:rPr>
                <w:rFonts w:ascii="Sassoon Infant Rg" w:hAnsi="Sassoon Infant Rg"/>
                <w:vertAlign w:val="superscript"/>
              </w:rPr>
              <w:t>th</w:t>
            </w:r>
            <w:r w:rsidRPr="486FA1F2">
              <w:rPr>
                <w:rFonts w:ascii="Sassoon Infant Rg" w:hAnsi="Sassoon Infant Rg"/>
              </w:rPr>
              <w:t xml:space="preserve"> March 2025.</w:t>
            </w:r>
          </w:p>
          <w:p w14:paraId="0E897E46" w14:textId="55395E81" w:rsidR="18FA8AA4" w:rsidRDefault="18FA8AA4" w:rsidP="486FA1F2">
            <w:pPr>
              <w:pStyle w:val="ListParagraph"/>
              <w:numPr>
                <w:ilvl w:val="0"/>
                <w:numId w:val="23"/>
              </w:numPr>
              <w:rPr>
                <w:rFonts w:ascii="Sassoon Infant Rg" w:hAnsi="Sassoon Infant Rg"/>
              </w:rPr>
            </w:pPr>
            <w:r w:rsidRPr="486FA1F2">
              <w:rPr>
                <w:rFonts w:ascii="Sassoon Infant Rg" w:hAnsi="Sassoon Infant Rg"/>
              </w:rPr>
              <w:t>STEM/ Science Week – 7</w:t>
            </w:r>
            <w:r w:rsidRPr="486FA1F2">
              <w:rPr>
                <w:rFonts w:ascii="Sassoon Infant Rg" w:hAnsi="Sassoon Infant Rg"/>
                <w:vertAlign w:val="superscript"/>
              </w:rPr>
              <w:t>th</w:t>
            </w:r>
            <w:r w:rsidRPr="486FA1F2">
              <w:rPr>
                <w:rFonts w:ascii="Sassoon Infant Rg" w:hAnsi="Sassoon Infant Rg"/>
              </w:rPr>
              <w:t xml:space="preserve"> – 14</w:t>
            </w:r>
            <w:r w:rsidRPr="486FA1F2">
              <w:rPr>
                <w:rFonts w:ascii="Sassoon Infant Rg" w:hAnsi="Sassoon Infant Rg"/>
                <w:vertAlign w:val="superscript"/>
              </w:rPr>
              <w:t>th</w:t>
            </w:r>
            <w:r w:rsidRPr="486FA1F2">
              <w:rPr>
                <w:rFonts w:ascii="Sassoon Infant Rg" w:hAnsi="Sassoon Infant Rg"/>
              </w:rPr>
              <w:t xml:space="preserve"> March 2025. </w:t>
            </w:r>
          </w:p>
          <w:p w14:paraId="02FDC8A5" w14:textId="1AFB9AC4" w:rsidR="29F4A49A" w:rsidRDefault="29F4A49A" w:rsidP="5163265A">
            <w:pPr>
              <w:pStyle w:val="ListParagraph"/>
              <w:numPr>
                <w:ilvl w:val="0"/>
                <w:numId w:val="23"/>
              </w:numPr>
              <w:rPr>
                <w:rFonts w:ascii="Sassoon Infant Rg" w:hAnsi="Sassoon Infant Rg"/>
              </w:rPr>
            </w:pPr>
            <w:r w:rsidRPr="5163265A">
              <w:rPr>
                <w:rFonts w:ascii="Sassoon Infant Rg" w:hAnsi="Sassoon Infant Rg"/>
              </w:rPr>
              <w:t>Parents Night (early) - Tuesday 25</w:t>
            </w:r>
            <w:r w:rsidRPr="5163265A">
              <w:rPr>
                <w:rFonts w:ascii="Sassoon Infant Rg" w:hAnsi="Sassoon Infant Rg"/>
                <w:vertAlign w:val="superscript"/>
              </w:rPr>
              <w:t>th</w:t>
            </w:r>
            <w:r w:rsidRPr="5163265A">
              <w:rPr>
                <w:rFonts w:ascii="Sassoon Infant Rg" w:hAnsi="Sassoon Infant Rg"/>
              </w:rPr>
              <w:t xml:space="preserve"> March 2025</w:t>
            </w:r>
          </w:p>
          <w:p w14:paraId="7C8EF5A7" w14:textId="053C00DA" w:rsidR="29F4A49A" w:rsidRDefault="29F4A49A" w:rsidP="5163265A">
            <w:pPr>
              <w:pStyle w:val="ListParagraph"/>
              <w:numPr>
                <w:ilvl w:val="0"/>
                <w:numId w:val="23"/>
              </w:numPr>
              <w:rPr>
                <w:rFonts w:ascii="Sassoon Infant Rg" w:hAnsi="Sassoon Infant Rg"/>
              </w:rPr>
            </w:pPr>
            <w:r w:rsidRPr="5163265A">
              <w:rPr>
                <w:rFonts w:ascii="Sassoon Infant Rg" w:hAnsi="Sassoon Infant Rg"/>
              </w:rPr>
              <w:t>Parents Night (late) - Thursday 27</w:t>
            </w:r>
            <w:r w:rsidRPr="5163265A">
              <w:rPr>
                <w:rFonts w:ascii="Sassoon Infant Rg" w:hAnsi="Sassoon Infant Rg"/>
                <w:vertAlign w:val="superscript"/>
              </w:rPr>
              <w:t>th</w:t>
            </w:r>
            <w:r w:rsidRPr="5163265A">
              <w:rPr>
                <w:rFonts w:ascii="Sassoon Infant Rg" w:hAnsi="Sassoon Infant Rg"/>
              </w:rPr>
              <w:t xml:space="preserve"> March 2025. </w:t>
            </w:r>
          </w:p>
          <w:p w14:paraId="09F12A3B" w14:textId="306F7F3F" w:rsidR="00A604E2" w:rsidRPr="00FF5BC1" w:rsidRDefault="29F4A49A" w:rsidP="00A604E2">
            <w:pPr>
              <w:pStyle w:val="ListParagraph"/>
              <w:numPr>
                <w:ilvl w:val="0"/>
                <w:numId w:val="23"/>
              </w:numPr>
              <w:rPr>
                <w:rFonts w:ascii="Sassoon Infant Rg" w:hAnsi="Sassoon Infant Rg"/>
              </w:rPr>
            </w:pPr>
            <w:r w:rsidRPr="5163265A">
              <w:rPr>
                <w:rFonts w:ascii="Sassoon Infant Rg" w:hAnsi="Sassoon Infant Rg"/>
              </w:rPr>
              <w:t>P2 assembly (more details to follow) - Thursday 3</w:t>
            </w:r>
            <w:r w:rsidRPr="5163265A">
              <w:rPr>
                <w:rFonts w:ascii="Sassoon Infant Rg" w:hAnsi="Sassoon Infant Rg"/>
                <w:vertAlign w:val="superscript"/>
              </w:rPr>
              <w:t>rd</w:t>
            </w:r>
            <w:r w:rsidRPr="5163265A">
              <w:rPr>
                <w:rFonts w:ascii="Sassoon Infant Rg" w:hAnsi="Sassoon Infant Rg"/>
              </w:rPr>
              <w:t xml:space="preserve"> April 2025.</w:t>
            </w:r>
          </w:p>
          <w:p w14:paraId="7C15C4F0" w14:textId="6C669843" w:rsidR="29F4A49A" w:rsidRDefault="29F4A49A" w:rsidP="5163265A">
            <w:pPr>
              <w:pStyle w:val="ListParagraph"/>
              <w:numPr>
                <w:ilvl w:val="0"/>
                <w:numId w:val="23"/>
              </w:numPr>
              <w:rPr>
                <w:rFonts w:ascii="Sassoon Infant Rg" w:hAnsi="Sassoon Infant Rg"/>
              </w:rPr>
            </w:pPr>
            <w:r w:rsidRPr="5163265A">
              <w:rPr>
                <w:rFonts w:ascii="Sassoon Infant Rg" w:hAnsi="Sassoon Infant Rg"/>
              </w:rPr>
              <w:t>Last day of term – Friday 4</w:t>
            </w:r>
            <w:r w:rsidRPr="5163265A">
              <w:rPr>
                <w:rFonts w:ascii="Sassoon Infant Rg" w:hAnsi="Sassoon Infant Rg"/>
                <w:vertAlign w:val="superscript"/>
              </w:rPr>
              <w:t>th</w:t>
            </w:r>
            <w:r w:rsidRPr="5163265A">
              <w:rPr>
                <w:rFonts w:ascii="Sassoon Infant Rg" w:hAnsi="Sassoon Infant Rg"/>
              </w:rPr>
              <w:t xml:space="preserve"> April 2025. </w:t>
            </w:r>
          </w:p>
          <w:p w14:paraId="4F2AA865" w14:textId="04ED833C" w:rsidR="00A604E2" w:rsidRPr="00FF5BC1" w:rsidRDefault="71CFF8F3" w:rsidP="00A604E2">
            <w:pPr>
              <w:pStyle w:val="ListParagraph"/>
              <w:numPr>
                <w:ilvl w:val="0"/>
                <w:numId w:val="23"/>
              </w:numPr>
              <w:rPr>
                <w:rFonts w:ascii="Sassoon Infant Rg" w:hAnsi="Sassoon Infant Rg"/>
              </w:rPr>
            </w:pPr>
            <w:r w:rsidRPr="5163265A">
              <w:rPr>
                <w:rFonts w:ascii="Sassoon Infant Rg" w:hAnsi="Sassoon Infant Rg"/>
              </w:rPr>
              <w:t>Back to school – Monday 21</w:t>
            </w:r>
            <w:r w:rsidRPr="5163265A">
              <w:rPr>
                <w:rFonts w:ascii="Sassoon Infant Rg" w:hAnsi="Sassoon Infant Rg"/>
                <w:vertAlign w:val="superscript"/>
              </w:rPr>
              <w:t>st</w:t>
            </w:r>
            <w:r w:rsidRPr="5163265A">
              <w:rPr>
                <w:rFonts w:ascii="Sassoon Infant Rg" w:hAnsi="Sassoon Infant Rg"/>
              </w:rPr>
              <w:t xml:space="preserve"> April 2025. </w:t>
            </w:r>
          </w:p>
        </w:tc>
      </w:tr>
    </w:tbl>
    <w:p w14:paraId="44EAFD9C" w14:textId="77777777" w:rsidR="00904DFD" w:rsidRPr="007B6774" w:rsidRDefault="00904DFD">
      <w:pPr>
        <w:rPr>
          <w:rFonts w:ascii="Sassoon Infant Rg" w:hAnsi="Sassoon Infant Rg"/>
          <w:b/>
          <w:color w:val="FF0000"/>
          <w:sz w:val="24"/>
          <w:szCs w:val="24"/>
          <w:u w:val="single"/>
        </w:rPr>
      </w:pPr>
    </w:p>
    <w:p w14:paraId="4B94D5A5" w14:textId="77777777" w:rsidR="00A604E2" w:rsidRPr="005F2E2B" w:rsidRDefault="00A604E2">
      <w:pPr>
        <w:rPr>
          <w:rFonts w:ascii="Sassoon Infant Rg" w:hAnsi="Sassoon Infant Rg"/>
          <w:sz w:val="20"/>
          <w:szCs w:val="20"/>
        </w:rPr>
      </w:pPr>
    </w:p>
    <w:sectPr w:rsidR="00A604E2" w:rsidRPr="005F2E2B" w:rsidSect="00EE5B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A6A4E" w14:textId="77777777" w:rsidR="00A8670B" w:rsidRDefault="00A8670B">
      <w:pPr>
        <w:spacing w:after="0" w:line="240" w:lineRule="auto"/>
      </w:pPr>
      <w:r>
        <w:separator/>
      </w:r>
    </w:p>
  </w:endnote>
  <w:endnote w:type="continuationSeparator" w:id="0">
    <w:p w14:paraId="4B6FE4D5" w14:textId="77777777" w:rsidR="00A8670B" w:rsidRDefault="00A8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Rg">
    <w:panose1 w:val="020006060200000200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assoon Infant Rg">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F7D0D" w14:textId="77777777" w:rsidR="00A8670B" w:rsidRDefault="00A8670B">
      <w:pPr>
        <w:spacing w:after="0" w:line="240" w:lineRule="auto"/>
      </w:pPr>
      <w:r>
        <w:separator/>
      </w:r>
    </w:p>
  </w:footnote>
  <w:footnote w:type="continuationSeparator" w:id="0">
    <w:p w14:paraId="24FE2687" w14:textId="77777777" w:rsidR="00A8670B" w:rsidRDefault="00A86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794"/>
    <w:multiLevelType w:val="hybridMultilevel"/>
    <w:tmpl w:val="E8E64FB0"/>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75F1"/>
    <w:multiLevelType w:val="multilevel"/>
    <w:tmpl w:val="CF2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902FB"/>
    <w:multiLevelType w:val="hybridMultilevel"/>
    <w:tmpl w:val="7A824084"/>
    <w:lvl w:ilvl="0" w:tplc="C25CCF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F5902"/>
    <w:multiLevelType w:val="multilevel"/>
    <w:tmpl w:val="DDC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93EDF"/>
    <w:multiLevelType w:val="hybridMultilevel"/>
    <w:tmpl w:val="8B4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6559"/>
    <w:multiLevelType w:val="hybridMultilevel"/>
    <w:tmpl w:val="748EFF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A6F3E"/>
    <w:multiLevelType w:val="hybridMultilevel"/>
    <w:tmpl w:val="CD1C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B64879"/>
    <w:multiLevelType w:val="multilevel"/>
    <w:tmpl w:val="41F2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52760"/>
    <w:multiLevelType w:val="hybridMultilevel"/>
    <w:tmpl w:val="5F6AFE58"/>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C396C"/>
    <w:multiLevelType w:val="hybridMultilevel"/>
    <w:tmpl w:val="476C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6AE1B"/>
    <w:multiLevelType w:val="hybridMultilevel"/>
    <w:tmpl w:val="4AC267D0"/>
    <w:lvl w:ilvl="0" w:tplc="0E2CFA2A">
      <w:start w:val="1"/>
      <w:numFmt w:val="bullet"/>
      <w:lvlText w:val=""/>
      <w:lvlJc w:val="left"/>
      <w:pPr>
        <w:ind w:left="720" w:hanging="360"/>
      </w:pPr>
      <w:rPr>
        <w:rFonts w:ascii="Symbol" w:hAnsi="Symbol" w:hint="default"/>
      </w:rPr>
    </w:lvl>
    <w:lvl w:ilvl="1" w:tplc="DB2CB4EA">
      <w:start w:val="1"/>
      <w:numFmt w:val="bullet"/>
      <w:lvlText w:val="o"/>
      <w:lvlJc w:val="left"/>
      <w:pPr>
        <w:ind w:left="1440" w:hanging="360"/>
      </w:pPr>
      <w:rPr>
        <w:rFonts w:ascii="Courier New" w:hAnsi="Courier New" w:hint="default"/>
      </w:rPr>
    </w:lvl>
    <w:lvl w:ilvl="2" w:tplc="E9341EF8">
      <w:start w:val="1"/>
      <w:numFmt w:val="bullet"/>
      <w:lvlText w:val=""/>
      <w:lvlJc w:val="left"/>
      <w:pPr>
        <w:ind w:left="2160" w:hanging="360"/>
      </w:pPr>
      <w:rPr>
        <w:rFonts w:ascii="Wingdings" w:hAnsi="Wingdings" w:hint="default"/>
      </w:rPr>
    </w:lvl>
    <w:lvl w:ilvl="3" w:tplc="540EF10A">
      <w:start w:val="1"/>
      <w:numFmt w:val="bullet"/>
      <w:lvlText w:val=""/>
      <w:lvlJc w:val="left"/>
      <w:pPr>
        <w:ind w:left="2880" w:hanging="360"/>
      </w:pPr>
      <w:rPr>
        <w:rFonts w:ascii="Symbol" w:hAnsi="Symbol" w:hint="default"/>
      </w:rPr>
    </w:lvl>
    <w:lvl w:ilvl="4" w:tplc="9168E758">
      <w:start w:val="1"/>
      <w:numFmt w:val="bullet"/>
      <w:lvlText w:val="o"/>
      <w:lvlJc w:val="left"/>
      <w:pPr>
        <w:ind w:left="3600" w:hanging="360"/>
      </w:pPr>
      <w:rPr>
        <w:rFonts w:ascii="Courier New" w:hAnsi="Courier New" w:hint="default"/>
      </w:rPr>
    </w:lvl>
    <w:lvl w:ilvl="5" w:tplc="A5DEC0B4">
      <w:start w:val="1"/>
      <w:numFmt w:val="bullet"/>
      <w:lvlText w:val=""/>
      <w:lvlJc w:val="left"/>
      <w:pPr>
        <w:ind w:left="4320" w:hanging="360"/>
      </w:pPr>
      <w:rPr>
        <w:rFonts w:ascii="Wingdings" w:hAnsi="Wingdings" w:hint="default"/>
      </w:rPr>
    </w:lvl>
    <w:lvl w:ilvl="6" w:tplc="6C0A5860">
      <w:start w:val="1"/>
      <w:numFmt w:val="bullet"/>
      <w:lvlText w:val=""/>
      <w:lvlJc w:val="left"/>
      <w:pPr>
        <w:ind w:left="5040" w:hanging="360"/>
      </w:pPr>
      <w:rPr>
        <w:rFonts w:ascii="Symbol" w:hAnsi="Symbol" w:hint="default"/>
      </w:rPr>
    </w:lvl>
    <w:lvl w:ilvl="7" w:tplc="E63E73C0">
      <w:start w:val="1"/>
      <w:numFmt w:val="bullet"/>
      <w:lvlText w:val="o"/>
      <w:lvlJc w:val="left"/>
      <w:pPr>
        <w:ind w:left="5760" w:hanging="360"/>
      </w:pPr>
      <w:rPr>
        <w:rFonts w:ascii="Courier New" w:hAnsi="Courier New" w:hint="default"/>
      </w:rPr>
    </w:lvl>
    <w:lvl w:ilvl="8" w:tplc="1EEA6750">
      <w:start w:val="1"/>
      <w:numFmt w:val="bullet"/>
      <w:lvlText w:val=""/>
      <w:lvlJc w:val="left"/>
      <w:pPr>
        <w:ind w:left="6480" w:hanging="360"/>
      </w:pPr>
      <w:rPr>
        <w:rFonts w:ascii="Wingdings" w:hAnsi="Wingdings" w:hint="default"/>
      </w:rPr>
    </w:lvl>
  </w:abstractNum>
  <w:abstractNum w:abstractNumId="11" w15:restartNumberingAfterBreak="0">
    <w:nsid w:val="2E5B0BD9"/>
    <w:multiLevelType w:val="hybridMultilevel"/>
    <w:tmpl w:val="8CDC53AC"/>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B6C16"/>
    <w:multiLevelType w:val="hybridMultilevel"/>
    <w:tmpl w:val="A4C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E7BAD"/>
    <w:multiLevelType w:val="multilevel"/>
    <w:tmpl w:val="FC9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53A80"/>
    <w:multiLevelType w:val="multilevel"/>
    <w:tmpl w:val="E73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18259B"/>
    <w:multiLevelType w:val="hybridMultilevel"/>
    <w:tmpl w:val="E96E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E5AC0"/>
    <w:multiLevelType w:val="multilevel"/>
    <w:tmpl w:val="96F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93BF9"/>
    <w:multiLevelType w:val="hybridMultilevel"/>
    <w:tmpl w:val="F2C6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543FC"/>
    <w:multiLevelType w:val="hybridMultilevel"/>
    <w:tmpl w:val="B98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95003"/>
    <w:multiLevelType w:val="multilevel"/>
    <w:tmpl w:val="8232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4A6CBE"/>
    <w:multiLevelType w:val="hybridMultilevel"/>
    <w:tmpl w:val="DB96B4C4"/>
    <w:lvl w:ilvl="0" w:tplc="B8CAB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E391E"/>
    <w:multiLevelType w:val="hybridMultilevel"/>
    <w:tmpl w:val="D190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13979"/>
    <w:multiLevelType w:val="hybridMultilevel"/>
    <w:tmpl w:val="3BA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64E02"/>
    <w:multiLevelType w:val="hybridMultilevel"/>
    <w:tmpl w:val="F0D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9DF"/>
    <w:multiLevelType w:val="multilevel"/>
    <w:tmpl w:val="D62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365358"/>
    <w:multiLevelType w:val="hybridMultilevel"/>
    <w:tmpl w:val="81FE64BE"/>
    <w:lvl w:ilvl="0" w:tplc="1E2242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6689A"/>
    <w:multiLevelType w:val="hybridMultilevel"/>
    <w:tmpl w:val="F46A3C3A"/>
    <w:lvl w:ilvl="0" w:tplc="8DCC5F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F5B85"/>
    <w:multiLevelType w:val="hybridMultilevel"/>
    <w:tmpl w:val="74E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32467"/>
    <w:multiLevelType w:val="hybridMultilevel"/>
    <w:tmpl w:val="60787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CD48FC"/>
    <w:multiLevelType w:val="hybridMultilevel"/>
    <w:tmpl w:val="03EE0402"/>
    <w:lvl w:ilvl="0" w:tplc="412A3F5A">
      <w:numFmt w:val="bullet"/>
      <w:lvlText w:val=""/>
      <w:lvlJc w:val="left"/>
      <w:pPr>
        <w:ind w:left="720" w:hanging="360"/>
      </w:pPr>
      <w:rPr>
        <w:rFonts w:ascii="Symbol" w:hAnsi="Symbol" w:hint="default"/>
      </w:rPr>
    </w:lvl>
    <w:lvl w:ilvl="1" w:tplc="CE901F36">
      <w:start w:val="1"/>
      <w:numFmt w:val="bullet"/>
      <w:lvlText w:val="o"/>
      <w:lvlJc w:val="left"/>
      <w:pPr>
        <w:ind w:left="1440" w:hanging="360"/>
      </w:pPr>
      <w:rPr>
        <w:rFonts w:ascii="Courier New" w:hAnsi="Courier New" w:hint="default"/>
      </w:rPr>
    </w:lvl>
    <w:lvl w:ilvl="2" w:tplc="D7F2E050">
      <w:start w:val="1"/>
      <w:numFmt w:val="bullet"/>
      <w:lvlText w:val=""/>
      <w:lvlJc w:val="left"/>
      <w:pPr>
        <w:ind w:left="2160" w:hanging="360"/>
      </w:pPr>
      <w:rPr>
        <w:rFonts w:ascii="Wingdings" w:hAnsi="Wingdings" w:hint="default"/>
      </w:rPr>
    </w:lvl>
    <w:lvl w:ilvl="3" w:tplc="E1620932">
      <w:start w:val="1"/>
      <w:numFmt w:val="bullet"/>
      <w:lvlText w:val=""/>
      <w:lvlJc w:val="left"/>
      <w:pPr>
        <w:ind w:left="2880" w:hanging="360"/>
      </w:pPr>
      <w:rPr>
        <w:rFonts w:ascii="Symbol" w:hAnsi="Symbol" w:hint="default"/>
      </w:rPr>
    </w:lvl>
    <w:lvl w:ilvl="4" w:tplc="04322AEE">
      <w:start w:val="1"/>
      <w:numFmt w:val="bullet"/>
      <w:lvlText w:val="o"/>
      <w:lvlJc w:val="left"/>
      <w:pPr>
        <w:ind w:left="3600" w:hanging="360"/>
      </w:pPr>
      <w:rPr>
        <w:rFonts w:ascii="Courier New" w:hAnsi="Courier New" w:hint="default"/>
      </w:rPr>
    </w:lvl>
    <w:lvl w:ilvl="5" w:tplc="4022B570">
      <w:start w:val="1"/>
      <w:numFmt w:val="bullet"/>
      <w:lvlText w:val=""/>
      <w:lvlJc w:val="left"/>
      <w:pPr>
        <w:ind w:left="4320" w:hanging="360"/>
      </w:pPr>
      <w:rPr>
        <w:rFonts w:ascii="Wingdings" w:hAnsi="Wingdings" w:hint="default"/>
      </w:rPr>
    </w:lvl>
    <w:lvl w:ilvl="6" w:tplc="1A94F102">
      <w:start w:val="1"/>
      <w:numFmt w:val="bullet"/>
      <w:lvlText w:val=""/>
      <w:lvlJc w:val="left"/>
      <w:pPr>
        <w:ind w:left="5040" w:hanging="360"/>
      </w:pPr>
      <w:rPr>
        <w:rFonts w:ascii="Symbol" w:hAnsi="Symbol" w:hint="default"/>
      </w:rPr>
    </w:lvl>
    <w:lvl w:ilvl="7" w:tplc="764A9A3A">
      <w:start w:val="1"/>
      <w:numFmt w:val="bullet"/>
      <w:lvlText w:val="o"/>
      <w:lvlJc w:val="left"/>
      <w:pPr>
        <w:ind w:left="5760" w:hanging="360"/>
      </w:pPr>
      <w:rPr>
        <w:rFonts w:ascii="Courier New" w:hAnsi="Courier New" w:hint="default"/>
      </w:rPr>
    </w:lvl>
    <w:lvl w:ilvl="8" w:tplc="509A7EC8">
      <w:start w:val="1"/>
      <w:numFmt w:val="bullet"/>
      <w:lvlText w:val=""/>
      <w:lvlJc w:val="left"/>
      <w:pPr>
        <w:ind w:left="6480" w:hanging="360"/>
      </w:pPr>
      <w:rPr>
        <w:rFonts w:ascii="Wingdings" w:hAnsi="Wingdings" w:hint="default"/>
      </w:rPr>
    </w:lvl>
  </w:abstractNum>
  <w:abstractNum w:abstractNumId="30" w15:restartNumberingAfterBreak="0">
    <w:nsid w:val="67A44344"/>
    <w:multiLevelType w:val="hybridMultilevel"/>
    <w:tmpl w:val="9DF2DC34"/>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CD1B0E"/>
    <w:multiLevelType w:val="multilevel"/>
    <w:tmpl w:val="366E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B115B7"/>
    <w:multiLevelType w:val="multilevel"/>
    <w:tmpl w:val="889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5AA75C"/>
    <w:multiLevelType w:val="hybridMultilevel"/>
    <w:tmpl w:val="A6F0D674"/>
    <w:lvl w:ilvl="0" w:tplc="AEE6385C">
      <w:start w:val="1"/>
      <w:numFmt w:val="bullet"/>
      <w:lvlText w:val=""/>
      <w:lvlJc w:val="left"/>
      <w:pPr>
        <w:ind w:left="720" w:hanging="360"/>
      </w:pPr>
      <w:rPr>
        <w:rFonts w:ascii="Symbol" w:hAnsi="Symbol" w:hint="default"/>
      </w:rPr>
    </w:lvl>
    <w:lvl w:ilvl="1" w:tplc="735CEC86">
      <w:start w:val="1"/>
      <w:numFmt w:val="bullet"/>
      <w:lvlText w:val="o"/>
      <w:lvlJc w:val="left"/>
      <w:pPr>
        <w:ind w:left="1440" w:hanging="360"/>
      </w:pPr>
      <w:rPr>
        <w:rFonts w:ascii="Courier New" w:hAnsi="Courier New" w:hint="default"/>
      </w:rPr>
    </w:lvl>
    <w:lvl w:ilvl="2" w:tplc="73121DC6">
      <w:start w:val="1"/>
      <w:numFmt w:val="bullet"/>
      <w:lvlText w:val=""/>
      <w:lvlJc w:val="left"/>
      <w:pPr>
        <w:ind w:left="2160" w:hanging="360"/>
      </w:pPr>
      <w:rPr>
        <w:rFonts w:ascii="Wingdings" w:hAnsi="Wingdings" w:hint="default"/>
      </w:rPr>
    </w:lvl>
    <w:lvl w:ilvl="3" w:tplc="7D6E5BBA">
      <w:start w:val="1"/>
      <w:numFmt w:val="bullet"/>
      <w:lvlText w:val=""/>
      <w:lvlJc w:val="left"/>
      <w:pPr>
        <w:ind w:left="2880" w:hanging="360"/>
      </w:pPr>
      <w:rPr>
        <w:rFonts w:ascii="Symbol" w:hAnsi="Symbol" w:hint="default"/>
      </w:rPr>
    </w:lvl>
    <w:lvl w:ilvl="4" w:tplc="765034B0">
      <w:start w:val="1"/>
      <w:numFmt w:val="bullet"/>
      <w:lvlText w:val="o"/>
      <w:lvlJc w:val="left"/>
      <w:pPr>
        <w:ind w:left="3600" w:hanging="360"/>
      </w:pPr>
      <w:rPr>
        <w:rFonts w:ascii="Courier New" w:hAnsi="Courier New" w:hint="default"/>
      </w:rPr>
    </w:lvl>
    <w:lvl w:ilvl="5" w:tplc="A3488A70">
      <w:start w:val="1"/>
      <w:numFmt w:val="bullet"/>
      <w:lvlText w:val=""/>
      <w:lvlJc w:val="left"/>
      <w:pPr>
        <w:ind w:left="4320" w:hanging="360"/>
      </w:pPr>
      <w:rPr>
        <w:rFonts w:ascii="Wingdings" w:hAnsi="Wingdings" w:hint="default"/>
      </w:rPr>
    </w:lvl>
    <w:lvl w:ilvl="6" w:tplc="8762346C">
      <w:start w:val="1"/>
      <w:numFmt w:val="bullet"/>
      <w:lvlText w:val=""/>
      <w:lvlJc w:val="left"/>
      <w:pPr>
        <w:ind w:left="5040" w:hanging="360"/>
      </w:pPr>
      <w:rPr>
        <w:rFonts w:ascii="Symbol" w:hAnsi="Symbol" w:hint="default"/>
      </w:rPr>
    </w:lvl>
    <w:lvl w:ilvl="7" w:tplc="A4ECA480">
      <w:start w:val="1"/>
      <w:numFmt w:val="bullet"/>
      <w:lvlText w:val="o"/>
      <w:lvlJc w:val="left"/>
      <w:pPr>
        <w:ind w:left="5760" w:hanging="360"/>
      </w:pPr>
      <w:rPr>
        <w:rFonts w:ascii="Courier New" w:hAnsi="Courier New" w:hint="default"/>
      </w:rPr>
    </w:lvl>
    <w:lvl w:ilvl="8" w:tplc="729AF9F0">
      <w:start w:val="1"/>
      <w:numFmt w:val="bullet"/>
      <w:lvlText w:val=""/>
      <w:lvlJc w:val="left"/>
      <w:pPr>
        <w:ind w:left="6480" w:hanging="360"/>
      </w:pPr>
      <w:rPr>
        <w:rFonts w:ascii="Wingdings" w:hAnsi="Wingdings" w:hint="default"/>
      </w:rPr>
    </w:lvl>
  </w:abstractNum>
  <w:abstractNum w:abstractNumId="34" w15:restartNumberingAfterBreak="0">
    <w:nsid w:val="7346225D"/>
    <w:multiLevelType w:val="hybridMultilevel"/>
    <w:tmpl w:val="057CB14E"/>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3B3D2"/>
    <w:multiLevelType w:val="hybridMultilevel"/>
    <w:tmpl w:val="8ED281C6"/>
    <w:lvl w:ilvl="0" w:tplc="2BEA1774">
      <w:start w:val="1"/>
      <w:numFmt w:val="bullet"/>
      <w:lvlText w:val=""/>
      <w:lvlJc w:val="left"/>
      <w:pPr>
        <w:ind w:left="1080" w:hanging="360"/>
      </w:pPr>
      <w:rPr>
        <w:rFonts w:ascii="Symbol" w:hAnsi="Symbol" w:hint="default"/>
      </w:rPr>
    </w:lvl>
    <w:lvl w:ilvl="1" w:tplc="444209D6">
      <w:start w:val="1"/>
      <w:numFmt w:val="bullet"/>
      <w:lvlText w:val="o"/>
      <w:lvlJc w:val="left"/>
      <w:pPr>
        <w:ind w:left="1800" w:hanging="360"/>
      </w:pPr>
      <w:rPr>
        <w:rFonts w:ascii="Courier New" w:hAnsi="Courier New" w:hint="default"/>
      </w:rPr>
    </w:lvl>
    <w:lvl w:ilvl="2" w:tplc="9BF6C318">
      <w:start w:val="1"/>
      <w:numFmt w:val="bullet"/>
      <w:lvlText w:val=""/>
      <w:lvlJc w:val="left"/>
      <w:pPr>
        <w:ind w:left="2520" w:hanging="360"/>
      </w:pPr>
      <w:rPr>
        <w:rFonts w:ascii="Wingdings" w:hAnsi="Wingdings" w:hint="default"/>
      </w:rPr>
    </w:lvl>
    <w:lvl w:ilvl="3" w:tplc="E9F4F948">
      <w:start w:val="1"/>
      <w:numFmt w:val="bullet"/>
      <w:lvlText w:val=""/>
      <w:lvlJc w:val="left"/>
      <w:pPr>
        <w:ind w:left="3240" w:hanging="360"/>
      </w:pPr>
      <w:rPr>
        <w:rFonts w:ascii="Symbol" w:hAnsi="Symbol" w:hint="default"/>
      </w:rPr>
    </w:lvl>
    <w:lvl w:ilvl="4" w:tplc="C3C881A2">
      <w:start w:val="1"/>
      <w:numFmt w:val="bullet"/>
      <w:lvlText w:val="o"/>
      <w:lvlJc w:val="left"/>
      <w:pPr>
        <w:ind w:left="3960" w:hanging="360"/>
      </w:pPr>
      <w:rPr>
        <w:rFonts w:ascii="Courier New" w:hAnsi="Courier New" w:hint="default"/>
      </w:rPr>
    </w:lvl>
    <w:lvl w:ilvl="5" w:tplc="C1542F18">
      <w:start w:val="1"/>
      <w:numFmt w:val="bullet"/>
      <w:lvlText w:val=""/>
      <w:lvlJc w:val="left"/>
      <w:pPr>
        <w:ind w:left="4680" w:hanging="360"/>
      </w:pPr>
      <w:rPr>
        <w:rFonts w:ascii="Wingdings" w:hAnsi="Wingdings" w:hint="default"/>
      </w:rPr>
    </w:lvl>
    <w:lvl w:ilvl="6" w:tplc="F934EDB2">
      <w:start w:val="1"/>
      <w:numFmt w:val="bullet"/>
      <w:lvlText w:val=""/>
      <w:lvlJc w:val="left"/>
      <w:pPr>
        <w:ind w:left="5400" w:hanging="360"/>
      </w:pPr>
      <w:rPr>
        <w:rFonts w:ascii="Symbol" w:hAnsi="Symbol" w:hint="default"/>
      </w:rPr>
    </w:lvl>
    <w:lvl w:ilvl="7" w:tplc="667ADA14">
      <w:start w:val="1"/>
      <w:numFmt w:val="bullet"/>
      <w:lvlText w:val="o"/>
      <w:lvlJc w:val="left"/>
      <w:pPr>
        <w:ind w:left="6120" w:hanging="360"/>
      </w:pPr>
      <w:rPr>
        <w:rFonts w:ascii="Courier New" w:hAnsi="Courier New" w:hint="default"/>
      </w:rPr>
    </w:lvl>
    <w:lvl w:ilvl="8" w:tplc="DA242472">
      <w:start w:val="1"/>
      <w:numFmt w:val="bullet"/>
      <w:lvlText w:val=""/>
      <w:lvlJc w:val="left"/>
      <w:pPr>
        <w:ind w:left="6840" w:hanging="360"/>
      </w:pPr>
      <w:rPr>
        <w:rFonts w:ascii="Wingdings" w:hAnsi="Wingdings" w:hint="default"/>
      </w:rPr>
    </w:lvl>
  </w:abstractNum>
  <w:abstractNum w:abstractNumId="36" w15:restartNumberingAfterBreak="0">
    <w:nsid w:val="75755CA9"/>
    <w:multiLevelType w:val="hybridMultilevel"/>
    <w:tmpl w:val="2742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D02B3"/>
    <w:multiLevelType w:val="hybridMultilevel"/>
    <w:tmpl w:val="7D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E64D7"/>
    <w:multiLevelType w:val="multilevel"/>
    <w:tmpl w:val="C0A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E465D2"/>
    <w:multiLevelType w:val="multilevel"/>
    <w:tmpl w:val="DB9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41217D"/>
    <w:multiLevelType w:val="hybridMultilevel"/>
    <w:tmpl w:val="5630E2A6"/>
    <w:lvl w:ilvl="0" w:tplc="99EA4F7C">
      <w:start w:val="1"/>
      <w:numFmt w:val="bullet"/>
      <w:lvlText w:val=""/>
      <w:lvlJc w:val="left"/>
      <w:pPr>
        <w:ind w:left="720" w:hanging="360"/>
      </w:pPr>
      <w:rPr>
        <w:rFonts w:ascii="Symbol" w:hAnsi="Symbol" w:hint="default"/>
      </w:rPr>
    </w:lvl>
    <w:lvl w:ilvl="1" w:tplc="D0B44644">
      <w:start w:val="1"/>
      <w:numFmt w:val="bullet"/>
      <w:lvlText w:val="o"/>
      <w:lvlJc w:val="left"/>
      <w:pPr>
        <w:ind w:left="1440" w:hanging="360"/>
      </w:pPr>
      <w:rPr>
        <w:rFonts w:ascii="Courier New" w:hAnsi="Courier New" w:hint="default"/>
      </w:rPr>
    </w:lvl>
    <w:lvl w:ilvl="2" w:tplc="2A3A663C">
      <w:start w:val="1"/>
      <w:numFmt w:val="bullet"/>
      <w:lvlText w:val=""/>
      <w:lvlJc w:val="left"/>
      <w:pPr>
        <w:ind w:left="2160" w:hanging="360"/>
      </w:pPr>
      <w:rPr>
        <w:rFonts w:ascii="Wingdings" w:hAnsi="Wingdings" w:hint="default"/>
      </w:rPr>
    </w:lvl>
    <w:lvl w:ilvl="3" w:tplc="94DA0E32">
      <w:start w:val="1"/>
      <w:numFmt w:val="bullet"/>
      <w:lvlText w:val=""/>
      <w:lvlJc w:val="left"/>
      <w:pPr>
        <w:ind w:left="2880" w:hanging="360"/>
      </w:pPr>
      <w:rPr>
        <w:rFonts w:ascii="Symbol" w:hAnsi="Symbol" w:hint="default"/>
      </w:rPr>
    </w:lvl>
    <w:lvl w:ilvl="4" w:tplc="DE32A516">
      <w:start w:val="1"/>
      <w:numFmt w:val="bullet"/>
      <w:lvlText w:val="o"/>
      <w:lvlJc w:val="left"/>
      <w:pPr>
        <w:ind w:left="3600" w:hanging="360"/>
      </w:pPr>
      <w:rPr>
        <w:rFonts w:ascii="Courier New" w:hAnsi="Courier New" w:hint="default"/>
      </w:rPr>
    </w:lvl>
    <w:lvl w:ilvl="5" w:tplc="D61A2878">
      <w:start w:val="1"/>
      <w:numFmt w:val="bullet"/>
      <w:lvlText w:val=""/>
      <w:lvlJc w:val="left"/>
      <w:pPr>
        <w:ind w:left="4320" w:hanging="360"/>
      </w:pPr>
      <w:rPr>
        <w:rFonts w:ascii="Wingdings" w:hAnsi="Wingdings" w:hint="default"/>
      </w:rPr>
    </w:lvl>
    <w:lvl w:ilvl="6" w:tplc="D09CAA96">
      <w:start w:val="1"/>
      <w:numFmt w:val="bullet"/>
      <w:lvlText w:val=""/>
      <w:lvlJc w:val="left"/>
      <w:pPr>
        <w:ind w:left="5040" w:hanging="360"/>
      </w:pPr>
      <w:rPr>
        <w:rFonts w:ascii="Symbol" w:hAnsi="Symbol" w:hint="default"/>
      </w:rPr>
    </w:lvl>
    <w:lvl w:ilvl="7" w:tplc="B038F2A8">
      <w:start w:val="1"/>
      <w:numFmt w:val="bullet"/>
      <w:lvlText w:val="o"/>
      <w:lvlJc w:val="left"/>
      <w:pPr>
        <w:ind w:left="5760" w:hanging="360"/>
      </w:pPr>
      <w:rPr>
        <w:rFonts w:ascii="Courier New" w:hAnsi="Courier New" w:hint="default"/>
      </w:rPr>
    </w:lvl>
    <w:lvl w:ilvl="8" w:tplc="DC647B88">
      <w:start w:val="1"/>
      <w:numFmt w:val="bullet"/>
      <w:lvlText w:val=""/>
      <w:lvlJc w:val="left"/>
      <w:pPr>
        <w:ind w:left="6480" w:hanging="360"/>
      </w:pPr>
      <w:rPr>
        <w:rFonts w:ascii="Wingdings" w:hAnsi="Wingdings" w:hint="default"/>
      </w:rPr>
    </w:lvl>
  </w:abstractNum>
  <w:abstractNum w:abstractNumId="41" w15:restartNumberingAfterBreak="0">
    <w:nsid w:val="7F839F33"/>
    <w:multiLevelType w:val="hybridMultilevel"/>
    <w:tmpl w:val="F846421A"/>
    <w:lvl w:ilvl="0" w:tplc="674AEF10">
      <w:start w:val="1"/>
      <w:numFmt w:val="bullet"/>
      <w:lvlText w:val=""/>
      <w:lvlJc w:val="left"/>
      <w:pPr>
        <w:ind w:left="720" w:hanging="360"/>
      </w:pPr>
      <w:rPr>
        <w:rFonts w:ascii="Symbol" w:hAnsi="Symbol" w:hint="default"/>
      </w:rPr>
    </w:lvl>
    <w:lvl w:ilvl="1" w:tplc="F7D420D2">
      <w:start w:val="1"/>
      <w:numFmt w:val="bullet"/>
      <w:lvlText w:val="o"/>
      <w:lvlJc w:val="left"/>
      <w:pPr>
        <w:ind w:left="1440" w:hanging="360"/>
      </w:pPr>
      <w:rPr>
        <w:rFonts w:ascii="Courier New" w:hAnsi="Courier New" w:hint="default"/>
      </w:rPr>
    </w:lvl>
    <w:lvl w:ilvl="2" w:tplc="6CAED4EA">
      <w:start w:val="1"/>
      <w:numFmt w:val="bullet"/>
      <w:lvlText w:val=""/>
      <w:lvlJc w:val="left"/>
      <w:pPr>
        <w:ind w:left="2160" w:hanging="360"/>
      </w:pPr>
      <w:rPr>
        <w:rFonts w:ascii="Wingdings" w:hAnsi="Wingdings" w:hint="default"/>
      </w:rPr>
    </w:lvl>
    <w:lvl w:ilvl="3" w:tplc="B59C9ECA">
      <w:start w:val="1"/>
      <w:numFmt w:val="bullet"/>
      <w:lvlText w:val=""/>
      <w:lvlJc w:val="left"/>
      <w:pPr>
        <w:ind w:left="2880" w:hanging="360"/>
      </w:pPr>
      <w:rPr>
        <w:rFonts w:ascii="Symbol" w:hAnsi="Symbol" w:hint="default"/>
      </w:rPr>
    </w:lvl>
    <w:lvl w:ilvl="4" w:tplc="41280E1A">
      <w:start w:val="1"/>
      <w:numFmt w:val="bullet"/>
      <w:lvlText w:val="o"/>
      <w:lvlJc w:val="left"/>
      <w:pPr>
        <w:ind w:left="3600" w:hanging="360"/>
      </w:pPr>
      <w:rPr>
        <w:rFonts w:ascii="Courier New" w:hAnsi="Courier New" w:hint="default"/>
      </w:rPr>
    </w:lvl>
    <w:lvl w:ilvl="5" w:tplc="55227AE8">
      <w:start w:val="1"/>
      <w:numFmt w:val="bullet"/>
      <w:lvlText w:val=""/>
      <w:lvlJc w:val="left"/>
      <w:pPr>
        <w:ind w:left="4320" w:hanging="360"/>
      </w:pPr>
      <w:rPr>
        <w:rFonts w:ascii="Wingdings" w:hAnsi="Wingdings" w:hint="default"/>
      </w:rPr>
    </w:lvl>
    <w:lvl w:ilvl="6" w:tplc="73423D2C">
      <w:start w:val="1"/>
      <w:numFmt w:val="bullet"/>
      <w:lvlText w:val=""/>
      <w:lvlJc w:val="left"/>
      <w:pPr>
        <w:ind w:left="5040" w:hanging="360"/>
      </w:pPr>
      <w:rPr>
        <w:rFonts w:ascii="Symbol" w:hAnsi="Symbol" w:hint="default"/>
      </w:rPr>
    </w:lvl>
    <w:lvl w:ilvl="7" w:tplc="56162534">
      <w:start w:val="1"/>
      <w:numFmt w:val="bullet"/>
      <w:lvlText w:val="o"/>
      <w:lvlJc w:val="left"/>
      <w:pPr>
        <w:ind w:left="5760" w:hanging="360"/>
      </w:pPr>
      <w:rPr>
        <w:rFonts w:ascii="Courier New" w:hAnsi="Courier New" w:hint="default"/>
      </w:rPr>
    </w:lvl>
    <w:lvl w:ilvl="8" w:tplc="840AF67A">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10"/>
  </w:num>
  <w:num w:numId="4">
    <w:abstractNumId w:val="41"/>
  </w:num>
  <w:num w:numId="5">
    <w:abstractNumId w:val="40"/>
  </w:num>
  <w:num w:numId="6">
    <w:abstractNumId w:val="35"/>
  </w:num>
  <w:num w:numId="7">
    <w:abstractNumId w:val="25"/>
  </w:num>
  <w:num w:numId="8">
    <w:abstractNumId w:val="2"/>
  </w:num>
  <w:num w:numId="9">
    <w:abstractNumId w:val="26"/>
  </w:num>
  <w:num w:numId="10">
    <w:abstractNumId w:val="20"/>
  </w:num>
  <w:num w:numId="11">
    <w:abstractNumId w:val="30"/>
  </w:num>
  <w:num w:numId="12">
    <w:abstractNumId w:val="5"/>
  </w:num>
  <w:num w:numId="13">
    <w:abstractNumId w:val="8"/>
  </w:num>
  <w:num w:numId="14">
    <w:abstractNumId w:val="27"/>
  </w:num>
  <w:num w:numId="15">
    <w:abstractNumId w:val="28"/>
  </w:num>
  <w:num w:numId="16">
    <w:abstractNumId w:val="15"/>
  </w:num>
  <w:num w:numId="17">
    <w:abstractNumId w:val="6"/>
  </w:num>
  <w:num w:numId="18">
    <w:abstractNumId w:val="21"/>
  </w:num>
  <w:num w:numId="19">
    <w:abstractNumId w:val="36"/>
  </w:num>
  <w:num w:numId="20">
    <w:abstractNumId w:val="23"/>
  </w:num>
  <w:num w:numId="21">
    <w:abstractNumId w:val="18"/>
  </w:num>
  <w:num w:numId="22">
    <w:abstractNumId w:val="37"/>
  </w:num>
  <w:num w:numId="23">
    <w:abstractNumId w:val="22"/>
  </w:num>
  <w:num w:numId="24">
    <w:abstractNumId w:val="14"/>
  </w:num>
  <w:num w:numId="25">
    <w:abstractNumId w:val="16"/>
  </w:num>
  <w:num w:numId="26">
    <w:abstractNumId w:val="12"/>
  </w:num>
  <w:num w:numId="27">
    <w:abstractNumId w:val="7"/>
  </w:num>
  <w:num w:numId="28">
    <w:abstractNumId w:val="31"/>
  </w:num>
  <w:num w:numId="29">
    <w:abstractNumId w:val="19"/>
  </w:num>
  <w:num w:numId="30">
    <w:abstractNumId w:val="1"/>
  </w:num>
  <w:num w:numId="31">
    <w:abstractNumId w:val="38"/>
  </w:num>
  <w:num w:numId="32">
    <w:abstractNumId w:val="39"/>
  </w:num>
  <w:num w:numId="33">
    <w:abstractNumId w:val="3"/>
  </w:num>
  <w:num w:numId="34">
    <w:abstractNumId w:val="24"/>
  </w:num>
  <w:num w:numId="35">
    <w:abstractNumId w:val="32"/>
  </w:num>
  <w:num w:numId="36">
    <w:abstractNumId w:val="13"/>
  </w:num>
  <w:num w:numId="37">
    <w:abstractNumId w:val="9"/>
  </w:num>
  <w:num w:numId="38">
    <w:abstractNumId w:val="17"/>
  </w:num>
  <w:num w:numId="39">
    <w:abstractNumId w:val="4"/>
  </w:num>
  <w:num w:numId="40">
    <w:abstractNumId w:val="34"/>
  </w:num>
  <w:num w:numId="41">
    <w:abstractNumId w:val="1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7C"/>
    <w:rsid w:val="000310EA"/>
    <w:rsid w:val="000323DB"/>
    <w:rsid w:val="000837E0"/>
    <w:rsid w:val="000A66E7"/>
    <w:rsid w:val="000B0434"/>
    <w:rsid w:val="001B23F0"/>
    <w:rsid w:val="00234971"/>
    <w:rsid w:val="00247CA2"/>
    <w:rsid w:val="002525CE"/>
    <w:rsid w:val="00281C9E"/>
    <w:rsid w:val="00287F3E"/>
    <w:rsid w:val="002961E6"/>
    <w:rsid w:val="002E5AC3"/>
    <w:rsid w:val="002F1C9C"/>
    <w:rsid w:val="003027F2"/>
    <w:rsid w:val="00320D4C"/>
    <w:rsid w:val="003808AF"/>
    <w:rsid w:val="003A3BCE"/>
    <w:rsid w:val="003B2637"/>
    <w:rsid w:val="003D6B69"/>
    <w:rsid w:val="004A32E9"/>
    <w:rsid w:val="0055466A"/>
    <w:rsid w:val="005604A1"/>
    <w:rsid w:val="005A475A"/>
    <w:rsid w:val="005B7ABD"/>
    <w:rsid w:val="005F2E2B"/>
    <w:rsid w:val="00631412"/>
    <w:rsid w:val="0068775B"/>
    <w:rsid w:val="00697107"/>
    <w:rsid w:val="006B09C0"/>
    <w:rsid w:val="006F1186"/>
    <w:rsid w:val="0070198B"/>
    <w:rsid w:val="0070266B"/>
    <w:rsid w:val="00705C25"/>
    <w:rsid w:val="0074397C"/>
    <w:rsid w:val="007875A0"/>
    <w:rsid w:val="00794E09"/>
    <w:rsid w:val="007A4017"/>
    <w:rsid w:val="007B6774"/>
    <w:rsid w:val="007D6045"/>
    <w:rsid w:val="007F5675"/>
    <w:rsid w:val="008072FE"/>
    <w:rsid w:val="008173F5"/>
    <w:rsid w:val="00831DB5"/>
    <w:rsid w:val="00850B50"/>
    <w:rsid w:val="00870E38"/>
    <w:rsid w:val="008A00A0"/>
    <w:rsid w:val="008D714C"/>
    <w:rsid w:val="00904DFD"/>
    <w:rsid w:val="00943F71"/>
    <w:rsid w:val="00953737"/>
    <w:rsid w:val="00986871"/>
    <w:rsid w:val="009C299D"/>
    <w:rsid w:val="009D2B23"/>
    <w:rsid w:val="009F0B5F"/>
    <w:rsid w:val="00A32A96"/>
    <w:rsid w:val="00A43412"/>
    <w:rsid w:val="00A604E2"/>
    <w:rsid w:val="00A8670B"/>
    <w:rsid w:val="00AA5345"/>
    <w:rsid w:val="00AC6532"/>
    <w:rsid w:val="00AE0265"/>
    <w:rsid w:val="00AE6B63"/>
    <w:rsid w:val="00B1357D"/>
    <w:rsid w:val="00B66B67"/>
    <w:rsid w:val="00B808E6"/>
    <w:rsid w:val="00BE0C96"/>
    <w:rsid w:val="00BF4A8A"/>
    <w:rsid w:val="00C406B8"/>
    <w:rsid w:val="00D0032D"/>
    <w:rsid w:val="00D07395"/>
    <w:rsid w:val="00D6017B"/>
    <w:rsid w:val="00DA7FB0"/>
    <w:rsid w:val="00DC0E6E"/>
    <w:rsid w:val="00DF06F0"/>
    <w:rsid w:val="00E64A25"/>
    <w:rsid w:val="00E8176A"/>
    <w:rsid w:val="00EE5B63"/>
    <w:rsid w:val="00F15303"/>
    <w:rsid w:val="00F25E47"/>
    <w:rsid w:val="00F26832"/>
    <w:rsid w:val="00F92A16"/>
    <w:rsid w:val="00FF5BC1"/>
    <w:rsid w:val="0145BC46"/>
    <w:rsid w:val="01622BEE"/>
    <w:rsid w:val="019C1FDF"/>
    <w:rsid w:val="01DC4488"/>
    <w:rsid w:val="022C2FE6"/>
    <w:rsid w:val="02E3AACC"/>
    <w:rsid w:val="02E41858"/>
    <w:rsid w:val="03899E65"/>
    <w:rsid w:val="0395BBDD"/>
    <w:rsid w:val="03CD8B34"/>
    <w:rsid w:val="04AFFC38"/>
    <w:rsid w:val="04F0EB45"/>
    <w:rsid w:val="05BAE9F2"/>
    <w:rsid w:val="069A9620"/>
    <w:rsid w:val="06AA57C5"/>
    <w:rsid w:val="087CF80E"/>
    <w:rsid w:val="0A581D22"/>
    <w:rsid w:val="0AA7DC4C"/>
    <w:rsid w:val="0AEC1692"/>
    <w:rsid w:val="0B375064"/>
    <w:rsid w:val="0BD97F21"/>
    <w:rsid w:val="0C117CFE"/>
    <w:rsid w:val="0C171E29"/>
    <w:rsid w:val="0C37281D"/>
    <w:rsid w:val="0C45B18D"/>
    <w:rsid w:val="0C63C5D6"/>
    <w:rsid w:val="0C6BC637"/>
    <w:rsid w:val="0E1B8463"/>
    <w:rsid w:val="0E92C9DB"/>
    <w:rsid w:val="0EB86C43"/>
    <w:rsid w:val="0F052A90"/>
    <w:rsid w:val="10294312"/>
    <w:rsid w:val="10ACBED8"/>
    <w:rsid w:val="10B15DA7"/>
    <w:rsid w:val="117FE45F"/>
    <w:rsid w:val="12B4D613"/>
    <w:rsid w:val="13A5C16B"/>
    <w:rsid w:val="13D2CE58"/>
    <w:rsid w:val="148C36F9"/>
    <w:rsid w:val="14A6943B"/>
    <w:rsid w:val="14D2DA34"/>
    <w:rsid w:val="14DED4C2"/>
    <w:rsid w:val="14ECFFC4"/>
    <w:rsid w:val="156E6EDF"/>
    <w:rsid w:val="1722C416"/>
    <w:rsid w:val="17BE8E9F"/>
    <w:rsid w:val="18D58A47"/>
    <w:rsid w:val="18FA8AA4"/>
    <w:rsid w:val="192A8F2B"/>
    <w:rsid w:val="1B71A2DC"/>
    <w:rsid w:val="1CC7F497"/>
    <w:rsid w:val="1DCF4A2A"/>
    <w:rsid w:val="1DDC8AB5"/>
    <w:rsid w:val="1DF5EAF4"/>
    <w:rsid w:val="1EFFF7B3"/>
    <w:rsid w:val="1F298B93"/>
    <w:rsid w:val="21C9A535"/>
    <w:rsid w:val="23120C4C"/>
    <w:rsid w:val="2355A770"/>
    <w:rsid w:val="250C9605"/>
    <w:rsid w:val="2559C57D"/>
    <w:rsid w:val="2574187D"/>
    <w:rsid w:val="26182352"/>
    <w:rsid w:val="2618AD5B"/>
    <w:rsid w:val="271B055C"/>
    <w:rsid w:val="277AC2AF"/>
    <w:rsid w:val="27FD0B86"/>
    <w:rsid w:val="292E922D"/>
    <w:rsid w:val="29588369"/>
    <w:rsid w:val="29939182"/>
    <w:rsid w:val="29F4A49A"/>
    <w:rsid w:val="2A3BC1FC"/>
    <w:rsid w:val="2A6D9453"/>
    <w:rsid w:val="2C6CC9F2"/>
    <w:rsid w:val="2D32F435"/>
    <w:rsid w:val="2DAB659C"/>
    <w:rsid w:val="2DEE9ECE"/>
    <w:rsid w:val="2E9582D1"/>
    <w:rsid w:val="2E96DD18"/>
    <w:rsid w:val="2F107B7C"/>
    <w:rsid w:val="2F2C8CE0"/>
    <w:rsid w:val="2F3134AD"/>
    <w:rsid w:val="2F37C6D3"/>
    <w:rsid w:val="30A8C0F4"/>
    <w:rsid w:val="30C326FC"/>
    <w:rsid w:val="317BB726"/>
    <w:rsid w:val="31AD11FE"/>
    <w:rsid w:val="32A6B740"/>
    <w:rsid w:val="32EB5927"/>
    <w:rsid w:val="32EF486F"/>
    <w:rsid w:val="33D9A5CD"/>
    <w:rsid w:val="33E328DF"/>
    <w:rsid w:val="33F92A7A"/>
    <w:rsid w:val="34D4528D"/>
    <w:rsid w:val="359830E4"/>
    <w:rsid w:val="36123BDB"/>
    <w:rsid w:val="3671D56D"/>
    <w:rsid w:val="36FE9F1E"/>
    <w:rsid w:val="377429BE"/>
    <w:rsid w:val="38311A1B"/>
    <w:rsid w:val="38B5BB3C"/>
    <w:rsid w:val="38F02D90"/>
    <w:rsid w:val="3A9338BA"/>
    <w:rsid w:val="3B857C68"/>
    <w:rsid w:val="3BA4C8E0"/>
    <w:rsid w:val="3C657975"/>
    <w:rsid w:val="3CAB4E73"/>
    <w:rsid w:val="3CD0D165"/>
    <w:rsid w:val="3D5D034A"/>
    <w:rsid w:val="3DFB2D4F"/>
    <w:rsid w:val="3EB47E4C"/>
    <w:rsid w:val="3F345417"/>
    <w:rsid w:val="3F674AD2"/>
    <w:rsid w:val="3F6E00F5"/>
    <w:rsid w:val="409B91C6"/>
    <w:rsid w:val="40B867E5"/>
    <w:rsid w:val="40E50CC0"/>
    <w:rsid w:val="424F8259"/>
    <w:rsid w:val="427BE9AC"/>
    <w:rsid w:val="42C29DF5"/>
    <w:rsid w:val="4339C96D"/>
    <w:rsid w:val="43AE6DC4"/>
    <w:rsid w:val="43CCA79A"/>
    <w:rsid w:val="44198503"/>
    <w:rsid w:val="44202998"/>
    <w:rsid w:val="445E977B"/>
    <w:rsid w:val="451A3004"/>
    <w:rsid w:val="458DDC5C"/>
    <w:rsid w:val="4591E538"/>
    <w:rsid w:val="45DA795E"/>
    <w:rsid w:val="45E2D86D"/>
    <w:rsid w:val="474BC37D"/>
    <w:rsid w:val="4758B751"/>
    <w:rsid w:val="476CB6B4"/>
    <w:rsid w:val="476E5F2C"/>
    <w:rsid w:val="4790F67A"/>
    <w:rsid w:val="47F0DE74"/>
    <w:rsid w:val="482EF4B0"/>
    <w:rsid w:val="483880B3"/>
    <w:rsid w:val="486FA1F2"/>
    <w:rsid w:val="48AA8B0D"/>
    <w:rsid w:val="49207A8D"/>
    <w:rsid w:val="4970FA6E"/>
    <w:rsid w:val="49AC892F"/>
    <w:rsid w:val="4A07CF88"/>
    <w:rsid w:val="4A5A8013"/>
    <w:rsid w:val="4A677CE6"/>
    <w:rsid w:val="4AA62956"/>
    <w:rsid w:val="4AA995CB"/>
    <w:rsid w:val="4AD08DE8"/>
    <w:rsid w:val="4C01A116"/>
    <w:rsid w:val="4C470C58"/>
    <w:rsid w:val="4CBA4FDE"/>
    <w:rsid w:val="4D169A06"/>
    <w:rsid w:val="4D75087C"/>
    <w:rsid w:val="4F2193E4"/>
    <w:rsid w:val="4F61B769"/>
    <w:rsid w:val="4F698F5F"/>
    <w:rsid w:val="4F8CDBE4"/>
    <w:rsid w:val="4FC8389B"/>
    <w:rsid w:val="5040C1E1"/>
    <w:rsid w:val="507D225E"/>
    <w:rsid w:val="50C255B1"/>
    <w:rsid w:val="50CBA335"/>
    <w:rsid w:val="5163265A"/>
    <w:rsid w:val="5163BEAA"/>
    <w:rsid w:val="525EE579"/>
    <w:rsid w:val="52D1220D"/>
    <w:rsid w:val="52F37DC0"/>
    <w:rsid w:val="53DC3F31"/>
    <w:rsid w:val="54828E62"/>
    <w:rsid w:val="5487809B"/>
    <w:rsid w:val="5642C4D5"/>
    <w:rsid w:val="571D44C8"/>
    <w:rsid w:val="5832B5AF"/>
    <w:rsid w:val="59D267CF"/>
    <w:rsid w:val="59F466E1"/>
    <w:rsid w:val="5B3A1821"/>
    <w:rsid w:val="5BA10D14"/>
    <w:rsid w:val="5BF8ED37"/>
    <w:rsid w:val="5CA19D8A"/>
    <w:rsid w:val="5D2AFA3E"/>
    <w:rsid w:val="5D762F27"/>
    <w:rsid w:val="5DE28797"/>
    <w:rsid w:val="5EDE55FB"/>
    <w:rsid w:val="6073F598"/>
    <w:rsid w:val="61D79F69"/>
    <w:rsid w:val="62818579"/>
    <w:rsid w:val="64C9A916"/>
    <w:rsid w:val="6525FDB4"/>
    <w:rsid w:val="652BABF0"/>
    <w:rsid w:val="655571B0"/>
    <w:rsid w:val="6589F616"/>
    <w:rsid w:val="65ABD090"/>
    <w:rsid w:val="66AF276D"/>
    <w:rsid w:val="6796DE51"/>
    <w:rsid w:val="6798E0EA"/>
    <w:rsid w:val="679CA13B"/>
    <w:rsid w:val="67DC1FBF"/>
    <w:rsid w:val="68C41EC5"/>
    <w:rsid w:val="69575C15"/>
    <w:rsid w:val="69BE419D"/>
    <w:rsid w:val="69FA637B"/>
    <w:rsid w:val="6A436ED7"/>
    <w:rsid w:val="6B1319B1"/>
    <w:rsid w:val="6BD6138A"/>
    <w:rsid w:val="6C4330B2"/>
    <w:rsid w:val="6C46137B"/>
    <w:rsid w:val="6C78C389"/>
    <w:rsid w:val="6CB50A38"/>
    <w:rsid w:val="6CCCCA0A"/>
    <w:rsid w:val="6E39D7A9"/>
    <w:rsid w:val="6E674E5A"/>
    <w:rsid w:val="6ECC45EA"/>
    <w:rsid w:val="6F88FCB3"/>
    <w:rsid w:val="70EE5817"/>
    <w:rsid w:val="71195F0B"/>
    <w:rsid w:val="712ABEEB"/>
    <w:rsid w:val="7136A293"/>
    <w:rsid w:val="713E250F"/>
    <w:rsid w:val="71CFF8F3"/>
    <w:rsid w:val="71E63E50"/>
    <w:rsid w:val="727B25C2"/>
    <w:rsid w:val="728A03B5"/>
    <w:rsid w:val="734AEF2D"/>
    <w:rsid w:val="73FC83DE"/>
    <w:rsid w:val="7479268F"/>
    <w:rsid w:val="75080238"/>
    <w:rsid w:val="75912677"/>
    <w:rsid w:val="75ACC9FF"/>
    <w:rsid w:val="76D6C54D"/>
    <w:rsid w:val="78C8C82D"/>
    <w:rsid w:val="78F4DCC2"/>
    <w:rsid w:val="795C9091"/>
    <w:rsid w:val="796ADF34"/>
    <w:rsid w:val="79C85164"/>
    <w:rsid w:val="79EA0B3F"/>
    <w:rsid w:val="7AE5A139"/>
    <w:rsid w:val="7BA442F1"/>
    <w:rsid w:val="7BB880D2"/>
    <w:rsid w:val="7C0DF985"/>
    <w:rsid w:val="7D5964A3"/>
    <w:rsid w:val="7D5F8654"/>
    <w:rsid w:val="7DCFB634"/>
    <w:rsid w:val="7DF877AB"/>
    <w:rsid w:val="7FD96DED"/>
    <w:rsid w:val="7FE0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BA34C"/>
  <w15:chartTrackingRefBased/>
  <w15:docId w15:val="{9865E975-BCFC-455C-9E62-DC4EB7C0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2E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7B67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6774"/>
  </w:style>
  <w:style w:type="character" w:customStyle="1" w:styleId="eop">
    <w:name w:val="eop"/>
    <w:basedOn w:val="DefaultParagraphFont"/>
    <w:rsid w:val="007B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0538">
      <w:bodyDiv w:val="1"/>
      <w:marLeft w:val="0"/>
      <w:marRight w:val="0"/>
      <w:marTop w:val="0"/>
      <w:marBottom w:val="0"/>
      <w:divBdr>
        <w:top w:val="none" w:sz="0" w:space="0" w:color="auto"/>
        <w:left w:val="none" w:sz="0" w:space="0" w:color="auto"/>
        <w:bottom w:val="none" w:sz="0" w:space="0" w:color="auto"/>
        <w:right w:val="none" w:sz="0" w:space="0" w:color="auto"/>
      </w:divBdr>
      <w:divsChild>
        <w:div w:id="743529073">
          <w:marLeft w:val="0"/>
          <w:marRight w:val="0"/>
          <w:marTop w:val="0"/>
          <w:marBottom w:val="0"/>
          <w:divBdr>
            <w:top w:val="none" w:sz="0" w:space="0" w:color="auto"/>
            <w:left w:val="none" w:sz="0" w:space="0" w:color="auto"/>
            <w:bottom w:val="none" w:sz="0" w:space="0" w:color="auto"/>
            <w:right w:val="none" w:sz="0" w:space="0" w:color="auto"/>
          </w:divBdr>
          <w:divsChild>
            <w:div w:id="173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552">
      <w:bodyDiv w:val="1"/>
      <w:marLeft w:val="0"/>
      <w:marRight w:val="0"/>
      <w:marTop w:val="0"/>
      <w:marBottom w:val="0"/>
      <w:divBdr>
        <w:top w:val="none" w:sz="0" w:space="0" w:color="auto"/>
        <w:left w:val="none" w:sz="0" w:space="0" w:color="auto"/>
        <w:bottom w:val="none" w:sz="0" w:space="0" w:color="auto"/>
        <w:right w:val="none" w:sz="0" w:space="0" w:color="auto"/>
      </w:divBdr>
      <w:divsChild>
        <w:div w:id="1218518627">
          <w:marLeft w:val="0"/>
          <w:marRight w:val="0"/>
          <w:marTop w:val="0"/>
          <w:marBottom w:val="0"/>
          <w:divBdr>
            <w:top w:val="none" w:sz="0" w:space="0" w:color="auto"/>
            <w:left w:val="none" w:sz="0" w:space="0" w:color="auto"/>
            <w:bottom w:val="none" w:sz="0" w:space="0" w:color="auto"/>
            <w:right w:val="none" w:sz="0" w:space="0" w:color="auto"/>
          </w:divBdr>
          <w:divsChild>
            <w:div w:id="910769275">
              <w:marLeft w:val="0"/>
              <w:marRight w:val="0"/>
              <w:marTop w:val="0"/>
              <w:marBottom w:val="0"/>
              <w:divBdr>
                <w:top w:val="none" w:sz="0" w:space="0" w:color="auto"/>
                <w:left w:val="none" w:sz="0" w:space="0" w:color="auto"/>
                <w:bottom w:val="none" w:sz="0" w:space="0" w:color="auto"/>
                <w:right w:val="none" w:sz="0" w:space="0" w:color="auto"/>
              </w:divBdr>
            </w:div>
          </w:divsChild>
        </w:div>
        <w:div w:id="1433279720">
          <w:marLeft w:val="0"/>
          <w:marRight w:val="0"/>
          <w:marTop w:val="0"/>
          <w:marBottom w:val="0"/>
          <w:divBdr>
            <w:top w:val="none" w:sz="0" w:space="0" w:color="auto"/>
            <w:left w:val="none" w:sz="0" w:space="0" w:color="auto"/>
            <w:bottom w:val="none" w:sz="0" w:space="0" w:color="auto"/>
            <w:right w:val="none" w:sz="0" w:space="0" w:color="auto"/>
          </w:divBdr>
          <w:divsChild>
            <w:div w:id="47728000">
              <w:marLeft w:val="0"/>
              <w:marRight w:val="0"/>
              <w:marTop w:val="0"/>
              <w:marBottom w:val="0"/>
              <w:divBdr>
                <w:top w:val="none" w:sz="0" w:space="0" w:color="auto"/>
                <w:left w:val="none" w:sz="0" w:space="0" w:color="auto"/>
                <w:bottom w:val="none" w:sz="0" w:space="0" w:color="auto"/>
                <w:right w:val="none" w:sz="0" w:space="0" w:color="auto"/>
              </w:divBdr>
            </w:div>
          </w:divsChild>
        </w:div>
        <w:div w:id="1805150862">
          <w:marLeft w:val="0"/>
          <w:marRight w:val="0"/>
          <w:marTop w:val="0"/>
          <w:marBottom w:val="0"/>
          <w:divBdr>
            <w:top w:val="none" w:sz="0" w:space="0" w:color="auto"/>
            <w:left w:val="none" w:sz="0" w:space="0" w:color="auto"/>
            <w:bottom w:val="none" w:sz="0" w:space="0" w:color="auto"/>
            <w:right w:val="none" w:sz="0" w:space="0" w:color="auto"/>
          </w:divBdr>
          <w:divsChild>
            <w:div w:id="1205019229">
              <w:marLeft w:val="0"/>
              <w:marRight w:val="0"/>
              <w:marTop w:val="0"/>
              <w:marBottom w:val="0"/>
              <w:divBdr>
                <w:top w:val="none" w:sz="0" w:space="0" w:color="auto"/>
                <w:left w:val="none" w:sz="0" w:space="0" w:color="auto"/>
                <w:bottom w:val="none" w:sz="0" w:space="0" w:color="auto"/>
                <w:right w:val="none" w:sz="0" w:space="0" w:color="auto"/>
              </w:divBdr>
            </w:div>
          </w:divsChild>
        </w:div>
        <w:div w:id="859046725">
          <w:marLeft w:val="0"/>
          <w:marRight w:val="0"/>
          <w:marTop w:val="0"/>
          <w:marBottom w:val="0"/>
          <w:divBdr>
            <w:top w:val="none" w:sz="0" w:space="0" w:color="auto"/>
            <w:left w:val="none" w:sz="0" w:space="0" w:color="auto"/>
            <w:bottom w:val="none" w:sz="0" w:space="0" w:color="auto"/>
            <w:right w:val="none" w:sz="0" w:space="0" w:color="auto"/>
          </w:divBdr>
          <w:divsChild>
            <w:div w:id="21782973">
              <w:marLeft w:val="0"/>
              <w:marRight w:val="0"/>
              <w:marTop w:val="0"/>
              <w:marBottom w:val="0"/>
              <w:divBdr>
                <w:top w:val="none" w:sz="0" w:space="0" w:color="auto"/>
                <w:left w:val="none" w:sz="0" w:space="0" w:color="auto"/>
                <w:bottom w:val="none" w:sz="0" w:space="0" w:color="auto"/>
                <w:right w:val="none" w:sz="0" w:space="0" w:color="auto"/>
              </w:divBdr>
            </w:div>
          </w:divsChild>
        </w:div>
        <w:div w:id="1197042938">
          <w:marLeft w:val="0"/>
          <w:marRight w:val="0"/>
          <w:marTop w:val="0"/>
          <w:marBottom w:val="0"/>
          <w:divBdr>
            <w:top w:val="none" w:sz="0" w:space="0" w:color="auto"/>
            <w:left w:val="none" w:sz="0" w:space="0" w:color="auto"/>
            <w:bottom w:val="none" w:sz="0" w:space="0" w:color="auto"/>
            <w:right w:val="none" w:sz="0" w:space="0" w:color="auto"/>
          </w:divBdr>
          <w:divsChild>
            <w:div w:id="1426730633">
              <w:marLeft w:val="0"/>
              <w:marRight w:val="0"/>
              <w:marTop w:val="0"/>
              <w:marBottom w:val="0"/>
              <w:divBdr>
                <w:top w:val="none" w:sz="0" w:space="0" w:color="auto"/>
                <w:left w:val="none" w:sz="0" w:space="0" w:color="auto"/>
                <w:bottom w:val="none" w:sz="0" w:space="0" w:color="auto"/>
                <w:right w:val="none" w:sz="0" w:space="0" w:color="auto"/>
              </w:divBdr>
            </w:div>
          </w:divsChild>
        </w:div>
        <w:div w:id="1381593075">
          <w:marLeft w:val="0"/>
          <w:marRight w:val="0"/>
          <w:marTop w:val="0"/>
          <w:marBottom w:val="0"/>
          <w:divBdr>
            <w:top w:val="none" w:sz="0" w:space="0" w:color="auto"/>
            <w:left w:val="none" w:sz="0" w:space="0" w:color="auto"/>
            <w:bottom w:val="none" w:sz="0" w:space="0" w:color="auto"/>
            <w:right w:val="none" w:sz="0" w:space="0" w:color="auto"/>
          </w:divBdr>
          <w:divsChild>
            <w:div w:id="1697611140">
              <w:marLeft w:val="0"/>
              <w:marRight w:val="0"/>
              <w:marTop w:val="0"/>
              <w:marBottom w:val="0"/>
              <w:divBdr>
                <w:top w:val="none" w:sz="0" w:space="0" w:color="auto"/>
                <w:left w:val="none" w:sz="0" w:space="0" w:color="auto"/>
                <w:bottom w:val="none" w:sz="0" w:space="0" w:color="auto"/>
                <w:right w:val="none" w:sz="0" w:space="0" w:color="auto"/>
              </w:divBdr>
            </w:div>
          </w:divsChild>
        </w:div>
        <w:div w:id="295112361">
          <w:marLeft w:val="0"/>
          <w:marRight w:val="0"/>
          <w:marTop w:val="0"/>
          <w:marBottom w:val="0"/>
          <w:divBdr>
            <w:top w:val="none" w:sz="0" w:space="0" w:color="auto"/>
            <w:left w:val="none" w:sz="0" w:space="0" w:color="auto"/>
            <w:bottom w:val="none" w:sz="0" w:space="0" w:color="auto"/>
            <w:right w:val="none" w:sz="0" w:space="0" w:color="auto"/>
          </w:divBdr>
          <w:divsChild>
            <w:div w:id="1289046338">
              <w:marLeft w:val="0"/>
              <w:marRight w:val="0"/>
              <w:marTop w:val="0"/>
              <w:marBottom w:val="0"/>
              <w:divBdr>
                <w:top w:val="none" w:sz="0" w:space="0" w:color="auto"/>
                <w:left w:val="none" w:sz="0" w:space="0" w:color="auto"/>
                <w:bottom w:val="none" w:sz="0" w:space="0" w:color="auto"/>
                <w:right w:val="none" w:sz="0" w:space="0" w:color="auto"/>
              </w:divBdr>
            </w:div>
          </w:divsChild>
        </w:div>
        <w:div w:id="1909069416">
          <w:marLeft w:val="0"/>
          <w:marRight w:val="0"/>
          <w:marTop w:val="0"/>
          <w:marBottom w:val="0"/>
          <w:divBdr>
            <w:top w:val="none" w:sz="0" w:space="0" w:color="auto"/>
            <w:left w:val="none" w:sz="0" w:space="0" w:color="auto"/>
            <w:bottom w:val="none" w:sz="0" w:space="0" w:color="auto"/>
            <w:right w:val="none" w:sz="0" w:space="0" w:color="auto"/>
          </w:divBdr>
          <w:divsChild>
            <w:div w:id="101342237">
              <w:marLeft w:val="0"/>
              <w:marRight w:val="0"/>
              <w:marTop w:val="0"/>
              <w:marBottom w:val="0"/>
              <w:divBdr>
                <w:top w:val="none" w:sz="0" w:space="0" w:color="auto"/>
                <w:left w:val="none" w:sz="0" w:space="0" w:color="auto"/>
                <w:bottom w:val="none" w:sz="0" w:space="0" w:color="auto"/>
                <w:right w:val="none" w:sz="0" w:space="0" w:color="auto"/>
              </w:divBdr>
            </w:div>
          </w:divsChild>
        </w:div>
        <w:div w:id="1236283851">
          <w:marLeft w:val="0"/>
          <w:marRight w:val="0"/>
          <w:marTop w:val="0"/>
          <w:marBottom w:val="0"/>
          <w:divBdr>
            <w:top w:val="none" w:sz="0" w:space="0" w:color="auto"/>
            <w:left w:val="none" w:sz="0" w:space="0" w:color="auto"/>
            <w:bottom w:val="none" w:sz="0" w:space="0" w:color="auto"/>
            <w:right w:val="none" w:sz="0" w:space="0" w:color="auto"/>
          </w:divBdr>
          <w:divsChild>
            <w:div w:id="262996420">
              <w:marLeft w:val="0"/>
              <w:marRight w:val="0"/>
              <w:marTop w:val="0"/>
              <w:marBottom w:val="0"/>
              <w:divBdr>
                <w:top w:val="none" w:sz="0" w:space="0" w:color="auto"/>
                <w:left w:val="none" w:sz="0" w:space="0" w:color="auto"/>
                <w:bottom w:val="none" w:sz="0" w:space="0" w:color="auto"/>
                <w:right w:val="none" w:sz="0" w:space="0" w:color="auto"/>
              </w:divBdr>
            </w:div>
          </w:divsChild>
        </w:div>
        <w:div w:id="1261796672">
          <w:marLeft w:val="0"/>
          <w:marRight w:val="0"/>
          <w:marTop w:val="0"/>
          <w:marBottom w:val="0"/>
          <w:divBdr>
            <w:top w:val="none" w:sz="0" w:space="0" w:color="auto"/>
            <w:left w:val="none" w:sz="0" w:space="0" w:color="auto"/>
            <w:bottom w:val="none" w:sz="0" w:space="0" w:color="auto"/>
            <w:right w:val="none" w:sz="0" w:space="0" w:color="auto"/>
          </w:divBdr>
          <w:divsChild>
            <w:div w:id="798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8ADAACE9FA64788E380631FCE1EDC" ma:contentTypeVersion="15" ma:contentTypeDescription="Create a new document." ma:contentTypeScope="" ma:versionID="0de3a7547758b953059338b02dcb500c">
  <xsd:schema xmlns:xsd="http://www.w3.org/2001/XMLSchema" xmlns:xs="http://www.w3.org/2001/XMLSchema" xmlns:p="http://schemas.microsoft.com/office/2006/metadata/properties" xmlns:ns3="139cedd9-be05-462f-b9fa-9462b14df294" xmlns:ns4="c2773c88-06b4-4361-a452-da5c50fb1eb3" targetNamespace="http://schemas.microsoft.com/office/2006/metadata/properties" ma:root="true" ma:fieldsID="1e581ddc358c92ea18fb651959b904b9" ns3:_="" ns4:_="">
    <xsd:import namespace="139cedd9-be05-462f-b9fa-9462b14df294"/>
    <xsd:import namespace="c2773c88-06b4-4361-a452-da5c50fb1e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cedd9-be05-462f-b9fa-9462b14d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73c88-06b4-4361-a452-da5c50fb1e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9cedd9-be05-462f-b9fa-9462b14df2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F020-CBB4-4765-A477-D99C06435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cedd9-be05-462f-b9fa-9462b14df294"/>
    <ds:schemaRef ds:uri="c2773c88-06b4-4361-a452-da5c50fb1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2D9B1-AC08-4FFF-872F-40A6B1EFDAC7}">
  <ds:schemaRefs>
    <ds:schemaRef ds:uri="http://schemas.microsoft.com/sharepoint/v3/contenttype/forms"/>
  </ds:schemaRefs>
</ds:datastoreItem>
</file>

<file path=customXml/itemProps3.xml><?xml version="1.0" encoding="utf-8"?>
<ds:datastoreItem xmlns:ds="http://schemas.openxmlformats.org/officeDocument/2006/customXml" ds:itemID="{C9EC7F55-8E72-4DDC-8F56-438B2E2235FA}">
  <ds:schemaRefs>
    <ds:schemaRef ds:uri="http://schemas.microsoft.com/office/2006/metadata/properties"/>
    <ds:schemaRef ds:uri="http://schemas.microsoft.com/office/infopath/2007/PartnerControls"/>
    <ds:schemaRef ds:uri="139cedd9-be05-462f-b9fa-9462b14df294"/>
  </ds:schemaRefs>
</ds:datastoreItem>
</file>

<file path=customXml/itemProps4.xml><?xml version="1.0" encoding="utf-8"?>
<ds:datastoreItem xmlns:ds="http://schemas.openxmlformats.org/officeDocument/2006/customXml" ds:itemID="{676570A1-94DC-44BA-8A00-4812D619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Armstrong</dc:creator>
  <cp:keywords/>
  <dc:description/>
  <cp:lastModifiedBy>Dawn-Louise Campbell</cp:lastModifiedBy>
  <cp:revision>2</cp:revision>
  <dcterms:created xsi:type="dcterms:W3CDTF">2025-01-16T10:44:00Z</dcterms:created>
  <dcterms:modified xsi:type="dcterms:W3CDTF">2025-01-16T10:44:00Z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0x0101009688ADAACE9FA64788E380631FCE1EDC</vt:lpwstr>
  </property>
</Properties>
</file>