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53DF7A" w14:textId="50E2D98B" w:rsidR="005A0931" w:rsidRDefault="005A0931">
      <w:pPr>
        <w:spacing w:after="67" w:line="259" w:lineRule="auto"/>
        <w:ind w:left="-742" w:right="-949"/>
      </w:pPr>
      <w:bookmarkStart w:id="0" w:name="_GoBack"/>
      <w:bookmarkEnd w:id="0"/>
    </w:p>
    <w:p w14:paraId="6B3931C6" w14:textId="77777777" w:rsidR="005A0931" w:rsidRDefault="005A0931">
      <w:pPr>
        <w:spacing w:after="205" w:line="259" w:lineRule="auto"/>
      </w:pP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282D737D" w14:textId="038A7F52" w:rsidR="005A0931" w:rsidRDefault="001615AA" w:rsidP="001615AA">
      <w:pPr>
        <w:pStyle w:val="Heading1"/>
        <w:tabs>
          <w:tab w:val="left" w:pos="650"/>
          <w:tab w:val="center" w:pos="5233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662BD7A" wp14:editId="0EDC6B94">
            <wp:simplePos x="0" y="0"/>
            <wp:positionH relativeFrom="column">
              <wp:posOffset>412750</wp:posOffset>
            </wp:positionH>
            <wp:positionV relativeFrom="paragraph">
              <wp:posOffset>97790</wp:posOffset>
            </wp:positionV>
            <wp:extent cx="558800" cy="558800"/>
            <wp:effectExtent l="0" t="0" r="0" b="0"/>
            <wp:wrapSquare wrapText="bothSides"/>
            <wp:docPr id="671100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10063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 w:rsidR="0028125E">
        <w:t>Blairhall</w:t>
      </w:r>
      <w:r>
        <w:t xml:space="preserve"> Primary </w:t>
      </w:r>
      <w:r w:rsidR="005A0931">
        <w:t>School Anti-Bullying Policy</w:t>
      </w:r>
      <w:r w:rsidR="005A0931">
        <w:rPr>
          <w:rFonts w:ascii="Arial" w:eastAsia="Arial" w:hAnsi="Arial" w:cs="Arial"/>
        </w:rPr>
        <w:t> </w:t>
      </w:r>
    </w:p>
    <w:p w14:paraId="72B449D0" w14:textId="77777777" w:rsidR="005A0931" w:rsidRDefault="005A0931">
      <w:pPr>
        <w:spacing w:after="222" w:line="259" w:lineRule="auto"/>
      </w:pPr>
      <w:r>
        <w:rPr>
          <w:rFonts w:ascii="Calibri" w:eastAsia="Calibri" w:hAnsi="Calibri" w:cs="Calibri"/>
          <w:b/>
        </w:rPr>
        <w:t xml:space="preserve"> </w:t>
      </w:r>
    </w:p>
    <w:p w14:paraId="29A27A06" w14:textId="77777777" w:rsidR="005A0931" w:rsidRPr="001615AA" w:rsidRDefault="005A0931">
      <w:pPr>
        <w:ind w:right="307"/>
        <w:rPr>
          <w:b/>
          <w:bCs/>
        </w:rPr>
      </w:pPr>
      <w:r w:rsidRPr="001615AA">
        <w:rPr>
          <w:b/>
          <w:bCs/>
        </w:rPr>
        <w:t>Our Commitment to a Safe and Caring School</w:t>
      </w:r>
      <w:r w:rsidRPr="001615AA">
        <w:rPr>
          <w:rFonts w:ascii="Arial" w:eastAsia="Arial" w:hAnsi="Arial" w:cs="Arial"/>
          <w:b/>
          <w:bCs/>
        </w:rPr>
        <w:t> </w:t>
      </w:r>
      <w:r w:rsidRPr="001615AA">
        <w:rPr>
          <w:rFonts w:ascii="Calibri" w:eastAsia="Calibri" w:hAnsi="Calibri" w:cs="Calibri"/>
          <w:b/>
          <w:bCs/>
        </w:rPr>
        <w:t xml:space="preserve">  </w:t>
      </w:r>
    </w:p>
    <w:p w14:paraId="592FF6F8" w14:textId="0940D84C" w:rsidR="005A0931" w:rsidRDefault="005A0931">
      <w:pPr>
        <w:ind w:right="307"/>
      </w:pPr>
      <w:r>
        <w:t xml:space="preserve">At </w:t>
      </w:r>
      <w:r w:rsidR="0028125E">
        <w:t>Blairhall</w:t>
      </w:r>
      <w:r w:rsidR="001615AA">
        <w:t xml:space="preserve"> Primary</w:t>
      </w:r>
      <w:r>
        <w:t>, we believe that bullying is never acceptable. It’s not “just a phase,” part of growing up, or something children should have to deal with on their own. Everyone in our school community deserves to feel safe, respected, and included.</w:t>
      </w: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20226A2D" w14:textId="77777777" w:rsidR="005A0931" w:rsidRDefault="005A0931">
      <w:pPr>
        <w:ind w:right="307"/>
      </w:pPr>
      <w:r>
        <w:t>We know that bullying can happen, and when it does, we take it seriously. We act quickly and thoughtfully to support everyone involved and to stop the behaviour.</w:t>
      </w: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63501145" w14:textId="77777777" w:rsidR="005A0931" w:rsidRDefault="005A0931">
      <w:pPr>
        <w:spacing w:after="192"/>
        <w:ind w:right="307"/>
      </w:pPr>
      <w:r>
        <w:t>We are committed to creating a caring, respectful environment where children can learn, play, and grow without fear of being bullied.</w:t>
      </w: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11B36481" w14:textId="77777777" w:rsidR="005A0931" w:rsidRDefault="005A0931">
      <w:pPr>
        <w:spacing w:after="193" w:line="259" w:lineRule="auto"/>
      </w:pPr>
      <w:r>
        <w:rPr>
          <w:rFonts w:ascii="Arial" w:eastAsia="Arial" w:hAnsi="Arial" w:cs="Arial"/>
        </w:rPr>
        <w:t>  </w:t>
      </w:r>
      <w:r>
        <w:rPr>
          <w:rFonts w:ascii="Calibri" w:eastAsia="Calibri" w:hAnsi="Calibri" w:cs="Calibri"/>
        </w:rPr>
        <w:t xml:space="preserve">  </w:t>
      </w:r>
    </w:p>
    <w:p w14:paraId="2A235393" w14:textId="77777777" w:rsidR="005A0931" w:rsidRDefault="005A0931">
      <w:pPr>
        <w:spacing w:after="184" w:line="259" w:lineRule="auto"/>
        <w:ind w:left="-5"/>
      </w:pPr>
      <w:r>
        <w:rPr>
          <w:rFonts w:ascii="Calibri" w:eastAsia="Calibri" w:hAnsi="Calibri" w:cs="Calibri"/>
          <w:i/>
        </w:rPr>
        <w:t>What We Aim to Do</w:t>
      </w:r>
      <w:r>
        <w:rPr>
          <w:rFonts w:ascii="Arial" w:eastAsia="Arial" w:hAnsi="Arial" w:cs="Arial"/>
          <w:i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2849F669" w14:textId="77777777" w:rsidR="005A0931" w:rsidRDefault="005A0931">
      <w:pPr>
        <w:ind w:right="307"/>
      </w:pPr>
      <w:r>
        <w:t>Through our anti-bullying policy, we want to make sure that:</w:t>
      </w: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387EE2FA" w14:textId="77777777" w:rsidR="005A0931" w:rsidRDefault="005A0931" w:rsidP="005A0931">
      <w:pPr>
        <w:numPr>
          <w:ilvl w:val="0"/>
          <w:numId w:val="32"/>
        </w:numPr>
        <w:spacing w:after="171" w:line="271" w:lineRule="auto"/>
        <w:ind w:right="307" w:hanging="360"/>
      </w:pPr>
      <w:r>
        <w:t>Everyone understands what bullying is, how we prevent it, and how we respond when it’s reported</w:t>
      </w: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76D65993" w14:textId="1A105A4D" w:rsidR="005A0931" w:rsidRDefault="001615AA" w:rsidP="005A0931">
      <w:pPr>
        <w:numPr>
          <w:ilvl w:val="0"/>
          <w:numId w:val="32"/>
        </w:numPr>
        <w:spacing w:after="171" w:line="271" w:lineRule="auto"/>
        <w:ind w:right="307" w:hanging="360"/>
      </w:pPr>
      <w:r>
        <w:t>Children</w:t>
      </w:r>
      <w:r w:rsidR="005A0931">
        <w:t xml:space="preserve"> know how to speak up if they or someone else is being bullied—and feel confident doing so</w:t>
      </w:r>
      <w:r w:rsidR="005A0931">
        <w:rPr>
          <w:rFonts w:ascii="Arial" w:eastAsia="Arial" w:hAnsi="Arial" w:cs="Arial"/>
        </w:rPr>
        <w:t> </w:t>
      </w:r>
      <w:r w:rsidR="005A0931">
        <w:rPr>
          <w:rFonts w:ascii="Calibri" w:eastAsia="Calibri" w:hAnsi="Calibri" w:cs="Calibri"/>
        </w:rPr>
        <w:t xml:space="preserve">  </w:t>
      </w:r>
    </w:p>
    <w:p w14:paraId="1837448E" w14:textId="77777777" w:rsidR="005A0931" w:rsidRDefault="005A0931" w:rsidP="005A0931">
      <w:pPr>
        <w:numPr>
          <w:ilvl w:val="0"/>
          <w:numId w:val="32"/>
        </w:numPr>
        <w:spacing w:after="171" w:line="271" w:lineRule="auto"/>
        <w:ind w:right="307" w:hanging="360"/>
      </w:pPr>
      <w:r>
        <w:t>Our curriculum helps children talk about worries and build the skills to handle difficult situations</w:t>
      </w: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1B4DC1A5" w14:textId="77777777" w:rsidR="005A0931" w:rsidRDefault="005A0931" w:rsidP="005A0931">
      <w:pPr>
        <w:numPr>
          <w:ilvl w:val="0"/>
          <w:numId w:val="32"/>
        </w:numPr>
        <w:spacing w:after="192" w:line="271" w:lineRule="auto"/>
        <w:ind w:right="307" w:hanging="360"/>
      </w:pPr>
      <w:r>
        <w:t>We monitor bullying incidents so we can learn from them and improve our approach</w:t>
      </w: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110AAA6A" w14:textId="77777777" w:rsidR="005A0931" w:rsidRDefault="005A0931">
      <w:pPr>
        <w:spacing w:after="192" w:line="259" w:lineRule="auto"/>
      </w:pPr>
      <w:r>
        <w:rPr>
          <w:rFonts w:ascii="Arial" w:eastAsia="Arial" w:hAnsi="Arial" w:cs="Arial"/>
        </w:rPr>
        <w:t>  </w:t>
      </w:r>
      <w:r>
        <w:rPr>
          <w:rFonts w:ascii="Calibri" w:eastAsia="Calibri" w:hAnsi="Calibri" w:cs="Calibri"/>
        </w:rPr>
        <w:t xml:space="preserve">  </w:t>
      </w:r>
    </w:p>
    <w:p w14:paraId="61386552" w14:textId="77777777" w:rsidR="005A0931" w:rsidRDefault="005A0931">
      <w:pPr>
        <w:spacing w:after="184" w:line="259" w:lineRule="auto"/>
        <w:ind w:left="-5"/>
      </w:pPr>
      <w:r>
        <w:rPr>
          <w:rFonts w:ascii="Calibri" w:eastAsia="Calibri" w:hAnsi="Calibri" w:cs="Calibri"/>
          <w:i/>
        </w:rPr>
        <w:t>What Is Bullying?</w:t>
      </w:r>
      <w:r>
        <w:rPr>
          <w:rFonts w:ascii="Arial" w:eastAsia="Arial" w:hAnsi="Arial" w:cs="Arial"/>
          <w:i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4B93D933" w14:textId="77777777" w:rsidR="005A0931" w:rsidRDefault="005A0931">
      <w:pPr>
        <w:ind w:right="307"/>
      </w:pPr>
      <w:r>
        <w:t>Bullying is behaviour that:</w:t>
      </w: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02004E46" w14:textId="77777777" w:rsidR="005A0931" w:rsidRDefault="005A0931" w:rsidP="005A0931">
      <w:pPr>
        <w:numPr>
          <w:ilvl w:val="0"/>
          <w:numId w:val="32"/>
        </w:numPr>
        <w:spacing w:after="111" w:line="271" w:lineRule="auto"/>
        <w:ind w:right="307" w:hanging="360"/>
      </w:pPr>
      <w:r>
        <w:t>Happens more than once</w:t>
      </w: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60C7979D" w14:textId="77777777" w:rsidR="005A0931" w:rsidRDefault="005A0931" w:rsidP="005A0931">
      <w:pPr>
        <w:numPr>
          <w:ilvl w:val="0"/>
          <w:numId w:val="32"/>
        </w:numPr>
        <w:spacing w:after="111" w:line="271" w:lineRule="auto"/>
        <w:ind w:right="307" w:hanging="360"/>
      </w:pPr>
      <w:r>
        <w:t>Is meant to hurt someone—physically or emotionally</w:t>
      </w: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6410471D" w14:textId="77777777" w:rsidR="005A0931" w:rsidRDefault="005A0931" w:rsidP="005A0931">
      <w:pPr>
        <w:numPr>
          <w:ilvl w:val="0"/>
          <w:numId w:val="32"/>
        </w:numPr>
        <w:spacing w:after="112" w:line="271" w:lineRule="auto"/>
        <w:ind w:right="307" w:hanging="360"/>
      </w:pPr>
      <w:r>
        <w:t>We understand that bullying can:</w:t>
      </w: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5F8515A6" w14:textId="77777777" w:rsidR="005A0931" w:rsidRDefault="005A0931" w:rsidP="005A0931">
      <w:pPr>
        <w:numPr>
          <w:ilvl w:val="0"/>
          <w:numId w:val="32"/>
        </w:numPr>
        <w:spacing w:after="171" w:line="271" w:lineRule="auto"/>
        <w:ind w:right="307" w:hanging="360"/>
      </w:pPr>
      <w:r>
        <w:t>Cause real distress and harm</w:t>
      </w: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0F20B8CC" w14:textId="77777777" w:rsidR="001615AA" w:rsidRDefault="005A0931" w:rsidP="001615AA">
      <w:pPr>
        <w:numPr>
          <w:ilvl w:val="0"/>
          <w:numId w:val="32"/>
        </w:numPr>
        <w:spacing w:after="171" w:line="271" w:lineRule="auto"/>
        <w:ind w:right="307" w:hanging="360"/>
      </w:pPr>
      <w:r>
        <w:t>Be based on differences—real or perceived—such as race, disability, gender, or beliefs</w:t>
      </w: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1C6EB02D" w14:textId="21A697F8" w:rsidR="005A0931" w:rsidRDefault="005A0931" w:rsidP="001615AA">
      <w:pPr>
        <w:numPr>
          <w:ilvl w:val="0"/>
          <w:numId w:val="32"/>
        </w:numPr>
        <w:spacing w:after="171" w:line="271" w:lineRule="auto"/>
        <w:ind w:right="307" w:hanging="360"/>
      </w:pPr>
      <w:r>
        <w:t>Happen anywhere: in school, online, on the way to and from school, or during trips and activities</w:t>
      </w:r>
      <w:r w:rsidRPr="001615AA">
        <w:rPr>
          <w:rFonts w:ascii="Arial" w:eastAsia="Arial" w:hAnsi="Arial" w:cs="Arial"/>
        </w:rPr>
        <w:t> </w:t>
      </w:r>
      <w:r w:rsidRPr="001615AA">
        <w:rPr>
          <w:rFonts w:ascii="Calibri" w:eastAsia="Calibri" w:hAnsi="Calibri" w:cs="Calibri"/>
        </w:rPr>
        <w:t xml:space="preserve">  </w:t>
      </w:r>
    </w:p>
    <w:p w14:paraId="5D695DA1" w14:textId="7EEF9B4F" w:rsidR="005A0931" w:rsidRDefault="005A0931">
      <w:pPr>
        <w:spacing w:after="193"/>
        <w:ind w:right="307"/>
      </w:pPr>
      <w:r>
        <w:t xml:space="preserve">Everyone, staff, </w:t>
      </w:r>
      <w:r w:rsidR="001615AA">
        <w:t>children</w:t>
      </w:r>
      <w:r>
        <w:t>, families, and the wider community, has a role to play in preventing bullying and speaking up when it happens.</w:t>
      </w: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2E39C234" w14:textId="77777777" w:rsidR="005A0931" w:rsidRDefault="005A0931">
      <w:pPr>
        <w:spacing w:after="195" w:line="259" w:lineRule="auto"/>
      </w:pPr>
      <w:r>
        <w:rPr>
          <w:rFonts w:ascii="Arial" w:eastAsia="Arial" w:hAnsi="Arial" w:cs="Arial"/>
        </w:rPr>
        <w:t>  </w:t>
      </w:r>
      <w:r>
        <w:rPr>
          <w:rFonts w:ascii="Calibri" w:eastAsia="Calibri" w:hAnsi="Calibri" w:cs="Calibri"/>
        </w:rPr>
        <w:t xml:space="preserve">  </w:t>
      </w:r>
    </w:p>
    <w:p w14:paraId="78DC2120" w14:textId="77777777" w:rsidR="005A0931" w:rsidRDefault="005A0931">
      <w:pPr>
        <w:spacing w:after="184" w:line="259" w:lineRule="auto"/>
        <w:ind w:left="-5"/>
      </w:pPr>
      <w:r>
        <w:rPr>
          <w:rFonts w:ascii="Calibri" w:eastAsia="Calibri" w:hAnsi="Calibri" w:cs="Calibri"/>
          <w:i/>
        </w:rPr>
        <w:lastRenderedPageBreak/>
        <w:t>Our Beliefs</w:t>
      </w:r>
      <w:r>
        <w:rPr>
          <w:rFonts w:ascii="Arial" w:eastAsia="Arial" w:hAnsi="Arial" w:cs="Arial"/>
          <w:i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2FEFB978" w14:textId="77777777" w:rsidR="005A0931" w:rsidRDefault="005A0931">
      <w:pPr>
        <w:ind w:right="307"/>
      </w:pPr>
      <w:r>
        <w:t>We believe that:</w:t>
      </w: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1AAAF95A" w14:textId="77777777" w:rsidR="005A0931" w:rsidRDefault="005A0931" w:rsidP="005A0931">
      <w:pPr>
        <w:numPr>
          <w:ilvl w:val="0"/>
          <w:numId w:val="32"/>
        </w:numPr>
        <w:spacing w:after="109" w:line="271" w:lineRule="auto"/>
        <w:ind w:right="307" w:hanging="360"/>
      </w:pPr>
      <w:r>
        <w:t>No child should ever experience abuse of any kind</w:t>
      </w: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2C2CB37C" w14:textId="77777777" w:rsidR="005A0931" w:rsidRDefault="005A0931" w:rsidP="005A0931">
      <w:pPr>
        <w:numPr>
          <w:ilvl w:val="0"/>
          <w:numId w:val="32"/>
        </w:numPr>
        <w:spacing w:after="109" w:line="271" w:lineRule="auto"/>
        <w:ind w:right="307" w:hanging="360"/>
      </w:pPr>
      <w:r>
        <w:t>We all have a duty to keep children safe and promote their wellbeing</w:t>
      </w: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49EE61F4" w14:textId="77777777" w:rsidR="005A0931" w:rsidRDefault="005A0931" w:rsidP="005A0931">
      <w:pPr>
        <w:numPr>
          <w:ilvl w:val="0"/>
          <w:numId w:val="32"/>
        </w:numPr>
        <w:spacing w:after="109" w:line="271" w:lineRule="auto"/>
        <w:ind w:right="307" w:hanging="360"/>
      </w:pPr>
      <w:r>
        <w:t>Bullying affects everyone involved—not just the person being bullied</w:t>
      </w: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5930B989" w14:textId="77777777" w:rsidR="005A0931" w:rsidRDefault="005A0931" w:rsidP="005A0931">
      <w:pPr>
        <w:numPr>
          <w:ilvl w:val="0"/>
          <w:numId w:val="32"/>
        </w:numPr>
        <w:spacing w:after="171" w:line="271" w:lineRule="auto"/>
        <w:ind w:right="307" w:hanging="360"/>
      </w:pPr>
      <w:r>
        <w:t>Children who are bullied may struggle with friendships, learning, and mental health</w:t>
      </w: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3D4AAC30" w14:textId="77777777" w:rsidR="005A0931" w:rsidRDefault="005A0931" w:rsidP="005A0931">
      <w:pPr>
        <w:numPr>
          <w:ilvl w:val="0"/>
          <w:numId w:val="32"/>
        </w:numPr>
        <w:spacing w:after="109" w:line="271" w:lineRule="auto"/>
        <w:ind w:right="307" w:hanging="360"/>
      </w:pPr>
      <w:r>
        <w:t>Children who bully others may also need support to change their behaviour</w:t>
      </w: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74BC8B18" w14:textId="77777777" w:rsidR="005A0931" w:rsidRDefault="005A0931" w:rsidP="005A0931">
      <w:pPr>
        <w:numPr>
          <w:ilvl w:val="0"/>
          <w:numId w:val="32"/>
        </w:numPr>
        <w:spacing w:after="132" w:line="271" w:lineRule="auto"/>
        <w:ind w:right="307" w:hanging="360"/>
      </w:pPr>
      <w:r>
        <w:t>Witnesses to bullying can feel scared, guilty, or unsure what to do</w:t>
      </w: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003119E0" w14:textId="77777777" w:rsidR="005A0931" w:rsidRDefault="005A0931">
      <w:pPr>
        <w:spacing w:after="192" w:line="259" w:lineRule="auto"/>
      </w:pPr>
      <w:r>
        <w:rPr>
          <w:rFonts w:ascii="Arial" w:eastAsia="Arial" w:hAnsi="Arial" w:cs="Arial"/>
        </w:rPr>
        <w:t>  </w:t>
      </w:r>
      <w:r>
        <w:rPr>
          <w:rFonts w:ascii="Calibri" w:eastAsia="Calibri" w:hAnsi="Calibri" w:cs="Calibri"/>
        </w:rPr>
        <w:t xml:space="preserve">  </w:t>
      </w:r>
    </w:p>
    <w:p w14:paraId="76BA471E" w14:textId="77777777" w:rsidR="005A0931" w:rsidRDefault="005A0931">
      <w:pPr>
        <w:spacing w:after="184" w:line="259" w:lineRule="auto"/>
        <w:ind w:left="-5"/>
      </w:pPr>
      <w:r>
        <w:rPr>
          <w:rFonts w:ascii="Calibri" w:eastAsia="Calibri" w:hAnsi="Calibri" w:cs="Calibri"/>
          <w:i/>
        </w:rPr>
        <w:t>How We Prevent Bullying</w:t>
      </w:r>
      <w:r>
        <w:rPr>
          <w:rFonts w:ascii="Arial" w:eastAsia="Arial" w:hAnsi="Arial" w:cs="Arial"/>
          <w:i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3D5DB0C2" w14:textId="4926211B" w:rsidR="005A0931" w:rsidRDefault="005A0931" w:rsidP="001615AA">
      <w:pPr>
        <w:spacing w:after="184" w:line="259" w:lineRule="auto"/>
      </w:pPr>
      <w:r>
        <w:rPr>
          <w:rFonts w:ascii="Calibri" w:eastAsia="Calibri" w:hAnsi="Calibri" w:cs="Calibri"/>
        </w:rPr>
        <w:t xml:space="preserve">  </w:t>
      </w:r>
      <w:r>
        <w:t>We take a whole-school approach to prevention. This includes:</w:t>
      </w: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4E52E156" w14:textId="77777777" w:rsidR="005A0931" w:rsidRDefault="005A0931" w:rsidP="005A0931">
      <w:pPr>
        <w:numPr>
          <w:ilvl w:val="0"/>
          <w:numId w:val="32"/>
        </w:numPr>
        <w:spacing w:after="109" w:line="271" w:lineRule="auto"/>
        <w:ind w:right="307" w:hanging="360"/>
      </w:pPr>
      <w:r>
        <w:t>Clear expectations for behaviour, both in person and online</w:t>
      </w: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5C9B786E" w14:textId="5F6DE5BA" w:rsidR="005A0931" w:rsidRDefault="005A0931" w:rsidP="005A0931">
      <w:pPr>
        <w:numPr>
          <w:ilvl w:val="0"/>
          <w:numId w:val="32"/>
        </w:numPr>
        <w:spacing w:after="171" w:line="271" w:lineRule="auto"/>
        <w:ind w:right="307" w:hanging="360"/>
      </w:pPr>
      <w:r>
        <w:t xml:space="preserve">Regular conversations with </w:t>
      </w:r>
      <w:r w:rsidR="001615AA">
        <w:t>children</w:t>
      </w:r>
      <w:r>
        <w:t>, staff, and families about bullying and how to stop it</w:t>
      </w: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53680C25" w14:textId="77777777" w:rsidR="005A0931" w:rsidRDefault="005A0931" w:rsidP="005A0931">
      <w:pPr>
        <w:numPr>
          <w:ilvl w:val="0"/>
          <w:numId w:val="32"/>
        </w:numPr>
        <w:spacing w:after="110" w:line="271" w:lineRule="auto"/>
        <w:ind w:right="307" w:hanging="360"/>
      </w:pPr>
      <w:r>
        <w:t>Training for staff and volunteers</w:t>
      </w: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59A6CEC4" w14:textId="77777777" w:rsidR="005A0931" w:rsidRDefault="005A0931" w:rsidP="005A0931">
      <w:pPr>
        <w:numPr>
          <w:ilvl w:val="0"/>
          <w:numId w:val="32"/>
        </w:numPr>
        <w:spacing w:after="110" w:line="271" w:lineRule="auto"/>
        <w:ind w:right="307" w:hanging="360"/>
      </w:pPr>
      <w:r>
        <w:t>Clear procedures for reporting and responding to bullying</w:t>
      </w: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6F57218C" w14:textId="77777777" w:rsidR="005A0931" w:rsidRDefault="005A0931" w:rsidP="005A0931">
      <w:pPr>
        <w:numPr>
          <w:ilvl w:val="0"/>
          <w:numId w:val="32"/>
        </w:numPr>
        <w:spacing w:after="109" w:line="271" w:lineRule="auto"/>
        <w:ind w:right="307" w:hanging="360"/>
      </w:pPr>
      <w:r>
        <w:t>A strong school ethos that promotes kindness, respect, and inclusion</w:t>
      </w: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7CAEEAB9" w14:textId="66637ACF" w:rsidR="005A0931" w:rsidRDefault="005A0931" w:rsidP="005A0931">
      <w:pPr>
        <w:numPr>
          <w:ilvl w:val="0"/>
          <w:numId w:val="32"/>
        </w:numPr>
        <w:spacing w:after="109" w:line="271" w:lineRule="auto"/>
        <w:ind w:right="307" w:hanging="360"/>
      </w:pPr>
      <w:r>
        <w:t xml:space="preserve">Encouraging </w:t>
      </w:r>
      <w:r w:rsidR="001615AA">
        <w:t>children</w:t>
      </w:r>
      <w:r>
        <w:t xml:space="preserve"> to speak to any trusted adult if they’re worried</w:t>
      </w: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5D6FA694" w14:textId="77777777" w:rsidR="005A0931" w:rsidRDefault="005A0931" w:rsidP="005A0931">
      <w:pPr>
        <w:numPr>
          <w:ilvl w:val="0"/>
          <w:numId w:val="32"/>
        </w:numPr>
        <w:spacing w:after="171" w:line="271" w:lineRule="auto"/>
        <w:ind w:right="307" w:hanging="360"/>
      </w:pPr>
      <w:r>
        <w:t>Keeping detailed records of bullying incidents so we can spot patterns and</w:t>
      </w:r>
      <w:r>
        <w:rPr>
          <w:rFonts w:ascii="Calibri" w:eastAsia="Calibri" w:hAnsi="Calibri" w:cs="Calibri"/>
        </w:rPr>
        <w:t xml:space="preserve"> </w:t>
      </w:r>
      <w:proofErr w:type="gramStart"/>
      <w:r>
        <w:t>take action</w:t>
      </w:r>
      <w:proofErr w:type="gramEnd"/>
      <w:r>
        <w:rPr>
          <w:rFonts w:ascii="Arial" w:eastAsia="Arial" w:hAnsi="Arial" w:cs="Arial"/>
        </w:rPr>
        <w:t>.</w:t>
      </w:r>
      <w:r>
        <w:rPr>
          <w:rFonts w:ascii="Calibri" w:eastAsia="Calibri" w:hAnsi="Calibri" w:cs="Calibri"/>
        </w:rPr>
        <w:t xml:space="preserve"> </w:t>
      </w:r>
    </w:p>
    <w:p w14:paraId="1F5660D9" w14:textId="77777777" w:rsidR="005A0931" w:rsidRDefault="005A0931">
      <w:pPr>
        <w:spacing w:after="192" w:line="259" w:lineRule="auto"/>
      </w:pPr>
      <w:r>
        <w:rPr>
          <w:rFonts w:ascii="Arial" w:eastAsia="Arial" w:hAnsi="Arial" w:cs="Arial"/>
        </w:rPr>
        <w:t>  </w:t>
      </w:r>
      <w:r>
        <w:rPr>
          <w:rFonts w:ascii="Calibri" w:eastAsia="Calibri" w:hAnsi="Calibri" w:cs="Calibri"/>
        </w:rPr>
        <w:t xml:space="preserve">  </w:t>
      </w:r>
    </w:p>
    <w:p w14:paraId="4FCE1995" w14:textId="77777777" w:rsidR="005A0931" w:rsidRPr="001615AA" w:rsidRDefault="005A0931">
      <w:pPr>
        <w:ind w:right="307"/>
        <w:rPr>
          <w:b/>
          <w:bCs/>
        </w:rPr>
      </w:pPr>
      <w:r w:rsidRPr="001615AA">
        <w:rPr>
          <w:b/>
          <w:bCs/>
        </w:rPr>
        <w:t>Celebrating Diversity and Promoting Inclusion</w:t>
      </w:r>
      <w:r w:rsidRPr="001615AA">
        <w:rPr>
          <w:rFonts w:ascii="Arial" w:eastAsia="Arial" w:hAnsi="Arial" w:cs="Arial"/>
          <w:b/>
          <w:bCs/>
        </w:rPr>
        <w:t> </w:t>
      </w:r>
      <w:r w:rsidRPr="001615AA">
        <w:rPr>
          <w:rFonts w:ascii="Calibri" w:eastAsia="Calibri" w:hAnsi="Calibri" w:cs="Calibri"/>
          <w:b/>
          <w:bCs/>
        </w:rPr>
        <w:t xml:space="preserve">  </w:t>
      </w:r>
    </w:p>
    <w:p w14:paraId="30B83E2C" w14:textId="77777777" w:rsidR="005A0931" w:rsidRDefault="005A0931">
      <w:pPr>
        <w:ind w:right="307"/>
      </w:pPr>
      <w:r>
        <w:t>We know that bullying is often linked to how people treat those who are different. That’s why we actively celebrate diversity and teach children to value and respect each other.</w:t>
      </w: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2735FE0B" w14:textId="77777777" w:rsidR="005A0931" w:rsidRDefault="005A0931">
      <w:pPr>
        <w:ind w:right="307"/>
      </w:pPr>
      <w:r>
        <w:t>We take extra steps to support children who may be more vulnerable to bullying. This might include:</w:t>
      </w: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5D5FC097" w14:textId="77777777" w:rsidR="005A0931" w:rsidRDefault="005A0931" w:rsidP="005A0931">
      <w:pPr>
        <w:numPr>
          <w:ilvl w:val="0"/>
          <w:numId w:val="32"/>
        </w:numPr>
        <w:spacing w:after="112" w:line="271" w:lineRule="auto"/>
        <w:ind w:right="307" w:hanging="360"/>
      </w:pPr>
      <w:r>
        <w:t>Extra supervision at break times</w:t>
      </w: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3D6C3D78" w14:textId="77777777" w:rsidR="005A0931" w:rsidRDefault="005A0931" w:rsidP="005A0931">
      <w:pPr>
        <w:numPr>
          <w:ilvl w:val="0"/>
          <w:numId w:val="32"/>
        </w:numPr>
        <w:spacing w:after="110" w:line="271" w:lineRule="auto"/>
        <w:ind w:right="307" w:hanging="360"/>
      </w:pPr>
      <w:r>
        <w:t>Peer support groups like “circle of friends”</w:t>
      </w: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7C7EEB8C" w14:textId="77777777" w:rsidR="005A0931" w:rsidRDefault="005A0931" w:rsidP="005A0931">
      <w:pPr>
        <w:numPr>
          <w:ilvl w:val="0"/>
          <w:numId w:val="32"/>
        </w:numPr>
        <w:spacing w:after="110" w:line="271" w:lineRule="auto"/>
        <w:ind w:right="307" w:hanging="360"/>
      </w:pPr>
      <w:r>
        <w:t>Lessons that help children understand and appreciate differences</w:t>
      </w: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2C1F5A96" w14:textId="77777777" w:rsidR="005A0931" w:rsidRDefault="005A0931" w:rsidP="005A0931">
      <w:pPr>
        <w:numPr>
          <w:ilvl w:val="0"/>
          <w:numId w:val="32"/>
        </w:numPr>
        <w:spacing w:after="133" w:line="271" w:lineRule="auto"/>
        <w:ind w:right="307" w:hanging="360"/>
      </w:pPr>
      <w:r>
        <w:t>Targeted support or interventions when needed</w:t>
      </w: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49E308BB" w14:textId="77777777" w:rsidR="005A0931" w:rsidRDefault="005A0931">
      <w:pPr>
        <w:spacing w:after="192" w:line="259" w:lineRule="auto"/>
      </w:pPr>
      <w:r>
        <w:rPr>
          <w:rFonts w:ascii="Arial" w:eastAsia="Arial" w:hAnsi="Arial" w:cs="Arial"/>
        </w:rPr>
        <w:t>  </w:t>
      </w:r>
      <w:r>
        <w:rPr>
          <w:rFonts w:ascii="Calibri" w:eastAsia="Calibri" w:hAnsi="Calibri" w:cs="Calibri"/>
        </w:rPr>
        <w:t xml:space="preserve">  </w:t>
      </w:r>
    </w:p>
    <w:p w14:paraId="25D2B86A" w14:textId="77777777" w:rsidR="005A0931" w:rsidRDefault="005A0931">
      <w:pPr>
        <w:spacing w:after="184" w:line="259" w:lineRule="auto"/>
        <w:ind w:left="-5"/>
      </w:pPr>
      <w:r>
        <w:rPr>
          <w:rFonts w:ascii="Calibri" w:eastAsia="Calibri" w:hAnsi="Calibri" w:cs="Calibri"/>
          <w:i/>
        </w:rPr>
        <w:t>How to Report Bullying</w:t>
      </w:r>
      <w:r>
        <w:rPr>
          <w:rFonts w:ascii="Arial" w:eastAsia="Arial" w:hAnsi="Arial" w:cs="Arial"/>
          <w:i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4227C9C0" w14:textId="116B4A4B" w:rsidR="005A0931" w:rsidRDefault="005A0931" w:rsidP="001615AA">
      <w:pPr>
        <w:spacing w:after="186" w:line="259" w:lineRule="auto"/>
      </w:pPr>
      <w:r>
        <w:rPr>
          <w:rFonts w:ascii="Calibri" w:eastAsia="Calibri" w:hAnsi="Calibri" w:cs="Calibri"/>
        </w:rPr>
        <w:t xml:space="preserve">  </w:t>
      </w:r>
      <w:r>
        <w:t>Anyone can report bullying- a child, a parent, a friend, or a member of staff.</w:t>
      </w: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0B7398E7" w14:textId="77777777" w:rsidR="005A0931" w:rsidRDefault="005A0931">
      <w:pPr>
        <w:ind w:right="307"/>
      </w:pPr>
      <w:r>
        <w:t>Children can speak to any adult in school or ask someone they trust to speak on their behalf. Reports can also be made in writing, by phone, or by email.</w:t>
      </w: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6CBD9AB3" w14:textId="77777777" w:rsidR="005A0931" w:rsidRDefault="005A0931">
      <w:pPr>
        <w:spacing w:after="196"/>
        <w:ind w:right="307"/>
      </w:pPr>
      <w:r>
        <w:t>We will always take reports seriously and make sure the right person follows it up.</w:t>
      </w: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40E4BB7D" w14:textId="77777777" w:rsidR="005A0931" w:rsidRDefault="005A0931">
      <w:pPr>
        <w:spacing w:after="192" w:line="259" w:lineRule="auto"/>
      </w:pPr>
      <w:r>
        <w:rPr>
          <w:rFonts w:ascii="Arial" w:eastAsia="Arial" w:hAnsi="Arial" w:cs="Arial"/>
        </w:rPr>
        <w:lastRenderedPageBreak/>
        <w:t>  </w:t>
      </w:r>
      <w:r>
        <w:rPr>
          <w:rFonts w:ascii="Calibri" w:eastAsia="Calibri" w:hAnsi="Calibri" w:cs="Calibri"/>
        </w:rPr>
        <w:t xml:space="preserve">  </w:t>
      </w:r>
    </w:p>
    <w:p w14:paraId="21F98AFF" w14:textId="77777777" w:rsidR="005A0931" w:rsidRDefault="005A0931">
      <w:pPr>
        <w:spacing w:after="184" w:line="259" w:lineRule="auto"/>
        <w:ind w:left="-5"/>
      </w:pPr>
      <w:r>
        <w:rPr>
          <w:rFonts w:ascii="Calibri" w:eastAsia="Calibri" w:hAnsi="Calibri" w:cs="Calibri"/>
          <w:i/>
        </w:rPr>
        <w:t>How We Respond</w:t>
      </w:r>
      <w:r>
        <w:rPr>
          <w:rFonts w:ascii="Arial" w:eastAsia="Arial" w:hAnsi="Arial" w:cs="Arial"/>
          <w:i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69E1DD48" w14:textId="5C0DD2B8" w:rsidR="005A0931" w:rsidRDefault="005A0931" w:rsidP="001615AA">
      <w:pPr>
        <w:spacing w:after="183" w:line="259" w:lineRule="auto"/>
      </w:pPr>
      <w:r>
        <w:rPr>
          <w:rFonts w:ascii="Calibri" w:eastAsia="Calibri" w:hAnsi="Calibri" w:cs="Calibri"/>
        </w:rPr>
        <w:t xml:space="preserve">  </w:t>
      </w:r>
      <w:r>
        <w:t>We follow a clear process to investigate and respond to bullying. We:</w:t>
      </w: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18F3032D" w14:textId="77777777" w:rsidR="005A0931" w:rsidRDefault="005A0931" w:rsidP="005A0931">
      <w:pPr>
        <w:numPr>
          <w:ilvl w:val="0"/>
          <w:numId w:val="32"/>
        </w:numPr>
        <w:spacing w:after="110" w:line="271" w:lineRule="auto"/>
        <w:ind w:right="307" w:hanging="360"/>
      </w:pPr>
      <w:r>
        <w:t>Act quickly, fairly, and consistently</w:t>
      </w: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3DCD9E07" w14:textId="77777777" w:rsidR="005A0931" w:rsidRDefault="005A0931" w:rsidP="005A0931">
      <w:pPr>
        <w:numPr>
          <w:ilvl w:val="0"/>
          <w:numId w:val="32"/>
        </w:numPr>
        <w:spacing w:after="109" w:line="271" w:lineRule="auto"/>
        <w:ind w:right="307" w:hanging="360"/>
      </w:pPr>
      <w:r>
        <w:t>Make sure everyone involved feels safe and supported</w:t>
      </w: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143453BA" w14:textId="77777777" w:rsidR="005A0931" w:rsidRDefault="005A0931" w:rsidP="005A0931">
      <w:pPr>
        <w:numPr>
          <w:ilvl w:val="0"/>
          <w:numId w:val="32"/>
        </w:numPr>
        <w:spacing w:after="111" w:line="271" w:lineRule="auto"/>
        <w:ind w:right="307" w:hanging="360"/>
      </w:pPr>
      <w:r>
        <w:t>Listen to all voices and take appropriate action to stop the behaviour</w:t>
      </w: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367CD09A" w14:textId="77777777" w:rsidR="005A0931" w:rsidRDefault="005A0931" w:rsidP="005A0931">
      <w:pPr>
        <w:numPr>
          <w:ilvl w:val="0"/>
          <w:numId w:val="32"/>
        </w:numPr>
        <w:spacing w:after="193" w:line="271" w:lineRule="auto"/>
        <w:ind w:right="307" w:hanging="360"/>
      </w:pPr>
      <w:r>
        <w:t>Use restorative and supportive approaches to help children learn and move forward</w:t>
      </w: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6D5B691A" w14:textId="77777777" w:rsidR="005A0931" w:rsidRDefault="005A0931">
      <w:pPr>
        <w:spacing w:after="191" w:line="259" w:lineRule="auto"/>
      </w:pPr>
      <w:r>
        <w:rPr>
          <w:rFonts w:ascii="Arial" w:eastAsia="Arial" w:hAnsi="Arial" w:cs="Arial"/>
        </w:rPr>
        <w:t>  </w:t>
      </w:r>
      <w:r>
        <w:rPr>
          <w:rFonts w:ascii="Calibri" w:eastAsia="Calibri" w:hAnsi="Calibri" w:cs="Calibri"/>
        </w:rPr>
        <w:t xml:space="preserve">  </w:t>
      </w:r>
    </w:p>
    <w:p w14:paraId="7DA6004D" w14:textId="28318588" w:rsidR="005A0931" w:rsidRDefault="005A0931" w:rsidP="0028125E">
      <w:pPr>
        <w:spacing w:after="183" w:line="259" w:lineRule="auto"/>
      </w:pPr>
      <w:r>
        <w:rPr>
          <w:rFonts w:ascii="Calibri" w:eastAsia="Calibri" w:hAnsi="Calibri" w:cs="Calibri"/>
          <w:i/>
        </w:rPr>
        <w:t xml:space="preserve"> How We Monitor and Improve</w:t>
      </w:r>
      <w:r>
        <w:rPr>
          <w:rFonts w:ascii="Arial" w:eastAsia="Arial" w:hAnsi="Arial" w:cs="Arial"/>
          <w:i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4B658264" w14:textId="1959D4E2" w:rsidR="005A0931" w:rsidRDefault="005A0931" w:rsidP="001615AA">
      <w:pPr>
        <w:spacing w:after="183" w:line="259" w:lineRule="auto"/>
      </w:pPr>
      <w:r>
        <w:rPr>
          <w:rFonts w:ascii="Calibri" w:eastAsia="Calibri" w:hAnsi="Calibri" w:cs="Calibri"/>
        </w:rPr>
        <w:t xml:space="preserve">  </w:t>
      </w:r>
      <w:r>
        <w:t>We regularly review how well our anti-bullying work is going. This includes:</w:t>
      </w: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104804DB" w14:textId="77777777" w:rsidR="005A0931" w:rsidRDefault="005A0931" w:rsidP="005A0931">
      <w:pPr>
        <w:numPr>
          <w:ilvl w:val="0"/>
          <w:numId w:val="32"/>
        </w:numPr>
        <w:spacing w:after="111" w:line="271" w:lineRule="auto"/>
        <w:ind w:right="307" w:hanging="360"/>
      </w:pPr>
      <w:r>
        <w:t>Looking at reports and records</w:t>
      </w: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35EF06D2" w14:textId="77777777" w:rsidR="005A0931" w:rsidRDefault="005A0931" w:rsidP="005A0931">
      <w:pPr>
        <w:numPr>
          <w:ilvl w:val="0"/>
          <w:numId w:val="32"/>
        </w:numPr>
        <w:spacing w:after="109" w:line="271" w:lineRule="auto"/>
        <w:ind w:right="307" w:hanging="360"/>
      </w:pPr>
      <w:r>
        <w:t>Gathering feedback from pupils, families, and staff</w:t>
      </w: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2DE58826" w14:textId="77777777" w:rsidR="005A0931" w:rsidRDefault="005A0931" w:rsidP="005A0931">
      <w:pPr>
        <w:numPr>
          <w:ilvl w:val="0"/>
          <w:numId w:val="32"/>
        </w:numPr>
        <w:spacing w:after="171" w:line="271" w:lineRule="auto"/>
        <w:ind w:right="307" w:hanging="360"/>
      </w:pPr>
      <w:r>
        <w:t>Reviewing the policy each year with our school community and making improvements where needed</w:t>
      </w: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59A4D5D2" w14:textId="77777777" w:rsidR="005A0931" w:rsidRDefault="005A0931" w:rsidP="005A0931">
      <w:pPr>
        <w:numPr>
          <w:ilvl w:val="0"/>
          <w:numId w:val="32"/>
        </w:numPr>
        <w:spacing w:after="124" w:line="271" w:lineRule="auto"/>
        <w:ind w:right="307" w:hanging="360"/>
      </w:pPr>
      <w:r>
        <w:t>Sharing updates with the whole school community</w:t>
      </w: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23ABC616" w14:textId="77777777" w:rsidR="005A0931" w:rsidRDefault="005A0931">
      <w:pPr>
        <w:spacing w:after="189" w:line="259" w:lineRule="auto"/>
      </w:pP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0FDB09F2" w14:textId="6E0E4B71" w:rsidR="005A0931" w:rsidRDefault="005A0931">
      <w:pPr>
        <w:ind w:right="307"/>
      </w:pPr>
      <w:r>
        <w:t>Policy written by: ……</w:t>
      </w:r>
      <w:r w:rsidR="001615AA">
        <w:t>Nicola Bow, Headteacher</w:t>
      </w:r>
      <w:r>
        <w:t>……………………………………………………………………</w:t>
      </w:r>
      <w:r>
        <w:rPr>
          <w:rFonts w:ascii="Arial" w:eastAsia="Arial" w:hAnsi="Arial" w:cs="Arial"/>
        </w:rPr>
        <w:t>  </w:t>
      </w:r>
      <w:r>
        <w:rPr>
          <w:rFonts w:ascii="Calibri" w:eastAsia="Calibri" w:hAnsi="Calibri" w:cs="Calibri"/>
        </w:rPr>
        <w:t xml:space="preserve">  </w:t>
      </w:r>
    </w:p>
    <w:p w14:paraId="6119351F" w14:textId="0AAD7177" w:rsidR="005A0931" w:rsidRDefault="005A0931">
      <w:pPr>
        <w:ind w:right="307"/>
      </w:pPr>
      <w:r>
        <w:t>Date: …………</w:t>
      </w:r>
      <w:r w:rsidR="001615AA">
        <w:t>29/3/2026</w:t>
      </w:r>
      <w:r>
        <w:t>………………………………………………………………</w:t>
      </w:r>
      <w:r>
        <w:rPr>
          <w:rFonts w:ascii="Arial" w:eastAsia="Arial" w:hAnsi="Arial" w:cs="Arial"/>
        </w:rPr>
        <w:t>  </w:t>
      </w:r>
      <w:r>
        <w:rPr>
          <w:rFonts w:ascii="Calibri" w:eastAsia="Calibri" w:hAnsi="Calibri" w:cs="Calibri"/>
        </w:rPr>
        <w:t xml:space="preserve">  </w:t>
      </w:r>
    </w:p>
    <w:p w14:paraId="1F17C68C" w14:textId="77777777" w:rsidR="005A0931" w:rsidRDefault="005A0931">
      <w:pPr>
        <w:pStyle w:val="Heading2"/>
        <w:spacing w:after="172" w:line="269" w:lineRule="auto"/>
        <w:ind w:left="-5"/>
      </w:pPr>
      <w:r>
        <w:rPr>
          <w:rFonts w:ascii="Calibri" w:eastAsia="Calibri" w:hAnsi="Calibri" w:cs="Calibri"/>
          <w:b/>
          <w:color w:val="000000"/>
          <w:sz w:val="24"/>
        </w:rPr>
        <w:t>Contact details</w:t>
      </w:r>
      <w:r>
        <w:rPr>
          <w:rFonts w:ascii="Arial" w:eastAsia="Arial" w:hAnsi="Arial" w:cs="Arial"/>
          <w:b/>
          <w:color w:val="000000"/>
          <w:sz w:val="24"/>
        </w:rPr>
        <w:t> </w:t>
      </w:r>
      <w:r>
        <w:rPr>
          <w:rFonts w:ascii="Arial" w:eastAsia="Arial" w:hAnsi="Arial" w:cs="Arial"/>
          <w:color w:val="000000"/>
          <w:sz w:val="24"/>
        </w:rPr>
        <w:t> </w:t>
      </w:r>
      <w:r>
        <w:rPr>
          <w:rFonts w:ascii="Calibri" w:eastAsia="Calibri" w:hAnsi="Calibri" w:cs="Calibri"/>
          <w:color w:val="000000"/>
          <w:sz w:val="24"/>
        </w:rPr>
        <w:t xml:space="preserve">  </w:t>
      </w:r>
    </w:p>
    <w:p w14:paraId="6E28ABFE" w14:textId="77777777" w:rsidR="005A0931" w:rsidRDefault="005A0931">
      <w:pPr>
        <w:spacing w:after="14"/>
        <w:ind w:right="307"/>
      </w:pPr>
      <w:r>
        <w:t xml:space="preserve">Nominated anti-bullying lead Name: </w:t>
      </w:r>
    </w:p>
    <w:p w14:paraId="295B25E3" w14:textId="2E65CE93" w:rsidR="005A0931" w:rsidRDefault="005A0931">
      <w:pPr>
        <w:ind w:right="307"/>
      </w:pPr>
      <w:r>
        <w:t>………………………………………………</w:t>
      </w:r>
      <w:r w:rsidR="001615AA">
        <w:t>Nicola Bow</w:t>
      </w:r>
      <w:r>
        <w:t>…………………………</w:t>
      </w:r>
      <w:r>
        <w:rPr>
          <w:rFonts w:ascii="Arial" w:eastAsia="Arial" w:hAnsi="Arial" w:cs="Arial"/>
        </w:rPr>
        <w:t>  </w:t>
      </w:r>
      <w:r>
        <w:rPr>
          <w:rFonts w:ascii="Calibri" w:eastAsia="Calibri" w:hAnsi="Calibri" w:cs="Calibri"/>
        </w:rPr>
        <w:t xml:space="preserve">  </w:t>
      </w:r>
    </w:p>
    <w:p w14:paraId="28C93D9F" w14:textId="099B65B4" w:rsidR="005A0931" w:rsidRDefault="005A0931">
      <w:pPr>
        <w:ind w:right="307"/>
      </w:pPr>
      <w:r>
        <w:t>Email: ………………………………</w:t>
      </w:r>
      <w:r w:rsidR="001615AA">
        <w:t>Nicola.bow@fife.gov.uk</w:t>
      </w:r>
      <w:r>
        <w:t>…………………………………………</w:t>
      </w: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4B4DD387" w14:textId="502C2138" w:rsidR="005A0931" w:rsidRDefault="005A0931">
      <w:pPr>
        <w:ind w:right="307"/>
      </w:pPr>
      <w:r>
        <w:t>Phone: …………………………</w:t>
      </w:r>
      <w:r w:rsidR="001615AA">
        <w:t>01383 60244</w:t>
      </w:r>
      <w:r w:rsidR="0028125E">
        <w:t>4</w:t>
      </w:r>
      <w:r>
        <w:t>………………………………………………</w:t>
      </w:r>
      <w:r>
        <w:rPr>
          <w:rFonts w:ascii="Arial" w:eastAsia="Arial" w:hAnsi="Arial" w:cs="Arial"/>
        </w:rPr>
        <w:t>  </w:t>
      </w:r>
      <w:r>
        <w:rPr>
          <w:rFonts w:ascii="Calibri" w:eastAsia="Calibri" w:hAnsi="Calibri" w:cs="Calibri"/>
        </w:rPr>
        <w:t xml:space="preserve">  </w:t>
      </w:r>
    </w:p>
    <w:p w14:paraId="03B8C8EC" w14:textId="77777777" w:rsidR="005A0931" w:rsidRDefault="005A0931">
      <w:pPr>
        <w:spacing w:after="188" w:line="259" w:lineRule="auto"/>
      </w:pP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6300C845" w14:textId="77777777" w:rsidR="005A0931" w:rsidRDefault="005A0931">
      <w:pPr>
        <w:ind w:right="307"/>
      </w:pPr>
      <w:r>
        <w:t>We are committed to reviewing our policy and practice at least once a year. This policy was last reviewed on: [Date]</w:t>
      </w:r>
      <w:r>
        <w:rPr>
          <w:rFonts w:ascii="Arial" w:eastAsia="Arial" w:hAnsi="Arial" w:cs="Arial"/>
        </w:rPr>
        <w:t>  </w:t>
      </w:r>
      <w:r>
        <w:rPr>
          <w:rFonts w:ascii="Calibri" w:eastAsia="Calibri" w:hAnsi="Calibri" w:cs="Calibri"/>
        </w:rPr>
        <w:t xml:space="preserve">  </w:t>
      </w:r>
    </w:p>
    <w:p w14:paraId="300FE44C" w14:textId="5E9B5FD9" w:rsidR="005A0931" w:rsidRDefault="005A0931">
      <w:pPr>
        <w:ind w:right="307"/>
      </w:pPr>
      <w:r>
        <w:t>Signed: ……………</w:t>
      </w:r>
      <w:r w:rsidR="001615AA">
        <w:t>Nicola Bow</w:t>
      </w:r>
      <w:r>
        <w:t>………………………………………</w:t>
      </w:r>
    </w:p>
    <w:p w14:paraId="6CB5FA4B" w14:textId="1B05AD45" w:rsidR="005A0931" w:rsidRDefault="005A0931">
      <w:pPr>
        <w:ind w:right="307"/>
      </w:pPr>
      <w:r>
        <w:t>Date: ………………</w:t>
      </w:r>
      <w:r w:rsidR="001615AA">
        <w:t>29/3/2026</w:t>
      </w:r>
      <w:r>
        <w:t>………………………………………</w:t>
      </w:r>
    </w:p>
    <w:p w14:paraId="1C50026A" w14:textId="77777777" w:rsidR="005A0931" w:rsidRDefault="005A0931">
      <w:pPr>
        <w:spacing w:after="205" w:line="259" w:lineRule="auto"/>
      </w:pP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44795707" w14:textId="77777777" w:rsidR="005A0931" w:rsidRDefault="005A0931">
      <w:pPr>
        <w:spacing w:after="205" w:line="259" w:lineRule="auto"/>
      </w:pP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 </w:t>
      </w:r>
    </w:p>
    <w:p w14:paraId="43C8C030" w14:textId="2E75E1EA" w:rsidR="005A0931" w:rsidRDefault="005A0931" w:rsidP="0028125E">
      <w:pPr>
        <w:spacing w:after="207" w:line="259" w:lineRule="auto"/>
      </w:pPr>
      <w:r>
        <w:rPr>
          <w:rFonts w:ascii="Arial" w:eastAsia="Arial" w:hAnsi="Arial" w:cs="Arial"/>
        </w:rPr>
        <w:t> </w:t>
      </w:r>
      <w:r>
        <w:rPr>
          <w:rFonts w:ascii="Calibri" w:eastAsia="Calibri" w:hAnsi="Calibri" w:cs="Calibri"/>
        </w:rPr>
        <w:t xml:space="preserve"> </w:t>
      </w:r>
    </w:p>
    <w:sectPr w:rsidR="005A0931" w:rsidSect="001615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53DA"/>
    <w:multiLevelType w:val="hybridMultilevel"/>
    <w:tmpl w:val="13B0C65E"/>
    <w:lvl w:ilvl="0" w:tplc="76F6426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26005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12EEA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CC1C0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3ECD0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9A30F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42863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A27BF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B5E046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4E008D"/>
    <w:multiLevelType w:val="hybridMultilevel"/>
    <w:tmpl w:val="BBD093BA"/>
    <w:lvl w:ilvl="0" w:tplc="D59EC7E6">
      <w:start w:val="1"/>
      <w:numFmt w:val="bullet"/>
      <w:lvlText w:val="o"/>
      <w:lvlJc w:val="left"/>
      <w:pPr>
        <w:ind w:left="7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1693FC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6A5990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88D310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2AC246C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629DCE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2A2B44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E2A67A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961942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5375BE"/>
    <w:multiLevelType w:val="hybridMultilevel"/>
    <w:tmpl w:val="A20657A6"/>
    <w:lvl w:ilvl="0" w:tplc="E160C58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7E189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ECFE2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AA37A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6C61B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1D4FE7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5E877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043F6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B5CD07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BA477D"/>
    <w:multiLevelType w:val="hybridMultilevel"/>
    <w:tmpl w:val="964A014A"/>
    <w:lvl w:ilvl="0" w:tplc="D3CE147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F1ACA5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3282A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4E4768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1AC97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64C5C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6C826F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138226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6C802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9E5C8B"/>
    <w:multiLevelType w:val="hybridMultilevel"/>
    <w:tmpl w:val="3550B91C"/>
    <w:lvl w:ilvl="0" w:tplc="EA7C2A88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F476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4E9C24">
      <w:start w:val="1"/>
      <w:numFmt w:val="bullet"/>
      <w:lvlText w:val="•"/>
      <w:lvlJc w:val="left"/>
      <w:pPr>
        <w:ind w:left="2146"/>
      </w:pPr>
      <w:rPr>
        <w:rFonts w:ascii="Arial" w:eastAsia="Arial" w:hAnsi="Arial" w:cs="Arial"/>
        <w:b w:val="0"/>
        <w:i w:val="0"/>
        <w:strike w:val="0"/>
        <w:dstrike w:val="0"/>
        <w:color w:val="0F476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30AC64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476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92688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F476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26FB42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476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A6A2AA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476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6208D2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F476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D09BB6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476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521C5C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F476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CA4339"/>
    <w:multiLevelType w:val="hybridMultilevel"/>
    <w:tmpl w:val="5E6842E0"/>
    <w:lvl w:ilvl="0" w:tplc="F4481D3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FC65E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8CC1A3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64C6E3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148C0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9E393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766E8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84347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F8390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FF56F7"/>
    <w:multiLevelType w:val="multilevel"/>
    <w:tmpl w:val="F7F65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E4C99"/>
    <w:multiLevelType w:val="hybridMultilevel"/>
    <w:tmpl w:val="AFDAE9AE"/>
    <w:lvl w:ilvl="0" w:tplc="5BD6B27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0E54B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1667B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181CC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40D02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04812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C2C05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7288E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4071F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D0C0102"/>
    <w:multiLevelType w:val="hybridMultilevel"/>
    <w:tmpl w:val="B77205EA"/>
    <w:lvl w:ilvl="0" w:tplc="304ADC9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23C0D9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DADFE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F669F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7C046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92934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108A2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A6B85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C441F1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862751B"/>
    <w:multiLevelType w:val="hybridMultilevel"/>
    <w:tmpl w:val="B5806C24"/>
    <w:lvl w:ilvl="0" w:tplc="116E1BB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AC317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E0C4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C41A9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DC8B4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1D2223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68A3D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3BC04A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7C271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8C41967"/>
    <w:multiLevelType w:val="hybridMultilevel"/>
    <w:tmpl w:val="61D0DBEE"/>
    <w:lvl w:ilvl="0" w:tplc="ED7C4F8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A0373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89AD2A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84528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F4F6E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B8156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C0A3D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4EA8C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74B4A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8F916F1"/>
    <w:multiLevelType w:val="hybridMultilevel"/>
    <w:tmpl w:val="AEF8ECDE"/>
    <w:lvl w:ilvl="0" w:tplc="9F0ADE5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D06CA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D4C24B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3240D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2BA198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3C17F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84AD2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7406E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BA8C7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F493706"/>
    <w:multiLevelType w:val="multilevel"/>
    <w:tmpl w:val="5E767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7E19B8"/>
    <w:multiLevelType w:val="hybridMultilevel"/>
    <w:tmpl w:val="AA3AF06E"/>
    <w:lvl w:ilvl="0" w:tplc="5C3E2AD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E8B9D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AE7BB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D053F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686857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56788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7206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AE37F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2CC0E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3712E78"/>
    <w:multiLevelType w:val="hybridMultilevel"/>
    <w:tmpl w:val="B978A85E"/>
    <w:lvl w:ilvl="0" w:tplc="BE8EE3F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647BB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D05CD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349EF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0E2F8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F2014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FE653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2DC57F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A2A0A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75274EE"/>
    <w:multiLevelType w:val="hybridMultilevel"/>
    <w:tmpl w:val="3E36247E"/>
    <w:lvl w:ilvl="0" w:tplc="404060E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14D6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74693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1EE09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08033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B100D8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E267A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904B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E2F89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C177336"/>
    <w:multiLevelType w:val="hybridMultilevel"/>
    <w:tmpl w:val="599E695C"/>
    <w:lvl w:ilvl="0" w:tplc="570025B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26974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042F61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7DC5DD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A8E4D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88116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3AF08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14EA6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60033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3EE4FF4"/>
    <w:multiLevelType w:val="multilevel"/>
    <w:tmpl w:val="19EAA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AA5D6D"/>
    <w:multiLevelType w:val="hybridMultilevel"/>
    <w:tmpl w:val="B06A6030"/>
    <w:lvl w:ilvl="0" w:tplc="8EFCDA4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42DD3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1A4B5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B84D28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3AA39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847AE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DCDF8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D4878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706F3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E501FD4"/>
    <w:multiLevelType w:val="hybridMultilevel"/>
    <w:tmpl w:val="5F5266E8"/>
    <w:lvl w:ilvl="0" w:tplc="722C74C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E487D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0A353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067E8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EDA97D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8446B6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0C79C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4EEE84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D2A9D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F634834"/>
    <w:multiLevelType w:val="hybridMultilevel"/>
    <w:tmpl w:val="73E8189E"/>
    <w:lvl w:ilvl="0" w:tplc="A4083CD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30AB6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BA8194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DE6A84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460B3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DF216D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8A87D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1460A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9A4432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30703B8"/>
    <w:multiLevelType w:val="hybridMultilevel"/>
    <w:tmpl w:val="CA52382E"/>
    <w:lvl w:ilvl="0" w:tplc="C54EE1F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285444">
      <w:start w:val="1"/>
      <w:numFmt w:val="bullet"/>
      <w:lvlText w:val="o"/>
      <w:lvlJc w:val="left"/>
      <w:pPr>
        <w:ind w:left="1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4807A4">
      <w:start w:val="1"/>
      <w:numFmt w:val="bullet"/>
      <w:lvlText w:val="▪"/>
      <w:lvlJc w:val="left"/>
      <w:pPr>
        <w:ind w:left="1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126A648">
      <w:start w:val="1"/>
      <w:numFmt w:val="bullet"/>
      <w:lvlText w:val="•"/>
      <w:lvlJc w:val="left"/>
      <w:pPr>
        <w:ind w:left="2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0E21AC">
      <w:start w:val="1"/>
      <w:numFmt w:val="bullet"/>
      <w:lvlText w:val="o"/>
      <w:lvlJc w:val="left"/>
      <w:pPr>
        <w:ind w:left="3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0EFEC0">
      <w:start w:val="1"/>
      <w:numFmt w:val="bullet"/>
      <w:lvlText w:val="▪"/>
      <w:lvlJc w:val="left"/>
      <w:pPr>
        <w:ind w:left="41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B69020">
      <w:start w:val="1"/>
      <w:numFmt w:val="bullet"/>
      <w:lvlText w:val="•"/>
      <w:lvlJc w:val="left"/>
      <w:pPr>
        <w:ind w:left="4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F640C0">
      <w:start w:val="1"/>
      <w:numFmt w:val="bullet"/>
      <w:lvlText w:val="o"/>
      <w:lvlJc w:val="left"/>
      <w:pPr>
        <w:ind w:left="55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ECE2CE">
      <w:start w:val="1"/>
      <w:numFmt w:val="bullet"/>
      <w:lvlText w:val="▪"/>
      <w:lvlJc w:val="left"/>
      <w:pPr>
        <w:ind w:left="62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2163117"/>
    <w:multiLevelType w:val="hybridMultilevel"/>
    <w:tmpl w:val="F12CE24C"/>
    <w:lvl w:ilvl="0" w:tplc="1F9AAA9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14A50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570DC6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2B8F7E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62E90F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741B1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82649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249B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72E63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2257B03"/>
    <w:multiLevelType w:val="multilevel"/>
    <w:tmpl w:val="F4B43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8C71BA"/>
    <w:multiLevelType w:val="hybridMultilevel"/>
    <w:tmpl w:val="95BCF9B4"/>
    <w:lvl w:ilvl="0" w:tplc="2FE4ABE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F6D54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D0D9D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16BD9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C23D9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1CF1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EE2FA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52745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612987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4392D15"/>
    <w:multiLevelType w:val="hybridMultilevel"/>
    <w:tmpl w:val="7C2C3030"/>
    <w:lvl w:ilvl="0" w:tplc="262487E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062EC0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EEFA2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E49DD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00A55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B82C7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622331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E8622D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94386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F475634"/>
    <w:multiLevelType w:val="multilevel"/>
    <w:tmpl w:val="AF807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8815BE"/>
    <w:multiLevelType w:val="hybridMultilevel"/>
    <w:tmpl w:val="BDDAD8AC"/>
    <w:lvl w:ilvl="0" w:tplc="EA683976">
      <w:start w:val="1"/>
      <w:numFmt w:val="bullet"/>
      <w:lvlText w:val="•"/>
      <w:lvlJc w:val="left"/>
      <w:pPr>
        <w:ind w:left="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9C80AA">
      <w:start w:val="1"/>
      <w:numFmt w:val="bullet"/>
      <w:lvlText w:val="o"/>
      <w:lvlJc w:val="left"/>
      <w:pPr>
        <w:ind w:left="12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741A1A">
      <w:start w:val="1"/>
      <w:numFmt w:val="bullet"/>
      <w:lvlText w:val="▪"/>
      <w:lvlJc w:val="left"/>
      <w:pPr>
        <w:ind w:left="19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E89CD8">
      <w:start w:val="1"/>
      <w:numFmt w:val="bullet"/>
      <w:lvlText w:val="•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84C44E">
      <w:start w:val="1"/>
      <w:numFmt w:val="bullet"/>
      <w:lvlText w:val="o"/>
      <w:lvlJc w:val="left"/>
      <w:pPr>
        <w:ind w:left="3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068BAA">
      <w:start w:val="1"/>
      <w:numFmt w:val="bullet"/>
      <w:lvlText w:val="▪"/>
      <w:lvlJc w:val="left"/>
      <w:pPr>
        <w:ind w:left="4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101236">
      <w:start w:val="1"/>
      <w:numFmt w:val="bullet"/>
      <w:lvlText w:val="•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84DA7E">
      <w:start w:val="1"/>
      <w:numFmt w:val="bullet"/>
      <w:lvlText w:val="o"/>
      <w:lvlJc w:val="left"/>
      <w:pPr>
        <w:ind w:left="5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36C098">
      <w:start w:val="1"/>
      <w:numFmt w:val="bullet"/>
      <w:lvlText w:val="▪"/>
      <w:lvlJc w:val="left"/>
      <w:pPr>
        <w:ind w:left="6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1715A41"/>
    <w:multiLevelType w:val="hybridMultilevel"/>
    <w:tmpl w:val="8CFAB5E2"/>
    <w:lvl w:ilvl="0" w:tplc="0D72340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BE2BF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0E169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E1ADEC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1CB19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9FE9B0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30712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BBE1C5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86EC8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5EB7D84"/>
    <w:multiLevelType w:val="hybridMultilevel"/>
    <w:tmpl w:val="F4C018C2"/>
    <w:lvl w:ilvl="0" w:tplc="0878613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1650C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DA5BE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2183AD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E2095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503F1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D2468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3A52A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9B4036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71A7624"/>
    <w:multiLevelType w:val="hybridMultilevel"/>
    <w:tmpl w:val="23A48DB4"/>
    <w:lvl w:ilvl="0" w:tplc="B338EA2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70F2F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6A9B8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F10F1A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EED9C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3D2153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B8931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08E9F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FCB0E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B663A63"/>
    <w:multiLevelType w:val="hybridMultilevel"/>
    <w:tmpl w:val="440ABED4"/>
    <w:lvl w:ilvl="0" w:tplc="722C909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78511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C045C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4288D1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9649C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6C5D8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4EB3A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5205C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601CE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EA31651"/>
    <w:multiLevelType w:val="hybridMultilevel"/>
    <w:tmpl w:val="9698CEC8"/>
    <w:lvl w:ilvl="0" w:tplc="692E99A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86E39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16A17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24A8B9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5EAA4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EE266C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3017C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56CBE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1C354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F4C5AAD"/>
    <w:multiLevelType w:val="multilevel"/>
    <w:tmpl w:val="B8C62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6"/>
  </w:num>
  <w:num w:numId="3">
    <w:abstractNumId w:val="12"/>
  </w:num>
  <w:num w:numId="4">
    <w:abstractNumId w:val="33"/>
  </w:num>
  <w:num w:numId="5">
    <w:abstractNumId w:val="23"/>
  </w:num>
  <w:num w:numId="6">
    <w:abstractNumId w:val="6"/>
  </w:num>
  <w:num w:numId="7">
    <w:abstractNumId w:val="4"/>
  </w:num>
  <w:num w:numId="8">
    <w:abstractNumId w:val="13"/>
  </w:num>
  <w:num w:numId="9">
    <w:abstractNumId w:val="27"/>
  </w:num>
  <w:num w:numId="10">
    <w:abstractNumId w:val="19"/>
  </w:num>
  <w:num w:numId="11">
    <w:abstractNumId w:val="30"/>
  </w:num>
  <w:num w:numId="12">
    <w:abstractNumId w:val="15"/>
  </w:num>
  <w:num w:numId="13">
    <w:abstractNumId w:val="24"/>
  </w:num>
  <w:num w:numId="14">
    <w:abstractNumId w:val="31"/>
  </w:num>
  <w:num w:numId="15">
    <w:abstractNumId w:val="29"/>
  </w:num>
  <w:num w:numId="16">
    <w:abstractNumId w:val="10"/>
  </w:num>
  <w:num w:numId="17">
    <w:abstractNumId w:val="21"/>
  </w:num>
  <w:num w:numId="18">
    <w:abstractNumId w:val="11"/>
  </w:num>
  <w:num w:numId="19">
    <w:abstractNumId w:val="2"/>
  </w:num>
  <w:num w:numId="20">
    <w:abstractNumId w:val="3"/>
  </w:num>
  <w:num w:numId="21">
    <w:abstractNumId w:val="9"/>
  </w:num>
  <w:num w:numId="22">
    <w:abstractNumId w:val="1"/>
  </w:num>
  <w:num w:numId="23">
    <w:abstractNumId w:val="22"/>
  </w:num>
  <w:num w:numId="24">
    <w:abstractNumId w:val="16"/>
  </w:num>
  <w:num w:numId="25">
    <w:abstractNumId w:val="0"/>
  </w:num>
  <w:num w:numId="26">
    <w:abstractNumId w:val="8"/>
  </w:num>
  <w:num w:numId="27">
    <w:abstractNumId w:val="7"/>
  </w:num>
  <w:num w:numId="28">
    <w:abstractNumId w:val="18"/>
  </w:num>
  <w:num w:numId="29">
    <w:abstractNumId w:val="28"/>
  </w:num>
  <w:num w:numId="30">
    <w:abstractNumId w:val="20"/>
  </w:num>
  <w:num w:numId="31">
    <w:abstractNumId w:val="25"/>
  </w:num>
  <w:num w:numId="32">
    <w:abstractNumId w:val="32"/>
  </w:num>
  <w:num w:numId="33">
    <w:abstractNumId w:val="5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931"/>
    <w:rsid w:val="00033C46"/>
    <w:rsid w:val="001615AA"/>
    <w:rsid w:val="0028125E"/>
    <w:rsid w:val="002D0B1D"/>
    <w:rsid w:val="005A0931"/>
    <w:rsid w:val="00A143DB"/>
    <w:rsid w:val="00B3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41964"/>
  <w15:chartTrackingRefBased/>
  <w15:docId w15:val="{A6CD17FF-E46F-43F4-9FD8-5BCBFADBE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09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09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09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09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09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09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09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09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09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09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5A09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5A09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09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09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09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09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09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09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09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09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09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09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09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09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09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09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09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09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0931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5A0931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logs.glowscotland.org.uk/fi/blairhallps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Fife Council</Company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Bow</dc:creator>
  <cp:keywords/>
  <dc:description/>
  <cp:lastModifiedBy>Lorna Chalmers</cp:lastModifiedBy>
  <cp:revision>2</cp:revision>
  <dcterms:created xsi:type="dcterms:W3CDTF">2026-04-02T13:20:00Z</dcterms:created>
  <dcterms:modified xsi:type="dcterms:W3CDTF">2026-04-02T13:20:00Z</dcterms:modified>
</cp:coreProperties>
</file>