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0B8F" w14:textId="77777777" w:rsidR="0094164C" w:rsidRDefault="00E74BDD">
      <w:pPr>
        <w:tabs>
          <w:tab w:val="left" w:pos="5400"/>
        </w:tabs>
        <w:jc w:val="center"/>
        <w:rPr>
          <w:rFonts w:ascii="Trebuchet MS" w:eastAsia="Trebuchet MS" w:hAnsi="Trebuchet MS" w:cs="Trebuchet MS"/>
          <w:b/>
          <w:sz w:val="36"/>
          <w:szCs w:val="36"/>
        </w:rPr>
      </w:pPr>
      <w:r>
        <w:rPr>
          <w:rFonts w:ascii="Trebuchet MS" w:eastAsia="Trebuchet MS" w:hAnsi="Trebuchet MS" w:cs="Trebuchet MS"/>
          <w:b/>
          <w:sz w:val="36"/>
          <w:szCs w:val="36"/>
        </w:rPr>
        <w:t>Bell Baxter High School Parent Council</w:t>
      </w:r>
      <w:r>
        <w:rPr>
          <w:noProof/>
        </w:rPr>
        <w:drawing>
          <wp:anchor distT="0" distB="0" distL="114300" distR="114300" simplePos="0" relativeHeight="251658240" behindDoc="0" locked="0" layoutInCell="1" hidden="0" allowOverlap="1" wp14:anchorId="7D378186" wp14:editId="5570F328">
            <wp:simplePos x="0" y="0"/>
            <wp:positionH relativeFrom="column">
              <wp:posOffset>-395021</wp:posOffset>
            </wp:positionH>
            <wp:positionV relativeFrom="paragraph">
              <wp:posOffset>-460857</wp:posOffset>
            </wp:positionV>
            <wp:extent cx="819303" cy="878563"/>
            <wp:effectExtent l="0" t="0" r="0" b="0"/>
            <wp:wrapNone/>
            <wp:docPr id="1" name="image1.png" descr="clip0005"/>
            <wp:cNvGraphicFramePr/>
            <a:graphic xmlns:a="http://schemas.openxmlformats.org/drawingml/2006/main">
              <a:graphicData uri="http://schemas.openxmlformats.org/drawingml/2006/picture">
                <pic:pic xmlns:pic="http://schemas.openxmlformats.org/drawingml/2006/picture">
                  <pic:nvPicPr>
                    <pic:cNvPr id="0" name="image1.png" descr="clip0005"/>
                    <pic:cNvPicPr preferRelativeResize="0"/>
                  </pic:nvPicPr>
                  <pic:blipFill>
                    <a:blip r:embed="rId5"/>
                    <a:srcRect/>
                    <a:stretch>
                      <a:fillRect/>
                    </a:stretch>
                  </pic:blipFill>
                  <pic:spPr>
                    <a:xfrm>
                      <a:off x="0" y="0"/>
                      <a:ext cx="819303" cy="878563"/>
                    </a:xfrm>
                    <a:prstGeom prst="rect">
                      <a:avLst/>
                    </a:prstGeom>
                    <a:ln/>
                  </pic:spPr>
                </pic:pic>
              </a:graphicData>
            </a:graphic>
          </wp:anchor>
        </w:drawing>
      </w:r>
    </w:p>
    <w:p w14:paraId="768742E4" w14:textId="77777777" w:rsidR="0094164C" w:rsidRDefault="0094164C">
      <w:pPr>
        <w:tabs>
          <w:tab w:val="left" w:pos="5400"/>
        </w:tabs>
        <w:jc w:val="center"/>
        <w:rPr>
          <w:rFonts w:ascii="Trebuchet MS" w:eastAsia="Trebuchet MS" w:hAnsi="Trebuchet MS" w:cs="Trebuchet MS"/>
          <w:b/>
          <w:sz w:val="24"/>
          <w:szCs w:val="24"/>
        </w:rPr>
      </w:pPr>
    </w:p>
    <w:p w14:paraId="3E1E0BC8" w14:textId="77777777" w:rsidR="0094164C" w:rsidRDefault="00E74BDD">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Minute of Meeting held on Wednesday, 12</w:t>
      </w:r>
      <w:r>
        <w:rPr>
          <w:rFonts w:ascii="Trebuchet MS" w:eastAsia="Trebuchet MS" w:hAnsi="Trebuchet MS" w:cs="Trebuchet MS"/>
          <w:b/>
          <w:sz w:val="24"/>
          <w:szCs w:val="24"/>
          <w:vertAlign w:val="superscript"/>
        </w:rPr>
        <w:t>th</w:t>
      </w:r>
      <w:r>
        <w:rPr>
          <w:rFonts w:ascii="Trebuchet MS" w:eastAsia="Trebuchet MS" w:hAnsi="Trebuchet MS" w:cs="Trebuchet MS"/>
          <w:b/>
          <w:sz w:val="24"/>
          <w:szCs w:val="24"/>
        </w:rPr>
        <w:t xml:space="preserve"> June 2019 at 7.00 p.m.</w:t>
      </w:r>
    </w:p>
    <w:p w14:paraId="21B6C150" w14:textId="77777777" w:rsidR="0094164C" w:rsidRDefault="00E74BDD">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Conference Room, Bell Baxter High School</w:t>
      </w:r>
    </w:p>
    <w:p w14:paraId="7B22E2BD" w14:textId="77777777" w:rsidR="0094164C" w:rsidRDefault="0094164C">
      <w:pPr>
        <w:tabs>
          <w:tab w:val="left" w:pos="5400"/>
        </w:tabs>
        <w:ind w:left="1134"/>
        <w:jc w:val="center"/>
        <w:rPr>
          <w:b/>
          <w:sz w:val="24"/>
          <w:szCs w:val="24"/>
        </w:rPr>
      </w:pPr>
      <w:bookmarkStart w:id="0" w:name="_gjdgxs" w:colFirst="0" w:colLast="0"/>
      <w:bookmarkEnd w:id="0"/>
    </w:p>
    <w:p w14:paraId="04617436" w14:textId="77777777" w:rsidR="0094164C" w:rsidRDefault="0094164C">
      <w:pPr>
        <w:tabs>
          <w:tab w:val="left" w:pos="5400"/>
        </w:tabs>
        <w:jc w:val="center"/>
        <w:rPr>
          <w:b/>
          <w:sz w:val="24"/>
          <w:szCs w:val="24"/>
        </w:rPr>
      </w:pPr>
    </w:p>
    <w:p w14:paraId="29B3DF5C" w14:textId="254A2367" w:rsidR="0094164C" w:rsidRDefault="00E74BDD">
      <w:pPr>
        <w:ind w:left="1440" w:hanging="1440"/>
        <w:jc w:val="both"/>
        <w:rPr>
          <w:sz w:val="24"/>
          <w:szCs w:val="24"/>
        </w:rPr>
      </w:pPr>
      <w:r>
        <w:rPr>
          <w:b/>
          <w:sz w:val="24"/>
          <w:szCs w:val="24"/>
        </w:rPr>
        <w:t>Present:</w:t>
      </w:r>
      <w:r>
        <w:rPr>
          <w:b/>
          <w:sz w:val="24"/>
          <w:szCs w:val="24"/>
        </w:rPr>
        <w:tab/>
      </w:r>
      <w:r>
        <w:rPr>
          <w:sz w:val="24"/>
          <w:szCs w:val="24"/>
        </w:rPr>
        <w:t>Karen Brown (Chair), Nicola Joy (Treasurer), Julie Goad,</w:t>
      </w:r>
      <w:r w:rsidR="00FD176A">
        <w:rPr>
          <w:sz w:val="24"/>
          <w:szCs w:val="24"/>
        </w:rPr>
        <w:t xml:space="preserve"> Lindsey Alexander, Chantelle Kidd, Holly Clark, Elaine Blake, Anita Petrie, Maria Sanchez-</w:t>
      </w:r>
      <w:proofErr w:type="spellStart"/>
      <w:r w:rsidR="00FD176A">
        <w:rPr>
          <w:sz w:val="24"/>
          <w:szCs w:val="24"/>
        </w:rPr>
        <w:t>Lluelma</w:t>
      </w:r>
      <w:proofErr w:type="spellEnd"/>
      <w:r w:rsidR="00FD176A">
        <w:rPr>
          <w:sz w:val="24"/>
          <w:szCs w:val="24"/>
        </w:rPr>
        <w:t xml:space="preserve">, Linda Orr, </w:t>
      </w:r>
      <w:r>
        <w:rPr>
          <w:sz w:val="24"/>
          <w:szCs w:val="24"/>
        </w:rPr>
        <w:t>Carol Ann Penrose (Headteacher), Linda Jeffrey (S2 Nurture)</w:t>
      </w:r>
    </w:p>
    <w:p w14:paraId="748C988C" w14:textId="77777777" w:rsidR="0094164C" w:rsidRDefault="0094164C">
      <w:pPr>
        <w:ind w:left="1440" w:hanging="1440"/>
        <w:jc w:val="both"/>
        <w:rPr>
          <w:sz w:val="24"/>
          <w:szCs w:val="24"/>
        </w:rPr>
      </w:pPr>
    </w:p>
    <w:p w14:paraId="50C521AD" w14:textId="77777777" w:rsidR="0094164C" w:rsidRDefault="00E74BDD">
      <w:pPr>
        <w:ind w:left="1440" w:hanging="1440"/>
        <w:jc w:val="both"/>
        <w:rPr>
          <w:sz w:val="24"/>
          <w:szCs w:val="24"/>
        </w:rPr>
      </w:pPr>
      <w:r>
        <w:rPr>
          <w:b/>
          <w:sz w:val="24"/>
          <w:szCs w:val="24"/>
        </w:rPr>
        <w:t>Apologies:</w:t>
      </w:r>
      <w:r>
        <w:rPr>
          <w:b/>
          <w:sz w:val="24"/>
          <w:szCs w:val="24"/>
        </w:rPr>
        <w:tab/>
      </w:r>
      <w:r>
        <w:rPr>
          <w:sz w:val="24"/>
          <w:szCs w:val="24"/>
        </w:rPr>
        <w:t xml:space="preserve">Ian Jones (Vice-Chair), Stephen </w:t>
      </w:r>
      <w:proofErr w:type="spellStart"/>
      <w:r>
        <w:rPr>
          <w:sz w:val="24"/>
          <w:szCs w:val="24"/>
        </w:rPr>
        <w:t>Gethins</w:t>
      </w:r>
      <w:proofErr w:type="spellEnd"/>
      <w:r>
        <w:rPr>
          <w:sz w:val="24"/>
          <w:szCs w:val="24"/>
        </w:rPr>
        <w:t xml:space="preserve"> MP, Willie Rennie MSP, Cllr Karen Marjoram, Cllr Tony </w:t>
      </w:r>
      <w:proofErr w:type="spellStart"/>
      <w:r>
        <w:rPr>
          <w:sz w:val="24"/>
          <w:szCs w:val="24"/>
        </w:rPr>
        <w:t>Miklinski</w:t>
      </w:r>
      <w:proofErr w:type="spellEnd"/>
      <w:r>
        <w:rPr>
          <w:sz w:val="24"/>
          <w:szCs w:val="24"/>
        </w:rPr>
        <w:t xml:space="preserve">, Kirsty Cooper, Lucy Kinnear, Christine Dunnett, Jonathan </w:t>
      </w:r>
      <w:proofErr w:type="spellStart"/>
      <w:r>
        <w:rPr>
          <w:sz w:val="24"/>
          <w:szCs w:val="24"/>
        </w:rPr>
        <w:t>Staal</w:t>
      </w:r>
      <w:proofErr w:type="spellEnd"/>
      <w:r>
        <w:rPr>
          <w:sz w:val="24"/>
          <w:szCs w:val="24"/>
        </w:rPr>
        <w:t xml:space="preserve">, Crispin Hayes, Shona Rust, Sam Jeffrey and Megan </w:t>
      </w:r>
      <w:proofErr w:type="spellStart"/>
      <w:r>
        <w:rPr>
          <w:sz w:val="24"/>
          <w:szCs w:val="24"/>
        </w:rPr>
        <w:t>Easson</w:t>
      </w:r>
      <w:proofErr w:type="spellEnd"/>
      <w:r>
        <w:rPr>
          <w:sz w:val="24"/>
          <w:szCs w:val="24"/>
        </w:rPr>
        <w:t xml:space="preserve"> (School Captains)</w:t>
      </w:r>
    </w:p>
    <w:p w14:paraId="35A9DC90" w14:textId="77777777" w:rsidR="0094164C" w:rsidRDefault="0094164C">
      <w:pPr>
        <w:jc w:val="both"/>
        <w:rPr>
          <w:sz w:val="24"/>
          <w:szCs w:val="24"/>
        </w:rPr>
      </w:pPr>
    </w:p>
    <w:p w14:paraId="507F5DAC" w14:textId="77777777" w:rsidR="0094164C" w:rsidRDefault="0094164C">
      <w:pPr>
        <w:jc w:val="both"/>
        <w:rPr>
          <w:sz w:val="24"/>
          <w:szCs w:val="24"/>
        </w:rPr>
      </w:pPr>
    </w:p>
    <w:p w14:paraId="413975C3" w14:textId="77777777" w:rsidR="0094164C" w:rsidRDefault="00E74BDD">
      <w:pPr>
        <w:numPr>
          <w:ilvl w:val="0"/>
          <w:numId w:val="2"/>
        </w:numPr>
        <w:ind w:left="426" w:hanging="426"/>
        <w:jc w:val="both"/>
        <w:rPr>
          <w:sz w:val="24"/>
          <w:szCs w:val="24"/>
        </w:rPr>
      </w:pPr>
      <w:r>
        <w:rPr>
          <w:b/>
          <w:sz w:val="24"/>
          <w:szCs w:val="24"/>
        </w:rPr>
        <w:t>Welcome and Apologies</w:t>
      </w:r>
    </w:p>
    <w:p w14:paraId="5467915B" w14:textId="77777777" w:rsidR="0094164C" w:rsidRDefault="00E74BDD">
      <w:pPr>
        <w:ind w:left="426"/>
        <w:jc w:val="both"/>
        <w:rPr>
          <w:sz w:val="24"/>
          <w:szCs w:val="24"/>
        </w:rPr>
      </w:pPr>
      <w:r>
        <w:rPr>
          <w:sz w:val="24"/>
          <w:szCs w:val="24"/>
        </w:rPr>
        <w:t>Karen Brown welcomed everyone to the meeting.</w:t>
      </w:r>
    </w:p>
    <w:p w14:paraId="24402FE5" w14:textId="77777777" w:rsidR="0094164C" w:rsidRDefault="0094164C">
      <w:pPr>
        <w:jc w:val="both"/>
        <w:rPr>
          <w:sz w:val="24"/>
          <w:szCs w:val="24"/>
        </w:rPr>
      </w:pPr>
    </w:p>
    <w:p w14:paraId="4D7A23E1" w14:textId="77777777" w:rsidR="0094164C" w:rsidRDefault="00E74BDD">
      <w:pPr>
        <w:numPr>
          <w:ilvl w:val="0"/>
          <w:numId w:val="2"/>
        </w:numPr>
        <w:ind w:left="426" w:hanging="426"/>
        <w:jc w:val="both"/>
        <w:rPr>
          <w:sz w:val="24"/>
          <w:szCs w:val="24"/>
        </w:rPr>
      </w:pPr>
      <w:r>
        <w:rPr>
          <w:b/>
          <w:sz w:val="24"/>
          <w:szCs w:val="24"/>
        </w:rPr>
        <w:t>Previous Minutes</w:t>
      </w:r>
    </w:p>
    <w:p w14:paraId="61BF57B6" w14:textId="77777777" w:rsidR="0094164C" w:rsidRDefault="00E74BDD">
      <w:pPr>
        <w:ind w:left="426"/>
        <w:jc w:val="both"/>
        <w:rPr>
          <w:sz w:val="24"/>
          <w:szCs w:val="24"/>
        </w:rPr>
      </w:pPr>
      <w:r>
        <w:rPr>
          <w:sz w:val="24"/>
          <w:szCs w:val="24"/>
        </w:rPr>
        <w:t xml:space="preserve">Not available. </w:t>
      </w:r>
    </w:p>
    <w:p w14:paraId="0494CD51" w14:textId="77777777" w:rsidR="0094164C" w:rsidRDefault="00E74BDD">
      <w:pPr>
        <w:ind w:left="426"/>
        <w:jc w:val="both"/>
        <w:rPr>
          <w:sz w:val="24"/>
          <w:szCs w:val="24"/>
        </w:rPr>
      </w:pPr>
      <w:r>
        <w:rPr>
          <w:sz w:val="24"/>
          <w:szCs w:val="24"/>
        </w:rPr>
        <w:t xml:space="preserve">Glenda Wardlaw has left the Bell Baxter office and the school office has not found anyone to take on the position of Clerk to the Parent Council.  The future minutes will have to be taken by Parent Council members until this situation is resolved. </w:t>
      </w:r>
    </w:p>
    <w:p w14:paraId="5B955AFD" w14:textId="77777777" w:rsidR="0094164C" w:rsidRDefault="0094164C">
      <w:pPr>
        <w:ind w:left="426"/>
        <w:jc w:val="both"/>
        <w:rPr>
          <w:sz w:val="24"/>
          <w:szCs w:val="24"/>
        </w:rPr>
      </w:pPr>
    </w:p>
    <w:p w14:paraId="0BD08F74" w14:textId="77777777" w:rsidR="0094164C" w:rsidRDefault="0094164C">
      <w:pPr>
        <w:ind w:left="426"/>
        <w:jc w:val="both"/>
        <w:rPr>
          <w:sz w:val="24"/>
          <w:szCs w:val="24"/>
        </w:rPr>
      </w:pPr>
    </w:p>
    <w:p w14:paraId="5B1C0C10" w14:textId="77777777" w:rsidR="0094164C" w:rsidRDefault="00E74BDD">
      <w:pPr>
        <w:numPr>
          <w:ilvl w:val="0"/>
          <w:numId w:val="2"/>
        </w:numPr>
        <w:ind w:left="426" w:hanging="426"/>
        <w:jc w:val="both"/>
        <w:rPr>
          <w:sz w:val="24"/>
          <w:szCs w:val="24"/>
        </w:rPr>
      </w:pPr>
      <w:r>
        <w:rPr>
          <w:b/>
          <w:sz w:val="24"/>
          <w:szCs w:val="24"/>
        </w:rPr>
        <w:t>Presentation – Emotional Health and Wellbeing (Linda Jeffrey and pupils)</w:t>
      </w:r>
    </w:p>
    <w:p w14:paraId="5E07A11F" w14:textId="0E3E7AC5" w:rsidR="0094164C" w:rsidRPr="00E74BDD" w:rsidRDefault="00E74BDD">
      <w:pPr>
        <w:ind w:left="720"/>
        <w:jc w:val="both"/>
        <w:rPr>
          <w:bCs/>
          <w:sz w:val="24"/>
          <w:szCs w:val="24"/>
        </w:rPr>
      </w:pPr>
      <w:r w:rsidRPr="00E74BDD">
        <w:rPr>
          <w:bCs/>
          <w:sz w:val="24"/>
          <w:szCs w:val="24"/>
        </w:rPr>
        <w:t xml:space="preserve">Mrs Jeffrey and her pupils gave an excellent presentation on a proposal to have a school dog.  They spoke about the therapeutic and calming benefits of having a dog in the school.  It is hoped fundraising will assist in the school acquiring a dog in due course and Parent </w:t>
      </w:r>
      <w:r w:rsidR="00F27C23">
        <w:rPr>
          <w:bCs/>
          <w:sz w:val="24"/>
          <w:szCs w:val="24"/>
        </w:rPr>
        <w:t>C</w:t>
      </w:r>
      <w:bookmarkStart w:id="1" w:name="_GoBack"/>
      <w:bookmarkEnd w:id="1"/>
      <w:r w:rsidRPr="00E74BDD">
        <w:rPr>
          <w:bCs/>
          <w:sz w:val="24"/>
          <w:szCs w:val="24"/>
        </w:rPr>
        <w:t>ouncil maybe requested to assist with fund raising.</w:t>
      </w:r>
    </w:p>
    <w:p w14:paraId="65BCFDE6" w14:textId="77777777" w:rsidR="0094164C" w:rsidRPr="00E74BDD" w:rsidRDefault="0094164C">
      <w:pPr>
        <w:ind w:left="426"/>
        <w:jc w:val="both"/>
        <w:rPr>
          <w:bCs/>
          <w:sz w:val="24"/>
          <w:szCs w:val="24"/>
        </w:rPr>
      </w:pPr>
    </w:p>
    <w:p w14:paraId="1E654004" w14:textId="77777777" w:rsidR="0094164C" w:rsidRDefault="0094164C">
      <w:pPr>
        <w:ind w:left="426"/>
        <w:jc w:val="both"/>
        <w:rPr>
          <w:sz w:val="24"/>
          <w:szCs w:val="24"/>
        </w:rPr>
      </w:pPr>
    </w:p>
    <w:p w14:paraId="2D559CAA" w14:textId="21D27117" w:rsidR="0094164C" w:rsidRPr="00D24570" w:rsidRDefault="00E74BDD">
      <w:pPr>
        <w:numPr>
          <w:ilvl w:val="0"/>
          <w:numId w:val="2"/>
        </w:numPr>
        <w:ind w:left="426" w:hanging="426"/>
        <w:jc w:val="both"/>
        <w:rPr>
          <w:sz w:val="24"/>
          <w:szCs w:val="24"/>
        </w:rPr>
      </w:pPr>
      <w:r>
        <w:rPr>
          <w:b/>
          <w:sz w:val="24"/>
          <w:szCs w:val="24"/>
        </w:rPr>
        <w:t>Bell Baxter Communication with Parents</w:t>
      </w:r>
    </w:p>
    <w:p w14:paraId="214939E0" w14:textId="658EA2BA" w:rsidR="00D24570" w:rsidRPr="00E74BDD" w:rsidRDefault="00D24570" w:rsidP="00E74BDD">
      <w:pPr>
        <w:ind w:left="426"/>
        <w:jc w:val="both"/>
        <w:rPr>
          <w:bCs/>
          <w:sz w:val="24"/>
          <w:szCs w:val="24"/>
        </w:rPr>
      </w:pPr>
      <w:r w:rsidRPr="00E74BDD">
        <w:rPr>
          <w:bCs/>
          <w:sz w:val="24"/>
          <w:szCs w:val="24"/>
        </w:rPr>
        <w:t>Question from</w:t>
      </w:r>
      <w:r w:rsidR="00FD176A" w:rsidRPr="00E74BDD">
        <w:rPr>
          <w:bCs/>
          <w:sz w:val="24"/>
          <w:szCs w:val="24"/>
        </w:rPr>
        <w:t xml:space="preserve"> L Alexander</w:t>
      </w:r>
      <w:r w:rsidRPr="00E74BDD">
        <w:rPr>
          <w:bCs/>
          <w:sz w:val="24"/>
          <w:szCs w:val="24"/>
        </w:rPr>
        <w:t xml:space="preserve"> about the sharing of information with parents.  Could there be a standard policy/format within the school.  Currently different faculties have different approaches some using email others twitter etc.  Ms Penrose wil</w:t>
      </w:r>
      <w:r w:rsidR="00FD176A" w:rsidRPr="00E74BDD">
        <w:rPr>
          <w:bCs/>
          <w:sz w:val="24"/>
          <w:szCs w:val="24"/>
        </w:rPr>
        <w:t>l</w:t>
      </w:r>
      <w:r w:rsidRPr="00E74BDD">
        <w:rPr>
          <w:bCs/>
          <w:sz w:val="24"/>
          <w:szCs w:val="24"/>
        </w:rPr>
        <w:t xml:space="preserve"> address this with the faculties.</w:t>
      </w:r>
    </w:p>
    <w:p w14:paraId="4867FCF9" w14:textId="77777777" w:rsidR="0094164C" w:rsidRPr="00D24570" w:rsidRDefault="0094164C">
      <w:pPr>
        <w:ind w:left="426"/>
        <w:jc w:val="both"/>
        <w:rPr>
          <w:b/>
          <w:sz w:val="24"/>
          <w:szCs w:val="24"/>
        </w:rPr>
      </w:pPr>
    </w:p>
    <w:p w14:paraId="5860C6C7" w14:textId="30AFDBC3" w:rsidR="0094164C" w:rsidRPr="00E74BDD" w:rsidRDefault="00FD176A">
      <w:pPr>
        <w:ind w:left="426"/>
        <w:jc w:val="both"/>
        <w:rPr>
          <w:sz w:val="24"/>
          <w:szCs w:val="24"/>
        </w:rPr>
      </w:pPr>
      <w:r w:rsidRPr="00E74BDD">
        <w:rPr>
          <w:sz w:val="24"/>
          <w:szCs w:val="24"/>
        </w:rPr>
        <w:t>School handbook has just been updated.</w:t>
      </w:r>
    </w:p>
    <w:p w14:paraId="4188977A" w14:textId="3027F059" w:rsidR="00FD176A" w:rsidRDefault="00FD176A">
      <w:pPr>
        <w:ind w:left="426"/>
        <w:jc w:val="both"/>
        <w:rPr>
          <w:sz w:val="24"/>
          <w:szCs w:val="24"/>
        </w:rPr>
      </w:pPr>
    </w:p>
    <w:p w14:paraId="073C55AF" w14:textId="77777777" w:rsidR="00FD176A" w:rsidRPr="00D24570" w:rsidRDefault="00FD176A">
      <w:pPr>
        <w:ind w:left="426"/>
        <w:jc w:val="both"/>
        <w:rPr>
          <w:sz w:val="24"/>
          <w:szCs w:val="24"/>
        </w:rPr>
      </w:pPr>
    </w:p>
    <w:p w14:paraId="13B6B6D5" w14:textId="77777777" w:rsidR="0094164C" w:rsidRDefault="00E74BDD">
      <w:pPr>
        <w:numPr>
          <w:ilvl w:val="0"/>
          <w:numId w:val="2"/>
        </w:numPr>
        <w:ind w:left="426" w:hanging="426"/>
        <w:jc w:val="both"/>
        <w:rPr>
          <w:sz w:val="24"/>
          <w:szCs w:val="24"/>
        </w:rPr>
      </w:pPr>
      <w:r>
        <w:rPr>
          <w:b/>
          <w:sz w:val="24"/>
          <w:szCs w:val="24"/>
        </w:rPr>
        <w:t>Rectors Report</w:t>
      </w:r>
    </w:p>
    <w:p w14:paraId="6390CA7D" w14:textId="49DA825F" w:rsidR="0094164C" w:rsidRPr="00E74BDD" w:rsidRDefault="00E74BDD" w:rsidP="00FD176A">
      <w:pPr>
        <w:ind w:left="426"/>
        <w:jc w:val="both"/>
        <w:rPr>
          <w:bCs/>
          <w:sz w:val="24"/>
          <w:szCs w:val="24"/>
        </w:rPr>
      </w:pPr>
      <w:r w:rsidRPr="00E74BDD">
        <w:rPr>
          <w:bCs/>
          <w:sz w:val="24"/>
          <w:szCs w:val="24"/>
        </w:rPr>
        <w:t>The report focused on staffing changes, a number of changes with staff moving due</w:t>
      </w:r>
      <w:r w:rsidR="00FD176A" w:rsidRPr="00E74BDD">
        <w:rPr>
          <w:bCs/>
          <w:sz w:val="24"/>
          <w:szCs w:val="24"/>
        </w:rPr>
        <w:t xml:space="preserve"> </w:t>
      </w:r>
      <w:r w:rsidRPr="00E74BDD">
        <w:rPr>
          <w:bCs/>
          <w:sz w:val="24"/>
          <w:szCs w:val="24"/>
        </w:rPr>
        <w:t>to the job matching process as a result of the managing change process and reduction in school budget.</w:t>
      </w:r>
    </w:p>
    <w:p w14:paraId="44B517B1" w14:textId="182A32AA" w:rsidR="0094164C" w:rsidRDefault="00E74BDD" w:rsidP="00FD176A">
      <w:pPr>
        <w:ind w:left="426"/>
        <w:jc w:val="both"/>
        <w:rPr>
          <w:b/>
          <w:sz w:val="24"/>
          <w:szCs w:val="24"/>
        </w:rPr>
      </w:pPr>
      <w:r>
        <w:rPr>
          <w:b/>
          <w:sz w:val="24"/>
          <w:szCs w:val="24"/>
        </w:rPr>
        <w:lastRenderedPageBreak/>
        <w:t xml:space="preserve"> Ms Penrose was confident that staffing would be in place by the end of term </w:t>
      </w:r>
      <w:proofErr w:type="gramStart"/>
      <w:r>
        <w:rPr>
          <w:b/>
          <w:sz w:val="24"/>
          <w:szCs w:val="24"/>
        </w:rPr>
        <w:t>and  interviews</w:t>
      </w:r>
      <w:proofErr w:type="gramEnd"/>
      <w:r>
        <w:rPr>
          <w:b/>
          <w:sz w:val="24"/>
          <w:szCs w:val="24"/>
        </w:rPr>
        <w:t xml:space="preserve"> and posts being advertised already underway.</w:t>
      </w:r>
    </w:p>
    <w:p w14:paraId="22837E73" w14:textId="16958D43" w:rsidR="00D24570" w:rsidRDefault="00D24570" w:rsidP="00FD176A">
      <w:pPr>
        <w:ind w:left="426"/>
        <w:jc w:val="both"/>
        <w:rPr>
          <w:b/>
          <w:sz w:val="24"/>
          <w:szCs w:val="24"/>
        </w:rPr>
      </w:pPr>
      <w:r>
        <w:rPr>
          <w:b/>
          <w:sz w:val="24"/>
          <w:szCs w:val="24"/>
        </w:rPr>
        <w:t>Dress code policy discussed – there have been some concerns raised by parents re the changes – it is hoped the policy will be supported widely come the new term in August.</w:t>
      </w:r>
    </w:p>
    <w:p w14:paraId="0D231395" w14:textId="77777777" w:rsidR="00FD176A" w:rsidRDefault="00FD176A" w:rsidP="00FD176A">
      <w:pPr>
        <w:jc w:val="both"/>
        <w:rPr>
          <w:b/>
          <w:sz w:val="24"/>
          <w:szCs w:val="24"/>
        </w:rPr>
      </w:pPr>
    </w:p>
    <w:p w14:paraId="001822FE" w14:textId="3C2FB442" w:rsidR="00D24570" w:rsidRDefault="00D24570" w:rsidP="00FD176A">
      <w:pPr>
        <w:ind w:firstLine="426"/>
        <w:jc w:val="both"/>
        <w:rPr>
          <w:b/>
          <w:sz w:val="24"/>
          <w:szCs w:val="24"/>
        </w:rPr>
      </w:pPr>
      <w:r>
        <w:rPr>
          <w:b/>
          <w:sz w:val="24"/>
          <w:szCs w:val="24"/>
        </w:rPr>
        <w:t>Improvement Plan- discussion of school improvement plan.</w:t>
      </w:r>
    </w:p>
    <w:p w14:paraId="725ACBEC" w14:textId="77777777" w:rsidR="0094164C" w:rsidRDefault="0094164C">
      <w:pPr>
        <w:ind w:left="426"/>
        <w:jc w:val="both"/>
        <w:rPr>
          <w:sz w:val="24"/>
          <w:szCs w:val="24"/>
        </w:rPr>
      </w:pPr>
    </w:p>
    <w:p w14:paraId="204E08C9" w14:textId="77777777" w:rsidR="0094164C" w:rsidRDefault="00E74BDD">
      <w:pPr>
        <w:numPr>
          <w:ilvl w:val="0"/>
          <w:numId w:val="2"/>
        </w:numPr>
        <w:ind w:left="426" w:hanging="426"/>
        <w:jc w:val="both"/>
        <w:rPr>
          <w:sz w:val="24"/>
          <w:szCs w:val="24"/>
        </w:rPr>
      </w:pPr>
      <w:r>
        <w:rPr>
          <w:b/>
          <w:sz w:val="24"/>
          <w:szCs w:val="24"/>
        </w:rPr>
        <w:t>Chairperson’s Update</w:t>
      </w:r>
    </w:p>
    <w:p w14:paraId="6CB3B7CC" w14:textId="77777777" w:rsidR="0094164C" w:rsidRPr="00F27C23" w:rsidRDefault="00E74BDD">
      <w:pPr>
        <w:numPr>
          <w:ilvl w:val="0"/>
          <w:numId w:val="1"/>
        </w:numPr>
        <w:pBdr>
          <w:top w:val="nil"/>
          <w:left w:val="nil"/>
          <w:bottom w:val="nil"/>
          <w:right w:val="nil"/>
          <w:between w:val="nil"/>
        </w:pBdr>
        <w:jc w:val="both"/>
        <w:rPr>
          <w:color w:val="000000"/>
          <w:sz w:val="24"/>
          <w:szCs w:val="24"/>
        </w:rPr>
      </w:pPr>
      <w:r w:rsidRPr="00F27C23">
        <w:rPr>
          <w:color w:val="000000"/>
          <w:sz w:val="24"/>
          <w:szCs w:val="24"/>
        </w:rPr>
        <w:t>Karen had been one of the speakers at the P7 Information evening.</w:t>
      </w:r>
    </w:p>
    <w:p w14:paraId="459EF077" w14:textId="77777777" w:rsidR="0094164C" w:rsidRPr="00F27C23" w:rsidRDefault="00E74BDD">
      <w:pPr>
        <w:numPr>
          <w:ilvl w:val="0"/>
          <w:numId w:val="1"/>
        </w:numPr>
        <w:pBdr>
          <w:top w:val="nil"/>
          <w:left w:val="nil"/>
          <w:bottom w:val="nil"/>
          <w:right w:val="nil"/>
          <w:between w:val="nil"/>
        </w:pBdr>
        <w:jc w:val="both"/>
        <w:rPr>
          <w:color w:val="000000"/>
          <w:sz w:val="24"/>
          <w:szCs w:val="24"/>
        </w:rPr>
      </w:pPr>
      <w:r w:rsidRPr="00F27C23">
        <w:rPr>
          <w:color w:val="000000"/>
          <w:sz w:val="24"/>
          <w:szCs w:val="24"/>
        </w:rPr>
        <w:t>A notice will go on the school Facebook and Twitter pages and in the weekly update, asking pupils to donate their blazer to our Second Hand Blazer initiative if they no longer needed it.</w:t>
      </w:r>
    </w:p>
    <w:p w14:paraId="7D7BD9AC" w14:textId="77777777" w:rsidR="0094164C" w:rsidRPr="00F27C23" w:rsidRDefault="00E74BDD">
      <w:pPr>
        <w:numPr>
          <w:ilvl w:val="0"/>
          <w:numId w:val="1"/>
        </w:numPr>
        <w:pBdr>
          <w:top w:val="nil"/>
          <w:left w:val="nil"/>
          <w:bottom w:val="nil"/>
          <w:right w:val="nil"/>
          <w:between w:val="nil"/>
        </w:pBdr>
        <w:jc w:val="both"/>
        <w:rPr>
          <w:color w:val="000000"/>
          <w:sz w:val="24"/>
          <w:szCs w:val="24"/>
        </w:rPr>
      </w:pPr>
      <w:r w:rsidRPr="00F27C23">
        <w:rPr>
          <w:color w:val="000000"/>
          <w:sz w:val="24"/>
          <w:szCs w:val="24"/>
        </w:rPr>
        <w:t>Two members will be required to participate in the Captains Interviews, we are just waiting for confirmation of a date.</w:t>
      </w:r>
    </w:p>
    <w:p w14:paraId="135A9087" w14:textId="77777777" w:rsidR="0094164C" w:rsidRPr="00F27C23" w:rsidRDefault="00E74BDD">
      <w:pPr>
        <w:numPr>
          <w:ilvl w:val="0"/>
          <w:numId w:val="1"/>
        </w:numPr>
        <w:pBdr>
          <w:top w:val="nil"/>
          <w:left w:val="nil"/>
          <w:bottom w:val="nil"/>
          <w:right w:val="nil"/>
          <w:between w:val="nil"/>
        </w:pBdr>
        <w:jc w:val="both"/>
        <w:rPr>
          <w:color w:val="000000"/>
          <w:sz w:val="24"/>
          <w:szCs w:val="24"/>
        </w:rPr>
      </w:pPr>
      <w:r w:rsidRPr="00F27C23">
        <w:rPr>
          <w:color w:val="000000"/>
          <w:sz w:val="24"/>
          <w:szCs w:val="24"/>
        </w:rPr>
        <w:t>The Parent Council award will be presented at the Senior Award Ceremony and we are awaiting suggestions for the recipient.</w:t>
      </w:r>
    </w:p>
    <w:p w14:paraId="14673408" w14:textId="77777777" w:rsidR="0094164C" w:rsidRPr="00FD176A" w:rsidRDefault="0094164C">
      <w:pPr>
        <w:ind w:left="426"/>
        <w:jc w:val="both"/>
        <w:rPr>
          <w:b/>
          <w:bCs/>
          <w:sz w:val="24"/>
          <w:szCs w:val="24"/>
        </w:rPr>
      </w:pPr>
    </w:p>
    <w:p w14:paraId="5643D818" w14:textId="77777777" w:rsidR="0094164C" w:rsidRDefault="0094164C">
      <w:pPr>
        <w:ind w:left="426"/>
        <w:jc w:val="both"/>
        <w:rPr>
          <w:sz w:val="24"/>
          <w:szCs w:val="24"/>
        </w:rPr>
      </w:pPr>
    </w:p>
    <w:p w14:paraId="03C5EB9C" w14:textId="77777777" w:rsidR="0094164C" w:rsidRDefault="00E74BDD">
      <w:pPr>
        <w:numPr>
          <w:ilvl w:val="0"/>
          <w:numId w:val="2"/>
        </w:numPr>
        <w:ind w:left="426" w:hanging="426"/>
        <w:jc w:val="both"/>
        <w:rPr>
          <w:sz w:val="24"/>
          <w:szCs w:val="24"/>
        </w:rPr>
      </w:pPr>
      <w:r>
        <w:rPr>
          <w:b/>
          <w:sz w:val="24"/>
          <w:szCs w:val="24"/>
        </w:rPr>
        <w:t>Treasurers Update</w:t>
      </w:r>
    </w:p>
    <w:p w14:paraId="5AEC7FCF" w14:textId="77777777" w:rsidR="0094164C" w:rsidRDefault="0094164C">
      <w:pPr>
        <w:ind w:left="426"/>
        <w:jc w:val="both"/>
        <w:rPr>
          <w:b/>
          <w:sz w:val="24"/>
          <w:szCs w:val="24"/>
        </w:rPr>
      </w:pPr>
    </w:p>
    <w:p w14:paraId="3DF0149F" w14:textId="77777777" w:rsidR="0094164C" w:rsidRDefault="0094164C">
      <w:pPr>
        <w:ind w:left="426"/>
        <w:jc w:val="both"/>
        <w:rPr>
          <w:sz w:val="24"/>
          <w:szCs w:val="24"/>
        </w:rPr>
      </w:pPr>
    </w:p>
    <w:p w14:paraId="3E53EB3B" w14:textId="77777777" w:rsidR="0094164C" w:rsidRDefault="00E74BDD">
      <w:pPr>
        <w:numPr>
          <w:ilvl w:val="0"/>
          <w:numId w:val="2"/>
        </w:numPr>
        <w:ind w:left="426" w:hanging="426"/>
        <w:jc w:val="both"/>
        <w:rPr>
          <w:sz w:val="24"/>
          <w:szCs w:val="24"/>
        </w:rPr>
      </w:pPr>
      <w:r>
        <w:rPr>
          <w:b/>
          <w:sz w:val="24"/>
          <w:szCs w:val="24"/>
        </w:rPr>
        <w:t>AOCB</w:t>
      </w:r>
    </w:p>
    <w:p w14:paraId="34741D9C" w14:textId="77777777" w:rsidR="0094164C" w:rsidRDefault="00E74BDD">
      <w:pPr>
        <w:ind w:left="426"/>
        <w:jc w:val="both"/>
        <w:rPr>
          <w:sz w:val="24"/>
          <w:szCs w:val="24"/>
        </w:rPr>
      </w:pPr>
      <w:r>
        <w:rPr>
          <w:sz w:val="24"/>
          <w:szCs w:val="24"/>
        </w:rPr>
        <w:t>None</w:t>
      </w:r>
    </w:p>
    <w:p w14:paraId="65A0C814" w14:textId="77777777" w:rsidR="0094164C" w:rsidRDefault="0094164C">
      <w:pPr>
        <w:ind w:left="426"/>
        <w:jc w:val="both"/>
        <w:rPr>
          <w:sz w:val="24"/>
          <w:szCs w:val="24"/>
        </w:rPr>
      </w:pPr>
    </w:p>
    <w:p w14:paraId="6428A25F" w14:textId="77777777" w:rsidR="0094164C" w:rsidRDefault="00E74BDD">
      <w:pPr>
        <w:numPr>
          <w:ilvl w:val="0"/>
          <w:numId w:val="2"/>
        </w:numPr>
        <w:ind w:left="426" w:hanging="426"/>
        <w:jc w:val="both"/>
        <w:rPr>
          <w:sz w:val="24"/>
          <w:szCs w:val="24"/>
        </w:rPr>
      </w:pPr>
      <w:r>
        <w:rPr>
          <w:b/>
          <w:sz w:val="24"/>
          <w:szCs w:val="24"/>
        </w:rPr>
        <w:t>Date of Next Meeting</w:t>
      </w:r>
      <w:r>
        <w:rPr>
          <w:sz w:val="24"/>
          <w:szCs w:val="24"/>
        </w:rPr>
        <w:t xml:space="preserve">  </w:t>
      </w:r>
    </w:p>
    <w:p w14:paraId="05EA0110" w14:textId="77777777" w:rsidR="0094164C" w:rsidRDefault="00E74BDD">
      <w:pPr>
        <w:ind w:left="426"/>
        <w:rPr>
          <w:sz w:val="24"/>
          <w:szCs w:val="24"/>
        </w:rPr>
      </w:pPr>
      <w:r>
        <w:rPr>
          <w:color w:val="000000"/>
          <w:sz w:val="24"/>
          <w:szCs w:val="24"/>
          <w:highlight w:val="white"/>
        </w:rPr>
        <w:t>Thursday 29th August 2019</w:t>
      </w:r>
    </w:p>
    <w:sectPr w:rsidR="0094164C">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F3FF1"/>
    <w:multiLevelType w:val="multilevel"/>
    <w:tmpl w:val="72F8FC5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5D8C1A6E"/>
    <w:multiLevelType w:val="multilevel"/>
    <w:tmpl w:val="66648B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4C"/>
    <w:rsid w:val="0094164C"/>
    <w:rsid w:val="00D24570"/>
    <w:rsid w:val="00E74BDD"/>
    <w:rsid w:val="00F27C23"/>
    <w:rsid w:val="00FD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977"/>
  <w15:docId w15:val="{F9E71E9A-B1F4-435A-A6C7-E8C53958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Goad</dc:creator>
  <cp:lastModifiedBy>William Goad</cp:lastModifiedBy>
  <cp:revision>2</cp:revision>
  <dcterms:created xsi:type="dcterms:W3CDTF">2019-08-01T20:39:00Z</dcterms:created>
  <dcterms:modified xsi:type="dcterms:W3CDTF">2019-08-01T20:39:00Z</dcterms:modified>
</cp:coreProperties>
</file>