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115CA" w14:textId="56C7BB13" w:rsidR="005418BA" w:rsidRDefault="005418BA" w:rsidP="005418BA">
      <w:pPr>
        <w:rPr>
          <w:rFonts w:ascii="Arial" w:hAnsi="Arial" w:cs="Arial"/>
          <w:sz w:val="24"/>
          <w:szCs w:val="24"/>
        </w:rPr>
      </w:pPr>
    </w:p>
    <w:p w14:paraId="00075815" w14:textId="6F132C4E" w:rsidR="000E28BC" w:rsidRDefault="000E28BC" w:rsidP="005418BA">
      <w:pPr>
        <w:rPr>
          <w:rFonts w:ascii="Arial" w:hAnsi="Arial" w:cs="Arial"/>
          <w:sz w:val="24"/>
          <w:szCs w:val="24"/>
        </w:rPr>
      </w:pPr>
    </w:p>
    <w:p w14:paraId="64E15DAD" w14:textId="119ABA88" w:rsidR="000E28BC" w:rsidRDefault="00FB75DF" w:rsidP="005418BA">
      <w:pPr>
        <w:rPr>
          <w:rFonts w:ascii="Arial" w:hAnsi="Arial" w:cs="Arial"/>
          <w:sz w:val="24"/>
          <w:szCs w:val="24"/>
        </w:rPr>
      </w:pPr>
      <w:r>
        <w:rPr>
          <w:noProof/>
          <w:lang w:eastAsia="en-GB"/>
        </w:rPr>
        <w:drawing>
          <wp:anchor distT="0" distB="0" distL="114300" distR="114300" simplePos="0" relativeHeight="251670528" behindDoc="1" locked="0" layoutInCell="1" allowOverlap="1" wp14:anchorId="20ABAA86" wp14:editId="77F2A1C9">
            <wp:simplePos x="0" y="0"/>
            <wp:positionH relativeFrom="margin">
              <wp:align>center</wp:align>
            </wp:positionH>
            <wp:positionV relativeFrom="paragraph">
              <wp:posOffset>140335</wp:posOffset>
            </wp:positionV>
            <wp:extent cx="2105025" cy="2367280"/>
            <wp:effectExtent l="0" t="0" r="9525" b="0"/>
            <wp:wrapTight wrapText="bothSides">
              <wp:wrapPolygon edited="0">
                <wp:start x="0" y="0"/>
                <wp:lineTo x="0" y="21380"/>
                <wp:lineTo x="21502" y="21380"/>
                <wp:lineTo x="21502" y="0"/>
                <wp:lineTo x="0" y="0"/>
              </wp:wrapPolygon>
            </wp:wrapTight>
            <wp:docPr id="858164205" name="Picture 858164205" descr="Beanstalk_FN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anstalk_FNC_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05025" cy="2367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F95AA" w14:textId="263BA1CB" w:rsidR="000E28BC" w:rsidRDefault="000E28BC" w:rsidP="005418BA">
      <w:pPr>
        <w:rPr>
          <w:rFonts w:ascii="Arial" w:hAnsi="Arial" w:cs="Arial"/>
          <w:sz w:val="24"/>
          <w:szCs w:val="24"/>
        </w:rPr>
      </w:pPr>
    </w:p>
    <w:p w14:paraId="01D643A5" w14:textId="1D278EB7" w:rsidR="000E28BC" w:rsidRDefault="000E28BC" w:rsidP="005418BA">
      <w:pPr>
        <w:rPr>
          <w:rFonts w:ascii="Arial" w:hAnsi="Arial" w:cs="Arial"/>
          <w:sz w:val="24"/>
          <w:szCs w:val="24"/>
        </w:rPr>
      </w:pPr>
    </w:p>
    <w:p w14:paraId="255E30FB" w14:textId="77777777" w:rsidR="000E28BC" w:rsidRDefault="000E28BC" w:rsidP="005418BA">
      <w:pPr>
        <w:rPr>
          <w:rFonts w:ascii="Arial" w:hAnsi="Arial" w:cs="Arial"/>
          <w:sz w:val="24"/>
          <w:szCs w:val="24"/>
        </w:rPr>
      </w:pPr>
    </w:p>
    <w:p w14:paraId="27693DB8" w14:textId="77777777" w:rsidR="000E28BC" w:rsidRDefault="000E28BC" w:rsidP="005418BA">
      <w:pPr>
        <w:rPr>
          <w:rFonts w:ascii="Arial" w:hAnsi="Arial" w:cs="Arial"/>
          <w:sz w:val="24"/>
          <w:szCs w:val="24"/>
        </w:rPr>
      </w:pPr>
    </w:p>
    <w:p w14:paraId="1F12518D" w14:textId="77777777" w:rsidR="000E28BC" w:rsidRDefault="000E28BC" w:rsidP="005418BA">
      <w:pPr>
        <w:rPr>
          <w:rFonts w:ascii="Arial" w:hAnsi="Arial" w:cs="Arial"/>
          <w:sz w:val="24"/>
          <w:szCs w:val="24"/>
        </w:rPr>
      </w:pPr>
    </w:p>
    <w:p w14:paraId="585A07B4" w14:textId="77777777" w:rsidR="000E28BC" w:rsidRDefault="000E28BC" w:rsidP="005418BA">
      <w:pPr>
        <w:rPr>
          <w:rFonts w:ascii="Arial" w:hAnsi="Arial" w:cs="Arial"/>
          <w:sz w:val="24"/>
          <w:szCs w:val="24"/>
        </w:rPr>
      </w:pPr>
    </w:p>
    <w:p w14:paraId="730154D9" w14:textId="77777777" w:rsidR="000E28BC" w:rsidRDefault="000E28BC" w:rsidP="005418BA">
      <w:pPr>
        <w:rPr>
          <w:rFonts w:ascii="Arial" w:hAnsi="Arial" w:cs="Arial"/>
          <w:sz w:val="24"/>
          <w:szCs w:val="24"/>
        </w:rPr>
      </w:pPr>
    </w:p>
    <w:p w14:paraId="306FC3EA" w14:textId="77777777" w:rsidR="000E28BC" w:rsidRDefault="000E28BC" w:rsidP="005418BA">
      <w:pPr>
        <w:rPr>
          <w:rFonts w:ascii="Arial" w:hAnsi="Arial" w:cs="Arial"/>
          <w:sz w:val="24"/>
          <w:szCs w:val="24"/>
        </w:rPr>
      </w:pPr>
    </w:p>
    <w:p w14:paraId="200593A3" w14:textId="77777777" w:rsidR="000E28BC" w:rsidRDefault="000E28BC" w:rsidP="005418BA">
      <w:pPr>
        <w:rPr>
          <w:rFonts w:ascii="Arial" w:hAnsi="Arial" w:cs="Arial"/>
          <w:sz w:val="24"/>
          <w:szCs w:val="24"/>
        </w:rPr>
      </w:pPr>
    </w:p>
    <w:p w14:paraId="69D83CA2" w14:textId="77777777" w:rsidR="000E28BC" w:rsidRDefault="000E28BC" w:rsidP="005418BA">
      <w:pPr>
        <w:rPr>
          <w:rFonts w:ascii="Arial" w:hAnsi="Arial" w:cs="Arial"/>
          <w:sz w:val="24"/>
          <w:szCs w:val="24"/>
        </w:rPr>
      </w:pPr>
    </w:p>
    <w:p w14:paraId="01A183FF" w14:textId="77777777" w:rsidR="000E28BC" w:rsidRDefault="000E28BC" w:rsidP="005418BA">
      <w:pPr>
        <w:rPr>
          <w:rFonts w:ascii="Arial" w:hAnsi="Arial" w:cs="Arial"/>
          <w:sz w:val="24"/>
          <w:szCs w:val="24"/>
        </w:rPr>
      </w:pPr>
    </w:p>
    <w:p w14:paraId="4A784DE7" w14:textId="77777777" w:rsidR="00FB75DF" w:rsidRDefault="00FB75DF" w:rsidP="000E28BC">
      <w:pPr>
        <w:jc w:val="center"/>
        <w:rPr>
          <w:rFonts w:ascii="Comic Sans MS" w:hAnsi="Comic Sans MS" w:cs="Arial"/>
          <w:b/>
          <w:bCs/>
          <w:sz w:val="72"/>
          <w:szCs w:val="72"/>
        </w:rPr>
      </w:pPr>
    </w:p>
    <w:p w14:paraId="7D11F21E" w14:textId="3C12EE5B" w:rsidR="00FB75DF" w:rsidRPr="000E28BC" w:rsidRDefault="00FB75DF" w:rsidP="00FB75DF">
      <w:pPr>
        <w:jc w:val="center"/>
        <w:rPr>
          <w:rFonts w:ascii="Comic Sans MS" w:hAnsi="Comic Sans MS" w:cs="Arial"/>
          <w:b/>
          <w:bCs/>
          <w:sz w:val="72"/>
          <w:szCs w:val="72"/>
        </w:rPr>
      </w:pPr>
      <w:r>
        <w:rPr>
          <w:rFonts w:ascii="Comic Sans MS" w:hAnsi="Comic Sans MS" w:cs="Arial"/>
          <w:b/>
          <w:bCs/>
          <w:sz w:val="72"/>
          <w:szCs w:val="72"/>
        </w:rPr>
        <w:t>Beanstalk FNC</w:t>
      </w:r>
    </w:p>
    <w:p w14:paraId="18D91700" w14:textId="4B158EFE" w:rsidR="000E28BC" w:rsidRPr="000E28BC" w:rsidRDefault="000E28BC" w:rsidP="000E28BC">
      <w:pPr>
        <w:jc w:val="center"/>
        <w:rPr>
          <w:rFonts w:ascii="Comic Sans MS" w:hAnsi="Comic Sans MS" w:cs="Arial"/>
          <w:b/>
          <w:bCs/>
          <w:sz w:val="72"/>
          <w:szCs w:val="72"/>
        </w:rPr>
      </w:pPr>
      <w:r w:rsidRPr="000E28BC">
        <w:rPr>
          <w:rFonts w:ascii="Comic Sans MS" w:hAnsi="Comic Sans MS" w:cs="Arial"/>
          <w:b/>
          <w:bCs/>
          <w:sz w:val="72"/>
          <w:szCs w:val="72"/>
        </w:rPr>
        <w:t>Improvement Plan</w:t>
      </w:r>
    </w:p>
    <w:p w14:paraId="3A136808" w14:textId="1DE53A5E" w:rsidR="000E28BC" w:rsidRPr="000E28BC" w:rsidRDefault="000E28BC" w:rsidP="000E28BC">
      <w:pPr>
        <w:jc w:val="center"/>
        <w:rPr>
          <w:rFonts w:ascii="Comic Sans MS" w:hAnsi="Comic Sans MS" w:cs="Arial"/>
          <w:b/>
          <w:bCs/>
          <w:sz w:val="72"/>
          <w:szCs w:val="72"/>
        </w:rPr>
      </w:pPr>
      <w:r w:rsidRPr="000E28BC">
        <w:rPr>
          <w:rFonts w:ascii="Comic Sans MS" w:hAnsi="Comic Sans MS" w:cs="Arial"/>
          <w:b/>
          <w:bCs/>
          <w:sz w:val="72"/>
          <w:szCs w:val="72"/>
        </w:rPr>
        <w:t>202</w:t>
      </w:r>
      <w:r w:rsidR="00FB75DF">
        <w:rPr>
          <w:rFonts w:ascii="Comic Sans MS" w:hAnsi="Comic Sans MS" w:cs="Arial"/>
          <w:b/>
          <w:bCs/>
          <w:sz w:val="72"/>
          <w:szCs w:val="72"/>
        </w:rPr>
        <w:t>6</w:t>
      </w:r>
      <w:r w:rsidRPr="000E28BC">
        <w:rPr>
          <w:rFonts w:ascii="Comic Sans MS" w:hAnsi="Comic Sans MS" w:cs="Arial"/>
          <w:b/>
          <w:bCs/>
          <w:sz w:val="72"/>
          <w:szCs w:val="72"/>
        </w:rPr>
        <w:t>/202</w:t>
      </w:r>
      <w:r w:rsidR="00FB75DF">
        <w:rPr>
          <w:rFonts w:ascii="Comic Sans MS" w:hAnsi="Comic Sans MS" w:cs="Arial"/>
          <w:b/>
          <w:bCs/>
          <w:sz w:val="72"/>
          <w:szCs w:val="72"/>
        </w:rPr>
        <w:t>7</w:t>
      </w:r>
    </w:p>
    <w:p w14:paraId="710233F6" w14:textId="52C44675" w:rsidR="000E28BC" w:rsidRDefault="000E28BC" w:rsidP="00FB75DF">
      <w:pPr>
        <w:rPr>
          <w:rFonts w:ascii="Comic Sans MS" w:hAnsi="Comic Sans MS" w:cs="Arial"/>
          <w:b/>
          <w:bCs/>
          <w:sz w:val="60"/>
          <w:szCs w:val="60"/>
        </w:rPr>
      </w:pPr>
    </w:p>
    <w:p w14:paraId="16EC08B3" w14:textId="77777777" w:rsidR="00FB75DF" w:rsidRDefault="00FB75DF" w:rsidP="00FB75DF">
      <w:pPr>
        <w:rPr>
          <w:rFonts w:ascii="Comic Sans MS" w:hAnsi="Comic Sans MS" w:cs="Arial"/>
          <w:b/>
          <w:bCs/>
          <w:sz w:val="60"/>
          <w:szCs w:val="60"/>
        </w:rPr>
      </w:pPr>
    </w:p>
    <w:p w14:paraId="5C5FDF2A" w14:textId="37E8C9DA" w:rsidR="000E28BC" w:rsidRDefault="000E28BC" w:rsidP="000E28BC">
      <w:pPr>
        <w:jc w:val="center"/>
        <w:rPr>
          <w:rFonts w:ascii="Comic Sans MS" w:hAnsi="Comic Sans MS" w:cs="Arial"/>
          <w:b/>
          <w:bCs/>
          <w:sz w:val="60"/>
          <w:szCs w:val="60"/>
        </w:rPr>
      </w:pPr>
      <w:r w:rsidRPr="000E28BC">
        <w:rPr>
          <w:rFonts w:ascii="Comic Sans MS" w:hAnsi="Comic Sans MS" w:cs="Arial"/>
          <w:b/>
          <w:bCs/>
          <w:sz w:val="60"/>
          <w:szCs w:val="60"/>
        </w:rPr>
        <w:t xml:space="preserve">Information for </w:t>
      </w:r>
    </w:p>
    <w:p w14:paraId="7E0D88D5" w14:textId="52067268" w:rsidR="000E28BC" w:rsidRDefault="000E28BC" w:rsidP="000E28BC">
      <w:pPr>
        <w:jc w:val="center"/>
        <w:rPr>
          <w:rFonts w:ascii="Comic Sans MS" w:hAnsi="Comic Sans MS" w:cs="Arial"/>
          <w:b/>
          <w:bCs/>
          <w:sz w:val="60"/>
          <w:szCs w:val="60"/>
        </w:rPr>
      </w:pPr>
      <w:r w:rsidRPr="000E28BC">
        <w:rPr>
          <w:rFonts w:ascii="Comic Sans MS" w:hAnsi="Comic Sans MS" w:cs="Arial"/>
          <w:b/>
          <w:bCs/>
          <w:sz w:val="60"/>
          <w:szCs w:val="60"/>
        </w:rPr>
        <w:t>parents/carers</w:t>
      </w:r>
    </w:p>
    <w:p w14:paraId="44ABDED7" w14:textId="0C0C680D" w:rsidR="000E28BC" w:rsidRDefault="000E28BC" w:rsidP="000E28BC">
      <w:pPr>
        <w:jc w:val="center"/>
        <w:rPr>
          <w:rFonts w:ascii="Comic Sans MS" w:hAnsi="Comic Sans MS" w:cs="Arial"/>
          <w:b/>
          <w:bCs/>
          <w:sz w:val="60"/>
          <w:szCs w:val="60"/>
        </w:rPr>
      </w:pPr>
    </w:p>
    <w:p w14:paraId="19D3DD43" w14:textId="5D22BBBA" w:rsidR="000E28BC" w:rsidRDefault="000E28BC" w:rsidP="000E28BC">
      <w:pPr>
        <w:jc w:val="center"/>
        <w:rPr>
          <w:rFonts w:ascii="Comic Sans MS" w:hAnsi="Comic Sans MS" w:cs="Arial"/>
          <w:b/>
          <w:bCs/>
          <w:sz w:val="60"/>
          <w:szCs w:val="60"/>
        </w:rPr>
      </w:pPr>
    </w:p>
    <w:p w14:paraId="23F57FEA" w14:textId="53006A9A" w:rsidR="000E28BC" w:rsidRDefault="000E28BC" w:rsidP="000E28BC">
      <w:pPr>
        <w:jc w:val="center"/>
        <w:rPr>
          <w:rFonts w:ascii="Comic Sans MS" w:hAnsi="Comic Sans MS" w:cs="Arial"/>
          <w:b/>
          <w:bCs/>
          <w:sz w:val="32"/>
          <w:szCs w:val="32"/>
          <w:u w:val="single"/>
        </w:rPr>
      </w:pPr>
      <w:r>
        <w:rPr>
          <w:noProof/>
        </w:rPr>
        <w:drawing>
          <wp:anchor distT="0" distB="0" distL="114300" distR="114300" simplePos="0" relativeHeight="251665408" behindDoc="1" locked="0" layoutInCell="1" allowOverlap="1" wp14:anchorId="1ECBCB60" wp14:editId="2B1C2AA4">
            <wp:simplePos x="0" y="0"/>
            <wp:positionH relativeFrom="margin">
              <wp:posOffset>2557914</wp:posOffset>
            </wp:positionH>
            <wp:positionV relativeFrom="paragraph">
              <wp:posOffset>24398</wp:posOffset>
            </wp:positionV>
            <wp:extent cx="1847850" cy="763905"/>
            <wp:effectExtent l="0" t="0" r="0" b="0"/>
            <wp:wrapTight wrapText="bothSides">
              <wp:wrapPolygon edited="0">
                <wp:start x="0" y="0"/>
                <wp:lineTo x="0" y="21007"/>
                <wp:lineTo x="21377" y="21007"/>
                <wp:lineTo x="21377" y="0"/>
                <wp:lineTo x="0" y="0"/>
              </wp:wrapPolygon>
            </wp:wrapTight>
            <wp:docPr id="1347881786"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847850" cy="763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937502" w14:textId="77777777" w:rsidR="000E28BC" w:rsidRDefault="000E28BC" w:rsidP="000E28BC">
      <w:pPr>
        <w:jc w:val="center"/>
        <w:rPr>
          <w:rFonts w:ascii="Comic Sans MS" w:hAnsi="Comic Sans MS" w:cs="Arial"/>
          <w:b/>
          <w:bCs/>
          <w:sz w:val="32"/>
          <w:szCs w:val="32"/>
          <w:u w:val="single"/>
        </w:rPr>
      </w:pPr>
    </w:p>
    <w:p w14:paraId="4F842E09" w14:textId="77777777" w:rsidR="000E28BC" w:rsidRDefault="000E28BC" w:rsidP="000E28BC">
      <w:pPr>
        <w:jc w:val="center"/>
        <w:rPr>
          <w:rFonts w:ascii="Comic Sans MS" w:hAnsi="Comic Sans MS" w:cs="Arial"/>
          <w:b/>
          <w:bCs/>
          <w:sz w:val="32"/>
          <w:szCs w:val="32"/>
          <w:u w:val="single"/>
        </w:rPr>
      </w:pPr>
    </w:p>
    <w:p w14:paraId="62FF5808" w14:textId="77777777" w:rsidR="000E28BC" w:rsidRDefault="000E28BC" w:rsidP="000E28BC">
      <w:pPr>
        <w:jc w:val="center"/>
        <w:rPr>
          <w:rFonts w:ascii="Comic Sans MS" w:hAnsi="Comic Sans MS" w:cs="Arial"/>
          <w:b/>
          <w:bCs/>
          <w:sz w:val="32"/>
          <w:szCs w:val="32"/>
          <w:u w:val="single"/>
        </w:rPr>
      </w:pPr>
    </w:p>
    <w:p w14:paraId="034E0D96" w14:textId="77777777" w:rsidR="000E28BC" w:rsidRDefault="000E28BC" w:rsidP="00A62D35">
      <w:pPr>
        <w:rPr>
          <w:rFonts w:ascii="Comic Sans MS" w:hAnsi="Comic Sans MS" w:cs="Arial"/>
          <w:b/>
          <w:bCs/>
          <w:sz w:val="32"/>
          <w:szCs w:val="32"/>
          <w:u w:val="single"/>
        </w:rPr>
      </w:pPr>
    </w:p>
    <w:p w14:paraId="1812D567" w14:textId="151A956D" w:rsidR="00FB75DF" w:rsidRPr="00FB75DF" w:rsidRDefault="000E28BC" w:rsidP="00FB75DF">
      <w:pPr>
        <w:jc w:val="center"/>
        <w:rPr>
          <w:rFonts w:ascii="Comic Sans MS" w:hAnsi="Comic Sans MS" w:cs="Arial"/>
          <w:b/>
          <w:bCs/>
          <w:sz w:val="32"/>
          <w:szCs w:val="32"/>
          <w:u w:val="single"/>
        </w:rPr>
      </w:pPr>
      <w:r w:rsidRPr="000E28BC">
        <w:rPr>
          <w:rFonts w:ascii="Comic Sans MS" w:hAnsi="Comic Sans MS" w:cs="Arial"/>
          <w:b/>
          <w:bCs/>
          <w:sz w:val="32"/>
          <w:szCs w:val="32"/>
          <w:u w:val="single"/>
        </w:rPr>
        <w:lastRenderedPageBreak/>
        <w:t>Nursery Context</w:t>
      </w:r>
    </w:p>
    <w:p w14:paraId="5253CA84" w14:textId="77777777" w:rsidR="00FB75DF" w:rsidRPr="00FB75DF" w:rsidRDefault="00FB75DF" w:rsidP="00FB75DF">
      <w:pPr>
        <w:numPr>
          <w:ilvl w:val="0"/>
          <w:numId w:val="1"/>
        </w:numPr>
        <w:rPr>
          <w:rFonts w:ascii="Comic Sans MS" w:hAnsi="Comic Sans MS" w:cs="Arial"/>
          <w:sz w:val="24"/>
          <w:szCs w:val="24"/>
        </w:rPr>
      </w:pPr>
      <w:r w:rsidRPr="00FB75DF">
        <w:rPr>
          <w:rFonts w:ascii="Comic Sans MS" w:hAnsi="Comic Sans MS" w:cs="Arial"/>
          <w:sz w:val="24"/>
          <w:szCs w:val="24"/>
          <w:lang w:val="en-US"/>
        </w:rPr>
        <w:t>Beanstalk Family Nurture Centre is a dispersed service that comprises of 2 separate standalone buildings which provide 2 different models of delivery of early learning and childcare for up to 256 3–</w:t>
      </w:r>
      <w:proofErr w:type="gramStart"/>
      <w:r w:rsidRPr="00FB75DF">
        <w:rPr>
          <w:rFonts w:ascii="Comic Sans MS" w:hAnsi="Comic Sans MS" w:cs="Arial"/>
          <w:sz w:val="24"/>
          <w:szCs w:val="24"/>
          <w:lang w:val="en-US"/>
        </w:rPr>
        <w:t>5 year olds</w:t>
      </w:r>
      <w:proofErr w:type="gramEnd"/>
      <w:r w:rsidRPr="00FB75DF">
        <w:rPr>
          <w:rFonts w:ascii="Comic Sans MS" w:hAnsi="Comic Sans MS" w:cs="Arial"/>
          <w:sz w:val="24"/>
          <w:szCs w:val="24"/>
          <w:lang w:val="en-US"/>
        </w:rPr>
        <w:t xml:space="preserve"> and 40 2-year-olds within the local community. </w:t>
      </w:r>
    </w:p>
    <w:p w14:paraId="738D1C4A" w14:textId="77777777" w:rsidR="00FB75DF" w:rsidRPr="00FB75DF" w:rsidRDefault="00FB75DF" w:rsidP="00FB75DF">
      <w:pPr>
        <w:numPr>
          <w:ilvl w:val="0"/>
          <w:numId w:val="1"/>
        </w:numPr>
        <w:rPr>
          <w:rFonts w:ascii="Comic Sans MS" w:hAnsi="Comic Sans MS" w:cs="Arial"/>
          <w:sz w:val="24"/>
          <w:szCs w:val="24"/>
        </w:rPr>
      </w:pPr>
      <w:r w:rsidRPr="00FB75DF">
        <w:rPr>
          <w:rFonts w:ascii="Comic Sans MS" w:hAnsi="Comic Sans MS" w:cs="Arial"/>
          <w:sz w:val="24"/>
          <w:szCs w:val="24"/>
        </w:rPr>
        <w:t xml:space="preserve">The buildings are situated only a 5-minute walk apart in the </w:t>
      </w:r>
      <w:proofErr w:type="spellStart"/>
      <w:r w:rsidRPr="00FB75DF">
        <w:rPr>
          <w:rFonts w:ascii="Comic Sans MS" w:hAnsi="Comic Sans MS" w:cs="Arial"/>
          <w:sz w:val="24"/>
          <w:szCs w:val="24"/>
        </w:rPr>
        <w:t>Abbeyview</w:t>
      </w:r>
      <w:proofErr w:type="spellEnd"/>
      <w:r w:rsidRPr="00FB75DF">
        <w:rPr>
          <w:rFonts w:ascii="Comic Sans MS" w:hAnsi="Comic Sans MS" w:cs="Arial"/>
          <w:sz w:val="24"/>
          <w:szCs w:val="24"/>
        </w:rPr>
        <w:t xml:space="preserve"> Community.</w:t>
      </w:r>
    </w:p>
    <w:p w14:paraId="07834A22" w14:textId="37E32FB2" w:rsidR="00FB75DF" w:rsidRPr="00FB75DF" w:rsidRDefault="00FB75DF" w:rsidP="00FB75DF">
      <w:pPr>
        <w:numPr>
          <w:ilvl w:val="0"/>
          <w:numId w:val="1"/>
        </w:numPr>
        <w:rPr>
          <w:rFonts w:ascii="Comic Sans MS" w:hAnsi="Comic Sans MS" w:cs="Arial"/>
          <w:sz w:val="24"/>
          <w:szCs w:val="24"/>
        </w:rPr>
      </w:pPr>
      <w:r w:rsidRPr="00FB75DF">
        <w:rPr>
          <w:rFonts w:ascii="Comic Sans MS" w:hAnsi="Comic Sans MS" w:cs="Arial"/>
          <w:sz w:val="24"/>
          <w:szCs w:val="24"/>
        </w:rPr>
        <w:t>We are one of 7 Family Nurture Centres across Fife</w:t>
      </w:r>
      <w:r>
        <w:rPr>
          <w:rFonts w:ascii="Comic Sans MS" w:hAnsi="Comic Sans MS" w:cs="Arial"/>
          <w:sz w:val="24"/>
          <w:szCs w:val="24"/>
        </w:rPr>
        <w:t>.</w:t>
      </w:r>
      <w:r w:rsidRPr="00FB75DF">
        <w:rPr>
          <w:rFonts w:ascii="Comic Sans MS" w:hAnsi="Comic Sans MS" w:cs="Arial"/>
          <w:sz w:val="24"/>
          <w:szCs w:val="24"/>
        </w:rPr>
        <w:t xml:space="preserve"> </w:t>
      </w:r>
    </w:p>
    <w:p w14:paraId="52BFA895" w14:textId="72D9F009" w:rsidR="00FB75DF" w:rsidRPr="00FB75DF" w:rsidRDefault="00FB75DF" w:rsidP="00FB75DF">
      <w:pPr>
        <w:numPr>
          <w:ilvl w:val="0"/>
          <w:numId w:val="1"/>
        </w:numPr>
        <w:rPr>
          <w:rFonts w:ascii="Comic Sans MS" w:hAnsi="Comic Sans MS" w:cs="Arial"/>
          <w:sz w:val="24"/>
          <w:szCs w:val="24"/>
        </w:rPr>
      </w:pPr>
      <w:r w:rsidRPr="00FB75DF">
        <w:rPr>
          <w:rFonts w:ascii="Comic Sans MS" w:hAnsi="Comic Sans MS" w:cs="Arial"/>
          <w:sz w:val="24"/>
          <w:szCs w:val="24"/>
          <w:lang w:val="en-US"/>
        </w:rPr>
        <w:t>Current roll across both buildings totals 120 children</w:t>
      </w:r>
      <w:r w:rsidR="009A4AD0">
        <w:rPr>
          <w:rFonts w:ascii="Comic Sans MS" w:hAnsi="Comic Sans MS" w:cs="Arial"/>
          <w:sz w:val="24"/>
          <w:szCs w:val="24"/>
          <w:lang w:val="en-US"/>
        </w:rPr>
        <w:t xml:space="preserve">, </w:t>
      </w:r>
      <w:r w:rsidR="009A4AD0" w:rsidRPr="000E28BC">
        <w:rPr>
          <w:rFonts w:ascii="Comic Sans MS" w:hAnsi="Comic Sans MS" w:cs="Arial"/>
          <w:sz w:val="24"/>
          <w:szCs w:val="24"/>
        </w:rPr>
        <w:t>the roll will increase throughout the year.</w:t>
      </w:r>
    </w:p>
    <w:p w14:paraId="1DB338BE" w14:textId="77777777" w:rsidR="00FB75DF" w:rsidRPr="00FB75DF" w:rsidRDefault="00FB75DF" w:rsidP="00FB75DF">
      <w:pPr>
        <w:numPr>
          <w:ilvl w:val="0"/>
          <w:numId w:val="1"/>
        </w:numPr>
        <w:rPr>
          <w:rFonts w:ascii="Comic Sans MS" w:hAnsi="Comic Sans MS" w:cs="Arial"/>
          <w:sz w:val="24"/>
          <w:szCs w:val="24"/>
        </w:rPr>
      </w:pPr>
      <w:r w:rsidRPr="00FB75DF">
        <w:rPr>
          <w:rFonts w:ascii="Comic Sans MS" w:hAnsi="Comic Sans MS" w:cs="Arial"/>
          <w:sz w:val="24"/>
          <w:szCs w:val="24"/>
          <w:lang w:val="en-US"/>
        </w:rPr>
        <w:t xml:space="preserve">We currently have 6 playrooms, 3 in each building, and these serve 8 cohorts of children. </w:t>
      </w:r>
    </w:p>
    <w:p w14:paraId="2C652136" w14:textId="08B960B2" w:rsidR="000E28BC" w:rsidRPr="009A4AD0" w:rsidRDefault="00FB75DF" w:rsidP="009A4AD0">
      <w:pPr>
        <w:numPr>
          <w:ilvl w:val="0"/>
          <w:numId w:val="1"/>
        </w:numPr>
        <w:rPr>
          <w:rFonts w:ascii="Comic Sans MS" w:hAnsi="Comic Sans MS" w:cs="Arial"/>
          <w:sz w:val="24"/>
          <w:szCs w:val="24"/>
        </w:rPr>
      </w:pPr>
      <w:r w:rsidRPr="00FB75DF">
        <w:rPr>
          <w:rFonts w:ascii="Comic Sans MS" w:hAnsi="Comic Sans MS" w:cs="Arial"/>
          <w:sz w:val="24"/>
          <w:szCs w:val="24"/>
          <w:lang w:val="en-US"/>
        </w:rPr>
        <w:t xml:space="preserve">1 additional playroom that is currently being </w:t>
      </w:r>
      <w:proofErr w:type="spellStart"/>
      <w:r w:rsidRPr="00FB75DF">
        <w:rPr>
          <w:rFonts w:ascii="Comic Sans MS" w:hAnsi="Comic Sans MS" w:cs="Arial"/>
          <w:sz w:val="24"/>
          <w:szCs w:val="24"/>
          <w:lang w:val="en-US"/>
        </w:rPr>
        <w:t>utilised</w:t>
      </w:r>
      <w:proofErr w:type="spellEnd"/>
      <w:r w:rsidRPr="00FB75DF">
        <w:rPr>
          <w:rFonts w:ascii="Comic Sans MS" w:hAnsi="Comic Sans MS" w:cs="Arial"/>
          <w:sz w:val="24"/>
          <w:szCs w:val="24"/>
          <w:lang w:val="en-US"/>
        </w:rPr>
        <w:t xml:space="preserve"> by the Family Team.</w:t>
      </w:r>
    </w:p>
    <w:p w14:paraId="30FED348" w14:textId="08A126C2" w:rsidR="000E28BC" w:rsidRPr="00FB75DF" w:rsidRDefault="000E28BC" w:rsidP="000E28BC">
      <w:pPr>
        <w:numPr>
          <w:ilvl w:val="0"/>
          <w:numId w:val="1"/>
        </w:numPr>
        <w:rPr>
          <w:rFonts w:ascii="Comic Sans MS" w:hAnsi="Comic Sans MS" w:cs="Arial"/>
          <w:sz w:val="24"/>
          <w:szCs w:val="24"/>
        </w:rPr>
      </w:pPr>
      <w:r w:rsidRPr="000E28BC">
        <w:rPr>
          <w:rFonts w:ascii="Comic Sans MS" w:hAnsi="Comic Sans MS" w:cs="Arial"/>
          <w:sz w:val="24"/>
          <w:szCs w:val="24"/>
        </w:rPr>
        <w:t>The operational models are:</w:t>
      </w:r>
    </w:p>
    <w:p w14:paraId="3AFC3A5D" w14:textId="77777777" w:rsidR="000E28BC" w:rsidRPr="000E28BC" w:rsidRDefault="000E28BC" w:rsidP="000E28BC">
      <w:pPr>
        <w:rPr>
          <w:rFonts w:ascii="Comic Sans MS" w:hAnsi="Comic Sans MS" w:cs="Arial"/>
          <w:sz w:val="24"/>
          <w:szCs w:val="24"/>
        </w:rPr>
      </w:pPr>
      <w:r w:rsidRPr="000E28BC">
        <w:rPr>
          <w:rFonts w:ascii="Comic Sans MS" w:hAnsi="Comic Sans MS" w:cs="Arial"/>
          <w:sz w:val="24"/>
          <w:szCs w:val="24"/>
        </w:rPr>
        <w:t xml:space="preserve">49-week model (AM or PM sessions) </w:t>
      </w:r>
    </w:p>
    <w:p w14:paraId="52623DD6" w14:textId="7451CEA9" w:rsidR="000E28BC" w:rsidRPr="000E28BC" w:rsidRDefault="000E28BC" w:rsidP="009A4AD0">
      <w:pPr>
        <w:rPr>
          <w:rFonts w:ascii="Comic Sans MS" w:hAnsi="Comic Sans MS" w:cs="Arial"/>
          <w:sz w:val="24"/>
          <w:szCs w:val="24"/>
        </w:rPr>
      </w:pPr>
      <w:r w:rsidRPr="000E28BC">
        <w:rPr>
          <w:rFonts w:ascii="Comic Sans MS" w:hAnsi="Comic Sans MS" w:cs="Arial"/>
          <w:sz w:val="24"/>
          <w:szCs w:val="24"/>
        </w:rPr>
        <w:t xml:space="preserve">Term time (9am - 3pm). </w:t>
      </w:r>
    </w:p>
    <w:p w14:paraId="1DEB0BE4" w14:textId="77777777" w:rsidR="000E28BC" w:rsidRPr="000E28BC" w:rsidRDefault="000E28BC" w:rsidP="000E28BC">
      <w:pPr>
        <w:numPr>
          <w:ilvl w:val="0"/>
          <w:numId w:val="2"/>
        </w:numPr>
        <w:rPr>
          <w:rFonts w:ascii="Comic Sans MS" w:hAnsi="Comic Sans MS" w:cs="Arial"/>
          <w:sz w:val="24"/>
          <w:szCs w:val="24"/>
        </w:rPr>
      </w:pPr>
      <w:r w:rsidRPr="000E28BC">
        <w:rPr>
          <w:rFonts w:ascii="Comic Sans MS" w:hAnsi="Comic Sans MS" w:cs="Arial"/>
          <w:sz w:val="24"/>
          <w:szCs w:val="24"/>
        </w:rPr>
        <w:t xml:space="preserve">All rooms have access to outdoor play areas which are well used and open for the whole session. </w:t>
      </w:r>
    </w:p>
    <w:p w14:paraId="5D33F8CD" w14:textId="59CECC27" w:rsidR="000E28BC" w:rsidRPr="000E28BC" w:rsidRDefault="000E28BC" w:rsidP="000E28BC">
      <w:pPr>
        <w:numPr>
          <w:ilvl w:val="0"/>
          <w:numId w:val="2"/>
        </w:numPr>
        <w:rPr>
          <w:rFonts w:ascii="Comic Sans MS" w:hAnsi="Comic Sans MS" w:cs="Arial"/>
          <w:sz w:val="24"/>
          <w:szCs w:val="24"/>
        </w:rPr>
      </w:pPr>
      <w:r w:rsidRPr="000E28BC">
        <w:rPr>
          <w:rFonts w:ascii="Comic Sans MS" w:hAnsi="Comic Sans MS" w:cs="Arial"/>
          <w:sz w:val="24"/>
          <w:szCs w:val="24"/>
        </w:rPr>
        <w:t xml:space="preserve">We are currently staffed with 1 </w:t>
      </w:r>
      <w:r w:rsidR="009A4AD0" w:rsidRPr="000E28BC">
        <w:rPr>
          <w:rFonts w:ascii="Comic Sans MS" w:hAnsi="Comic Sans MS" w:cs="Arial"/>
          <w:sz w:val="24"/>
          <w:szCs w:val="24"/>
        </w:rPr>
        <w:t>full-time</w:t>
      </w:r>
      <w:r w:rsidRPr="000E28BC">
        <w:rPr>
          <w:rFonts w:ascii="Comic Sans MS" w:hAnsi="Comic Sans MS" w:cs="Arial"/>
          <w:sz w:val="24"/>
          <w:szCs w:val="24"/>
        </w:rPr>
        <w:t xml:space="preserve"> Acting Headteacher, 1 full time Depute Head of Centre</w:t>
      </w:r>
      <w:r w:rsidR="009A4AD0">
        <w:rPr>
          <w:rFonts w:ascii="Comic Sans MS" w:hAnsi="Comic Sans MS" w:cs="Arial"/>
          <w:sz w:val="24"/>
          <w:szCs w:val="24"/>
        </w:rPr>
        <w:t>, 1 full-time Acting Principal Teacher,</w:t>
      </w:r>
      <w:r w:rsidRPr="000E28BC">
        <w:rPr>
          <w:rFonts w:ascii="Comic Sans MS" w:hAnsi="Comic Sans MS" w:cs="Arial"/>
          <w:sz w:val="24"/>
          <w:szCs w:val="24"/>
        </w:rPr>
        <w:t xml:space="preserve"> 1 </w:t>
      </w:r>
      <w:r w:rsidR="009A4AD0">
        <w:rPr>
          <w:rFonts w:ascii="Comic Sans MS" w:hAnsi="Comic Sans MS" w:cs="Arial"/>
          <w:sz w:val="24"/>
          <w:szCs w:val="24"/>
        </w:rPr>
        <w:t xml:space="preserve">Early Years Lead Officer (shared with </w:t>
      </w:r>
      <w:proofErr w:type="spellStart"/>
      <w:r w:rsidR="009A4AD0">
        <w:rPr>
          <w:rFonts w:ascii="Comic Sans MS" w:hAnsi="Comic Sans MS" w:cs="Arial"/>
          <w:sz w:val="24"/>
          <w:szCs w:val="24"/>
        </w:rPr>
        <w:t>Lynburn</w:t>
      </w:r>
      <w:proofErr w:type="spellEnd"/>
      <w:r w:rsidR="009A4AD0">
        <w:rPr>
          <w:rFonts w:ascii="Comic Sans MS" w:hAnsi="Comic Sans MS" w:cs="Arial"/>
          <w:sz w:val="24"/>
          <w:szCs w:val="24"/>
        </w:rPr>
        <w:t xml:space="preserve"> ELC)</w:t>
      </w:r>
      <w:r w:rsidRPr="000E28BC">
        <w:rPr>
          <w:rFonts w:ascii="Comic Sans MS" w:hAnsi="Comic Sans MS" w:cs="Arial"/>
          <w:sz w:val="24"/>
          <w:szCs w:val="24"/>
        </w:rPr>
        <w:t xml:space="preserve">, </w:t>
      </w:r>
      <w:r w:rsidR="009A4AD0">
        <w:rPr>
          <w:rFonts w:ascii="Comic Sans MS" w:hAnsi="Comic Sans MS" w:cs="Arial"/>
          <w:sz w:val="24"/>
          <w:szCs w:val="24"/>
        </w:rPr>
        <w:t>3</w:t>
      </w:r>
      <w:r w:rsidRPr="000E28BC">
        <w:rPr>
          <w:rFonts w:ascii="Comic Sans MS" w:hAnsi="Comic Sans MS" w:cs="Arial"/>
          <w:sz w:val="24"/>
          <w:szCs w:val="24"/>
        </w:rPr>
        <w:t xml:space="preserve"> full</w:t>
      </w:r>
      <w:r w:rsidR="009A4AD0">
        <w:rPr>
          <w:rFonts w:ascii="Comic Sans MS" w:hAnsi="Comic Sans MS" w:cs="Arial"/>
          <w:sz w:val="24"/>
          <w:szCs w:val="24"/>
        </w:rPr>
        <w:t>-</w:t>
      </w:r>
      <w:r w:rsidRPr="000E28BC">
        <w:rPr>
          <w:rFonts w:ascii="Comic Sans MS" w:hAnsi="Comic Sans MS" w:cs="Arial"/>
          <w:sz w:val="24"/>
          <w:szCs w:val="24"/>
        </w:rPr>
        <w:t xml:space="preserve">time Senior Early Years Officers, </w:t>
      </w:r>
      <w:r w:rsidR="009A4AD0">
        <w:rPr>
          <w:rFonts w:ascii="Comic Sans MS" w:hAnsi="Comic Sans MS" w:cs="Arial"/>
          <w:sz w:val="24"/>
          <w:szCs w:val="24"/>
        </w:rPr>
        <w:t>2 part-time Senior Early Years Officers, 35</w:t>
      </w:r>
      <w:r w:rsidRPr="000E28BC">
        <w:rPr>
          <w:rFonts w:ascii="Comic Sans MS" w:hAnsi="Comic Sans MS" w:cs="Arial"/>
          <w:sz w:val="24"/>
          <w:szCs w:val="24"/>
        </w:rPr>
        <w:t xml:space="preserve"> Early Years Officers, </w:t>
      </w:r>
      <w:r w:rsidR="009A4AD0">
        <w:rPr>
          <w:rFonts w:ascii="Comic Sans MS" w:hAnsi="Comic Sans MS" w:cs="Arial"/>
          <w:sz w:val="24"/>
          <w:szCs w:val="24"/>
        </w:rPr>
        <w:t>3</w:t>
      </w:r>
      <w:r w:rsidRPr="000E28BC">
        <w:rPr>
          <w:rFonts w:ascii="Comic Sans MS" w:hAnsi="Comic Sans MS" w:cs="Arial"/>
          <w:sz w:val="24"/>
          <w:szCs w:val="24"/>
        </w:rPr>
        <w:t xml:space="preserve"> Apprentice Early Years Officer and </w:t>
      </w:r>
      <w:r w:rsidR="009A4AD0">
        <w:rPr>
          <w:rFonts w:ascii="Comic Sans MS" w:hAnsi="Comic Sans MS" w:cs="Arial"/>
          <w:sz w:val="24"/>
          <w:szCs w:val="24"/>
        </w:rPr>
        <w:t>3</w:t>
      </w:r>
      <w:r w:rsidRPr="000E28BC">
        <w:rPr>
          <w:rFonts w:ascii="Comic Sans MS" w:hAnsi="Comic Sans MS" w:cs="Arial"/>
          <w:sz w:val="24"/>
          <w:szCs w:val="24"/>
        </w:rPr>
        <w:t xml:space="preserve"> Pupil Support Assistants.</w:t>
      </w:r>
      <w:r w:rsidR="009A4AD0">
        <w:rPr>
          <w:rFonts w:ascii="Comic Sans MS" w:hAnsi="Comic Sans MS" w:cs="Arial"/>
          <w:sz w:val="24"/>
          <w:szCs w:val="24"/>
        </w:rPr>
        <w:t xml:space="preserve"> </w:t>
      </w:r>
    </w:p>
    <w:p w14:paraId="2DDCBB8C" w14:textId="3F21BFF4" w:rsidR="000E28BC" w:rsidRPr="000E28BC" w:rsidRDefault="009A4AD0" w:rsidP="000E28BC">
      <w:pPr>
        <w:numPr>
          <w:ilvl w:val="0"/>
          <w:numId w:val="2"/>
        </w:numPr>
        <w:rPr>
          <w:rFonts w:ascii="Comic Sans MS" w:hAnsi="Comic Sans MS" w:cs="Arial"/>
          <w:sz w:val="24"/>
          <w:szCs w:val="24"/>
        </w:rPr>
      </w:pPr>
      <w:r>
        <w:rPr>
          <w:rFonts w:ascii="Comic Sans MS" w:hAnsi="Comic Sans MS" w:cs="Arial"/>
          <w:sz w:val="24"/>
          <w:szCs w:val="24"/>
        </w:rPr>
        <w:t xml:space="preserve">We also have a Family Team that consists of a full-time Family Worker (Senior EYO) and 3 childcare practitioners. </w:t>
      </w:r>
    </w:p>
    <w:p w14:paraId="35A2557B" w14:textId="5411910C" w:rsidR="000E28BC" w:rsidRDefault="00510D4E" w:rsidP="000E28BC">
      <w:pPr>
        <w:jc w:val="center"/>
        <w:rPr>
          <w:rFonts w:ascii="Comic Sans MS" w:hAnsi="Comic Sans MS" w:cs="Arial"/>
          <w:b/>
          <w:bCs/>
          <w:sz w:val="60"/>
          <w:szCs w:val="60"/>
        </w:rPr>
      </w:pPr>
      <w:r>
        <w:rPr>
          <w:noProof/>
        </w:rPr>
        <w:drawing>
          <wp:anchor distT="0" distB="0" distL="114300" distR="114300" simplePos="0" relativeHeight="251671552" behindDoc="0" locked="0" layoutInCell="1" allowOverlap="1" wp14:anchorId="58D0280D" wp14:editId="40F66688">
            <wp:simplePos x="0" y="0"/>
            <wp:positionH relativeFrom="margin">
              <wp:align>center</wp:align>
            </wp:positionH>
            <wp:positionV relativeFrom="paragraph">
              <wp:posOffset>65624</wp:posOffset>
            </wp:positionV>
            <wp:extent cx="6095483" cy="4331369"/>
            <wp:effectExtent l="0" t="0" r="635" b="0"/>
            <wp:wrapNone/>
            <wp:docPr id="3" name="Picture 2">
              <a:extLst xmlns:a="http://schemas.openxmlformats.org/drawingml/2006/main">
                <a:ext uri="{FF2B5EF4-FFF2-40B4-BE49-F238E27FC236}">
                  <a16:creationId xmlns:a16="http://schemas.microsoft.com/office/drawing/2014/main" id="{A020401D-C9B5-11F3-B237-85B5E12481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020401D-C9B5-11F3-B237-85B5E1248130}"/>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095483" cy="4331369"/>
                    </a:xfrm>
                    <a:prstGeom prst="rect">
                      <a:avLst/>
                    </a:prstGeom>
                  </pic:spPr>
                </pic:pic>
              </a:graphicData>
            </a:graphic>
            <wp14:sizeRelH relativeFrom="margin">
              <wp14:pctWidth>0</wp14:pctWidth>
            </wp14:sizeRelH>
            <wp14:sizeRelV relativeFrom="margin">
              <wp14:pctHeight>0</wp14:pctHeight>
            </wp14:sizeRelV>
          </wp:anchor>
        </w:drawing>
      </w:r>
    </w:p>
    <w:p w14:paraId="78A91F44" w14:textId="41617D52" w:rsidR="000E28BC" w:rsidRDefault="000E28BC" w:rsidP="000E28BC">
      <w:pPr>
        <w:jc w:val="center"/>
        <w:rPr>
          <w:rFonts w:ascii="Comic Sans MS" w:hAnsi="Comic Sans MS" w:cs="Arial"/>
          <w:b/>
          <w:bCs/>
          <w:sz w:val="60"/>
          <w:szCs w:val="60"/>
        </w:rPr>
      </w:pPr>
    </w:p>
    <w:p w14:paraId="1AB67C12" w14:textId="459672F3" w:rsidR="000E28BC" w:rsidRDefault="000E28BC" w:rsidP="000E28BC">
      <w:pPr>
        <w:jc w:val="center"/>
        <w:rPr>
          <w:rFonts w:ascii="Comic Sans MS" w:hAnsi="Comic Sans MS" w:cs="Arial"/>
          <w:b/>
          <w:bCs/>
          <w:sz w:val="60"/>
          <w:szCs w:val="60"/>
        </w:rPr>
      </w:pPr>
    </w:p>
    <w:p w14:paraId="6F54F85B" w14:textId="5ACB0FC9" w:rsidR="000E28BC" w:rsidRDefault="000E28BC" w:rsidP="000E28BC">
      <w:pPr>
        <w:jc w:val="center"/>
        <w:rPr>
          <w:rFonts w:ascii="Comic Sans MS" w:hAnsi="Comic Sans MS" w:cs="Arial"/>
          <w:b/>
          <w:bCs/>
          <w:sz w:val="60"/>
          <w:szCs w:val="60"/>
        </w:rPr>
      </w:pPr>
    </w:p>
    <w:p w14:paraId="12E4C09D" w14:textId="27D51B3F" w:rsidR="000E28BC" w:rsidRDefault="000E28BC" w:rsidP="000E28BC">
      <w:pPr>
        <w:jc w:val="center"/>
        <w:rPr>
          <w:rFonts w:ascii="Comic Sans MS" w:hAnsi="Comic Sans MS" w:cs="Arial"/>
          <w:b/>
          <w:bCs/>
          <w:sz w:val="60"/>
          <w:szCs w:val="60"/>
        </w:rPr>
      </w:pPr>
    </w:p>
    <w:p w14:paraId="4ED5EA0C" w14:textId="7478ECA9" w:rsidR="000E28BC" w:rsidRDefault="000E28BC" w:rsidP="000E28BC">
      <w:pPr>
        <w:jc w:val="center"/>
        <w:rPr>
          <w:rFonts w:ascii="Comic Sans MS" w:hAnsi="Comic Sans MS" w:cs="Arial"/>
          <w:b/>
          <w:bCs/>
          <w:sz w:val="60"/>
          <w:szCs w:val="60"/>
        </w:rPr>
      </w:pPr>
    </w:p>
    <w:p w14:paraId="23DAE678" w14:textId="77777777" w:rsidR="000E28BC" w:rsidRDefault="000E28BC" w:rsidP="000E28BC">
      <w:pPr>
        <w:tabs>
          <w:tab w:val="left" w:pos="435"/>
          <w:tab w:val="center" w:pos="2431"/>
        </w:tabs>
        <w:jc w:val="center"/>
        <w:rPr>
          <w:rFonts w:ascii="Comic Sans MS" w:hAnsi="Comic Sans MS" w:cs="Arial"/>
          <w:b/>
          <w:sz w:val="24"/>
          <w:szCs w:val="24"/>
        </w:rPr>
      </w:pPr>
    </w:p>
    <w:p w14:paraId="64EEF2C1" w14:textId="77777777" w:rsidR="000E28BC" w:rsidRDefault="000E28BC" w:rsidP="000E28BC">
      <w:pPr>
        <w:tabs>
          <w:tab w:val="left" w:pos="435"/>
          <w:tab w:val="center" w:pos="2431"/>
        </w:tabs>
        <w:jc w:val="center"/>
        <w:rPr>
          <w:rFonts w:ascii="Comic Sans MS" w:hAnsi="Comic Sans MS" w:cs="Arial"/>
          <w:b/>
          <w:sz w:val="24"/>
          <w:szCs w:val="24"/>
        </w:rPr>
      </w:pPr>
    </w:p>
    <w:p w14:paraId="264FAF1A" w14:textId="77777777" w:rsidR="00061DED" w:rsidRDefault="00061DED" w:rsidP="00A62D35">
      <w:pPr>
        <w:tabs>
          <w:tab w:val="left" w:pos="435"/>
          <w:tab w:val="center" w:pos="2431"/>
        </w:tabs>
        <w:rPr>
          <w:rFonts w:ascii="Comic Sans MS" w:hAnsi="Comic Sans MS" w:cs="Arial"/>
          <w:b/>
          <w:sz w:val="24"/>
          <w:szCs w:val="24"/>
        </w:rPr>
      </w:pPr>
    </w:p>
    <w:p w14:paraId="0F16D81F" w14:textId="77777777" w:rsidR="009A4AD0" w:rsidRDefault="009A4AD0" w:rsidP="000E28BC">
      <w:pPr>
        <w:tabs>
          <w:tab w:val="left" w:pos="435"/>
          <w:tab w:val="center" w:pos="2431"/>
        </w:tabs>
        <w:jc w:val="center"/>
        <w:rPr>
          <w:rFonts w:ascii="Comic Sans MS" w:hAnsi="Comic Sans MS" w:cs="Arial"/>
          <w:b/>
          <w:sz w:val="24"/>
          <w:szCs w:val="24"/>
        </w:rPr>
      </w:pPr>
    </w:p>
    <w:p w14:paraId="5CF41E21" w14:textId="77777777" w:rsidR="009A4AD0" w:rsidRDefault="009A4AD0" w:rsidP="000E28BC">
      <w:pPr>
        <w:tabs>
          <w:tab w:val="left" w:pos="435"/>
          <w:tab w:val="center" w:pos="2431"/>
        </w:tabs>
        <w:jc w:val="center"/>
        <w:rPr>
          <w:rFonts w:ascii="Comic Sans MS" w:hAnsi="Comic Sans MS" w:cs="Arial"/>
          <w:b/>
          <w:sz w:val="24"/>
          <w:szCs w:val="24"/>
        </w:rPr>
      </w:pPr>
    </w:p>
    <w:p w14:paraId="2D09DE84" w14:textId="77777777" w:rsidR="009A4AD0" w:rsidRDefault="009A4AD0" w:rsidP="000E28BC">
      <w:pPr>
        <w:tabs>
          <w:tab w:val="left" w:pos="435"/>
          <w:tab w:val="center" w:pos="2431"/>
        </w:tabs>
        <w:jc w:val="center"/>
        <w:rPr>
          <w:rFonts w:ascii="Comic Sans MS" w:hAnsi="Comic Sans MS" w:cs="Arial"/>
          <w:b/>
          <w:sz w:val="24"/>
          <w:szCs w:val="24"/>
        </w:rPr>
      </w:pPr>
    </w:p>
    <w:p w14:paraId="09CB5D07" w14:textId="18F7C817" w:rsidR="000E28BC" w:rsidRPr="00166B45" w:rsidRDefault="000E28BC" w:rsidP="000E28BC">
      <w:pPr>
        <w:tabs>
          <w:tab w:val="left" w:pos="435"/>
          <w:tab w:val="center" w:pos="2431"/>
        </w:tabs>
        <w:jc w:val="center"/>
        <w:rPr>
          <w:rFonts w:ascii="Comic Sans MS" w:hAnsi="Comic Sans MS" w:cs="Arial"/>
          <w:b/>
          <w:sz w:val="28"/>
          <w:szCs w:val="28"/>
        </w:rPr>
      </w:pPr>
      <w:r w:rsidRPr="00166B45">
        <w:rPr>
          <w:rFonts w:ascii="Comic Sans MS" w:hAnsi="Comic Sans MS" w:cs="Arial"/>
          <w:b/>
          <w:sz w:val="28"/>
          <w:szCs w:val="28"/>
        </w:rPr>
        <w:lastRenderedPageBreak/>
        <w:t xml:space="preserve">At </w:t>
      </w:r>
      <w:r w:rsidR="00510D4E" w:rsidRPr="00166B45">
        <w:rPr>
          <w:rFonts w:ascii="Comic Sans MS" w:hAnsi="Comic Sans MS" w:cs="Arial"/>
          <w:b/>
          <w:sz w:val="28"/>
          <w:szCs w:val="28"/>
        </w:rPr>
        <w:t>Beanstalk FNC</w:t>
      </w:r>
      <w:r w:rsidRPr="00166B45">
        <w:rPr>
          <w:rFonts w:ascii="Comic Sans MS" w:hAnsi="Comic Sans MS" w:cs="Arial"/>
          <w:b/>
          <w:sz w:val="28"/>
          <w:szCs w:val="28"/>
        </w:rPr>
        <w:t xml:space="preserve"> we recognise the significant relationship between effective self-evaluation and nursery improvement.</w:t>
      </w:r>
    </w:p>
    <w:p w14:paraId="59BC7A25" w14:textId="77777777" w:rsidR="000E28BC" w:rsidRPr="00166B45" w:rsidRDefault="000E28BC" w:rsidP="000E28BC">
      <w:pPr>
        <w:tabs>
          <w:tab w:val="left" w:pos="435"/>
          <w:tab w:val="center" w:pos="2431"/>
        </w:tabs>
        <w:rPr>
          <w:rFonts w:ascii="Comic Sans MS" w:hAnsi="Comic Sans MS" w:cs="Arial"/>
          <w:sz w:val="28"/>
          <w:szCs w:val="28"/>
        </w:rPr>
      </w:pPr>
    </w:p>
    <w:p w14:paraId="2EA6C029" w14:textId="77777777" w:rsidR="000E28BC" w:rsidRPr="00166B45" w:rsidRDefault="000E28BC" w:rsidP="000E28BC">
      <w:pPr>
        <w:tabs>
          <w:tab w:val="left" w:pos="435"/>
          <w:tab w:val="center" w:pos="2431"/>
        </w:tabs>
        <w:rPr>
          <w:rFonts w:ascii="Comic Sans MS" w:hAnsi="Comic Sans MS" w:cs="Arial"/>
          <w:sz w:val="28"/>
          <w:szCs w:val="28"/>
        </w:rPr>
      </w:pPr>
      <w:r w:rsidRPr="00166B45">
        <w:rPr>
          <w:rFonts w:ascii="Comic Sans MS" w:hAnsi="Comic Sans MS" w:cs="Arial"/>
          <w:sz w:val="28"/>
          <w:szCs w:val="28"/>
        </w:rPr>
        <w:t>An inwards, outward, forward approach help us answer the three key questions at the heart of self-evaluation:</w:t>
      </w:r>
    </w:p>
    <w:p w14:paraId="4E26B777" w14:textId="77777777" w:rsidR="000E28BC" w:rsidRPr="00166B45" w:rsidRDefault="000E28BC" w:rsidP="000E28BC">
      <w:pPr>
        <w:pStyle w:val="ListParagraph"/>
        <w:numPr>
          <w:ilvl w:val="0"/>
          <w:numId w:val="3"/>
        </w:numPr>
        <w:tabs>
          <w:tab w:val="left" w:pos="435"/>
          <w:tab w:val="center" w:pos="2431"/>
        </w:tabs>
        <w:rPr>
          <w:rFonts w:ascii="Comic Sans MS" w:hAnsi="Comic Sans MS" w:cs="Arial"/>
          <w:sz w:val="28"/>
          <w:szCs w:val="28"/>
        </w:rPr>
      </w:pPr>
      <w:r w:rsidRPr="00166B45">
        <w:rPr>
          <w:rFonts w:ascii="Comic Sans MS" w:hAnsi="Comic Sans MS" w:cs="Arial"/>
          <w:sz w:val="28"/>
          <w:szCs w:val="28"/>
        </w:rPr>
        <w:t>How are we doing?</w:t>
      </w:r>
    </w:p>
    <w:p w14:paraId="3E593084" w14:textId="750A1DB8" w:rsidR="000E28BC" w:rsidRPr="00166B45" w:rsidRDefault="000E28BC" w:rsidP="000E28BC">
      <w:pPr>
        <w:pStyle w:val="ListParagraph"/>
        <w:numPr>
          <w:ilvl w:val="0"/>
          <w:numId w:val="3"/>
        </w:numPr>
        <w:tabs>
          <w:tab w:val="left" w:pos="435"/>
          <w:tab w:val="center" w:pos="2431"/>
        </w:tabs>
        <w:rPr>
          <w:rFonts w:ascii="Comic Sans MS" w:hAnsi="Comic Sans MS" w:cs="Arial"/>
          <w:sz w:val="28"/>
          <w:szCs w:val="28"/>
        </w:rPr>
      </w:pPr>
      <w:r w:rsidRPr="00166B45">
        <w:rPr>
          <w:rFonts w:ascii="Comic Sans MS" w:hAnsi="Comic Sans MS" w:cs="Arial"/>
          <w:sz w:val="28"/>
          <w:szCs w:val="28"/>
        </w:rPr>
        <w:t>How do we know?</w:t>
      </w:r>
    </w:p>
    <w:p w14:paraId="27C437B0" w14:textId="0879BF0B" w:rsidR="000E28BC" w:rsidRDefault="000E28BC" w:rsidP="000E28BC">
      <w:pPr>
        <w:pStyle w:val="ListParagraph"/>
        <w:numPr>
          <w:ilvl w:val="0"/>
          <w:numId w:val="3"/>
        </w:numPr>
        <w:tabs>
          <w:tab w:val="left" w:pos="435"/>
          <w:tab w:val="center" w:pos="2431"/>
        </w:tabs>
        <w:rPr>
          <w:rFonts w:ascii="Comic Sans MS" w:hAnsi="Comic Sans MS" w:cs="Arial"/>
          <w:sz w:val="28"/>
          <w:szCs w:val="28"/>
        </w:rPr>
      </w:pPr>
      <w:r w:rsidRPr="00166B45">
        <w:rPr>
          <w:rFonts w:ascii="Comic Sans MS" w:hAnsi="Comic Sans MS" w:cs="Arial"/>
          <w:sz w:val="28"/>
          <w:szCs w:val="28"/>
        </w:rPr>
        <w:t>What are we going to do now?</w:t>
      </w:r>
    </w:p>
    <w:p w14:paraId="3AF2BDDC" w14:textId="77777777" w:rsidR="00166B45" w:rsidRPr="00166B45" w:rsidRDefault="00166B45" w:rsidP="00166B45">
      <w:pPr>
        <w:tabs>
          <w:tab w:val="left" w:pos="435"/>
          <w:tab w:val="center" w:pos="2431"/>
        </w:tabs>
        <w:ind w:left="360"/>
        <w:rPr>
          <w:rFonts w:ascii="Comic Sans MS" w:hAnsi="Comic Sans MS" w:cs="Arial"/>
          <w:sz w:val="28"/>
          <w:szCs w:val="28"/>
        </w:rPr>
      </w:pPr>
    </w:p>
    <w:p w14:paraId="31507C30" w14:textId="77777777" w:rsidR="000E28BC" w:rsidRPr="000E28BC" w:rsidRDefault="000E28BC" w:rsidP="000E28BC">
      <w:pPr>
        <w:tabs>
          <w:tab w:val="left" w:pos="435"/>
          <w:tab w:val="center" w:pos="2431"/>
        </w:tabs>
        <w:rPr>
          <w:rFonts w:ascii="Comic Sans MS" w:hAnsi="Comic Sans MS" w:cs="Arial"/>
          <w:sz w:val="24"/>
          <w:szCs w:val="24"/>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5103"/>
      </w:tblGrid>
      <w:tr w:rsidR="00FB0FC7" w:rsidRPr="000E28BC" w14:paraId="5A7E7AE3" w14:textId="77777777" w:rsidTr="00E85B43">
        <w:trPr>
          <w:trHeight w:val="423"/>
        </w:trPr>
        <w:tc>
          <w:tcPr>
            <w:tcW w:w="10490" w:type="dxa"/>
            <w:gridSpan w:val="2"/>
          </w:tcPr>
          <w:p w14:paraId="0E662D0E" w14:textId="7BAF5458" w:rsidR="00FB0FC7" w:rsidRPr="000E28BC" w:rsidRDefault="00FB0FC7" w:rsidP="0020423F">
            <w:pPr>
              <w:jc w:val="center"/>
              <w:rPr>
                <w:rFonts w:ascii="Comic Sans MS" w:hAnsi="Comic Sans MS" w:cs="Arial"/>
                <w:b/>
                <w:sz w:val="32"/>
                <w:szCs w:val="32"/>
              </w:rPr>
            </w:pPr>
            <w:r w:rsidRPr="000E28BC">
              <w:rPr>
                <w:rFonts w:ascii="Comic Sans MS" w:hAnsi="Comic Sans MS" w:cs="Arial"/>
                <w:b/>
                <w:sz w:val="32"/>
                <w:szCs w:val="32"/>
              </w:rPr>
              <w:t>Nursery Improvement Priorities 20</w:t>
            </w:r>
            <w:r>
              <w:rPr>
                <w:rFonts w:ascii="Comic Sans MS" w:hAnsi="Comic Sans MS" w:cs="Arial"/>
                <w:b/>
                <w:sz w:val="32"/>
                <w:szCs w:val="32"/>
              </w:rPr>
              <w:t>26/2027</w:t>
            </w:r>
          </w:p>
        </w:tc>
      </w:tr>
      <w:tr w:rsidR="00FB0FC7" w:rsidRPr="000E28BC" w14:paraId="6EF72606" w14:textId="77777777" w:rsidTr="00FB0FC7">
        <w:trPr>
          <w:trHeight w:val="1267"/>
        </w:trPr>
        <w:tc>
          <w:tcPr>
            <w:tcW w:w="5387" w:type="dxa"/>
          </w:tcPr>
          <w:p w14:paraId="413D2DAE" w14:textId="451246F0" w:rsidR="00FB0FC7" w:rsidRPr="00166B45" w:rsidRDefault="00FC6C60" w:rsidP="00510D4E">
            <w:pPr>
              <w:pStyle w:val="ListParagraph"/>
              <w:numPr>
                <w:ilvl w:val="0"/>
                <w:numId w:val="15"/>
              </w:numPr>
              <w:shd w:val="clear" w:color="auto" w:fill="FFFFFF"/>
              <w:spacing w:before="100" w:beforeAutospacing="1" w:after="100" w:afterAutospacing="1"/>
              <w:rPr>
                <w:rFonts w:ascii="Comic Sans MS" w:eastAsia="Times New Roman" w:hAnsi="Comic Sans MS" w:cs="Calibri"/>
                <w:b/>
                <w:bCs/>
                <w:color w:val="212121"/>
                <w:kern w:val="0"/>
                <w:sz w:val="28"/>
                <w:szCs w:val="28"/>
                <w:u w:val="single"/>
                <w:lang w:eastAsia="en-GB"/>
                <w14:ligatures w14:val="none"/>
              </w:rPr>
            </w:pPr>
            <w:r w:rsidRPr="00166B45">
              <w:rPr>
                <w:rFonts w:ascii="Comic Sans MS" w:hAnsi="Comic Sans MS" w:cs="Arial"/>
                <w:b/>
                <w:bCs/>
                <w:sz w:val="28"/>
                <w:szCs w:val="28"/>
                <w:u w:val="single"/>
              </w:rPr>
              <w:t xml:space="preserve">Increase progress across the curriculum and develop skills for life and learning. </w:t>
            </w:r>
          </w:p>
        </w:tc>
        <w:tc>
          <w:tcPr>
            <w:tcW w:w="5103" w:type="dxa"/>
          </w:tcPr>
          <w:p w14:paraId="630E5688" w14:textId="32F364EF" w:rsidR="00FB0FC7" w:rsidRPr="00166B45" w:rsidRDefault="00FB0FC7" w:rsidP="00510D4E">
            <w:pPr>
              <w:pStyle w:val="ListParagraph"/>
              <w:numPr>
                <w:ilvl w:val="0"/>
                <w:numId w:val="15"/>
              </w:numPr>
              <w:rPr>
                <w:rFonts w:ascii="Comic Sans MS" w:hAnsi="Comic Sans MS" w:cs="Arial"/>
                <w:b/>
                <w:bCs/>
                <w:sz w:val="28"/>
                <w:szCs w:val="28"/>
                <w:u w:val="single"/>
              </w:rPr>
            </w:pPr>
            <w:r w:rsidRPr="00166B45">
              <w:rPr>
                <w:rFonts w:ascii="Comic Sans MS" w:eastAsia="Times New Roman" w:hAnsi="Comic Sans MS" w:cs="Calibri"/>
                <w:b/>
                <w:bCs/>
                <w:color w:val="212121"/>
                <w:kern w:val="0"/>
                <w:sz w:val="28"/>
                <w:szCs w:val="28"/>
                <w:u w:val="single"/>
                <w:lang w:eastAsia="en-GB"/>
                <w14:ligatures w14:val="none"/>
              </w:rPr>
              <w:t xml:space="preserve">Develop consistency and a shared understanding of how to document learning, teaching and assessment. </w:t>
            </w:r>
          </w:p>
        </w:tc>
      </w:tr>
      <w:tr w:rsidR="00FB0FC7" w:rsidRPr="000E28BC" w14:paraId="52D2E1F9" w14:textId="77777777" w:rsidTr="00FB0FC7">
        <w:trPr>
          <w:trHeight w:val="983"/>
        </w:trPr>
        <w:tc>
          <w:tcPr>
            <w:tcW w:w="5387" w:type="dxa"/>
          </w:tcPr>
          <w:p w14:paraId="54A87A17" w14:textId="3D176506" w:rsidR="00FC6C60" w:rsidRPr="00166B45" w:rsidRDefault="00FC6C60" w:rsidP="00FC6C60">
            <w:pPr>
              <w:rPr>
                <w:rFonts w:ascii="Comic Sans MS" w:hAnsi="Comic Sans MS" w:cs="Arial"/>
                <w:b/>
                <w:bCs/>
                <w:sz w:val="24"/>
                <w:szCs w:val="24"/>
              </w:rPr>
            </w:pPr>
            <w:r w:rsidRPr="00166B45">
              <w:rPr>
                <w:rFonts w:ascii="Comic Sans MS" w:hAnsi="Comic Sans MS" w:cs="Arial"/>
                <w:b/>
                <w:bCs/>
                <w:sz w:val="24"/>
                <w:szCs w:val="24"/>
              </w:rPr>
              <w:t>Expected impact:</w:t>
            </w:r>
          </w:p>
          <w:p w14:paraId="51853A87" w14:textId="77777777" w:rsidR="00FB0FC7" w:rsidRPr="00166B45" w:rsidRDefault="00FC6C60" w:rsidP="00FC6C60">
            <w:pPr>
              <w:pStyle w:val="ListParagraph"/>
              <w:numPr>
                <w:ilvl w:val="0"/>
                <w:numId w:val="17"/>
              </w:numPr>
              <w:spacing w:after="160" w:line="259" w:lineRule="auto"/>
              <w:rPr>
                <w:rFonts w:ascii="Comic Sans MS" w:hAnsi="Comic Sans MS" w:cs="Calibri Light"/>
                <w:sz w:val="24"/>
                <w:szCs w:val="24"/>
              </w:rPr>
            </w:pPr>
            <w:r w:rsidRPr="00166B45">
              <w:rPr>
                <w:rFonts w:ascii="Comic Sans MS" w:hAnsi="Comic Sans MS" w:cs="Calibri"/>
                <w:sz w:val="24"/>
                <w:szCs w:val="24"/>
              </w:rPr>
              <w:t>All stakeholders will understand Beanstalk’s Curriculum rationale, including the vision, values and aims.</w:t>
            </w:r>
          </w:p>
          <w:p w14:paraId="7F232036" w14:textId="1C6CF25D" w:rsidR="00FC6C60" w:rsidRPr="00166B45" w:rsidRDefault="00FC6C60" w:rsidP="00FC6C60">
            <w:pPr>
              <w:pStyle w:val="ListParagraph"/>
              <w:numPr>
                <w:ilvl w:val="0"/>
                <w:numId w:val="17"/>
              </w:numPr>
              <w:rPr>
                <w:rFonts w:ascii="Comic Sans MS" w:hAnsi="Comic Sans MS" w:cs="Calibri"/>
                <w:sz w:val="24"/>
                <w:szCs w:val="24"/>
                <w:lang w:val="en-US"/>
              </w:rPr>
            </w:pPr>
            <w:r w:rsidRPr="00166B45">
              <w:rPr>
                <w:rFonts w:ascii="Comic Sans MS" w:hAnsi="Comic Sans MS" w:cs="Calibri"/>
                <w:sz w:val="24"/>
                <w:szCs w:val="24"/>
                <w:lang w:val="en-US"/>
              </w:rPr>
              <w:t xml:space="preserve">Almost all children </w:t>
            </w:r>
            <w:r w:rsidR="00166B45">
              <w:rPr>
                <w:rFonts w:ascii="Comic Sans MS" w:hAnsi="Comic Sans MS" w:cs="Calibri"/>
                <w:sz w:val="24"/>
                <w:szCs w:val="24"/>
                <w:lang w:val="en-US"/>
              </w:rPr>
              <w:t xml:space="preserve">will </w:t>
            </w:r>
            <w:r w:rsidRPr="00166B45">
              <w:rPr>
                <w:rFonts w:ascii="Comic Sans MS" w:hAnsi="Comic Sans MS" w:cs="Calibri"/>
                <w:sz w:val="24"/>
                <w:szCs w:val="24"/>
                <w:lang w:val="en-US"/>
              </w:rPr>
              <w:t>become more engaged and independent learners through the meaningful use of digital technology.</w:t>
            </w:r>
          </w:p>
          <w:p w14:paraId="1959A718" w14:textId="77777777" w:rsidR="00FC6C60" w:rsidRPr="00166B45" w:rsidRDefault="00FC6C60" w:rsidP="00FC6C60">
            <w:pPr>
              <w:pStyle w:val="ListParagraph"/>
              <w:numPr>
                <w:ilvl w:val="0"/>
                <w:numId w:val="17"/>
              </w:numPr>
              <w:spacing w:after="160" w:line="259" w:lineRule="auto"/>
              <w:rPr>
                <w:rFonts w:ascii="Comic Sans MS" w:hAnsi="Comic Sans MS" w:cs="Calibri Light"/>
                <w:sz w:val="24"/>
                <w:szCs w:val="24"/>
              </w:rPr>
            </w:pPr>
            <w:r w:rsidRPr="00166B45">
              <w:rPr>
                <w:rFonts w:ascii="Comic Sans MS" w:hAnsi="Comic Sans MS" w:cstheme="minorHAnsi"/>
                <w:sz w:val="24"/>
                <w:szCs w:val="24"/>
              </w:rPr>
              <w:t xml:space="preserve">All children will experience high quality ‘Think Equal’ sessions, which will </w:t>
            </w:r>
            <w:r w:rsidRPr="00166B45">
              <w:rPr>
                <w:rFonts w:ascii="Comic Sans MS" w:hAnsi="Comic Sans MS" w:cstheme="minorHAnsi"/>
                <w:bCs/>
                <w:sz w:val="24"/>
                <w:szCs w:val="24"/>
              </w:rPr>
              <w:t xml:space="preserve">provide a holistic understanding of </w:t>
            </w:r>
            <w:r w:rsidRPr="00166B45">
              <w:rPr>
                <w:rFonts w:ascii="Comic Sans MS" w:hAnsi="Comic Sans MS" w:cstheme="minorHAnsi"/>
                <w:sz w:val="24"/>
                <w:szCs w:val="24"/>
              </w:rPr>
              <w:t>social equality, gender, racial and religious equality, social and emotional health and well-being and global citizenship, based on social-emotional learning.</w:t>
            </w:r>
          </w:p>
          <w:p w14:paraId="53C5540A" w14:textId="471C8D03" w:rsidR="00FC6C60" w:rsidRPr="00166B45" w:rsidRDefault="00FC6C60" w:rsidP="00166B45">
            <w:pPr>
              <w:pStyle w:val="ListParagraph"/>
              <w:numPr>
                <w:ilvl w:val="0"/>
                <w:numId w:val="17"/>
              </w:numPr>
              <w:rPr>
                <w:rFonts w:ascii="Comic Sans MS" w:hAnsi="Comic Sans MS" w:cs="Calibri"/>
                <w:sz w:val="24"/>
                <w:szCs w:val="24"/>
              </w:rPr>
            </w:pPr>
            <w:r w:rsidRPr="00166B45">
              <w:rPr>
                <w:rFonts w:ascii="Comic Sans MS" w:hAnsi="Comic Sans MS" w:cs="Calibri"/>
                <w:sz w:val="24"/>
                <w:szCs w:val="24"/>
              </w:rPr>
              <w:t>Staff will become familiar with skills for life and learning (meta-skills) and begin to create opportunities for children to recognise, understand and explore their meta-skills development through the 4 contexts for learning.</w:t>
            </w:r>
          </w:p>
        </w:tc>
        <w:tc>
          <w:tcPr>
            <w:tcW w:w="5103" w:type="dxa"/>
          </w:tcPr>
          <w:p w14:paraId="3E4F79F4" w14:textId="77777777" w:rsidR="00FB0FC7" w:rsidRPr="00166B45" w:rsidRDefault="00FB0FC7" w:rsidP="00FB0FC7">
            <w:pPr>
              <w:rPr>
                <w:rFonts w:ascii="Comic Sans MS" w:hAnsi="Comic Sans MS" w:cs="Arial"/>
                <w:b/>
                <w:bCs/>
                <w:sz w:val="24"/>
                <w:szCs w:val="24"/>
              </w:rPr>
            </w:pPr>
            <w:r w:rsidRPr="00166B45">
              <w:rPr>
                <w:rFonts w:ascii="Comic Sans MS" w:hAnsi="Comic Sans MS" w:cs="Arial"/>
                <w:b/>
                <w:bCs/>
                <w:sz w:val="24"/>
                <w:szCs w:val="24"/>
              </w:rPr>
              <w:t>Expected impact:</w:t>
            </w:r>
          </w:p>
          <w:p w14:paraId="7B9F1FC8" w14:textId="22B2C61D" w:rsidR="00FB0FC7" w:rsidRPr="00166B45" w:rsidRDefault="00FC6C60" w:rsidP="00FC6C60">
            <w:pPr>
              <w:pStyle w:val="ListParagraph"/>
              <w:numPr>
                <w:ilvl w:val="0"/>
                <w:numId w:val="16"/>
              </w:numPr>
              <w:rPr>
                <w:rFonts w:ascii="Comic Sans MS" w:hAnsi="Comic Sans MS" w:cs="Arial"/>
                <w:sz w:val="24"/>
                <w:szCs w:val="24"/>
              </w:rPr>
            </w:pPr>
            <w:r w:rsidRPr="00166B45">
              <w:rPr>
                <w:rFonts w:ascii="Comic Sans MS" w:hAnsi="Comic Sans MS" w:cs="Calibri"/>
                <w:sz w:val="24"/>
                <w:szCs w:val="24"/>
              </w:rPr>
              <w:t xml:space="preserve">All 3-5 playrooms will consistently be planning, delivering and evaluating </w:t>
            </w:r>
            <w:r w:rsidRPr="00166B45">
              <w:rPr>
                <w:rFonts w:ascii="Comic Sans MS" w:hAnsi="Comic Sans MS" w:cs="Calibri"/>
                <w:sz w:val="24"/>
                <w:szCs w:val="24"/>
              </w:rPr>
              <w:t>high-quality</w:t>
            </w:r>
            <w:r w:rsidRPr="00166B45">
              <w:rPr>
                <w:rFonts w:ascii="Comic Sans MS" w:hAnsi="Comic Sans MS" w:cs="Calibri"/>
                <w:sz w:val="24"/>
                <w:szCs w:val="24"/>
              </w:rPr>
              <w:t xml:space="preserve"> learning, teaching and assessment with increased pace and challenge (differentiation). </w:t>
            </w:r>
          </w:p>
          <w:p w14:paraId="01151F76" w14:textId="77777777" w:rsidR="00FC6C60" w:rsidRPr="00166B45" w:rsidRDefault="00FC6C60" w:rsidP="00FC6C60">
            <w:pPr>
              <w:pStyle w:val="ListParagraph"/>
              <w:numPr>
                <w:ilvl w:val="0"/>
                <w:numId w:val="16"/>
              </w:numPr>
              <w:rPr>
                <w:rFonts w:ascii="Comic Sans MS" w:hAnsi="Comic Sans MS" w:cs="Arial"/>
                <w:sz w:val="24"/>
                <w:szCs w:val="24"/>
              </w:rPr>
            </w:pPr>
            <w:r w:rsidRPr="00166B45">
              <w:rPr>
                <w:rFonts w:ascii="Comic Sans MS" w:hAnsi="Comic Sans MS" w:cs="Calibri"/>
                <w:sz w:val="24"/>
                <w:szCs w:val="24"/>
              </w:rPr>
              <w:t>All 3-5 staff will use the refreshed learning, teaching and assessment expectations as part of their daily practice, to improve the consistency of learning, teaching and assessment for children across the nursery.</w:t>
            </w:r>
          </w:p>
          <w:p w14:paraId="56ECCF03" w14:textId="77777777" w:rsidR="00FC6C60" w:rsidRPr="00166B45" w:rsidRDefault="00FC6C60" w:rsidP="00FC6C60">
            <w:pPr>
              <w:pStyle w:val="ListParagraph"/>
              <w:numPr>
                <w:ilvl w:val="0"/>
                <w:numId w:val="16"/>
              </w:numPr>
              <w:rPr>
                <w:rFonts w:ascii="Comic Sans MS" w:hAnsi="Comic Sans MS" w:cs="Arial"/>
                <w:sz w:val="24"/>
                <w:szCs w:val="24"/>
              </w:rPr>
            </w:pPr>
            <w:r w:rsidRPr="00166B45">
              <w:rPr>
                <w:rFonts w:ascii="Comic Sans MS" w:hAnsi="Comic Sans MS" w:cs="Calibri"/>
                <w:sz w:val="24"/>
                <w:szCs w:val="24"/>
              </w:rPr>
              <w:t>All children’s learning and development will be tracked appropriately using robust tracking systems to track progress over time across all curricular areas (3-5) and across developmental milestones (</w:t>
            </w:r>
            <w:proofErr w:type="gramStart"/>
            <w:r w:rsidRPr="00166B45">
              <w:rPr>
                <w:rFonts w:ascii="Comic Sans MS" w:hAnsi="Comic Sans MS" w:cs="Calibri"/>
                <w:sz w:val="24"/>
                <w:szCs w:val="24"/>
              </w:rPr>
              <w:t>2-year olds</w:t>
            </w:r>
            <w:proofErr w:type="gramEnd"/>
            <w:r w:rsidRPr="00166B45">
              <w:rPr>
                <w:rFonts w:ascii="Comic Sans MS" w:hAnsi="Comic Sans MS" w:cs="Calibri"/>
                <w:sz w:val="24"/>
                <w:szCs w:val="24"/>
              </w:rPr>
              <w:t>).</w:t>
            </w:r>
          </w:p>
          <w:p w14:paraId="1B5A8CEA" w14:textId="55CE9967" w:rsidR="00FC6C60" w:rsidRPr="00166B45" w:rsidRDefault="00FC6C60" w:rsidP="00FC6C60">
            <w:pPr>
              <w:pStyle w:val="ListParagraph"/>
              <w:numPr>
                <w:ilvl w:val="0"/>
                <w:numId w:val="16"/>
              </w:numPr>
              <w:rPr>
                <w:rFonts w:ascii="Comic Sans MS" w:hAnsi="Comic Sans MS" w:cs="Arial"/>
                <w:sz w:val="24"/>
                <w:szCs w:val="24"/>
              </w:rPr>
            </w:pPr>
            <w:r w:rsidRPr="00166B45">
              <w:rPr>
                <w:rFonts w:ascii="Comic Sans MS" w:hAnsi="Comic Sans MS" w:cs="Calibri"/>
                <w:sz w:val="24"/>
                <w:szCs w:val="24"/>
              </w:rPr>
              <w:t>Parents will be better informed about their children’s learning, and more able to engage with this, and support learning at home.</w:t>
            </w:r>
          </w:p>
        </w:tc>
      </w:tr>
    </w:tbl>
    <w:p w14:paraId="68F68F68" w14:textId="77777777" w:rsidR="00061DED" w:rsidRDefault="00061DED" w:rsidP="00061DED">
      <w:pPr>
        <w:jc w:val="center"/>
        <w:rPr>
          <w:rFonts w:ascii="Comic Sans MS" w:hAnsi="Comic Sans MS" w:cs="Arial"/>
          <w:b/>
          <w:sz w:val="32"/>
          <w:szCs w:val="32"/>
          <w:u w:val="single"/>
        </w:rPr>
      </w:pPr>
    </w:p>
    <w:p w14:paraId="10D9A85B" w14:textId="77777777" w:rsidR="00FB0FC7" w:rsidRDefault="00FB0FC7" w:rsidP="00061DED">
      <w:pPr>
        <w:jc w:val="center"/>
        <w:rPr>
          <w:rFonts w:ascii="Comic Sans MS" w:hAnsi="Comic Sans MS" w:cs="Arial"/>
          <w:b/>
          <w:sz w:val="32"/>
          <w:szCs w:val="32"/>
          <w:u w:val="single"/>
        </w:rPr>
      </w:pPr>
    </w:p>
    <w:p w14:paraId="0269A8D0" w14:textId="77777777" w:rsidR="00166B45" w:rsidRDefault="00166B45" w:rsidP="00061DED">
      <w:pPr>
        <w:jc w:val="center"/>
        <w:rPr>
          <w:rFonts w:ascii="Comic Sans MS" w:hAnsi="Comic Sans MS" w:cs="Arial"/>
          <w:b/>
          <w:sz w:val="32"/>
          <w:szCs w:val="32"/>
          <w:u w:val="single"/>
        </w:rPr>
      </w:pPr>
    </w:p>
    <w:p w14:paraId="3B9D1ABC" w14:textId="77777777" w:rsidR="00FB0FC7" w:rsidRDefault="00FB0FC7" w:rsidP="00166B45">
      <w:pPr>
        <w:rPr>
          <w:rFonts w:ascii="Comic Sans MS" w:hAnsi="Comic Sans MS" w:cs="Arial"/>
          <w:b/>
          <w:sz w:val="32"/>
          <w:szCs w:val="32"/>
          <w:u w:val="single"/>
        </w:rPr>
      </w:pPr>
    </w:p>
    <w:p w14:paraId="29503397" w14:textId="260226F4" w:rsidR="00061DED" w:rsidRPr="00061DED" w:rsidRDefault="00061DED" w:rsidP="00061DED">
      <w:pPr>
        <w:jc w:val="center"/>
        <w:rPr>
          <w:rFonts w:ascii="Comic Sans MS" w:hAnsi="Comic Sans MS" w:cs="Arial"/>
          <w:b/>
          <w:sz w:val="32"/>
          <w:szCs w:val="32"/>
          <w:u w:val="single"/>
        </w:rPr>
      </w:pPr>
      <w:r w:rsidRPr="00061DED">
        <w:rPr>
          <w:rFonts w:ascii="Comic Sans MS" w:hAnsi="Comic Sans MS" w:cs="Arial"/>
          <w:b/>
          <w:sz w:val="32"/>
          <w:szCs w:val="32"/>
          <w:u w:val="single"/>
        </w:rPr>
        <w:lastRenderedPageBreak/>
        <w:t>Self-evaluation and feedback</w:t>
      </w:r>
    </w:p>
    <w:p w14:paraId="04D802F9" w14:textId="77777777" w:rsidR="00061DED" w:rsidRPr="00061DED" w:rsidRDefault="00061DED" w:rsidP="00061DED">
      <w:pPr>
        <w:jc w:val="center"/>
        <w:rPr>
          <w:rFonts w:ascii="Comic Sans MS" w:hAnsi="Comic Sans MS" w:cs="Arial"/>
          <w:sz w:val="32"/>
          <w:szCs w:val="32"/>
        </w:rPr>
      </w:pPr>
    </w:p>
    <w:p w14:paraId="6DF6B923" w14:textId="77777777" w:rsidR="00061DED" w:rsidRPr="00061DED" w:rsidRDefault="00061DED" w:rsidP="00061DED">
      <w:pPr>
        <w:jc w:val="center"/>
        <w:rPr>
          <w:rFonts w:ascii="Comic Sans MS" w:hAnsi="Comic Sans MS" w:cs="Arial"/>
          <w:sz w:val="32"/>
          <w:szCs w:val="32"/>
        </w:rPr>
      </w:pPr>
      <w:r w:rsidRPr="00061DED">
        <w:rPr>
          <w:rFonts w:ascii="Comic Sans MS" w:hAnsi="Comic Sans MS" w:cs="Arial"/>
          <w:sz w:val="28"/>
          <w:szCs w:val="28"/>
        </w:rPr>
        <w:t xml:space="preserve">As the year progresses, we will evaluate how we are doing and evidence our progress within each priority. </w:t>
      </w:r>
    </w:p>
    <w:p w14:paraId="2D2953C6" w14:textId="77777777" w:rsidR="00061DED" w:rsidRPr="00061DED" w:rsidRDefault="00061DED" w:rsidP="00061DED">
      <w:pPr>
        <w:jc w:val="both"/>
        <w:rPr>
          <w:rFonts w:ascii="Comic Sans MS" w:hAnsi="Comic Sans MS" w:cs="Arial"/>
          <w:sz w:val="28"/>
          <w:szCs w:val="28"/>
        </w:rPr>
      </w:pPr>
    </w:p>
    <w:p w14:paraId="257FA7AD" w14:textId="42942BD3" w:rsidR="00061DED" w:rsidRPr="00061DED" w:rsidRDefault="00061DED" w:rsidP="00061DED">
      <w:pPr>
        <w:jc w:val="both"/>
        <w:rPr>
          <w:rFonts w:ascii="Comic Sans MS" w:hAnsi="Comic Sans MS" w:cs="Arial"/>
          <w:sz w:val="28"/>
          <w:szCs w:val="28"/>
        </w:rPr>
      </w:pPr>
    </w:p>
    <w:p w14:paraId="2D505C09" w14:textId="49620B6D" w:rsidR="00061DED" w:rsidRPr="00061DED" w:rsidRDefault="00061DED" w:rsidP="00061DED">
      <w:pPr>
        <w:jc w:val="both"/>
        <w:rPr>
          <w:rFonts w:ascii="Comic Sans MS" w:hAnsi="Comic Sans MS" w:cs="Arial"/>
          <w:sz w:val="28"/>
          <w:szCs w:val="28"/>
        </w:rPr>
      </w:pPr>
      <w:r w:rsidRPr="00061DED">
        <w:rPr>
          <w:rFonts w:ascii="Comic Sans MS" w:hAnsi="Comic Sans MS" w:cs="Arial"/>
          <w:noProof/>
        </w:rPr>
        <w:drawing>
          <wp:anchor distT="0" distB="0" distL="114300" distR="114300" simplePos="0" relativeHeight="251668480" behindDoc="1" locked="0" layoutInCell="1" allowOverlap="1" wp14:anchorId="059B8BF0" wp14:editId="59FD44DF">
            <wp:simplePos x="0" y="0"/>
            <wp:positionH relativeFrom="column">
              <wp:posOffset>2405207</wp:posOffset>
            </wp:positionH>
            <wp:positionV relativeFrom="paragraph">
              <wp:posOffset>116271</wp:posOffset>
            </wp:positionV>
            <wp:extent cx="1637665" cy="1828800"/>
            <wp:effectExtent l="0" t="0" r="635" b="0"/>
            <wp:wrapTight wrapText="bothSides">
              <wp:wrapPolygon edited="0">
                <wp:start x="0" y="0"/>
                <wp:lineTo x="0" y="21375"/>
                <wp:lineTo x="21357" y="21375"/>
                <wp:lineTo x="21357" y="0"/>
                <wp:lineTo x="0" y="0"/>
              </wp:wrapPolygon>
            </wp:wrapTight>
            <wp:docPr id="1782825248" name="Picture 2" descr="C:\Users\kdoyle-gw\Downloads\Word 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doyle-gw\Downloads\Word Ar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7665"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E783FB" w14:textId="77777777" w:rsidR="00061DED" w:rsidRPr="00061DED" w:rsidRDefault="00061DED" w:rsidP="00061DED">
      <w:pPr>
        <w:jc w:val="both"/>
        <w:rPr>
          <w:rFonts w:ascii="Comic Sans MS" w:hAnsi="Comic Sans MS" w:cs="Arial"/>
          <w:sz w:val="28"/>
          <w:szCs w:val="28"/>
        </w:rPr>
      </w:pPr>
    </w:p>
    <w:p w14:paraId="12BF35AA" w14:textId="77777777" w:rsidR="00061DED" w:rsidRPr="00061DED" w:rsidRDefault="00061DED" w:rsidP="00061DED">
      <w:pPr>
        <w:jc w:val="both"/>
        <w:rPr>
          <w:rFonts w:ascii="Comic Sans MS" w:hAnsi="Comic Sans MS" w:cs="Arial"/>
          <w:sz w:val="28"/>
          <w:szCs w:val="28"/>
        </w:rPr>
      </w:pPr>
    </w:p>
    <w:p w14:paraId="4C7A6970" w14:textId="77777777" w:rsidR="00061DED" w:rsidRPr="00061DED" w:rsidRDefault="00061DED" w:rsidP="00061DED">
      <w:pPr>
        <w:jc w:val="both"/>
        <w:rPr>
          <w:rFonts w:ascii="Comic Sans MS" w:hAnsi="Comic Sans MS" w:cs="Arial"/>
          <w:sz w:val="28"/>
          <w:szCs w:val="28"/>
        </w:rPr>
      </w:pPr>
    </w:p>
    <w:p w14:paraId="0F2BCDC0" w14:textId="77777777" w:rsidR="00061DED" w:rsidRPr="00061DED" w:rsidRDefault="00061DED" w:rsidP="00061DED">
      <w:pPr>
        <w:jc w:val="both"/>
        <w:rPr>
          <w:rFonts w:ascii="Comic Sans MS" w:hAnsi="Comic Sans MS" w:cs="Arial"/>
          <w:sz w:val="28"/>
          <w:szCs w:val="28"/>
        </w:rPr>
      </w:pPr>
    </w:p>
    <w:p w14:paraId="1E80ECFC" w14:textId="77777777" w:rsidR="00061DED" w:rsidRPr="00061DED" w:rsidRDefault="00061DED" w:rsidP="00061DED">
      <w:pPr>
        <w:jc w:val="both"/>
        <w:rPr>
          <w:rFonts w:ascii="Comic Sans MS" w:hAnsi="Comic Sans MS" w:cs="Arial"/>
          <w:sz w:val="28"/>
          <w:szCs w:val="28"/>
        </w:rPr>
      </w:pPr>
    </w:p>
    <w:p w14:paraId="531035CB" w14:textId="77777777" w:rsidR="00061DED" w:rsidRPr="00061DED" w:rsidRDefault="00061DED" w:rsidP="00061DED">
      <w:pPr>
        <w:jc w:val="both"/>
        <w:rPr>
          <w:rFonts w:ascii="Comic Sans MS" w:hAnsi="Comic Sans MS" w:cs="Arial"/>
          <w:sz w:val="28"/>
          <w:szCs w:val="28"/>
        </w:rPr>
      </w:pPr>
    </w:p>
    <w:p w14:paraId="2FEC9A11" w14:textId="77777777" w:rsidR="00061DED" w:rsidRPr="00061DED" w:rsidRDefault="00061DED" w:rsidP="00061DED">
      <w:pPr>
        <w:jc w:val="both"/>
        <w:rPr>
          <w:rFonts w:ascii="Comic Sans MS" w:hAnsi="Comic Sans MS" w:cs="Arial"/>
          <w:sz w:val="28"/>
          <w:szCs w:val="28"/>
        </w:rPr>
      </w:pPr>
    </w:p>
    <w:p w14:paraId="22DF588B" w14:textId="77777777" w:rsidR="00061DED" w:rsidRPr="00061DED" w:rsidRDefault="00061DED" w:rsidP="00061DED">
      <w:pPr>
        <w:jc w:val="both"/>
        <w:rPr>
          <w:rFonts w:ascii="Comic Sans MS" w:hAnsi="Comic Sans MS" w:cs="Arial"/>
          <w:sz w:val="28"/>
          <w:szCs w:val="28"/>
        </w:rPr>
      </w:pPr>
    </w:p>
    <w:p w14:paraId="6D548238" w14:textId="77777777" w:rsidR="00061DED" w:rsidRPr="00061DED" w:rsidRDefault="00061DED" w:rsidP="00061DED">
      <w:pPr>
        <w:spacing w:line="0" w:lineRule="auto"/>
        <w:rPr>
          <w:rFonts w:ascii="Comic Sans MS" w:eastAsia="Times New Roman" w:hAnsi="Comic Sans MS" w:cs="Tahoma"/>
          <w:color w:val="000000"/>
          <w:sz w:val="27"/>
          <w:szCs w:val="27"/>
          <w:lang w:eastAsia="en-GB"/>
        </w:rPr>
      </w:pPr>
      <w:r w:rsidRPr="00061DED">
        <w:rPr>
          <w:rFonts w:ascii="Comic Sans MS" w:eastAsia="Times New Roman" w:hAnsi="Comic Sans MS" w:cs="Tahoma"/>
          <w:color w:val="000000"/>
          <w:sz w:val="27"/>
          <w:szCs w:val="27"/>
          <w:lang w:eastAsia="en-GB"/>
        </w:rPr>
        <w:t xml:space="preserve">Within the nursery foyer we have an area called 'Improving Together', where </w:t>
      </w:r>
      <w:proofErr w:type="gramStart"/>
      <w:r w:rsidRPr="00061DED">
        <w:rPr>
          <w:rFonts w:ascii="Comic Sans MS" w:eastAsia="Times New Roman" w:hAnsi="Comic Sans MS" w:cs="Tahoma"/>
          <w:color w:val="000000"/>
          <w:sz w:val="27"/>
          <w:szCs w:val="27"/>
          <w:lang w:eastAsia="en-GB"/>
        </w:rPr>
        <w:t>our</w:t>
      </w:r>
      <w:proofErr w:type="gramEnd"/>
    </w:p>
    <w:p w14:paraId="5E14813F" w14:textId="77777777" w:rsidR="00061DED" w:rsidRPr="00061DED" w:rsidRDefault="00061DED" w:rsidP="00061DED">
      <w:pPr>
        <w:spacing w:line="0" w:lineRule="auto"/>
        <w:rPr>
          <w:rFonts w:ascii="Comic Sans MS" w:eastAsia="Times New Roman" w:hAnsi="Comic Sans MS" w:cs="Tahoma"/>
          <w:color w:val="000000"/>
          <w:sz w:val="27"/>
          <w:szCs w:val="27"/>
          <w:lang w:eastAsia="en-GB"/>
        </w:rPr>
      </w:pPr>
      <w:r w:rsidRPr="00061DED">
        <w:rPr>
          <w:rFonts w:ascii="Comic Sans MS" w:eastAsia="Times New Roman" w:hAnsi="Comic Sans MS" w:cs="Tahoma"/>
          <w:color w:val="000000"/>
          <w:sz w:val="27"/>
          <w:szCs w:val="27"/>
          <w:lang w:eastAsia="en-GB"/>
        </w:rPr>
        <w:t>improvement priorities are on display and on the sideboard, we have our feedback</w:t>
      </w:r>
    </w:p>
    <w:p w14:paraId="53AF4519" w14:textId="77777777" w:rsidR="00061DED" w:rsidRPr="00061DED" w:rsidRDefault="00061DED" w:rsidP="00061DED">
      <w:pPr>
        <w:spacing w:line="0" w:lineRule="auto"/>
        <w:rPr>
          <w:rFonts w:ascii="Comic Sans MS" w:eastAsia="Times New Roman" w:hAnsi="Comic Sans MS" w:cs="Tahoma"/>
          <w:color w:val="000000"/>
          <w:sz w:val="27"/>
          <w:szCs w:val="27"/>
          <w:lang w:eastAsia="en-GB"/>
        </w:rPr>
      </w:pPr>
      <w:r w:rsidRPr="00061DED">
        <w:rPr>
          <w:rFonts w:ascii="Comic Sans MS" w:eastAsia="Times New Roman" w:hAnsi="Comic Sans MS" w:cs="Tahoma"/>
          <w:color w:val="000000"/>
          <w:sz w:val="27"/>
          <w:szCs w:val="27"/>
          <w:lang w:eastAsia="en-GB"/>
        </w:rPr>
        <w:t>book along with our "Question of the moment". The Question of the moment are</w:t>
      </w:r>
    </w:p>
    <w:p w14:paraId="05FAA98D" w14:textId="77777777" w:rsidR="00061DED" w:rsidRPr="00061DED" w:rsidRDefault="00061DED" w:rsidP="00061DED">
      <w:pPr>
        <w:spacing w:line="0" w:lineRule="auto"/>
        <w:rPr>
          <w:rFonts w:ascii="Comic Sans MS" w:eastAsia="Times New Roman" w:hAnsi="Comic Sans MS" w:cs="Tahoma"/>
          <w:color w:val="000000"/>
          <w:sz w:val="27"/>
          <w:szCs w:val="27"/>
          <w:lang w:eastAsia="en-GB"/>
        </w:rPr>
      </w:pPr>
      <w:r w:rsidRPr="00061DED">
        <w:rPr>
          <w:rFonts w:ascii="Comic Sans MS" w:eastAsia="Times New Roman" w:hAnsi="Comic Sans MS" w:cs="Tahoma"/>
          <w:color w:val="000000"/>
          <w:sz w:val="27"/>
          <w:szCs w:val="27"/>
          <w:lang w:eastAsia="en-GB"/>
        </w:rPr>
        <w:t>focused questions for parents and carers to tell us how we are doing, please take the</w:t>
      </w:r>
    </w:p>
    <w:p w14:paraId="7C47350D" w14:textId="77777777" w:rsidR="00061DED" w:rsidRPr="00061DED" w:rsidRDefault="00061DED" w:rsidP="00061DED">
      <w:pPr>
        <w:spacing w:line="0" w:lineRule="auto"/>
        <w:rPr>
          <w:rFonts w:ascii="Comic Sans MS" w:eastAsia="Times New Roman" w:hAnsi="Comic Sans MS" w:cs="Tahoma"/>
          <w:color w:val="000000"/>
          <w:sz w:val="27"/>
          <w:szCs w:val="27"/>
          <w:lang w:eastAsia="en-GB"/>
        </w:rPr>
      </w:pPr>
      <w:r w:rsidRPr="00061DED">
        <w:rPr>
          <w:rFonts w:ascii="Comic Sans MS" w:eastAsia="Times New Roman" w:hAnsi="Comic Sans MS" w:cs="Tahoma"/>
          <w:color w:val="000000"/>
          <w:sz w:val="27"/>
          <w:szCs w:val="27"/>
          <w:lang w:eastAsia="en-GB"/>
        </w:rPr>
        <w:t>time to visit this area. This is an opportunity for you to share your thoughts, for us to</w:t>
      </w:r>
    </w:p>
    <w:p w14:paraId="52CB21B7" w14:textId="77777777" w:rsidR="00061DED" w:rsidRPr="00061DED" w:rsidRDefault="00061DED" w:rsidP="00061DED">
      <w:pPr>
        <w:spacing w:line="0" w:lineRule="auto"/>
        <w:rPr>
          <w:rFonts w:ascii="Comic Sans MS" w:eastAsia="Times New Roman" w:hAnsi="Comic Sans MS" w:cs="Tahoma"/>
          <w:color w:val="000000"/>
          <w:sz w:val="27"/>
          <w:szCs w:val="27"/>
          <w:lang w:eastAsia="en-GB"/>
        </w:rPr>
      </w:pPr>
      <w:r w:rsidRPr="00061DED">
        <w:rPr>
          <w:rFonts w:ascii="Comic Sans MS" w:eastAsia="Times New Roman" w:hAnsi="Comic Sans MS" w:cs="Tahoma"/>
          <w:color w:val="000000"/>
          <w:sz w:val="27"/>
          <w:szCs w:val="27"/>
          <w:lang w:eastAsia="en-GB"/>
        </w:rPr>
        <w:t>take that on board and action so that we can continue to grow, learn and improve</w:t>
      </w:r>
    </w:p>
    <w:p w14:paraId="55D95C32" w14:textId="77777777" w:rsidR="00061DED" w:rsidRPr="00061DED" w:rsidRDefault="00061DED" w:rsidP="00061DED">
      <w:pPr>
        <w:jc w:val="both"/>
        <w:rPr>
          <w:rFonts w:ascii="Comic Sans MS" w:hAnsi="Comic Sans MS" w:cs="Arial"/>
          <w:sz w:val="28"/>
          <w:szCs w:val="28"/>
        </w:rPr>
      </w:pPr>
    </w:p>
    <w:p w14:paraId="34FA2B4E" w14:textId="38EE177E" w:rsidR="00061DED" w:rsidRDefault="00061DED" w:rsidP="00061DED">
      <w:pPr>
        <w:jc w:val="both"/>
        <w:rPr>
          <w:rFonts w:ascii="Comic Sans MS" w:hAnsi="Comic Sans MS" w:cs="Arial"/>
          <w:sz w:val="28"/>
          <w:szCs w:val="28"/>
        </w:rPr>
      </w:pPr>
      <w:r w:rsidRPr="00061DED">
        <w:rPr>
          <w:rFonts w:ascii="Comic Sans MS" w:hAnsi="Comic Sans MS" w:cs="Arial"/>
          <w:sz w:val="28"/>
          <w:szCs w:val="28"/>
        </w:rPr>
        <w:t xml:space="preserve">Within </w:t>
      </w:r>
      <w:r w:rsidR="00FB0FC7">
        <w:rPr>
          <w:rFonts w:ascii="Comic Sans MS" w:hAnsi="Comic Sans MS" w:cs="Arial"/>
          <w:sz w:val="28"/>
          <w:szCs w:val="28"/>
        </w:rPr>
        <w:t xml:space="preserve">our setting </w:t>
      </w:r>
      <w:r w:rsidRPr="00061DED">
        <w:rPr>
          <w:rFonts w:ascii="Comic Sans MS" w:hAnsi="Comic Sans MS" w:cs="Arial"/>
          <w:sz w:val="28"/>
          <w:szCs w:val="28"/>
        </w:rPr>
        <w:t xml:space="preserve">we have our improvement priorities are on </w:t>
      </w:r>
      <w:proofErr w:type="gramStart"/>
      <w:r w:rsidRPr="00061DED">
        <w:rPr>
          <w:rFonts w:ascii="Comic Sans MS" w:hAnsi="Comic Sans MS" w:cs="Arial"/>
          <w:sz w:val="28"/>
          <w:szCs w:val="28"/>
        </w:rPr>
        <w:t>display</w:t>
      </w:r>
      <w:proofErr w:type="gramEnd"/>
      <w:r w:rsidRPr="00061DED">
        <w:rPr>
          <w:rFonts w:ascii="Comic Sans MS" w:hAnsi="Comic Sans MS" w:cs="Arial"/>
          <w:sz w:val="28"/>
          <w:szCs w:val="28"/>
        </w:rPr>
        <w:t xml:space="preserve"> and we also have our feedback book</w:t>
      </w:r>
      <w:r w:rsidR="00FB0FC7">
        <w:rPr>
          <w:rFonts w:ascii="Comic Sans MS" w:hAnsi="Comic Sans MS" w:cs="Arial"/>
          <w:sz w:val="28"/>
          <w:szCs w:val="28"/>
        </w:rPr>
        <w:t>s</w:t>
      </w:r>
      <w:r w:rsidRPr="00061DED">
        <w:rPr>
          <w:rFonts w:ascii="Comic Sans MS" w:hAnsi="Comic Sans MS" w:cs="Arial"/>
          <w:sz w:val="28"/>
          <w:szCs w:val="28"/>
        </w:rPr>
        <w:t xml:space="preserve"> positioned in the near vicinity along with our "Question of the moment". The</w:t>
      </w:r>
      <w:r>
        <w:rPr>
          <w:rFonts w:ascii="Comic Sans MS" w:hAnsi="Comic Sans MS" w:cs="Arial"/>
          <w:sz w:val="28"/>
          <w:szCs w:val="28"/>
        </w:rPr>
        <w:t xml:space="preserve">se are </w:t>
      </w:r>
      <w:r w:rsidRPr="00061DED">
        <w:rPr>
          <w:rFonts w:ascii="Comic Sans MS" w:hAnsi="Comic Sans MS" w:cs="Arial"/>
          <w:sz w:val="28"/>
          <w:szCs w:val="28"/>
        </w:rPr>
        <w:t xml:space="preserve">focused questions for parents and carers to tell us how we are doing, please take the time to visit this area. This is an opportunity for you to share your thoughts, for us to take that on board and action so that we can continue to grow, learn and improve together. </w:t>
      </w:r>
    </w:p>
    <w:p w14:paraId="362EC434" w14:textId="77777777" w:rsidR="00061DED" w:rsidRPr="00061DED" w:rsidRDefault="00061DED" w:rsidP="00061DED">
      <w:pPr>
        <w:jc w:val="both"/>
        <w:rPr>
          <w:rFonts w:ascii="Comic Sans MS" w:hAnsi="Comic Sans MS" w:cs="Arial"/>
          <w:sz w:val="28"/>
          <w:szCs w:val="28"/>
        </w:rPr>
      </w:pPr>
    </w:p>
    <w:p w14:paraId="7C5C2101" w14:textId="5865EC2A" w:rsidR="00061DED" w:rsidRDefault="00061DED" w:rsidP="00061DED">
      <w:pPr>
        <w:jc w:val="both"/>
        <w:rPr>
          <w:rFonts w:ascii="Comic Sans MS" w:hAnsi="Comic Sans MS" w:cs="Arial"/>
          <w:sz w:val="28"/>
          <w:szCs w:val="28"/>
        </w:rPr>
      </w:pPr>
      <w:r w:rsidRPr="00061DED">
        <w:rPr>
          <w:rFonts w:ascii="Comic Sans MS" w:hAnsi="Comic Sans MS" w:cs="Arial"/>
          <w:sz w:val="28"/>
          <w:szCs w:val="28"/>
        </w:rPr>
        <w:t xml:space="preserve">We use a ‘You said, </w:t>
      </w:r>
      <w:proofErr w:type="gramStart"/>
      <w:r w:rsidRPr="00061DED">
        <w:rPr>
          <w:rFonts w:ascii="Comic Sans MS" w:hAnsi="Comic Sans MS" w:cs="Arial"/>
          <w:sz w:val="28"/>
          <w:szCs w:val="28"/>
        </w:rPr>
        <w:t>We</w:t>
      </w:r>
      <w:proofErr w:type="gramEnd"/>
      <w:r w:rsidRPr="00061DED">
        <w:rPr>
          <w:rFonts w:ascii="Comic Sans MS" w:hAnsi="Comic Sans MS" w:cs="Arial"/>
          <w:sz w:val="28"/>
          <w:szCs w:val="28"/>
        </w:rPr>
        <w:t xml:space="preserve"> did’ or ‘We asked, </w:t>
      </w:r>
      <w:proofErr w:type="gramStart"/>
      <w:r w:rsidRPr="00061DED">
        <w:rPr>
          <w:rFonts w:ascii="Comic Sans MS" w:hAnsi="Comic Sans MS" w:cs="Arial"/>
          <w:sz w:val="28"/>
          <w:szCs w:val="28"/>
        </w:rPr>
        <w:t>You</w:t>
      </w:r>
      <w:proofErr w:type="gramEnd"/>
      <w:r w:rsidRPr="00061DED">
        <w:rPr>
          <w:rFonts w:ascii="Comic Sans MS" w:hAnsi="Comic Sans MS" w:cs="Arial"/>
          <w:sz w:val="28"/>
          <w:szCs w:val="28"/>
        </w:rPr>
        <w:t xml:space="preserve"> said, </w:t>
      </w:r>
      <w:proofErr w:type="gramStart"/>
      <w:r w:rsidRPr="00061DED">
        <w:rPr>
          <w:rFonts w:ascii="Comic Sans MS" w:hAnsi="Comic Sans MS" w:cs="Arial"/>
          <w:sz w:val="28"/>
          <w:szCs w:val="28"/>
        </w:rPr>
        <w:t>We</w:t>
      </w:r>
      <w:proofErr w:type="gramEnd"/>
      <w:r w:rsidRPr="00061DED">
        <w:rPr>
          <w:rFonts w:ascii="Comic Sans MS" w:hAnsi="Comic Sans MS" w:cs="Arial"/>
          <w:sz w:val="28"/>
          <w:szCs w:val="28"/>
        </w:rPr>
        <w:t xml:space="preserve"> did’ approach. These are displayed in the nursery </w:t>
      </w:r>
      <w:r w:rsidR="00FB0FC7">
        <w:rPr>
          <w:rFonts w:ascii="Comic Sans MS" w:hAnsi="Comic Sans MS" w:cs="Arial"/>
          <w:sz w:val="28"/>
          <w:szCs w:val="28"/>
        </w:rPr>
        <w:t>and will also be shared via our termly newsletters</w:t>
      </w:r>
      <w:r w:rsidRPr="00061DED">
        <w:rPr>
          <w:rFonts w:ascii="Comic Sans MS" w:hAnsi="Comic Sans MS" w:cs="Arial"/>
          <w:sz w:val="28"/>
          <w:szCs w:val="28"/>
        </w:rPr>
        <w:t>.</w:t>
      </w:r>
    </w:p>
    <w:p w14:paraId="6A3140C7" w14:textId="77777777" w:rsidR="00061DED" w:rsidRPr="00061DED" w:rsidRDefault="00061DED" w:rsidP="00061DED">
      <w:pPr>
        <w:jc w:val="both"/>
        <w:rPr>
          <w:rFonts w:ascii="Comic Sans MS" w:hAnsi="Comic Sans MS" w:cs="Arial"/>
          <w:sz w:val="28"/>
          <w:szCs w:val="28"/>
        </w:rPr>
      </w:pPr>
    </w:p>
    <w:p w14:paraId="7CA19125" w14:textId="710AA2D7" w:rsidR="00061DED" w:rsidRPr="00061DED" w:rsidRDefault="00061DED" w:rsidP="00061DED">
      <w:pPr>
        <w:jc w:val="both"/>
        <w:rPr>
          <w:rFonts w:ascii="Comic Sans MS" w:hAnsi="Comic Sans MS" w:cs="Arial"/>
          <w:sz w:val="28"/>
          <w:szCs w:val="28"/>
        </w:rPr>
      </w:pPr>
      <w:r w:rsidRPr="00061DED">
        <w:rPr>
          <w:rFonts w:ascii="Comic Sans MS" w:hAnsi="Comic Sans MS" w:cs="Arial"/>
          <w:sz w:val="28"/>
          <w:szCs w:val="28"/>
        </w:rPr>
        <w:t xml:space="preserve">As we collate your feedback, we gather it </w:t>
      </w:r>
      <w:r>
        <w:rPr>
          <w:rFonts w:ascii="Comic Sans MS" w:hAnsi="Comic Sans MS" w:cs="Arial"/>
          <w:sz w:val="28"/>
          <w:szCs w:val="28"/>
        </w:rPr>
        <w:t xml:space="preserve">in </w:t>
      </w:r>
      <w:r w:rsidRPr="00061DED">
        <w:rPr>
          <w:rFonts w:ascii="Comic Sans MS" w:hAnsi="Comic Sans MS" w:cs="Arial"/>
          <w:sz w:val="28"/>
          <w:szCs w:val="28"/>
        </w:rPr>
        <w:t xml:space="preserve">the </w:t>
      </w:r>
      <w:r w:rsidR="00FB0FC7" w:rsidRPr="00061DED">
        <w:rPr>
          <w:rFonts w:ascii="Comic Sans MS" w:hAnsi="Comic Sans MS" w:cs="Arial"/>
          <w:sz w:val="28"/>
          <w:szCs w:val="28"/>
        </w:rPr>
        <w:t>above-mentioned</w:t>
      </w:r>
      <w:r w:rsidRPr="00061DED">
        <w:rPr>
          <w:rFonts w:ascii="Comic Sans MS" w:hAnsi="Comic Sans MS" w:cs="Arial"/>
          <w:sz w:val="28"/>
          <w:szCs w:val="28"/>
        </w:rPr>
        <w:t xml:space="preserve"> feedback book called ‘Parent/Care</w:t>
      </w:r>
      <w:r>
        <w:rPr>
          <w:rFonts w:ascii="Comic Sans MS" w:hAnsi="Comic Sans MS" w:cs="Arial"/>
          <w:sz w:val="28"/>
          <w:szCs w:val="28"/>
        </w:rPr>
        <w:t>r Consultation’</w:t>
      </w:r>
      <w:r w:rsidRPr="00061DED">
        <w:rPr>
          <w:rFonts w:ascii="Comic Sans MS" w:hAnsi="Comic Sans MS" w:cs="Arial"/>
          <w:sz w:val="28"/>
          <w:szCs w:val="28"/>
        </w:rPr>
        <w:t xml:space="preserve"> </w:t>
      </w:r>
      <w:proofErr w:type="spellStart"/>
      <w:r>
        <w:rPr>
          <w:rFonts w:ascii="Comic Sans MS" w:hAnsi="Comic Sans MS" w:cs="Arial"/>
          <w:sz w:val="28"/>
          <w:szCs w:val="28"/>
        </w:rPr>
        <w:t>f</w:t>
      </w:r>
      <w:r w:rsidRPr="00061DED">
        <w:rPr>
          <w:rFonts w:ascii="Comic Sans MS" w:hAnsi="Comic Sans MS" w:cs="Arial"/>
          <w:sz w:val="28"/>
          <w:szCs w:val="28"/>
        </w:rPr>
        <w:t>loor</w:t>
      </w:r>
      <w:r w:rsidR="00FB0FC7">
        <w:rPr>
          <w:rFonts w:ascii="Comic Sans MS" w:hAnsi="Comic Sans MS" w:cs="Arial"/>
          <w:sz w:val="28"/>
          <w:szCs w:val="28"/>
        </w:rPr>
        <w:t>b</w:t>
      </w:r>
      <w:r w:rsidRPr="00061DED">
        <w:rPr>
          <w:rFonts w:ascii="Comic Sans MS" w:hAnsi="Comic Sans MS" w:cs="Arial"/>
          <w:sz w:val="28"/>
          <w:szCs w:val="28"/>
        </w:rPr>
        <w:t>ook</w:t>
      </w:r>
      <w:proofErr w:type="spellEnd"/>
      <w:r w:rsidRPr="00061DED">
        <w:rPr>
          <w:rFonts w:ascii="Comic Sans MS" w:hAnsi="Comic Sans MS" w:cs="Arial"/>
          <w:sz w:val="28"/>
          <w:szCs w:val="28"/>
        </w:rPr>
        <w:t xml:space="preserve">, please feel free to look through it. </w:t>
      </w:r>
    </w:p>
    <w:p w14:paraId="05406EB0" w14:textId="77777777" w:rsidR="00061DED" w:rsidRPr="00061DED" w:rsidRDefault="00061DED" w:rsidP="00061DED">
      <w:pPr>
        <w:rPr>
          <w:rFonts w:ascii="Comic Sans MS" w:hAnsi="Comic Sans MS" w:cs="Arial"/>
          <w:sz w:val="28"/>
          <w:szCs w:val="28"/>
        </w:rPr>
      </w:pPr>
    </w:p>
    <w:p w14:paraId="13E30359" w14:textId="1BF06976" w:rsidR="00061DED" w:rsidRPr="00061DED" w:rsidRDefault="00061DED" w:rsidP="00061DED">
      <w:pPr>
        <w:rPr>
          <w:rFonts w:ascii="Comic Sans MS" w:hAnsi="Comic Sans MS" w:cs="Arial"/>
          <w:sz w:val="28"/>
          <w:szCs w:val="28"/>
        </w:rPr>
      </w:pPr>
      <w:r w:rsidRPr="00061DED">
        <w:rPr>
          <w:rFonts w:ascii="Comic Sans MS" w:hAnsi="Comic Sans MS" w:cs="Arial"/>
          <w:sz w:val="28"/>
          <w:szCs w:val="28"/>
        </w:rPr>
        <w:t>As a staff</w:t>
      </w:r>
      <w:r w:rsidR="00FB0FC7">
        <w:rPr>
          <w:rFonts w:ascii="Comic Sans MS" w:hAnsi="Comic Sans MS" w:cs="Arial"/>
          <w:sz w:val="28"/>
          <w:szCs w:val="28"/>
        </w:rPr>
        <w:t xml:space="preserve"> team</w:t>
      </w:r>
      <w:r w:rsidRPr="00061DED">
        <w:rPr>
          <w:rFonts w:ascii="Comic Sans MS" w:hAnsi="Comic Sans MS" w:cs="Arial"/>
          <w:sz w:val="28"/>
          <w:szCs w:val="28"/>
        </w:rPr>
        <w:t xml:space="preserve"> we regularly reflect on our practice and the day-to-day running of the nursery and consider developmental work alongside our improvement journey and document these in </w:t>
      </w:r>
      <w:proofErr w:type="spellStart"/>
      <w:r w:rsidRPr="00061DED">
        <w:rPr>
          <w:rFonts w:ascii="Comic Sans MS" w:hAnsi="Comic Sans MS" w:cs="Arial"/>
          <w:sz w:val="28"/>
          <w:szCs w:val="28"/>
        </w:rPr>
        <w:t>floorbooks</w:t>
      </w:r>
      <w:proofErr w:type="spellEnd"/>
      <w:r w:rsidRPr="00061DED">
        <w:rPr>
          <w:rFonts w:ascii="Comic Sans MS" w:hAnsi="Comic Sans MS" w:cs="Arial"/>
          <w:sz w:val="28"/>
          <w:szCs w:val="28"/>
        </w:rPr>
        <w:t xml:space="preserve"> as well. </w:t>
      </w:r>
    </w:p>
    <w:p w14:paraId="1ED8B5D3" w14:textId="664CD451" w:rsidR="000E28BC" w:rsidRPr="000E28BC" w:rsidRDefault="000E28BC" w:rsidP="00061DED">
      <w:pPr>
        <w:rPr>
          <w:rFonts w:ascii="Comic Sans MS" w:hAnsi="Comic Sans MS" w:cs="Arial"/>
          <w:b/>
          <w:bCs/>
          <w:sz w:val="60"/>
          <w:szCs w:val="60"/>
        </w:rPr>
      </w:pPr>
    </w:p>
    <w:sectPr w:rsidR="000E28BC" w:rsidRPr="000E28BC" w:rsidSect="00FB75DF">
      <w:pgSz w:w="11906" w:h="16838" w:code="9"/>
      <w:pgMar w:top="720" w:right="720" w:bottom="720" w:left="720"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ssoon Primary Rg">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3B99"/>
    <w:multiLevelType w:val="hybridMultilevel"/>
    <w:tmpl w:val="FBF6D39E"/>
    <w:lvl w:ilvl="0" w:tplc="E3BA15CE">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239E2"/>
    <w:multiLevelType w:val="hybridMultilevel"/>
    <w:tmpl w:val="8446184A"/>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 w15:restartNumberingAfterBreak="0">
    <w:nsid w:val="11BC1C4C"/>
    <w:multiLevelType w:val="multilevel"/>
    <w:tmpl w:val="ABE27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AC2150"/>
    <w:multiLevelType w:val="multilevel"/>
    <w:tmpl w:val="5C160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A319AD"/>
    <w:multiLevelType w:val="hybridMultilevel"/>
    <w:tmpl w:val="9272A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AD0C36"/>
    <w:multiLevelType w:val="multilevel"/>
    <w:tmpl w:val="50ECCA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8EA36A7"/>
    <w:multiLevelType w:val="multilevel"/>
    <w:tmpl w:val="E4703C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16909D2"/>
    <w:multiLevelType w:val="hybridMultilevel"/>
    <w:tmpl w:val="B2366F68"/>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876A66"/>
    <w:multiLevelType w:val="hybridMultilevel"/>
    <w:tmpl w:val="67F45918"/>
    <w:lvl w:ilvl="0" w:tplc="420E9D22">
      <w:start w:val="1"/>
      <w:numFmt w:val="decimal"/>
      <w:lvlText w:val="%1."/>
      <w:lvlJc w:val="left"/>
      <w:pPr>
        <w:ind w:left="720" w:hanging="360"/>
      </w:pPr>
      <w:rPr>
        <w:rFonts w:ascii="Sassoon Primary Rg" w:eastAsia="Calibri" w:hAnsi="Sassoon Primary Rg"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6E24F8"/>
    <w:multiLevelType w:val="multilevel"/>
    <w:tmpl w:val="FAD4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7F19CD"/>
    <w:multiLevelType w:val="hybridMultilevel"/>
    <w:tmpl w:val="1C008E54"/>
    <w:lvl w:ilvl="0" w:tplc="D90C3E32">
      <w:start w:val="1"/>
      <w:numFmt w:val="bullet"/>
      <w:lvlText w:val="•"/>
      <w:lvlJc w:val="left"/>
      <w:pPr>
        <w:tabs>
          <w:tab w:val="num" w:pos="720"/>
        </w:tabs>
        <w:ind w:left="720" w:hanging="360"/>
      </w:pPr>
      <w:rPr>
        <w:rFonts w:ascii="Arial" w:hAnsi="Arial" w:hint="default"/>
      </w:rPr>
    </w:lvl>
    <w:lvl w:ilvl="1" w:tplc="78B0972C" w:tentative="1">
      <w:start w:val="1"/>
      <w:numFmt w:val="bullet"/>
      <w:lvlText w:val="•"/>
      <w:lvlJc w:val="left"/>
      <w:pPr>
        <w:tabs>
          <w:tab w:val="num" w:pos="1440"/>
        </w:tabs>
        <w:ind w:left="1440" w:hanging="360"/>
      </w:pPr>
      <w:rPr>
        <w:rFonts w:ascii="Arial" w:hAnsi="Arial" w:hint="default"/>
      </w:rPr>
    </w:lvl>
    <w:lvl w:ilvl="2" w:tplc="F9443906" w:tentative="1">
      <w:start w:val="1"/>
      <w:numFmt w:val="bullet"/>
      <w:lvlText w:val="•"/>
      <w:lvlJc w:val="left"/>
      <w:pPr>
        <w:tabs>
          <w:tab w:val="num" w:pos="2160"/>
        </w:tabs>
        <w:ind w:left="2160" w:hanging="360"/>
      </w:pPr>
      <w:rPr>
        <w:rFonts w:ascii="Arial" w:hAnsi="Arial" w:hint="default"/>
      </w:rPr>
    </w:lvl>
    <w:lvl w:ilvl="3" w:tplc="147AE11C" w:tentative="1">
      <w:start w:val="1"/>
      <w:numFmt w:val="bullet"/>
      <w:lvlText w:val="•"/>
      <w:lvlJc w:val="left"/>
      <w:pPr>
        <w:tabs>
          <w:tab w:val="num" w:pos="2880"/>
        </w:tabs>
        <w:ind w:left="2880" w:hanging="360"/>
      </w:pPr>
      <w:rPr>
        <w:rFonts w:ascii="Arial" w:hAnsi="Arial" w:hint="default"/>
      </w:rPr>
    </w:lvl>
    <w:lvl w:ilvl="4" w:tplc="A2D657D2" w:tentative="1">
      <w:start w:val="1"/>
      <w:numFmt w:val="bullet"/>
      <w:lvlText w:val="•"/>
      <w:lvlJc w:val="left"/>
      <w:pPr>
        <w:tabs>
          <w:tab w:val="num" w:pos="3600"/>
        </w:tabs>
        <w:ind w:left="3600" w:hanging="360"/>
      </w:pPr>
      <w:rPr>
        <w:rFonts w:ascii="Arial" w:hAnsi="Arial" w:hint="default"/>
      </w:rPr>
    </w:lvl>
    <w:lvl w:ilvl="5" w:tplc="926E212E" w:tentative="1">
      <w:start w:val="1"/>
      <w:numFmt w:val="bullet"/>
      <w:lvlText w:val="•"/>
      <w:lvlJc w:val="left"/>
      <w:pPr>
        <w:tabs>
          <w:tab w:val="num" w:pos="4320"/>
        </w:tabs>
        <w:ind w:left="4320" w:hanging="360"/>
      </w:pPr>
      <w:rPr>
        <w:rFonts w:ascii="Arial" w:hAnsi="Arial" w:hint="default"/>
      </w:rPr>
    </w:lvl>
    <w:lvl w:ilvl="6" w:tplc="5B8C68C0" w:tentative="1">
      <w:start w:val="1"/>
      <w:numFmt w:val="bullet"/>
      <w:lvlText w:val="•"/>
      <w:lvlJc w:val="left"/>
      <w:pPr>
        <w:tabs>
          <w:tab w:val="num" w:pos="5040"/>
        </w:tabs>
        <w:ind w:left="5040" w:hanging="360"/>
      </w:pPr>
      <w:rPr>
        <w:rFonts w:ascii="Arial" w:hAnsi="Arial" w:hint="default"/>
      </w:rPr>
    </w:lvl>
    <w:lvl w:ilvl="7" w:tplc="0C08DD5E" w:tentative="1">
      <w:start w:val="1"/>
      <w:numFmt w:val="bullet"/>
      <w:lvlText w:val="•"/>
      <w:lvlJc w:val="left"/>
      <w:pPr>
        <w:tabs>
          <w:tab w:val="num" w:pos="5760"/>
        </w:tabs>
        <w:ind w:left="5760" w:hanging="360"/>
      </w:pPr>
      <w:rPr>
        <w:rFonts w:ascii="Arial" w:hAnsi="Arial" w:hint="default"/>
      </w:rPr>
    </w:lvl>
    <w:lvl w:ilvl="8" w:tplc="DF963CB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E117C3D"/>
    <w:multiLevelType w:val="multilevel"/>
    <w:tmpl w:val="F5D2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DE0237"/>
    <w:multiLevelType w:val="hybridMultilevel"/>
    <w:tmpl w:val="BCFC8290"/>
    <w:lvl w:ilvl="0" w:tplc="5B58ADC0">
      <w:start w:val="1"/>
      <w:numFmt w:val="decimal"/>
      <w:lvlText w:val="%1."/>
      <w:lvlJc w:val="left"/>
      <w:pPr>
        <w:ind w:left="720" w:hanging="360"/>
      </w:pPr>
      <w:rPr>
        <w:rFonts w:eastAsia="Times New Roman" w:cs="Calibri" w:hint="default"/>
        <w:color w:val="2121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645CA7"/>
    <w:multiLevelType w:val="hybridMultilevel"/>
    <w:tmpl w:val="9E30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002CB1"/>
    <w:multiLevelType w:val="hybridMultilevel"/>
    <w:tmpl w:val="E3C8271C"/>
    <w:lvl w:ilvl="0" w:tplc="743809D0">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B63C03"/>
    <w:multiLevelType w:val="hybridMultilevel"/>
    <w:tmpl w:val="D8921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3914B6"/>
    <w:multiLevelType w:val="hybridMultilevel"/>
    <w:tmpl w:val="6B3EC9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CB0425E"/>
    <w:multiLevelType w:val="multilevel"/>
    <w:tmpl w:val="A8CE5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2119850">
    <w:abstractNumId w:val="9"/>
  </w:num>
  <w:num w:numId="2" w16cid:durableId="1602377436">
    <w:abstractNumId w:val="3"/>
  </w:num>
  <w:num w:numId="3" w16cid:durableId="850337605">
    <w:abstractNumId w:val="4"/>
  </w:num>
  <w:num w:numId="4" w16cid:durableId="1999729481">
    <w:abstractNumId w:val="8"/>
  </w:num>
  <w:num w:numId="5" w16cid:durableId="54009364">
    <w:abstractNumId w:val="1"/>
  </w:num>
  <w:num w:numId="6" w16cid:durableId="444542516">
    <w:abstractNumId w:val="13"/>
  </w:num>
  <w:num w:numId="7" w16cid:durableId="698554492">
    <w:abstractNumId w:val="15"/>
  </w:num>
  <w:num w:numId="8" w16cid:durableId="1920628738">
    <w:abstractNumId w:val="17"/>
  </w:num>
  <w:num w:numId="9" w16cid:durableId="332029611">
    <w:abstractNumId w:val="2"/>
  </w:num>
  <w:num w:numId="10" w16cid:durableId="1852335950">
    <w:abstractNumId w:val="11"/>
  </w:num>
  <w:num w:numId="11" w16cid:durableId="35080375">
    <w:abstractNumId w:val="5"/>
  </w:num>
  <w:num w:numId="12" w16cid:durableId="2032947121">
    <w:abstractNumId w:val="6"/>
  </w:num>
  <w:num w:numId="13" w16cid:durableId="1308784731">
    <w:abstractNumId w:val="16"/>
  </w:num>
  <w:num w:numId="14" w16cid:durableId="1986472617">
    <w:abstractNumId w:val="10"/>
  </w:num>
  <w:num w:numId="15" w16cid:durableId="589898961">
    <w:abstractNumId w:val="12"/>
  </w:num>
  <w:num w:numId="16" w16cid:durableId="639845760">
    <w:abstractNumId w:val="0"/>
  </w:num>
  <w:num w:numId="17" w16cid:durableId="125512477">
    <w:abstractNumId w:val="14"/>
  </w:num>
  <w:num w:numId="18" w16cid:durableId="5156563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8BC"/>
    <w:rsid w:val="00061DED"/>
    <w:rsid w:val="000E28BC"/>
    <w:rsid w:val="00166B45"/>
    <w:rsid w:val="00307E15"/>
    <w:rsid w:val="00510D4E"/>
    <w:rsid w:val="005418BA"/>
    <w:rsid w:val="007A23DE"/>
    <w:rsid w:val="009A4AD0"/>
    <w:rsid w:val="00A62D35"/>
    <w:rsid w:val="00A73A23"/>
    <w:rsid w:val="00D52397"/>
    <w:rsid w:val="00E1392F"/>
    <w:rsid w:val="00E670FD"/>
    <w:rsid w:val="00F920D1"/>
    <w:rsid w:val="00FB0FC7"/>
    <w:rsid w:val="00FB75DF"/>
    <w:rsid w:val="00FC6C60"/>
    <w:rsid w:val="00FD60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1BC64"/>
  <w15:chartTrackingRefBased/>
  <w15:docId w15:val="{72174859-452A-459E-BAFD-97118556B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uiPriority w:val="9"/>
    <w:qFormat/>
    <w:rsid w:val="000E28B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E28B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E28BC"/>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E28B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E28B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0E28B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E28B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E28B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E28B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8BC"/>
    <w:rPr>
      <w:rFonts w:asciiTheme="majorHAnsi" w:eastAsiaTheme="majorEastAsia" w:hAnsiTheme="majorHAnsi" w:cstheme="majorBidi"/>
      <w:color w:val="365F91" w:themeColor="accent1" w:themeShade="BF"/>
      <w:sz w:val="40"/>
      <w:szCs w:val="40"/>
      <w:lang w:eastAsia="en-US"/>
    </w:rPr>
  </w:style>
  <w:style w:type="character" w:customStyle="1" w:styleId="Heading2Char">
    <w:name w:val="Heading 2 Char"/>
    <w:basedOn w:val="DefaultParagraphFont"/>
    <w:link w:val="Heading2"/>
    <w:uiPriority w:val="9"/>
    <w:semiHidden/>
    <w:rsid w:val="000E28BC"/>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uiPriority w:val="9"/>
    <w:semiHidden/>
    <w:rsid w:val="000E28BC"/>
    <w:rPr>
      <w:rFonts w:asciiTheme="minorHAnsi" w:eastAsiaTheme="majorEastAsia" w:hAnsiTheme="minorHAnsi" w:cstheme="majorBidi"/>
      <w:color w:val="365F91" w:themeColor="accent1" w:themeShade="BF"/>
      <w:sz w:val="28"/>
      <w:szCs w:val="28"/>
      <w:lang w:eastAsia="en-US"/>
    </w:rPr>
  </w:style>
  <w:style w:type="character" w:customStyle="1" w:styleId="Heading4Char">
    <w:name w:val="Heading 4 Char"/>
    <w:basedOn w:val="DefaultParagraphFont"/>
    <w:link w:val="Heading4"/>
    <w:uiPriority w:val="9"/>
    <w:semiHidden/>
    <w:rsid w:val="000E28BC"/>
    <w:rPr>
      <w:rFonts w:asciiTheme="minorHAnsi" w:eastAsiaTheme="majorEastAsia" w:hAnsiTheme="minorHAnsi" w:cstheme="majorBidi"/>
      <w:i/>
      <w:iCs/>
      <w:color w:val="365F91" w:themeColor="accent1" w:themeShade="BF"/>
      <w:sz w:val="22"/>
      <w:szCs w:val="22"/>
      <w:lang w:eastAsia="en-US"/>
    </w:rPr>
  </w:style>
  <w:style w:type="character" w:customStyle="1" w:styleId="Heading5Char">
    <w:name w:val="Heading 5 Char"/>
    <w:basedOn w:val="DefaultParagraphFont"/>
    <w:link w:val="Heading5"/>
    <w:uiPriority w:val="9"/>
    <w:semiHidden/>
    <w:rsid w:val="000E28BC"/>
    <w:rPr>
      <w:rFonts w:asciiTheme="minorHAnsi" w:eastAsiaTheme="majorEastAsia" w:hAnsiTheme="minorHAnsi" w:cstheme="majorBidi"/>
      <w:color w:val="365F91" w:themeColor="accent1" w:themeShade="BF"/>
      <w:sz w:val="22"/>
      <w:szCs w:val="22"/>
      <w:lang w:eastAsia="en-US"/>
    </w:rPr>
  </w:style>
  <w:style w:type="character" w:customStyle="1" w:styleId="Heading6Char">
    <w:name w:val="Heading 6 Char"/>
    <w:basedOn w:val="DefaultParagraphFont"/>
    <w:link w:val="Heading6"/>
    <w:uiPriority w:val="9"/>
    <w:semiHidden/>
    <w:rsid w:val="000E28BC"/>
    <w:rPr>
      <w:rFonts w:asciiTheme="minorHAnsi" w:eastAsiaTheme="majorEastAsia" w:hAnsiTheme="minorHAnsi" w:cstheme="majorBidi"/>
      <w:i/>
      <w:iCs/>
      <w:color w:val="595959" w:themeColor="text1" w:themeTint="A6"/>
      <w:sz w:val="22"/>
      <w:szCs w:val="22"/>
      <w:lang w:eastAsia="en-US"/>
    </w:rPr>
  </w:style>
  <w:style w:type="character" w:customStyle="1" w:styleId="Heading7Char">
    <w:name w:val="Heading 7 Char"/>
    <w:basedOn w:val="DefaultParagraphFont"/>
    <w:link w:val="Heading7"/>
    <w:uiPriority w:val="9"/>
    <w:semiHidden/>
    <w:rsid w:val="000E28BC"/>
    <w:rPr>
      <w:rFonts w:asciiTheme="minorHAnsi" w:eastAsiaTheme="majorEastAsia" w:hAnsiTheme="minorHAnsi" w:cstheme="majorBidi"/>
      <w:color w:val="595959" w:themeColor="text1" w:themeTint="A6"/>
      <w:sz w:val="22"/>
      <w:szCs w:val="22"/>
      <w:lang w:eastAsia="en-US"/>
    </w:rPr>
  </w:style>
  <w:style w:type="character" w:customStyle="1" w:styleId="Heading8Char">
    <w:name w:val="Heading 8 Char"/>
    <w:basedOn w:val="DefaultParagraphFont"/>
    <w:link w:val="Heading8"/>
    <w:uiPriority w:val="9"/>
    <w:semiHidden/>
    <w:rsid w:val="000E28BC"/>
    <w:rPr>
      <w:rFonts w:asciiTheme="minorHAnsi" w:eastAsiaTheme="majorEastAsia" w:hAnsiTheme="minorHAnsi" w:cstheme="majorBidi"/>
      <w:i/>
      <w:iCs/>
      <w:color w:val="272727" w:themeColor="text1" w:themeTint="D8"/>
      <w:sz w:val="22"/>
      <w:szCs w:val="22"/>
      <w:lang w:eastAsia="en-US"/>
    </w:rPr>
  </w:style>
  <w:style w:type="character" w:customStyle="1" w:styleId="Heading9Char">
    <w:name w:val="Heading 9 Char"/>
    <w:basedOn w:val="DefaultParagraphFont"/>
    <w:link w:val="Heading9"/>
    <w:uiPriority w:val="9"/>
    <w:semiHidden/>
    <w:rsid w:val="000E28BC"/>
    <w:rPr>
      <w:rFonts w:asciiTheme="minorHAnsi" w:eastAsiaTheme="majorEastAsia" w:hAnsiTheme="minorHAnsi" w:cstheme="majorBidi"/>
      <w:color w:val="272727" w:themeColor="text1" w:themeTint="D8"/>
      <w:sz w:val="22"/>
      <w:szCs w:val="22"/>
      <w:lang w:eastAsia="en-US"/>
    </w:rPr>
  </w:style>
  <w:style w:type="paragraph" w:styleId="Title">
    <w:name w:val="Title"/>
    <w:basedOn w:val="Normal"/>
    <w:next w:val="Normal"/>
    <w:link w:val="TitleChar"/>
    <w:uiPriority w:val="10"/>
    <w:qFormat/>
    <w:rsid w:val="000E28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8BC"/>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0E28B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8BC"/>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0E28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E28BC"/>
    <w:rPr>
      <w:i/>
      <w:iCs/>
      <w:color w:val="404040" w:themeColor="text1" w:themeTint="BF"/>
      <w:sz w:val="22"/>
      <w:szCs w:val="22"/>
      <w:lang w:eastAsia="en-US"/>
    </w:rPr>
  </w:style>
  <w:style w:type="paragraph" w:styleId="ListParagraph">
    <w:name w:val="List Paragraph"/>
    <w:basedOn w:val="Normal"/>
    <w:link w:val="ListParagraphChar"/>
    <w:uiPriority w:val="34"/>
    <w:qFormat/>
    <w:rsid w:val="000E28BC"/>
    <w:pPr>
      <w:ind w:left="720"/>
      <w:contextualSpacing/>
    </w:pPr>
  </w:style>
  <w:style w:type="character" w:styleId="IntenseEmphasis">
    <w:name w:val="Intense Emphasis"/>
    <w:basedOn w:val="DefaultParagraphFont"/>
    <w:uiPriority w:val="21"/>
    <w:qFormat/>
    <w:rsid w:val="000E28BC"/>
    <w:rPr>
      <w:i/>
      <w:iCs/>
      <w:color w:val="365F91" w:themeColor="accent1" w:themeShade="BF"/>
    </w:rPr>
  </w:style>
  <w:style w:type="paragraph" w:styleId="IntenseQuote">
    <w:name w:val="Intense Quote"/>
    <w:basedOn w:val="Normal"/>
    <w:next w:val="Normal"/>
    <w:link w:val="IntenseQuoteChar"/>
    <w:uiPriority w:val="30"/>
    <w:qFormat/>
    <w:rsid w:val="000E28B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E28BC"/>
    <w:rPr>
      <w:i/>
      <w:iCs/>
      <w:color w:val="365F91" w:themeColor="accent1" w:themeShade="BF"/>
      <w:sz w:val="22"/>
      <w:szCs w:val="22"/>
      <w:lang w:eastAsia="en-US"/>
    </w:rPr>
  </w:style>
  <w:style w:type="character" w:styleId="IntenseReference">
    <w:name w:val="Intense Reference"/>
    <w:basedOn w:val="DefaultParagraphFont"/>
    <w:uiPriority w:val="32"/>
    <w:qFormat/>
    <w:rsid w:val="000E28BC"/>
    <w:rPr>
      <w:b/>
      <w:bCs/>
      <w:smallCaps/>
      <w:color w:val="365F91" w:themeColor="accent1" w:themeShade="BF"/>
      <w:spacing w:val="5"/>
    </w:rPr>
  </w:style>
  <w:style w:type="paragraph" w:styleId="NormalWeb">
    <w:name w:val="Normal (Web)"/>
    <w:basedOn w:val="Normal"/>
    <w:uiPriority w:val="99"/>
    <w:semiHidden/>
    <w:unhideWhenUsed/>
    <w:rsid w:val="00061DED"/>
    <w:pPr>
      <w:spacing w:before="100" w:beforeAutospacing="1" w:after="100" w:afterAutospacing="1"/>
    </w:pPr>
    <w:rPr>
      <w:rFonts w:ascii="Times New Roman" w:eastAsia="Times New Roman" w:hAnsi="Times New Roman"/>
      <w:kern w:val="0"/>
      <w:sz w:val="24"/>
      <w:szCs w:val="24"/>
      <w:lang w:eastAsia="en-GB"/>
      <w14:ligatures w14:val="none"/>
    </w:rPr>
  </w:style>
  <w:style w:type="character" w:customStyle="1" w:styleId="ListParagraphChar">
    <w:name w:val="List Paragraph Char"/>
    <w:link w:val="ListParagraph"/>
    <w:uiPriority w:val="34"/>
    <w:locked/>
    <w:rsid w:val="00FC6C6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4957">
      <w:bodyDiv w:val="1"/>
      <w:marLeft w:val="0"/>
      <w:marRight w:val="0"/>
      <w:marTop w:val="0"/>
      <w:marBottom w:val="0"/>
      <w:divBdr>
        <w:top w:val="none" w:sz="0" w:space="0" w:color="auto"/>
        <w:left w:val="none" w:sz="0" w:space="0" w:color="auto"/>
        <w:bottom w:val="none" w:sz="0" w:space="0" w:color="auto"/>
        <w:right w:val="none" w:sz="0" w:space="0" w:color="auto"/>
      </w:divBdr>
    </w:div>
    <w:div w:id="188298907">
      <w:bodyDiv w:val="1"/>
      <w:marLeft w:val="0"/>
      <w:marRight w:val="0"/>
      <w:marTop w:val="0"/>
      <w:marBottom w:val="0"/>
      <w:divBdr>
        <w:top w:val="none" w:sz="0" w:space="0" w:color="auto"/>
        <w:left w:val="none" w:sz="0" w:space="0" w:color="auto"/>
        <w:bottom w:val="none" w:sz="0" w:space="0" w:color="auto"/>
        <w:right w:val="none" w:sz="0" w:space="0" w:color="auto"/>
      </w:divBdr>
    </w:div>
    <w:div w:id="315379834">
      <w:bodyDiv w:val="1"/>
      <w:marLeft w:val="0"/>
      <w:marRight w:val="0"/>
      <w:marTop w:val="0"/>
      <w:marBottom w:val="0"/>
      <w:divBdr>
        <w:top w:val="none" w:sz="0" w:space="0" w:color="auto"/>
        <w:left w:val="none" w:sz="0" w:space="0" w:color="auto"/>
        <w:bottom w:val="none" w:sz="0" w:space="0" w:color="auto"/>
        <w:right w:val="none" w:sz="0" w:space="0" w:color="auto"/>
      </w:divBdr>
    </w:div>
    <w:div w:id="465053320">
      <w:bodyDiv w:val="1"/>
      <w:marLeft w:val="0"/>
      <w:marRight w:val="0"/>
      <w:marTop w:val="0"/>
      <w:marBottom w:val="0"/>
      <w:divBdr>
        <w:top w:val="none" w:sz="0" w:space="0" w:color="auto"/>
        <w:left w:val="none" w:sz="0" w:space="0" w:color="auto"/>
        <w:bottom w:val="none" w:sz="0" w:space="0" w:color="auto"/>
        <w:right w:val="none" w:sz="0" w:space="0" w:color="auto"/>
      </w:divBdr>
    </w:div>
    <w:div w:id="853567408">
      <w:bodyDiv w:val="1"/>
      <w:marLeft w:val="0"/>
      <w:marRight w:val="0"/>
      <w:marTop w:val="0"/>
      <w:marBottom w:val="0"/>
      <w:divBdr>
        <w:top w:val="none" w:sz="0" w:space="0" w:color="auto"/>
        <w:left w:val="none" w:sz="0" w:space="0" w:color="auto"/>
        <w:bottom w:val="none" w:sz="0" w:space="0" w:color="auto"/>
        <w:right w:val="none" w:sz="0" w:space="0" w:color="auto"/>
      </w:divBdr>
    </w:div>
    <w:div w:id="1184248066">
      <w:bodyDiv w:val="1"/>
      <w:marLeft w:val="0"/>
      <w:marRight w:val="0"/>
      <w:marTop w:val="0"/>
      <w:marBottom w:val="0"/>
      <w:divBdr>
        <w:top w:val="none" w:sz="0" w:space="0" w:color="auto"/>
        <w:left w:val="none" w:sz="0" w:space="0" w:color="auto"/>
        <w:bottom w:val="none" w:sz="0" w:space="0" w:color="auto"/>
        <w:right w:val="none" w:sz="0" w:space="0" w:color="auto"/>
      </w:divBdr>
    </w:div>
    <w:div w:id="1425952691">
      <w:bodyDiv w:val="1"/>
      <w:marLeft w:val="0"/>
      <w:marRight w:val="0"/>
      <w:marTop w:val="0"/>
      <w:marBottom w:val="0"/>
      <w:divBdr>
        <w:top w:val="none" w:sz="0" w:space="0" w:color="auto"/>
        <w:left w:val="none" w:sz="0" w:space="0" w:color="auto"/>
        <w:bottom w:val="none" w:sz="0" w:space="0" w:color="auto"/>
        <w:right w:val="none" w:sz="0" w:space="0" w:color="auto"/>
      </w:divBdr>
    </w:div>
    <w:div w:id="1487865273">
      <w:bodyDiv w:val="1"/>
      <w:marLeft w:val="0"/>
      <w:marRight w:val="0"/>
      <w:marTop w:val="0"/>
      <w:marBottom w:val="0"/>
      <w:divBdr>
        <w:top w:val="none" w:sz="0" w:space="0" w:color="auto"/>
        <w:left w:val="none" w:sz="0" w:space="0" w:color="auto"/>
        <w:bottom w:val="none" w:sz="0" w:space="0" w:color="auto"/>
        <w:right w:val="none" w:sz="0" w:space="0" w:color="auto"/>
      </w:divBdr>
    </w:div>
    <w:div w:id="1532066014">
      <w:bodyDiv w:val="1"/>
      <w:marLeft w:val="0"/>
      <w:marRight w:val="0"/>
      <w:marTop w:val="0"/>
      <w:marBottom w:val="0"/>
      <w:divBdr>
        <w:top w:val="none" w:sz="0" w:space="0" w:color="auto"/>
        <w:left w:val="none" w:sz="0" w:space="0" w:color="auto"/>
        <w:bottom w:val="none" w:sz="0" w:space="0" w:color="auto"/>
        <w:right w:val="none" w:sz="0" w:space="0" w:color="auto"/>
      </w:divBdr>
    </w:div>
    <w:div w:id="1619221501">
      <w:bodyDiv w:val="1"/>
      <w:marLeft w:val="0"/>
      <w:marRight w:val="0"/>
      <w:marTop w:val="0"/>
      <w:marBottom w:val="0"/>
      <w:divBdr>
        <w:top w:val="none" w:sz="0" w:space="0" w:color="auto"/>
        <w:left w:val="none" w:sz="0" w:space="0" w:color="auto"/>
        <w:bottom w:val="none" w:sz="0" w:space="0" w:color="auto"/>
        <w:right w:val="none" w:sz="0" w:space="0" w:color="auto"/>
      </w:divBdr>
    </w:div>
    <w:div w:id="190837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D7F6-EF66-4A98-BA36-8FB769676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Doyle</dc:creator>
  <cp:keywords/>
  <dc:description/>
  <cp:lastModifiedBy>Kirsty Doyle</cp:lastModifiedBy>
  <cp:revision>4</cp:revision>
  <dcterms:created xsi:type="dcterms:W3CDTF">2026-09-09T20:06:00Z</dcterms:created>
  <dcterms:modified xsi:type="dcterms:W3CDTF">2026-09-09T20:23:00Z</dcterms:modified>
</cp:coreProperties>
</file>