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2BF94" w14:textId="77777777" w:rsidR="005167CA" w:rsidRDefault="00FB4001">
      <w:r w:rsidRPr="00F75A6D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95E74B" wp14:editId="76D6FE67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10134600" cy="1066800"/>
                <wp:effectExtent l="0" t="0" r="0" b="0"/>
                <wp:wrapSquare wrapText="bothSides"/>
                <wp:docPr id="54892267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00" cy="1066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720E5A" w14:textId="77777777" w:rsidR="005167CA" w:rsidRPr="00AD39CF" w:rsidRDefault="005167CA" w:rsidP="005167CA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96"/>
                                <w:szCs w:val="96"/>
                                <w:lang w:val="en-US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D39CF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96"/>
                                <w:szCs w:val="96"/>
                                <w:lang w:val="en-US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Our Behaviour Strategy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95E74B" id="Rectangle 5" o:spid="_x0000_s1026" style="position:absolute;margin-left:0;margin-top:.5pt;width:798pt;height:84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" filled="f" stroked="f">
                <v:textbox>
                  <w:txbxContent>
                    <w:p w14:paraId="00720E5A" w14:textId="77777777" w:rsidR="005167CA" w:rsidRPr="00AD39CF" w:rsidRDefault="005167CA" w:rsidP="005167CA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color w:val="000000" w:themeColor="text1"/>
                          <w:kern w:val="24"/>
                          <w:sz w:val="96"/>
                          <w:szCs w:val="96"/>
                          <w:lang w:val="en-US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D39CF">
                        <w:rPr>
                          <w:rFonts w:ascii="Comic Sans MS" w:hAnsi="Comic Sans MS"/>
                          <w:color w:val="000000" w:themeColor="text1"/>
                          <w:kern w:val="24"/>
                          <w:sz w:val="96"/>
                          <w:szCs w:val="96"/>
                          <w:lang w:val="en-US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Our Behaviour Strategy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F75A6D">
        <w:rPr>
          <w:rFonts w:ascii="Comic Sans MS" w:hAnsi="Comic Sans MS"/>
          <w:noProof/>
        </w:rPr>
        <w:drawing>
          <wp:anchor distT="0" distB="0" distL="114300" distR="114300" simplePos="0" relativeHeight="251669504" behindDoc="1" locked="0" layoutInCell="1" allowOverlap="1" wp14:anchorId="30EAA207" wp14:editId="3456B84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219200" cy="1219200"/>
            <wp:effectExtent l="0" t="0" r="0" b="0"/>
            <wp:wrapSquare wrapText="bothSides"/>
            <wp:docPr id="314782522" name="Picture 2" descr="Balcurvie Primary School | Work Hard. Work as a team. Be resilient. B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lcurvie Primary School | Work Hard. Work as a team. Be resilient. Be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7CA" w:rsidRPr="00F75A6D">
        <w:rPr>
          <w:rFonts w:ascii="Comic Sans MS" w:hAnsi="Comic Sans MS"/>
          <w:noProof/>
        </w:rPr>
        <w:drawing>
          <wp:anchor distT="0" distB="0" distL="114300" distR="114300" simplePos="0" relativeHeight="251661312" behindDoc="1" locked="0" layoutInCell="1" allowOverlap="1" wp14:anchorId="7DE8CF3D" wp14:editId="676347A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19200" cy="1219200"/>
            <wp:effectExtent l="0" t="0" r="0" b="0"/>
            <wp:wrapSquare wrapText="bothSides"/>
            <wp:docPr id="1338469161" name="Picture 2" descr="Balcurvie Primary School | Work Hard. Work as a team. Be resilient. B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lcurvie Primary School | Work Hard. Work as a team. Be resilient. Be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FC8B0C" w14:textId="77777777" w:rsidR="00E204B2" w:rsidRDefault="00730E97">
      <w:r w:rsidRPr="00F75A6D">
        <w:rPr>
          <w:rFonts w:ascii="Comic Sans MS" w:hAnsi="Comic Sans MS"/>
          <w:noProof/>
        </w:rPr>
        <w:drawing>
          <wp:anchor distT="0" distB="0" distL="114300" distR="114300" simplePos="0" relativeHeight="251659264" behindDoc="0" locked="0" layoutInCell="1" allowOverlap="1" wp14:anchorId="718DB4CD" wp14:editId="215B9DCA">
            <wp:simplePos x="0" y="0"/>
            <wp:positionH relativeFrom="margin">
              <wp:align>right</wp:align>
            </wp:positionH>
            <wp:positionV relativeFrom="paragraph">
              <wp:posOffset>4667250</wp:posOffset>
            </wp:positionV>
            <wp:extent cx="14173200" cy="4815840"/>
            <wp:effectExtent l="0" t="0" r="19050" b="3810"/>
            <wp:wrapSquare wrapText="bothSides"/>
            <wp:docPr id="1643179649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</w:rPr>
        <w:drawing>
          <wp:anchor distT="0" distB="0" distL="114300" distR="114300" simplePos="0" relativeHeight="251667456" behindDoc="1" locked="0" layoutInCell="1" allowOverlap="1" wp14:anchorId="4FB15BD4" wp14:editId="621CA66F">
            <wp:simplePos x="0" y="0"/>
            <wp:positionH relativeFrom="page">
              <wp:posOffset>8081010</wp:posOffset>
            </wp:positionH>
            <wp:positionV relativeFrom="paragraph">
              <wp:posOffset>774065</wp:posOffset>
            </wp:positionV>
            <wp:extent cx="5093970" cy="3523615"/>
            <wp:effectExtent l="38100" t="57150" r="49530" b="38735"/>
            <wp:wrapTight wrapText="bothSides">
              <wp:wrapPolygon edited="0">
                <wp:start x="889" y="-350"/>
                <wp:lineTo x="-162" y="-117"/>
                <wp:lineTo x="-162" y="18568"/>
                <wp:lineTo x="0" y="20553"/>
                <wp:lineTo x="808" y="21487"/>
                <wp:lineTo x="889" y="21721"/>
                <wp:lineTo x="20679" y="21721"/>
                <wp:lineTo x="20760" y="21487"/>
                <wp:lineTo x="21568" y="20553"/>
                <wp:lineTo x="21729" y="18568"/>
                <wp:lineTo x="21729" y="1168"/>
                <wp:lineTo x="21002" y="-117"/>
                <wp:lineTo x="20679" y="-350"/>
                <wp:lineTo x="889" y="-350"/>
              </wp:wrapPolygon>
            </wp:wrapTight>
            <wp:docPr id="1973531546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</w:rPr>
        <w:drawing>
          <wp:anchor distT="0" distB="0" distL="114300" distR="114300" simplePos="0" relativeHeight="251666432" behindDoc="0" locked="0" layoutInCell="1" allowOverlap="1" wp14:anchorId="0029E90A" wp14:editId="62DDC9A5">
            <wp:simplePos x="0" y="0"/>
            <wp:positionH relativeFrom="margin">
              <wp:posOffset>1287780</wp:posOffset>
            </wp:positionH>
            <wp:positionV relativeFrom="paragraph">
              <wp:posOffset>716280</wp:posOffset>
            </wp:positionV>
            <wp:extent cx="4849495" cy="3545840"/>
            <wp:effectExtent l="38100" t="57150" r="46355" b="54610"/>
            <wp:wrapSquare wrapText="bothSides"/>
            <wp:docPr id="656112547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147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6A70F7" wp14:editId="087C9E95">
                <wp:simplePos x="0" y="0"/>
                <wp:positionH relativeFrom="margin">
                  <wp:posOffset>-76200</wp:posOffset>
                </wp:positionH>
                <wp:positionV relativeFrom="paragraph">
                  <wp:posOffset>4947920</wp:posOffset>
                </wp:positionV>
                <wp:extent cx="1828800" cy="1828800"/>
                <wp:effectExtent l="0" t="0" r="0" b="2540"/>
                <wp:wrapNone/>
                <wp:docPr id="105174119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9C8C04" w14:textId="77777777" w:rsidR="005167CA" w:rsidRPr="005167CA" w:rsidRDefault="005167CA" w:rsidP="005167C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67CA">
                              <w:rPr>
                                <w:rFonts w:ascii="Comic Sans MS" w:hAnsi="Comic Sans MS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De-escalation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6A70F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-6pt;margin-top:389.6pt;width:2in;height:2in;z-index:25166540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" filled="f" stroked="f">
                <v:textbox style="mso-fit-shape-to-text:t">
                  <w:txbxContent>
                    <w:p w14:paraId="579C8C04" w14:textId="77777777" w:rsidR="005167CA" w:rsidRPr="005167CA" w:rsidRDefault="005167CA" w:rsidP="005167C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167CA">
                        <w:rPr>
                          <w:rFonts w:ascii="Comic Sans MS" w:hAnsi="Comic Sans MS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De-escalation Plan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204B2" w:rsidSect="00730E97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442DF"/>
    <w:multiLevelType w:val="hybridMultilevel"/>
    <w:tmpl w:val="6F688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6550C"/>
    <w:multiLevelType w:val="hybridMultilevel"/>
    <w:tmpl w:val="6C4AD0EC"/>
    <w:lvl w:ilvl="0" w:tplc="8EEA4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35DB8"/>
    <w:multiLevelType w:val="hybridMultilevel"/>
    <w:tmpl w:val="6FD80CB0"/>
    <w:lvl w:ilvl="0" w:tplc="F6141680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D190CF6"/>
    <w:multiLevelType w:val="hybridMultilevel"/>
    <w:tmpl w:val="0D0CC560"/>
    <w:lvl w:ilvl="0" w:tplc="3588E976"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09433275">
    <w:abstractNumId w:val="1"/>
  </w:num>
  <w:num w:numId="2" w16cid:durableId="1724136918">
    <w:abstractNumId w:val="2"/>
  </w:num>
  <w:num w:numId="3" w16cid:durableId="768280956">
    <w:abstractNumId w:val="3"/>
  </w:num>
  <w:num w:numId="4" w16cid:durableId="1118571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7CA"/>
    <w:rsid w:val="003A5866"/>
    <w:rsid w:val="005167CA"/>
    <w:rsid w:val="006D36EC"/>
    <w:rsid w:val="00730E97"/>
    <w:rsid w:val="007439CA"/>
    <w:rsid w:val="007F1474"/>
    <w:rsid w:val="00A719F3"/>
    <w:rsid w:val="00B13D11"/>
    <w:rsid w:val="00B26D71"/>
    <w:rsid w:val="00C05378"/>
    <w:rsid w:val="00C55F83"/>
    <w:rsid w:val="00D95DF4"/>
    <w:rsid w:val="00DF2BA8"/>
    <w:rsid w:val="00E204B2"/>
    <w:rsid w:val="00EE21B0"/>
    <w:rsid w:val="00FB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7792C"/>
  <w15:chartTrackingRefBased/>
  <w15:docId w15:val="{6A977488-5CB1-470B-BCB3-34DF0F752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7CA"/>
  </w:style>
  <w:style w:type="paragraph" w:styleId="Heading1">
    <w:name w:val="heading 1"/>
    <w:basedOn w:val="Normal"/>
    <w:next w:val="Normal"/>
    <w:link w:val="Heading1Char"/>
    <w:uiPriority w:val="9"/>
    <w:qFormat/>
    <w:rsid w:val="00516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6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7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6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67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67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7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7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7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7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67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67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67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67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67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7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7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7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67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6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6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6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67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67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67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7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7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67C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16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3" Type="http://schemas.openxmlformats.org/officeDocument/2006/relationships/styles" Target="styles.xml"/><Relationship Id="rId21" Type="http://schemas.microsoft.com/office/2007/relationships/diagramDrawing" Target="diagrams/drawing3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" Type="http://schemas.openxmlformats.org/officeDocument/2006/relationships/numbering" Target="numbering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2.xml"/><Relationship Id="rId23" Type="http://schemas.openxmlformats.org/officeDocument/2006/relationships/theme" Target="theme/theme1.xml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3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3">
  <dgm:title val=""/>
  <dgm:desc val=""/>
  <dgm:catLst>
    <dgm:cat type="accent2" pri="11300"/>
  </dgm:catLst>
  <dgm:styleLbl name="node0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>
        <a:shade val="80000"/>
      </a:schemeClr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>
        <a:shade val="80000"/>
      </a:schemeClr>
      <a:schemeClr val="accent2">
        <a:tint val="7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/>
    <dgm:txEffectClrLst/>
  </dgm:styleLbl>
  <dgm:styleLbl name="lnNode1">
    <dgm:fillClrLst>
      <a:schemeClr val="accent2">
        <a:shade val="80000"/>
      </a:schemeClr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shade val="80000"/>
        <a:alpha val="50000"/>
      </a:schemeClr>
      <a:schemeClr val="accent2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/>
    <dgm:txEffectClrLst/>
  </dgm:styleLbl>
  <dgm:styleLbl name="fg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9000"/>
      </a:schemeClr>
    </dgm:fillClrLst>
    <dgm:linClrLst meth="repeat">
      <a:schemeClr val="accent2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80000"/>
      </a:schemeClr>
    </dgm:fillClrLst>
    <dgm:linClrLst meth="repeat">
      <a:schemeClr val="accent2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61419E5-426A-4F2D-9F55-EAE36C9D3ED4}" type="doc">
      <dgm:prSet loTypeId="urn:microsoft.com/office/officeart/2005/8/layout/hProcess9" loCatId="process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en-GB"/>
        </a:p>
      </dgm:t>
    </dgm:pt>
    <dgm:pt modelId="{5A7EC543-0041-4C74-A1F5-10E04BD2BA35}">
      <dgm:prSet phldrT="[Text]" custT="1"/>
      <dgm:spPr/>
      <dgm:t>
        <a:bodyPr/>
        <a:lstStyle/>
        <a:p>
          <a:pPr algn="ctr"/>
          <a:r>
            <a:rPr lang="en-GB" sz="1200" b="1">
              <a:latin typeface="Comic Sans MS" panose="030F0702030302020204" pitchFamily="66" charset="0"/>
            </a:rPr>
            <a:t>Reminder</a:t>
          </a:r>
        </a:p>
      </dgm:t>
    </dgm:pt>
    <dgm:pt modelId="{896A00C5-86E5-4512-B672-9ADECE51E35C}" type="parTrans" cxnId="{D9F74028-26CF-49A9-88D4-A4B98A180B45}">
      <dgm:prSet/>
      <dgm:spPr/>
      <dgm:t>
        <a:bodyPr/>
        <a:lstStyle/>
        <a:p>
          <a:endParaRPr lang="en-GB"/>
        </a:p>
      </dgm:t>
    </dgm:pt>
    <dgm:pt modelId="{1842B823-9BC4-4BDA-B301-21E9664E87DC}" type="sibTrans" cxnId="{D9F74028-26CF-49A9-88D4-A4B98A180B45}">
      <dgm:prSet/>
      <dgm:spPr/>
      <dgm:t>
        <a:bodyPr/>
        <a:lstStyle/>
        <a:p>
          <a:endParaRPr lang="en-GB"/>
        </a:p>
      </dgm:t>
    </dgm:pt>
    <dgm:pt modelId="{BB533C10-69AB-44BE-A5A3-2C58D4FF648E}">
      <dgm:prSet phldrT="[Text]"/>
      <dgm:spPr/>
      <dgm:t>
        <a:bodyPr/>
        <a:lstStyle/>
        <a:p>
          <a:pPr algn="l"/>
          <a:r>
            <a:rPr lang="en-GB" sz="800">
              <a:latin typeface="Comic Sans MS" panose="030F0702030302020204" pitchFamily="66" charset="0"/>
            </a:rPr>
            <a:t>Remind pupil  of the classroom rules/class charter.</a:t>
          </a:r>
        </a:p>
      </dgm:t>
    </dgm:pt>
    <dgm:pt modelId="{A231DC0B-9F77-4A6A-92E0-57F0906D106F}" type="parTrans" cxnId="{EC8F3A60-C103-4F6C-B886-D33C864643AE}">
      <dgm:prSet/>
      <dgm:spPr/>
      <dgm:t>
        <a:bodyPr/>
        <a:lstStyle/>
        <a:p>
          <a:endParaRPr lang="en-GB"/>
        </a:p>
      </dgm:t>
    </dgm:pt>
    <dgm:pt modelId="{18FBCE4A-1278-4261-A0C1-99630B4E1B37}" type="sibTrans" cxnId="{EC8F3A60-C103-4F6C-B886-D33C864643AE}">
      <dgm:prSet/>
      <dgm:spPr/>
      <dgm:t>
        <a:bodyPr/>
        <a:lstStyle/>
        <a:p>
          <a:endParaRPr lang="en-GB"/>
        </a:p>
      </dgm:t>
    </dgm:pt>
    <dgm:pt modelId="{9AE2D394-4C4C-4156-92C0-167DAA167BF3}">
      <dgm:prSet phldrT="[Text]" custT="1"/>
      <dgm:spPr/>
      <dgm:t>
        <a:bodyPr/>
        <a:lstStyle/>
        <a:p>
          <a:pPr algn="ctr"/>
          <a:r>
            <a:rPr lang="en-GB" sz="1200" b="1">
              <a:latin typeface="Comic Sans MS" panose="030F0702030302020204" pitchFamily="66" charset="0"/>
            </a:rPr>
            <a:t>Caution</a:t>
          </a:r>
        </a:p>
      </dgm:t>
    </dgm:pt>
    <dgm:pt modelId="{298E19D4-D490-433D-A5A1-9D85A61E1FB5}" type="parTrans" cxnId="{DFCBC697-BA76-46E6-B977-91F647090F9E}">
      <dgm:prSet/>
      <dgm:spPr/>
      <dgm:t>
        <a:bodyPr/>
        <a:lstStyle/>
        <a:p>
          <a:endParaRPr lang="en-GB"/>
        </a:p>
      </dgm:t>
    </dgm:pt>
    <dgm:pt modelId="{AAD063E8-C0EF-48C8-85BA-6457A7D48567}" type="sibTrans" cxnId="{DFCBC697-BA76-46E6-B977-91F647090F9E}">
      <dgm:prSet/>
      <dgm:spPr/>
      <dgm:t>
        <a:bodyPr/>
        <a:lstStyle/>
        <a:p>
          <a:endParaRPr lang="en-GB"/>
        </a:p>
      </dgm:t>
    </dgm:pt>
    <dgm:pt modelId="{A3F5EE91-5A00-4A50-A578-8A4AA5274353}">
      <dgm:prSet phldrT="[Text]"/>
      <dgm:spPr/>
      <dgm:t>
        <a:bodyPr/>
        <a:lstStyle/>
        <a:p>
          <a:pPr algn="l"/>
          <a:r>
            <a:rPr lang="en-GB" sz="800">
              <a:latin typeface="Comic Sans MS" panose="030F0702030302020204" pitchFamily="66" charset="0"/>
            </a:rPr>
            <a:t>Give the pupil time/space to rectify behaviour</a:t>
          </a:r>
        </a:p>
      </dgm:t>
    </dgm:pt>
    <dgm:pt modelId="{DC8A3682-8A29-4287-A2FD-3F6B2127F368}" type="parTrans" cxnId="{9F1C2EBF-E6EF-48EC-A323-C2C7DB8FBF0E}">
      <dgm:prSet/>
      <dgm:spPr/>
      <dgm:t>
        <a:bodyPr/>
        <a:lstStyle/>
        <a:p>
          <a:endParaRPr lang="en-GB"/>
        </a:p>
      </dgm:t>
    </dgm:pt>
    <dgm:pt modelId="{0C8C827C-A046-43E7-B272-22357B2983C8}" type="sibTrans" cxnId="{9F1C2EBF-E6EF-48EC-A323-C2C7DB8FBF0E}">
      <dgm:prSet/>
      <dgm:spPr/>
      <dgm:t>
        <a:bodyPr/>
        <a:lstStyle/>
        <a:p>
          <a:endParaRPr lang="en-GB"/>
        </a:p>
      </dgm:t>
    </dgm:pt>
    <dgm:pt modelId="{DC930C2D-2308-4EE6-B3A8-05E4C4828AAF}">
      <dgm:prSet phldrT="[Text]"/>
      <dgm:spPr/>
      <dgm:t>
        <a:bodyPr/>
        <a:lstStyle/>
        <a:p>
          <a:pPr algn="l"/>
          <a:r>
            <a:rPr lang="en-GB" sz="800">
              <a:latin typeface="Comic Sans MS" panose="030F0702030302020204" pitchFamily="66" charset="0"/>
            </a:rPr>
            <a:t>Draw back from confrontation </a:t>
          </a:r>
          <a:r>
            <a:rPr lang="en-GB" sz="800">
              <a:solidFill>
                <a:sysClr val="windowText" lastClr="000000"/>
              </a:solidFill>
              <a:latin typeface="Comic Sans MS" panose="030F0702030302020204" pitchFamily="66" charset="0"/>
            </a:rPr>
            <a:t>(e.g. I can see you're angry right now. I will come back when you have calmed down).</a:t>
          </a:r>
        </a:p>
      </dgm:t>
    </dgm:pt>
    <dgm:pt modelId="{A974ADC6-FA01-440D-BB55-80A2C7DA7B44}" type="parTrans" cxnId="{748D4C02-26D1-4476-BC27-DD52317EC99F}">
      <dgm:prSet/>
      <dgm:spPr/>
      <dgm:t>
        <a:bodyPr/>
        <a:lstStyle/>
        <a:p>
          <a:endParaRPr lang="en-GB"/>
        </a:p>
      </dgm:t>
    </dgm:pt>
    <dgm:pt modelId="{0F8B56E3-905D-447C-AE2C-2902C1FF359B}" type="sibTrans" cxnId="{748D4C02-26D1-4476-BC27-DD52317EC99F}">
      <dgm:prSet/>
      <dgm:spPr/>
      <dgm:t>
        <a:bodyPr/>
        <a:lstStyle/>
        <a:p>
          <a:endParaRPr lang="en-GB"/>
        </a:p>
      </dgm:t>
    </dgm:pt>
    <dgm:pt modelId="{C75455EB-67B9-487D-8394-34DEEE35A687}">
      <dgm:prSet phldrT="[Text]"/>
      <dgm:spPr/>
      <dgm:t>
        <a:bodyPr/>
        <a:lstStyle/>
        <a:p>
          <a:pPr algn="l"/>
          <a:r>
            <a:rPr lang="en-GB" sz="800">
              <a:latin typeface="Comic Sans MS" panose="030F0702030302020204" pitchFamily="66" charset="0"/>
            </a:rPr>
            <a:t>Speak to the pupil privately and at eye level. </a:t>
          </a:r>
        </a:p>
      </dgm:t>
    </dgm:pt>
    <dgm:pt modelId="{DB93688E-04E5-40EA-A0FC-BA467BD68B23}" type="parTrans" cxnId="{F4F93756-C619-4B97-B671-A2252B22C861}">
      <dgm:prSet/>
      <dgm:spPr/>
      <dgm:t>
        <a:bodyPr/>
        <a:lstStyle/>
        <a:p>
          <a:endParaRPr lang="en-GB"/>
        </a:p>
      </dgm:t>
    </dgm:pt>
    <dgm:pt modelId="{C4B50033-5878-4A80-9CB7-E5545E9DB33C}" type="sibTrans" cxnId="{F4F93756-C619-4B97-B671-A2252B22C861}">
      <dgm:prSet/>
      <dgm:spPr/>
      <dgm:t>
        <a:bodyPr/>
        <a:lstStyle/>
        <a:p>
          <a:endParaRPr lang="en-GB"/>
        </a:p>
      </dgm:t>
    </dgm:pt>
    <dgm:pt modelId="{3F54A723-9BEB-445C-B094-9B0CE4A1FDED}">
      <dgm:prSet phldrT="[Text]"/>
      <dgm:spPr/>
      <dgm:t>
        <a:bodyPr/>
        <a:lstStyle/>
        <a:p>
          <a:pPr algn="l"/>
          <a:r>
            <a:rPr lang="en-GB" sz="800">
              <a:latin typeface="Comic Sans MS" panose="030F0702030302020204" pitchFamily="66" charset="0"/>
            </a:rPr>
            <a:t>Remind them of expectations </a:t>
          </a:r>
          <a:r>
            <a:rPr lang="en-GB" sz="800">
              <a:solidFill>
                <a:sysClr val="windowText" lastClr="000000"/>
              </a:solidFill>
              <a:latin typeface="Comic Sans MS" panose="030F0702030302020204" pitchFamily="66" charset="0"/>
            </a:rPr>
            <a:t>(e.g. In P1 we sit quietly on the carpet).</a:t>
          </a:r>
        </a:p>
      </dgm:t>
    </dgm:pt>
    <dgm:pt modelId="{AEC1854D-F53A-47B9-A59F-2FD2D0761664}" type="parTrans" cxnId="{99FF4FDB-657C-427F-AB0D-D42E4811BF4D}">
      <dgm:prSet/>
      <dgm:spPr/>
      <dgm:t>
        <a:bodyPr/>
        <a:lstStyle/>
        <a:p>
          <a:endParaRPr lang="en-GB"/>
        </a:p>
      </dgm:t>
    </dgm:pt>
    <dgm:pt modelId="{EEFA85B0-DA14-451E-A626-73F24D7F4779}" type="sibTrans" cxnId="{99FF4FDB-657C-427F-AB0D-D42E4811BF4D}">
      <dgm:prSet/>
      <dgm:spPr/>
      <dgm:t>
        <a:bodyPr/>
        <a:lstStyle/>
        <a:p>
          <a:endParaRPr lang="en-GB"/>
        </a:p>
      </dgm:t>
    </dgm:pt>
    <dgm:pt modelId="{6DBBDDC3-C3B0-4BE1-92DE-0F2B4BD25864}">
      <dgm:prSet phldrT="[Text]"/>
      <dgm:spPr/>
      <dgm:t>
        <a:bodyPr/>
        <a:lstStyle/>
        <a:p>
          <a:pPr algn="l"/>
          <a:r>
            <a:rPr lang="en-GB" sz="800">
              <a:latin typeface="Comic Sans MS" panose="030F0702030302020204" pitchFamily="66" charset="0"/>
            </a:rPr>
            <a:t>Draw back from confrontation </a:t>
          </a:r>
          <a:r>
            <a:rPr lang="en-GB" sz="800">
              <a:solidFill>
                <a:sysClr val="windowText" lastClr="000000"/>
              </a:solidFill>
              <a:latin typeface="Comic Sans MS" panose="030F0702030302020204" pitchFamily="66" charset="0"/>
            </a:rPr>
            <a:t>(e.g. I can see you're angry right now. I'll come back when you've calmed down).</a:t>
          </a:r>
        </a:p>
      </dgm:t>
    </dgm:pt>
    <dgm:pt modelId="{5B8CBC1C-1B6A-4AA9-8B43-BD70BA18E0A2}" type="parTrans" cxnId="{3854FA2F-D5D9-4D93-B4AC-E8069208E882}">
      <dgm:prSet/>
      <dgm:spPr/>
      <dgm:t>
        <a:bodyPr/>
        <a:lstStyle/>
        <a:p>
          <a:endParaRPr lang="en-GB"/>
        </a:p>
      </dgm:t>
    </dgm:pt>
    <dgm:pt modelId="{FFE25450-45D0-41C1-81FE-16B5359DDDB7}" type="sibTrans" cxnId="{3854FA2F-D5D9-4D93-B4AC-E8069208E882}">
      <dgm:prSet/>
      <dgm:spPr/>
      <dgm:t>
        <a:bodyPr/>
        <a:lstStyle/>
        <a:p>
          <a:endParaRPr lang="en-GB"/>
        </a:p>
      </dgm:t>
    </dgm:pt>
    <dgm:pt modelId="{BBE1FCDA-4B34-4E51-ABCE-4E29BEDCD245}">
      <dgm:prSet phldrT="[Text]"/>
      <dgm:spPr/>
      <dgm:t>
        <a:bodyPr/>
        <a:lstStyle/>
        <a:p>
          <a:pPr algn="l"/>
          <a:r>
            <a:rPr lang="en-GB" sz="800">
              <a:latin typeface="Comic Sans MS" panose="030F0702030302020204" pitchFamily="66" charset="0"/>
            </a:rPr>
            <a:t>ALWAYS follow up- after cool down or at an appropriate time.</a:t>
          </a:r>
        </a:p>
      </dgm:t>
    </dgm:pt>
    <dgm:pt modelId="{1E55D064-6A49-4A0A-9637-18663A32721D}" type="parTrans" cxnId="{CD48E1D6-23F0-443F-8043-21B30A46607A}">
      <dgm:prSet/>
      <dgm:spPr/>
      <dgm:t>
        <a:bodyPr/>
        <a:lstStyle/>
        <a:p>
          <a:endParaRPr lang="en-GB"/>
        </a:p>
      </dgm:t>
    </dgm:pt>
    <dgm:pt modelId="{EFFF08DA-E694-42BD-B271-5C14C737D8EF}" type="sibTrans" cxnId="{CD48E1D6-23F0-443F-8043-21B30A46607A}">
      <dgm:prSet/>
      <dgm:spPr/>
      <dgm:t>
        <a:bodyPr/>
        <a:lstStyle/>
        <a:p>
          <a:endParaRPr lang="en-GB"/>
        </a:p>
      </dgm:t>
    </dgm:pt>
    <dgm:pt modelId="{88BDFE8B-4208-4B6D-86FA-5A8923CA1530}">
      <dgm:prSet phldrT="[Text]"/>
      <dgm:spPr/>
      <dgm:t>
        <a:bodyPr/>
        <a:lstStyle/>
        <a:p>
          <a:pPr algn="l"/>
          <a:r>
            <a:rPr lang="en-GB" sz="800">
              <a:latin typeface="Comic Sans MS" panose="030F0702030302020204" pitchFamily="66" charset="0"/>
            </a:rPr>
            <a:t>Speak to pupil privately and at eye level.</a:t>
          </a:r>
        </a:p>
      </dgm:t>
    </dgm:pt>
    <dgm:pt modelId="{2E10FA25-A4D9-4D28-B1F9-D37721D78731}" type="parTrans" cxnId="{0F995AD4-097E-4549-A3A5-E0D83831C52D}">
      <dgm:prSet/>
      <dgm:spPr/>
      <dgm:t>
        <a:bodyPr/>
        <a:lstStyle/>
        <a:p>
          <a:endParaRPr lang="en-GB"/>
        </a:p>
      </dgm:t>
    </dgm:pt>
    <dgm:pt modelId="{8BDC525D-E7BB-4C83-A788-6404CFD2A62F}" type="sibTrans" cxnId="{0F995AD4-097E-4549-A3A5-E0D83831C52D}">
      <dgm:prSet/>
      <dgm:spPr/>
      <dgm:t>
        <a:bodyPr/>
        <a:lstStyle/>
        <a:p>
          <a:endParaRPr lang="en-GB"/>
        </a:p>
      </dgm:t>
    </dgm:pt>
    <dgm:pt modelId="{2AF9F09C-6269-47A2-BC81-1A20B6EE3F51}">
      <dgm:prSet phldrT="[Text]"/>
      <dgm:spPr/>
      <dgm:t>
        <a:bodyPr/>
        <a:lstStyle/>
        <a:p>
          <a:pPr algn="l"/>
          <a:r>
            <a:rPr lang="en-GB" sz="800">
              <a:latin typeface="Comic Sans MS" panose="030F0702030302020204" pitchFamily="66" charset="0"/>
            </a:rPr>
            <a:t>Make them aware of behaviour </a:t>
          </a:r>
          <a:r>
            <a:rPr lang="en-GB" sz="800">
              <a:solidFill>
                <a:sysClr val="windowText" lastClr="000000"/>
              </a:solidFill>
              <a:latin typeface="Comic Sans MS" panose="030F0702030302020204" pitchFamily="66" charset="0"/>
            </a:rPr>
            <a:t>(e.g. You are talking and your classmates cannot hear me so I need you to listen quietly).</a:t>
          </a:r>
        </a:p>
      </dgm:t>
    </dgm:pt>
    <dgm:pt modelId="{24161E35-F7BB-4FC9-B297-70AF923B90FB}" type="parTrans" cxnId="{559DFD26-E3D9-4641-AF96-16AA668584B4}">
      <dgm:prSet/>
      <dgm:spPr/>
      <dgm:t>
        <a:bodyPr/>
        <a:lstStyle/>
        <a:p>
          <a:endParaRPr lang="en-GB"/>
        </a:p>
      </dgm:t>
    </dgm:pt>
    <dgm:pt modelId="{295C341D-28C8-4886-BD79-E795BD052D54}" type="sibTrans" cxnId="{559DFD26-E3D9-4641-AF96-16AA668584B4}">
      <dgm:prSet/>
      <dgm:spPr/>
      <dgm:t>
        <a:bodyPr/>
        <a:lstStyle/>
        <a:p>
          <a:endParaRPr lang="en-GB"/>
        </a:p>
      </dgm:t>
    </dgm:pt>
    <dgm:pt modelId="{ED549E85-0F6C-48EE-A62F-626BF5AA992D}">
      <dgm:prSet custT="1"/>
      <dgm:spPr/>
      <dgm:t>
        <a:bodyPr/>
        <a:lstStyle/>
        <a:p>
          <a:pPr algn="ctr"/>
          <a:r>
            <a:rPr lang="en-GB" sz="1200">
              <a:latin typeface="Comic Sans MS" panose="030F0702030302020204" pitchFamily="66" charset="0"/>
            </a:rPr>
            <a:t>Last Chance</a:t>
          </a:r>
        </a:p>
      </dgm:t>
    </dgm:pt>
    <dgm:pt modelId="{D056B381-D275-4775-A3AB-52249C76DC3E}" type="parTrans" cxnId="{3EB45873-0089-4EBF-A871-1AE267A08E2D}">
      <dgm:prSet/>
      <dgm:spPr/>
      <dgm:t>
        <a:bodyPr/>
        <a:lstStyle/>
        <a:p>
          <a:endParaRPr lang="en-GB"/>
        </a:p>
      </dgm:t>
    </dgm:pt>
    <dgm:pt modelId="{BAE3AA68-0086-412D-A600-EA68DA1C292B}" type="sibTrans" cxnId="{3EB45873-0089-4EBF-A871-1AE267A08E2D}">
      <dgm:prSet/>
      <dgm:spPr/>
      <dgm:t>
        <a:bodyPr/>
        <a:lstStyle/>
        <a:p>
          <a:endParaRPr lang="en-GB"/>
        </a:p>
      </dgm:t>
    </dgm:pt>
    <dgm:pt modelId="{7901F574-AF08-4250-876E-09DDAA055331}">
      <dgm:prSet custT="1"/>
      <dgm:spPr/>
      <dgm:t>
        <a:bodyPr/>
        <a:lstStyle/>
        <a:p>
          <a:pPr algn="ctr"/>
          <a:r>
            <a:rPr lang="en-GB" sz="1200" b="1">
              <a:latin typeface="Comic Sans MS" panose="030F0702030302020204" pitchFamily="66" charset="0"/>
            </a:rPr>
            <a:t>Cool Down</a:t>
          </a:r>
        </a:p>
      </dgm:t>
    </dgm:pt>
    <dgm:pt modelId="{E79AB0B0-2131-4EAF-BFB8-C41B7167033B}" type="parTrans" cxnId="{8B8F5559-DD66-401A-8177-21BBEDC02F66}">
      <dgm:prSet/>
      <dgm:spPr/>
      <dgm:t>
        <a:bodyPr/>
        <a:lstStyle/>
        <a:p>
          <a:endParaRPr lang="en-GB"/>
        </a:p>
      </dgm:t>
    </dgm:pt>
    <dgm:pt modelId="{55896D72-C477-4BAF-88E1-84E01E538842}" type="sibTrans" cxnId="{8B8F5559-DD66-401A-8177-21BBEDC02F66}">
      <dgm:prSet/>
      <dgm:spPr/>
      <dgm:t>
        <a:bodyPr/>
        <a:lstStyle/>
        <a:p>
          <a:endParaRPr lang="en-GB"/>
        </a:p>
      </dgm:t>
    </dgm:pt>
    <dgm:pt modelId="{BE59D20E-557D-49F5-AC04-4D9E7718CB86}">
      <dgm:prSet/>
      <dgm:spPr/>
      <dgm:t>
        <a:bodyPr/>
        <a:lstStyle/>
        <a:p>
          <a:pPr algn="ctr"/>
          <a:r>
            <a:rPr lang="en-GB" b="1">
              <a:latin typeface="Comic Sans MS" panose="030F0702030302020204" pitchFamily="66" charset="0"/>
            </a:rPr>
            <a:t>Repair</a:t>
          </a:r>
        </a:p>
      </dgm:t>
    </dgm:pt>
    <dgm:pt modelId="{7EF260D7-0D12-445E-B9F4-B022C15BC160}" type="parTrans" cxnId="{B686B00E-B00D-401D-9966-47854A47EFDC}">
      <dgm:prSet/>
      <dgm:spPr/>
      <dgm:t>
        <a:bodyPr/>
        <a:lstStyle/>
        <a:p>
          <a:endParaRPr lang="en-GB"/>
        </a:p>
      </dgm:t>
    </dgm:pt>
    <dgm:pt modelId="{61932103-D479-40B6-88A7-9C4037BC89EC}" type="sibTrans" cxnId="{B686B00E-B00D-401D-9966-47854A47EFDC}">
      <dgm:prSet/>
      <dgm:spPr/>
      <dgm:t>
        <a:bodyPr/>
        <a:lstStyle/>
        <a:p>
          <a:endParaRPr lang="en-GB"/>
        </a:p>
      </dgm:t>
    </dgm:pt>
    <dgm:pt modelId="{515B67E7-8EC0-4494-942A-80CCFECA74FD}">
      <dgm:prSet/>
      <dgm:spPr/>
      <dgm:t>
        <a:bodyPr/>
        <a:lstStyle/>
        <a:p>
          <a:pPr algn="l"/>
          <a:r>
            <a:rPr lang="en-GB" sz="1000">
              <a:latin typeface="Comic Sans MS" panose="030F0702030302020204" pitchFamily="66" charset="0"/>
            </a:rPr>
            <a:t>Give clear verbal warning.</a:t>
          </a:r>
        </a:p>
      </dgm:t>
    </dgm:pt>
    <dgm:pt modelId="{8EE1E0F4-4B83-49CE-98A1-FF0234B7A1F9}" type="parTrans" cxnId="{8AF134F0-7E5E-4997-A404-429D7BB5FADC}">
      <dgm:prSet/>
      <dgm:spPr/>
      <dgm:t>
        <a:bodyPr/>
        <a:lstStyle/>
        <a:p>
          <a:endParaRPr lang="en-GB"/>
        </a:p>
      </dgm:t>
    </dgm:pt>
    <dgm:pt modelId="{E7FEE02E-0CB8-4BC4-9006-8E122F755790}" type="sibTrans" cxnId="{8AF134F0-7E5E-4997-A404-429D7BB5FADC}">
      <dgm:prSet/>
      <dgm:spPr/>
      <dgm:t>
        <a:bodyPr/>
        <a:lstStyle/>
        <a:p>
          <a:endParaRPr lang="en-GB"/>
        </a:p>
      </dgm:t>
    </dgm:pt>
    <dgm:pt modelId="{F93422B8-90DB-41B0-B143-AB32C5A8AB1F}">
      <dgm:prSet/>
      <dgm:spPr/>
      <dgm:t>
        <a:bodyPr/>
        <a:lstStyle/>
        <a:p>
          <a:pPr algn="l"/>
          <a:r>
            <a:rPr lang="en-GB" sz="1000">
              <a:latin typeface="Comic Sans MS" panose="030F0702030302020204" pitchFamily="66" charset="0"/>
            </a:rPr>
            <a:t>Give the pupil time/space to rectify behaviour.</a:t>
          </a:r>
        </a:p>
      </dgm:t>
    </dgm:pt>
    <dgm:pt modelId="{280D20AB-AEB6-4F70-820F-2747D56746D9}" type="parTrans" cxnId="{650141BE-E624-4EF9-9FAC-30E823811F1F}">
      <dgm:prSet/>
      <dgm:spPr/>
      <dgm:t>
        <a:bodyPr/>
        <a:lstStyle/>
        <a:p>
          <a:endParaRPr lang="en-GB"/>
        </a:p>
      </dgm:t>
    </dgm:pt>
    <dgm:pt modelId="{17C71176-132C-410C-8ECA-4B1042EB7708}" type="sibTrans" cxnId="{650141BE-E624-4EF9-9FAC-30E823811F1F}">
      <dgm:prSet/>
      <dgm:spPr/>
      <dgm:t>
        <a:bodyPr/>
        <a:lstStyle/>
        <a:p>
          <a:endParaRPr lang="en-GB"/>
        </a:p>
      </dgm:t>
    </dgm:pt>
    <dgm:pt modelId="{5682BB6D-AD93-4170-A598-E2AFF3AB8CE7}">
      <dgm:prSet/>
      <dgm:spPr/>
      <dgm:t>
        <a:bodyPr/>
        <a:lstStyle/>
        <a:p>
          <a:pPr algn="l"/>
          <a:r>
            <a:rPr lang="en-GB" sz="1000">
              <a:latin typeface="Comic Sans MS" panose="030F0702030302020204" pitchFamily="66" charset="0"/>
            </a:rPr>
            <a:t>Speak to the pupil privately and at eye level.</a:t>
          </a:r>
        </a:p>
      </dgm:t>
    </dgm:pt>
    <dgm:pt modelId="{CCA53E13-165A-4A67-81FA-6707D7F2BCA7}" type="parTrans" cxnId="{D9E3E1D6-184B-44BC-8293-6BAB219DA79A}">
      <dgm:prSet/>
      <dgm:spPr/>
      <dgm:t>
        <a:bodyPr/>
        <a:lstStyle/>
        <a:p>
          <a:endParaRPr lang="en-GB"/>
        </a:p>
      </dgm:t>
    </dgm:pt>
    <dgm:pt modelId="{823CAC3C-AEBD-4040-872C-621C20D4E8B8}" type="sibTrans" cxnId="{D9E3E1D6-184B-44BC-8293-6BAB219DA79A}">
      <dgm:prSet/>
      <dgm:spPr/>
      <dgm:t>
        <a:bodyPr/>
        <a:lstStyle/>
        <a:p>
          <a:endParaRPr lang="en-GB"/>
        </a:p>
      </dgm:t>
    </dgm:pt>
    <dgm:pt modelId="{A634C866-4214-42ED-B516-804978B336E9}">
      <dgm:prSet/>
      <dgm:spPr/>
      <dgm:t>
        <a:bodyPr/>
        <a:lstStyle/>
        <a:p>
          <a:pPr algn="l"/>
          <a:r>
            <a:rPr lang="en-GB" sz="1000">
              <a:latin typeface="Comic Sans MS" panose="030F0702030302020204" pitchFamily="66" charset="0"/>
            </a:rPr>
            <a:t>Give appropriate restorative consequences.</a:t>
          </a:r>
        </a:p>
      </dgm:t>
    </dgm:pt>
    <dgm:pt modelId="{5CB948E2-DB32-4797-9C31-74CF2AC7481E}" type="parTrans" cxnId="{17860F61-7A40-4A39-90CE-0AEF33788B25}">
      <dgm:prSet/>
      <dgm:spPr/>
      <dgm:t>
        <a:bodyPr/>
        <a:lstStyle/>
        <a:p>
          <a:endParaRPr lang="en-GB"/>
        </a:p>
      </dgm:t>
    </dgm:pt>
    <dgm:pt modelId="{1DEA21B9-902F-4D38-A54D-752D9A0CD6A7}" type="sibTrans" cxnId="{17860F61-7A40-4A39-90CE-0AEF33788B25}">
      <dgm:prSet/>
      <dgm:spPr/>
      <dgm:t>
        <a:bodyPr/>
        <a:lstStyle/>
        <a:p>
          <a:endParaRPr lang="en-GB"/>
        </a:p>
      </dgm:t>
    </dgm:pt>
    <dgm:pt modelId="{9BEA83F8-55F2-492A-8ADD-17991C813991}">
      <dgm:prSet/>
      <dgm:spPr/>
      <dgm:t>
        <a:bodyPr/>
        <a:lstStyle/>
        <a:p>
          <a:pPr algn="l"/>
          <a:r>
            <a:rPr lang="en-GB" sz="1000">
              <a:latin typeface="Comic Sans MS" panose="030F0702030302020204" pitchFamily="66" charset="0"/>
            </a:rPr>
            <a:t>Give the pupil 'time out' to calm down in class/safe space.</a:t>
          </a:r>
        </a:p>
      </dgm:t>
    </dgm:pt>
    <dgm:pt modelId="{8FFC87CC-DFAC-4AAF-81F8-167E9FB48484}" type="parTrans" cxnId="{C83E743B-EFBC-4021-BD1F-1766B3CCBA6D}">
      <dgm:prSet/>
      <dgm:spPr/>
      <dgm:t>
        <a:bodyPr/>
        <a:lstStyle/>
        <a:p>
          <a:endParaRPr lang="en-GB"/>
        </a:p>
      </dgm:t>
    </dgm:pt>
    <dgm:pt modelId="{B10AF571-4889-41A7-A72C-7D687230C9A4}" type="sibTrans" cxnId="{C83E743B-EFBC-4021-BD1F-1766B3CCBA6D}">
      <dgm:prSet/>
      <dgm:spPr/>
      <dgm:t>
        <a:bodyPr/>
        <a:lstStyle/>
        <a:p>
          <a:endParaRPr lang="en-GB"/>
        </a:p>
      </dgm:t>
    </dgm:pt>
    <dgm:pt modelId="{D8F6B635-C961-4BD8-8743-24437C8EBE66}">
      <dgm:prSet/>
      <dgm:spPr/>
      <dgm:t>
        <a:bodyPr/>
        <a:lstStyle/>
        <a:p>
          <a:pPr algn="l"/>
          <a:r>
            <a:rPr lang="en-GB" sz="1000">
              <a:latin typeface="Comic Sans MS" panose="030F0702030302020204" pitchFamily="66" charset="0"/>
            </a:rPr>
            <a:t>Ask the pupil to spend an agreed time in another class. </a:t>
          </a:r>
        </a:p>
      </dgm:t>
    </dgm:pt>
    <dgm:pt modelId="{2F8B4F14-7CC9-4B21-9D6C-3113DC47ADFB}" type="parTrans" cxnId="{853E25C3-4681-4A6F-ADD8-1D2D865C5140}">
      <dgm:prSet/>
      <dgm:spPr/>
      <dgm:t>
        <a:bodyPr/>
        <a:lstStyle/>
        <a:p>
          <a:endParaRPr lang="en-GB"/>
        </a:p>
      </dgm:t>
    </dgm:pt>
    <dgm:pt modelId="{A20B59E3-E045-4019-A2E5-DEA86DC2C6DD}" type="sibTrans" cxnId="{853E25C3-4681-4A6F-ADD8-1D2D865C5140}">
      <dgm:prSet/>
      <dgm:spPr/>
      <dgm:t>
        <a:bodyPr/>
        <a:lstStyle/>
        <a:p>
          <a:endParaRPr lang="en-GB"/>
        </a:p>
      </dgm:t>
    </dgm:pt>
    <dgm:pt modelId="{1DBEC4EB-C383-4483-A4FE-263996950AE9}">
      <dgm:prSet/>
      <dgm:spPr/>
      <dgm:t>
        <a:bodyPr/>
        <a:lstStyle/>
        <a:p>
          <a:pPr algn="l"/>
          <a:r>
            <a:rPr lang="en-GB">
              <a:latin typeface="Comic Sans MS" panose="030F0702030302020204" pitchFamily="66" charset="0"/>
            </a:rPr>
            <a:t>Listen to the pupil(s).</a:t>
          </a:r>
        </a:p>
      </dgm:t>
    </dgm:pt>
    <dgm:pt modelId="{E871E76D-2E81-4A46-A5E9-BE7442F5C3C7}" type="parTrans" cxnId="{583ED8CC-61FD-46A0-A7A8-2D1B0EC291DE}">
      <dgm:prSet/>
      <dgm:spPr/>
      <dgm:t>
        <a:bodyPr/>
        <a:lstStyle/>
        <a:p>
          <a:endParaRPr lang="en-GB"/>
        </a:p>
      </dgm:t>
    </dgm:pt>
    <dgm:pt modelId="{20C7F00F-3CD7-4CAD-B4CA-E0443F04C496}" type="sibTrans" cxnId="{583ED8CC-61FD-46A0-A7A8-2D1B0EC291DE}">
      <dgm:prSet/>
      <dgm:spPr/>
      <dgm:t>
        <a:bodyPr/>
        <a:lstStyle/>
        <a:p>
          <a:endParaRPr lang="en-GB"/>
        </a:p>
      </dgm:t>
    </dgm:pt>
    <dgm:pt modelId="{7B0B6ACF-7917-40B9-8B17-C2443F2D772C}">
      <dgm:prSet/>
      <dgm:spPr/>
      <dgm:t>
        <a:bodyPr/>
        <a:lstStyle/>
        <a:p>
          <a:pPr algn="l"/>
          <a:r>
            <a:rPr lang="en-GB">
              <a:latin typeface="Comic Sans MS" panose="030F0702030302020204" pitchFamily="66" charset="0"/>
            </a:rPr>
            <a:t>Have a brief restorative conversation.</a:t>
          </a:r>
        </a:p>
      </dgm:t>
    </dgm:pt>
    <dgm:pt modelId="{3982892B-37F3-428E-8FD6-0E29C2109950}" type="parTrans" cxnId="{5F161B80-5FBF-4999-B2E0-0178D702D6DB}">
      <dgm:prSet/>
      <dgm:spPr/>
      <dgm:t>
        <a:bodyPr/>
        <a:lstStyle/>
        <a:p>
          <a:endParaRPr lang="en-GB"/>
        </a:p>
      </dgm:t>
    </dgm:pt>
    <dgm:pt modelId="{2551AD83-ED06-497E-8C11-950E9CC38F94}" type="sibTrans" cxnId="{5F161B80-5FBF-4999-B2E0-0178D702D6DB}">
      <dgm:prSet/>
      <dgm:spPr/>
      <dgm:t>
        <a:bodyPr/>
        <a:lstStyle/>
        <a:p>
          <a:endParaRPr lang="en-GB"/>
        </a:p>
      </dgm:t>
    </dgm:pt>
    <dgm:pt modelId="{A9DC2605-E0D7-43AD-AB17-B2900D73F7B1}">
      <dgm:prSet/>
      <dgm:spPr/>
      <dgm:t>
        <a:bodyPr/>
        <a:lstStyle/>
        <a:p>
          <a:pPr algn="l"/>
          <a:r>
            <a:rPr lang="en-GB">
              <a:latin typeface="Comic Sans MS" panose="030F0702030302020204" pitchFamily="66" charset="0"/>
            </a:rPr>
            <a:t>Speak to pupil(s) privately at eye level.</a:t>
          </a:r>
        </a:p>
      </dgm:t>
    </dgm:pt>
    <dgm:pt modelId="{5C287285-928B-41CB-A48C-02E5DC94F07D}" type="parTrans" cxnId="{620BF42E-D8FC-4A6D-A687-01BB39A18A9F}">
      <dgm:prSet/>
      <dgm:spPr/>
      <dgm:t>
        <a:bodyPr/>
        <a:lstStyle/>
        <a:p>
          <a:endParaRPr lang="en-GB"/>
        </a:p>
      </dgm:t>
    </dgm:pt>
    <dgm:pt modelId="{382513D6-3C90-4734-807E-0442E19BAE87}" type="sibTrans" cxnId="{620BF42E-D8FC-4A6D-A687-01BB39A18A9F}">
      <dgm:prSet/>
      <dgm:spPr/>
      <dgm:t>
        <a:bodyPr/>
        <a:lstStyle/>
        <a:p>
          <a:endParaRPr lang="en-GB"/>
        </a:p>
      </dgm:t>
    </dgm:pt>
    <dgm:pt modelId="{A97C9269-A99B-4246-8D6C-33EA8A425DB6}">
      <dgm:prSet/>
      <dgm:spPr/>
      <dgm:t>
        <a:bodyPr/>
        <a:lstStyle/>
        <a:p>
          <a:pPr algn="l"/>
          <a:r>
            <a:rPr lang="en-GB">
              <a:latin typeface="Comic Sans MS" panose="030F0702030302020204" pitchFamily="66" charset="0"/>
            </a:rPr>
            <a:t>Use the restorative conversation visual supports (if required).</a:t>
          </a:r>
        </a:p>
      </dgm:t>
    </dgm:pt>
    <dgm:pt modelId="{8AA69DE9-EDE7-4246-82DA-77B8ECE95364}" type="parTrans" cxnId="{88EDB52C-46F0-4966-8D37-2702C372DF3B}">
      <dgm:prSet/>
      <dgm:spPr/>
      <dgm:t>
        <a:bodyPr/>
        <a:lstStyle/>
        <a:p>
          <a:endParaRPr lang="en-GB"/>
        </a:p>
      </dgm:t>
    </dgm:pt>
    <dgm:pt modelId="{09113552-64CB-4B9C-8756-5D7966A069C1}" type="sibTrans" cxnId="{88EDB52C-46F0-4966-8D37-2702C372DF3B}">
      <dgm:prSet/>
      <dgm:spPr/>
      <dgm:t>
        <a:bodyPr/>
        <a:lstStyle/>
        <a:p>
          <a:endParaRPr lang="en-GB"/>
        </a:p>
      </dgm:t>
    </dgm:pt>
    <dgm:pt modelId="{EB74A178-76FB-4DC1-95DD-754F5FB86AA9}">
      <dgm:prSet/>
      <dgm:spPr/>
      <dgm:t>
        <a:bodyPr/>
        <a:lstStyle/>
        <a:p>
          <a:pPr algn="l"/>
          <a:r>
            <a:rPr lang="en-GB">
              <a:latin typeface="Comic Sans MS" panose="030F0702030302020204" pitchFamily="66" charset="0"/>
            </a:rPr>
            <a:t>If issue(s) persist, speak to parent to inform and record a Pastoral Note. </a:t>
          </a:r>
        </a:p>
      </dgm:t>
    </dgm:pt>
    <dgm:pt modelId="{7CE597A1-DDC3-409F-B212-AFF454860BF4}" type="parTrans" cxnId="{5B6D6101-DC3E-477C-B319-F6C11958C8C9}">
      <dgm:prSet/>
      <dgm:spPr/>
      <dgm:t>
        <a:bodyPr/>
        <a:lstStyle/>
        <a:p>
          <a:endParaRPr lang="en-GB"/>
        </a:p>
      </dgm:t>
    </dgm:pt>
    <dgm:pt modelId="{E653BAE6-1525-44DC-A74B-187BB920C3C2}" type="sibTrans" cxnId="{5B6D6101-DC3E-477C-B319-F6C11958C8C9}">
      <dgm:prSet/>
      <dgm:spPr/>
      <dgm:t>
        <a:bodyPr/>
        <a:lstStyle/>
        <a:p>
          <a:endParaRPr lang="en-GB"/>
        </a:p>
      </dgm:t>
    </dgm:pt>
    <dgm:pt modelId="{59F23C76-4CA4-4C41-BCC2-33ECF0C478E4}" type="pres">
      <dgm:prSet presAssocID="{661419E5-426A-4F2D-9F55-EAE36C9D3ED4}" presName="CompostProcess" presStyleCnt="0">
        <dgm:presLayoutVars>
          <dgm:dir/>
          <dgm:resizeHandles val="exact"/>
        </dgm:presLayoutVars>
      </dgm:prSet>
      <dgm:spPr/>
    </dgm:pt>
    <dgm:pt modelId="{CA02F84F-72C5-4741-AEBB-510E59192F2D}" type="pres">
      <dgm:prSet presAssocID="{661419E5-426A-4F2D-9F55-EAE36C9D3ED4}" presName="arrow" presStyleLbl="bgShp" presStyleIdx="0" presStyleCnt="1"/>
      <dgm:spPr/>
    </dgm:pt>
    <dgm:pt modelId="{7949D919-A277-4012-9A14-B03FB656D4AD}" type="pres">
      <dgm:prSet presAssocID="{661419E5-426A-4F2D-9F55-EAE36C9D3ED4}" presName="linearProcess" presStyleCnt="0"/>
      <dgm:spPr/>
    </dgm:pt>
    <dgm:pt modelId="{C6A9A528-E74D-48F6-8AD9-23E36E28A817}" type="pres">
      <dgm:prSet presAssocID="{5A7EC543-0041-4C74-A1F5-10E04BD2BA35}" presName="textNode" presStyleLbl="node1" presStyleIdx="0" presStyleCnt="5">
        <dgm:presLayoutVars>
          <dgm:bulletEnabled val="1"/>
        </dgm:presLayoutVars>
      </dgm:prSet>
      <dgm:spPr/>
    </dgm:pt>
    <dgm:pt modelId="{78354154-A21E-49FC-93BE-CD64E252EC79}" type="pres">
      <dgm:prSet presAssocID="{1842B823-9BC4-4BDA-B301-21E9664E87DC}" presName="sibTrans" presStyleCnt="0"/>
      <dgm:spPr/>
    </dgm:pt>
    <dgm:pt modelId="{4390E427-8196-4D58-93AB-639F0F1BF21C}" type="pres">
      <dgm:prSet presAssocID="{9AE2D394-4C4C-4156-92C0-167DAA167BF3}" presName="textNode" presStyleLbl="node1" presStyleIdx="1" presStyleCnt="5">
        <dgm:presLayoutVars>
          <dgm:bulletEnabled val="1"/>
        </dgm:presLayoutVars>
      </dgm:prSet>
      <dgm:spPr/>
    </dgm:pt>
    <dgm:pt modelId="{7D98D566-D468-439F-9233-770FF7CF3A05}" type="pres">
      <dgm:prSet presAssocID="{AAD063E8-C0EF-48C8-85BA-6457A7D48567}" presName="sibTrans" presStyleCnt="0"/>
      <dgm:spPr/>
    </dgm:pt>
    <dgm:pt modelId="{FC79DD62-463B-4BDC-B472-A13403860A34}" type="pres">
      <dgm:prSet presAssocID="{ED549E85-0F6C-48EE-A62F-626BF5AA992D}" presName="textNode" presStyleLbl="node1" presStyleIdx="2" presStyleCnt="5">
        <dgm:presLayoutVars>
          <dgm:bulletEnabled val="1"/>
        </dgm:presLayoutVars>
      </dgm:prSet>
      <dgm:spPr/>
    </dgm:pt>
    <dgm:pt modelId="{8239EFFD-3871-4A46-BDE7-8554553C528A}" type="pres">
      <dgm:prSet presAssocID="{BAE3AA68-0086-412D-A600-EA68DA1C292B}" presName="sibTrans" presStyleCnt="0"/>
      <dgm:spPr/>
    </dgm:pt>
    <dgm:pt modelId="{F674999D-0558-4B1D-8349-EE3630F188DB}" type="pres">
      <dgm:prSet presAssocID="{7901F574-AF08-4250-876E-09DDAA055331}" presName="textNode" presStyleLbl="node1" presStyleIdx="3" presStyleCnt="5">
        <dgm:presLayoutVars>
          <dgm:bulletEnabled val="1"/>
        </dgm:presLayoutVars>
      </dgm:prSet>
      <dgm:spPr/>
    </dgm:pt>
    <dgm:pt modelId="{2124609F-5DB8-4DA7-891C-12C9D6F025B6}" type="pres">
      <dgm:prSet presAssocID="{55896D72-C477-4BAF-88E1-84E01E538842}" presName="sibTrans" presStyleCnt="0"/>
      <dgm:spPr/>
    </dgm:pt>
    <dgm:pt modelId="{E500515D-761E-4D07-BA2B-983EC8742B9F}" type="pres">
      <dgm:prSet presAssocID="{BE59D20E-557D-49F5-AC04-4D9E7718CB86}" presName="textNode" presStyleLbl="node1" presStyleIdx="4" presStyleCnt="5">
        <dgm:presLayoutVars>
          <dgm:bulletEnabled val="1"/>
        </dgm:presLayoutVars>
      </dgm:prSet>
      <dgm:spPr/>
    </dgm:pt>
  </dgm:ptLst>
  <dgm:cxnLst>
    <dgm:cxn modelId="{73CB4300-77DC-4BF8-BBA8-FB0E4105C9B2}" type="presOf" srcId="{9AE2D394-4C4C-4156-92C0-167DAA167BF3}" destId="{4390E427-8196-4D58-93AB-639F0F1BF21C}" srcOrd="0" destOrd="0" presId="urn:microsoft.com/office/officeart/2005/8/layout/hProcess9"/>
    <dgm:cxn modelId="{50508A00-7E76-48DC-B0D3-7A72A48486E1}" type="presOf" srcId="{9BEA83F8-55F2-492A-8ADD-17991C813991}" destId="{F674999D-0558-4B1D-8349-EE3630F188DB}" srcOrd="0" destOrd="2" presId="urn:microsoft.com/office/officeart/2005/8/layout/hProcess9"/>
    <dgm:cxn modelId="{5B6D6101-DC3E-477C-B319-F6C11958C8C9}" srcId="{BE59D20E-557D-49F5-AC04-4D9E7718CB86}" destId="{EB74A178-76FB-4DC1-95DD-754F5FB86AA9}" srcOrd="4" destOrd="0" parTransId="{7CE597A1-DDC3-409F-B212-AFF454860BF4}" sibTransId="{E653BAE6-1525-44DC-A74B-187BB920C3C2}"/>
    <dgm:cxn modelId="{748D4C02-26D1-4476-BC27-DD52317EC99F}" srcId="{5A7EC543-0041-4C74-A1F5-10E04BD2BA35}" destId="{DC930C2D-2308-4EE6-B3A8-05E4C4828AAF}" srcOrd="1" destOrd="0" parTransId="{A974ADC6-FA01-440D-BB55-80A2C7DA7B44}" sibTransId="{0F8B56E3-905D-447C-AE2C-2902C1FF359B}"/>
    <dgm:cxn modelId="{7F17A30C-12F4-43F3-8223-DB067A8E1E51}" type="presOf" srcId="{BB533C10-69AB-44BE-A5A3-2C58D4FF648E}" destId="{C6A9A528-E74D-48F6-8AD9-23E36E28A817}" srcOrd="0" destOrd="1" presId="urn:microsoft.com/office/officeart/2005/8/layout/hProcess9"/>
    <dgm:cxn modelId="{9A7C5E0E-7CAB-43B3-B010-94B953792C8C}" type="presOf" srcId="{F93422B8-90DB-41B0-B143-AB32C5A8AB1F}" destId="{FC79DD62-463B-4BDC-B472-A13403860A34}" srcOrd="0" destOrd="2" presId="urn:microsoft.com/office/officeart/2005/8/layout/hProcess9"/>
    <dgm:cxn modelId="{B686B00E-B00D-401D-9966-47854A47EFDC}" srcId="{661419E5-426A-4F2D-9F55-EAE36C9D3ED4}" destId="{BE59D20E-557D-49F5-AC04-4D9E7718CB86}" srcOrd="4" destOrd="0" parTransId="{7EF260D7-0D12-445E-B9F4-B022C15BC160}" sibTransId="{61932103-D479-40B6-88A7-9C4037BC89EC}"/>
    <dgm:cxn modelId="{C9107F0F-0F3E-4461-8C08-3868CC981C1A}" type="presOf" srcId="{A3F5EE91-5A00-4A50-A578-8A4AA5274353}" destId="{4390E427-8196-4D58-93AB-639F0F1BF21C}" srcOrd="0" destOrd="1" presId="urn:microsoft.com/office/officeart/2005/8/layout/hProcess9"/>
    <dgm:cxn modelId="{EF458111-364A-4F33-8433-DBCEA3F89A2D}" type="presOf" srcId="{7B0B6ACF-7917-40B9-8B17-C2443F2D772C}" destId="{E500515D-761E-4D07-BA2B-983EC8742B9F}" srcOrd="0" destOrd="2" presId="urn:microsoft.com/office/officeart/2005/8/layout/hProcess9"/>
    <dgm:cxn modelId="{550E6D19-9DA1-43D9-860F-61AFB69DC128}" type="presOf" srcId="{C75455EB-67B9-487D-8394-34DEEE35A687}" destId="{C6A9A528-E74D-48F6-8AD9-23E36E28A817}" srcOrd="0" destOrd="3" presId="urn:microsoft.com/office/officeart/2005/8/layout/hProcess9"/>
    <dgm:cxn modelId="{559DFD26-E3D9-4641-AF96-16AA668584B4}" srcId="{9AE2D394-4C4C-4156-92C0-167DAA167BF3}" destId="{2AF9F09C-6269-47A2-BC81-1A20B6EE3F51}" srcOrd="4" destOrd="0" parTransId="{24161E35-F7BB-4FC9-B297-70AF923B90FB}" sibTransId="{295C341D-28C8-4886-BD79-E795BD052D54}"/>
    <dgm:cxn modelId="{D9F74028-26CF-49A9-88D4-A4B98A180B45}" srcId="{661419E5-426A-4F2D-9F55-EAE36C9D3ED4}" destId="{5A7EC543-0041-4C74-A1F5-10E04BD2BA35}" srcOrd="0" destOrd="0" parTransId="{896A00C5-86E5-4512-B672-9ADECE51E35C}" sibTransId="{1842B823-9BC4-4BDA-B301-21E9664E87DC}"/>
    <dgm:cxn modelId="{88EDB52C-46F0-4966-8D37-2702C372DF3B}" srcId="{BE59D20E-557D-49F5-AC04-4D9E7718CB86}" destId="{A97C9269-A99B-4246-8D6C-33EA8A425DB6}" srcOrd="3" destOrd="0" parTransId="{8AA69DE9-EDE7-4246-82DA-77B8ECE95364}" sibTransId="{09113552-64CB-4B9C-8756-5D7966A069C1}"/>
    <dgm:cxn modelId="{620BF42E-D8FC-4A6D-A687-01BB39A18A9F}" srcId="{BE59D20E-557D-49F5-AC04-4D9E7718CB86}" destId="{A9DC2605-E0D7-43AD-AB17-B2900D73F7B1}" srcOrd="2" destOrd="0" parTransId="{5C287285-928B-41CB-A48C-02E5DC94F07D}" sibTransId="{382513D6-3C90-4734-807E-0442E19BAE87}"/>
    <dgm:cxn modelId="{3854FA2F-D5D9-4D93-B4AC-E8069208E882}" srcId="{9AE2D394-4C4C-4156-92C0-167DAA167BF3}" destId="{6DBBDDC3-C3B0-4BE1-92DE-0F2B4BD25864}" srcOrd="1" destOrd="0" parTransId="{5B8CBC1C-1B6A-4AA9-8B43-BD70BA18E0A2}" sibTransId="{FFE25450-45D0-41C1-81FE-16B5359DDDB7}"/>
    <dgm:cxn modelId="{E506D330-660A-4F22-8457-AABB81BDB8BA}" type="presOf" srcId="{7901F574-AF08-4250-876E-09DDAA055331}" destId="{F674999D-0558-4B1D-8349-EE3630F188DB}" srcOrd="0" destOrd="0" presId="urn:microsoft.com/office/officeart/2005/8/layout/hProcess9"/>
    <dgm:cxn modelId="{C83E743B-EFBC-4021-BD1F-1766B3CCBA6D}" srcId="{7901F574-AF08-4250-876E-09DDAA055331}" destId="{9BEA83F8-55F2-492A-8ADD-17991C813991}" srcOrd="1" destOrd="0" parTransId="{8FFC87CC-DFAC-4AAF-81F8-167E9FB48484}" sibTransId="{B10AF571-4889-41A7-A72C-7D687230C9A4}"/>
    <dgm:cxn modelId="{B849E33D-488C-487C-89D9-0A481CDC88E5}" type="presOf" srcId="{5A7EC543-0041-4C74-A1F5-10E04BD2BA35}" destId="{C6A9A528-E74D-48F6-8AD9-23E36E28A817}" srcOrd="0" destOrd="0" presId="urn:microsoft.com/office/officeart/2005/8/layout/hProcess9"/>
    <dgm:cxn modelId="{EEB7125B-799A-46A7-98EE-D132AA61C914}" type="presOf" srcId="{3F54A723-9BEB-445C-B094-9B0CE4A1FDED}" destId="{C6A9A528-E74D-48F6-8AD9-23E36E28A817}" srcOrd="0" destOrd="4" presId="urn:microsoft.com/office/officeart/2005/8/layout/hProcess9"/>
    <dgm:cxn modelId="{EC8F3A60-C103-4F6C-B886-D33C864643AE}" srcId="{5A7EC543-0041-4C74-A1F5-10E04BD2BA35}" destId="{BB533C10-69AB-44BE-A5A3-2C58D4FF648E}" srcOrd="0" destOrd="0" parTransId="{A231DC0B-9F77-4A6A-92E0-57F0906D106F}" sibTransId="{18FBCE4A-1278-4261-A0C1-99630B4E1B37}"/>
    <dgm:cxn modelId="{17860F61-7A40-4A39-90CE-0AEF33788B25}" srcId="{7901F574-AF08-4250-876E-09DDAA055331}" destId="{A634C866-4214-42ED-B516-804978B336E9}" srcOrd="0" destOrd="0" parTransId="{5CB948E2-DB32-4797-9C31-74CF2AC7481E}" sibTransId="{1DEA21B9-902F-4D38-A54D-752D9A0CD6A7}"/>
    <dgm:cxn modelId="{7418784E-8F01-4913-975B-ACA08A04B550}" type="presOf" srcId="{1DBEC4EB-C383-4483-A4FE-263996950AE9}" destId="{E500515D-761E-4D07-BA2B-983EC8742B9F}" srcOrd="0" destOrd="1" presId="urn:microsoft.com/office/officeart/2005/8/layout/hProcess9"/>
    <dgm:cxn modelId="{3EB45873-0089-4EBF-A871-1AE267A08E2D}" srcId="{661419E5-426A-4F2D-9F55-EAE36C9D3ED4}" destId="{ED549E85-0F6C-48EE-A62F-626BF5AA992D}" srcOrd="2" destOrd="0" parTransId="{D056B381-D275-4775-A3AB-52249C76DC3E}" sibTransId="{BAE3AA68-0086-412D-A600-EA68DA1C292B}"/>
    <dgm:cxn modelId="{F4F93756-C619-4B97-B671-A2252B22C861}" srcId="{5A7EC543-0041-4C74-A1F5-10E04BD2BA35}" destId="{C75455EB-67B9-487D-8394-34DEEE35A687}" srcOrd="2" destOrd="0" parTransId="{DB93688E-04E5-40EA-A0FC-BA467BD68B23}" sibTransId="{C4B50033-5878-4A80-9CB7-E5545E9DB33C}"/>
    <dgm:cxn modelId="{82816079-05B1-4A82-9AB7-5B9536EB9E8F}" type="presOf" srcId="{88BDFE8B-4208-4B6D-86FA-5A8923CA1530}" destId="{4390E427-8196-4D58-93AB-639F0F1BF21C}" srcOrd="0" destOrd="4" presId="urn:microsoft.com/office/officeart/2005/8/layout/hProcess9"/>
    <dgm:cxn modelId="{8B8F5559-DD66-401A-8177-21BBEDC02F66}" srcId="{661419E5-426A-4F2D-9F55-EAE36C9D3ED4}" destId="{7901F574-AF08-4250-876E-09DDAA055331}" srcOrd="3" destOrd="0" parTransId="{E79AB0B0-2131-4EAF-BFB8-C41B7167033B}" sibTransId="{55896D72-C477-4BAF-88E1-84E01E538842}"/>
    <dgm:cxn modelId="{096D797C-0B85-4082-B04D-673817794395}" type="presOf" srcId="{661419E5-426A-4F2D-9F55-EAE36C9D3ED4}" destId="{59F23C76-4CA4-4C41-BCC2-33ECF0C478E4}" srcOrd="0" destOrd="0" presId="urn:microsoft.com/office/officeart/2005/8/layout/hProcess9"/>
    <dgm:cxn modelId="{5F161B80-5FBF-4999-B2E0-0178D702D6DB}" srcId="{BE59D20E-557D-49F5-AC04-4D9E7718CB86}" destId="{7B0B6ACF-7917-40B9-8B17-C2443F2D772C}" srcOrd="1" destOrd="0" parTransId="{3982892B-37F3-428E-8FD6-0E29C2109950}" sibTransId="{2551AD83-ED06-497E-8C11-950E9CC38F94}"/>
    <dgm:cxn modelId="{5C3F4580-4EE6-4759-967C-0BBBAFA37495}" type="presOf" srcId="{D8F6B635-C961-4BD8-8743-24437C8EBE66}" destId="{F674999D-0558-4B1D-8349-EE3630F188DB}" srcOrd="0" destOrd="3" presId="urn:microsoft.com/office/officeart/2005/8/layout/hProcess9"/>
    <dgm:cxn modelId="{5D93D485-7B81-4CD6-A82E-1CB1736B0FB4}" type="presOf" srcId="{515B67E7-8EC0-4494-942A-80CCFECA74FD}" destId="{FC79DD62-463B-4BDC-B472-A13403860A34}" srcOrd="0" destOrd="1" presId="urn:microsoft.com/office/officeart/2005/8/layout/hProcess9"/>
    <dgm:cxn modelId="{07FC1E87-7B3F-49C9-88E0-B5B2B142D714}" type="presOf" srcId="{5682BB6D-AD93-4170-A598-E2AFF3AB8CE7}" destId="{FC79DD62-463B-4BDC-B472-A13403860A34}" srcOrd="0" destOrd="3" presId="urn:microsoft.com/office/officeart/2005/8/layout/hProcess9"/>
    <dgm:cxn modelId="{B3659F88-6126-401C-A947-1654D427F23C}" type="presOf" srcId="{EB74A178-76FB-4DC1-95DD-754F5FB86AA9}" destId="{E500515D-761E-4D07-BA2B-983EC8742B9F}" srcOrd="0" destOrd="5" presId="urn:microsoft.com/office/officeart/2005/8/layout/hProcess9"/>
    <dgm:cxn modelId="{DFCBC697-BA76-46E6-B977-91F647090F9E}" srcId="{661419E5-426A-4F2D-9F55-EAE36C9D3ED4}" destId="{9AE2D394-4C4C-4156-92C0-167DAA167BF3}" srcOrd="1" destOrd="0" parTransId="{298E19D4-D490-433D-A5A1-9D85A61E1FB5}" sibTransId="{AAD063E8-C0EF-48C8-85BA-6457A7D48567}"/>
    <dgm:cxn modelId="{2C25ADB9-CB47-4348-958C-2C649803639B}" type="presOf" srcId="{A9DC2605-E0D7-43AD-AB17-B2900D73F7B1}" destId="{E500515D-761E-4D07-BA2B-983EC8742B9F}" srcOrd="0" destOrd="3" presId="urn:microsoft.com/office/officeart/2005/8/layout/hProcess9"/>
    <dgm:cxn modelId="{163D9FBD-B480-4454-9C52-D5BDA33AD24B}" type="presOf" srcId="{6DBBDDC3-C3B0-4BE1-92DE-0F2B4BD25864}" destId="{4390E427-8196-4D58-93AB-639F0F1BF21C}" srcOrd="0" destOrd="2" presId="urn:microsoft.com/office/officeart/2005/8/layout/hProcess9"/>
    <dgm:cxn modelId="{650141BE-E624-4EF9-9FAC-30E823811F1F}" srcId="{ED549E85-0F6C-48EE-A62F-626BF5AA992D}" destId="{F93422B8-90DB-41B0-B143-AB32C5A8AB1F}" srcOrd="1" destOrd="0" parTransId="{280D20AB-AEB6-4F70-820F-2747D56746D9}" sibTransId="{17C71176-132C-410C-8ECA-4B1042EB7708}"/>
    <dgm:cxn modelId="{9F1C2EBF-E6EF-48EC-A323-C2C7DB8FBF0E}" srcId="{9AE2D394-4C4C-4156-92C0-167DAA167BF3}" destId="{A3F5EE91-5A00-4A50-A578-8A4AA5274353}" srcOrd="0" destOrd="0" parTransId="{DC8A3682-8A29-4287-A2FD-3F6B2127F368}" sibTransId="{0C8C827C-A046-43E7-B272-22357B2983C8}"/>
    <dgm:cxn modelId="{853E25C3-4681-4A6F-ADD8-1D2D865C5140}" srcId="{7901F574-AF08-4250-876E-09DDAA055331}" destId="{D8F6B635-C961-4BD8-8743-24437C8EBE66}" srcOrd="2" destOrd="0" parTransId="{2F8B4F14-7CC9-4B21-9D6C-3113DC47ADFB}" sibTransId="{A20B59E3-E045-4019-A2E5-DEA86DC2C6DD}"/>
    <dgm:cxn modelId="{BDD4F0C7-B9B2-46B9-9BF8-96BF6FF586F8}" type="presOf" srcId="{A97C9269-A99B-4246-8D6C-33EA8A425DB6}" destId="{E500515D-761E-4D07-BA2B-983EC8742B9F}" srcOrd="0" destOrd="4" presId="urn:microsoft.com/office/officeart/2005/8/layout/hProcess9"/>
    <dgm:cxn modelId="{583ED8CC-61FD-46A0-A7A8-2D1B0EC291DE}" srcId="{BE59D20E-557D-49F5-AC04-4D9E7718CB86}" destId="{1DBEC4EB-C383-4483-A4FE-263996950AE9}" srcOrd="0" destOrd="0" parTransId="{E871E76D-2E81-4A46-A5E9-BE7442F5C3C7}" sibTransId="{20C7F00F-3CD7-4CAD-B4CA-E0443F04C496}"/>
    <dgm:cxn modelId="{B18E3AD4-7454-4EE4-B0F8-4C78595DDCA9}" type="presOf" srcId="{BE59D20E-557D-49F5-AC04-4D9E7718CB86}" destId="{E500515D-761E-4D07-BA2B-983EC8742B9F}" srcOrd="0" destOrd="0" presId="urn:microsoft.com/office/officeart/2005/8/layout/hProcess9"/>
    <dgm:cxn modelId="{0F995AD4-097E-4549-A3A5-E0D83831C52D}" srcId="{9AE2D394-4C4C-4156-92C0-167DAA167BF3}" destId="{88BDFE8B-4208-4B6D-86FA-5A8923CA1530}" srcOrd="3" destOrd="0" parTransId="{2E10FA25-A4D9-4D28-B1F9-D37721D78731}" sibTransId="{8BDC525D-E7BB-4C83-A788-6404CFD2A62F}"/>
    <dgm:cxn modelId="{6E19DFD5-3F1D-467C-9B81-26A23BE7E8B9}" type="presOf" srcId="{BBE1FCDA-4B34-4E51-ABCE-4E29BEDCD245}" destId="{4390E427-8196-4D58-93AB-639F0F1BF21C}" srcOrd="0" destOrd="3" presId="urn:microsoft.com/office/officeart/2005/8/layout/hProcess9"/>
    <dgm:cxn modelId="{A668E3D5-960B-420B-B2A8-E3E0FE87BA39}" type="presOf" srcId="{DC930C2D-2308-4EE6-B3A8-05E4C4828AAF}" destId="{C6A9A528-E74D-48F6-8AD9-23E36E28A817}" srcOrd="0" destOrd="2" presId="urn:microsoft.com/office/officeart/2005/8/layout/hProcess9"/>
    <dgm:cxn modelId="{CD48E1D6-23F0-443F-8043-21B30A46607A}" srcId="{9AE2D394-4C4C-4156-92C0-167DAA167BF3}" destId="{BBE1FCDA-4B34-4E51-ABCE-4E29BEDCD245}" srcOrd="2" destOrd="0" parTransId="{1E55D064-6A49-4A0A-9637-18663A32721D}" sibTransId="{EFFF08DA-E694-42BD-B271-5C14C737D8EF}"/>
    <dgm:cxn modelId="{D9E3E1D6-184B-44BC-8293-6BAB219DA79A}" srcId="{ED549E85-0F6C-48EE-A62F-626BF5AA992D}" destId="{5682BB6D-AD93-4170-A598-E2AFF3AB8CE7}" srcOrd="2" destOrd="0" parTransId="{CCA53E13-165A-4A67-81FA-6707D7F2BCA7}" sibTransId="{823CAC3C-AEBD-4040-872C-621C20D4E8B8}"/>
    <dgm:cxn modelId="{99FF4FDB-657C-427F-AB0D-D42E4811BF4D}" srcId="{5A7EC543-0041-4C74-A1F5-10E04BD2BA35}" destId="{3F54A723-9BEB-445C-B094-9B0CE4A1FDED}" srcOrd="3" destOrd="0" parTransId="{AEC1854D-F53A-47B9-A59F-2FD2D0761664}" sibTransId="{EEFA85B0-DA14-451E-A626-73F24D7F4779}"/>
    <dgm:cxn modelId="{5D766BDC-30D5-4EC3-B3CB-DF21FCC4F882}" type="presOf" srcId="{ED549E85-0F6C-48EE-A62F-626BF5AA992D}" destId="{FC79DD62-463B-4BDC-B472-A13403860A34}" srcOrd="0" destOrd="0" presId="urn:microsoft.com/office/officeart/2005/8/layout/hProcess9"/>
    <dgm:cxn modelId="{7304C9EB-8878-44B4-BBCC-9E907146F501}" type="presOf" srcId="{2AF9F09C-6269-47A2-BC81-1A20B6EE3F51}" destId="{4390E427-8196-4D58-93AB-639F0F1BF21C}" srcOrd="0" destOrd="5" presId="urn:microsoft.com/office/officeart/2005/8/layout/hProcess9"/>
    <dgm:cxn modelId="{8AF134F0-7E5E-4997-A404-429D7BB5FADC}" srcId="{ED549E85-0F6C-48EE-A62F-626BF5AA992D}" destId="{515B67E7-8EC0-4494-942A-80CCFECA74FD}" srcOrd="0" destOrd="0" parTransId="{8EE1E0F4-4B83-49CE-98A1-FF0234B7A1F9}" sibTransId="{E7FEE02E-0CB8-4BC4-9006-8E122F755790}"/>
    <dgm:cxn modelId="{79F8A8FD-4606-48AF-8791-6ADFC5242A9E}" type="presOf" srcId="{A634C866-4214-42ED-B516-804978B336E9}" destId="{F674999D-0558-4B1D-8349-EE3630F188DB}" srcOrd="0" destOrd="1" presId="urn:microsoft.com/office/officeart/2005/8/layout/hProcess9"/>
    <dgm:cxn modelId="{49091050-6C9B-459F-AA43-86385AC268C8}" type="presParOf" srcId="{59F23C76-4CA4-4C41-BCC2-33ECF0C478E4}" destId="{CA02F84F-72C5-4741-AEBB-510E59192F2D}" srcOrd="0" destOrd="0" presId="urn:microsoft.com/office/officeart/2005/8/layout/hProcess9"/>
    <dgm:cxn modelId="{886BF7B9-8C5A-4CDC-BD0D-F3F532F91DFF}" type="presParOf" srcId="{59F23C76-4CA4-4C41-BCC2-33ECF0C478E4}" destId="{7949D919-A277-4012-9A14-B03FB656D4AD}" srcOrd="1" destOrd="0" presId="urn:microsoft.com/office/officeart/2005/8/layout/hProcess9"/>
    <dgm:cxn modelId="{D63F2143-82C3-4110-836B-12A1FBD593A1}" type="presParOf" srcId="{7949D919-A277-4012-9A14-B03FB656D4AD}" destId="{C6A9A528-E74D-48F6-8AD9-23E36E28A817}" srcOrd="0" destOrd="0" presId="urn:microsoft.com/office/officeart/2005/8/layout/hProcess9"/>
    <dgm:cxn modelId="{1D00FC98-4069-4C28-B395-EB9E78771C9E}" type="presParOf" srcId="{7949D919-A277-4012-9A14-B03FB656D4AD}" destId="{78354154-A21E-49FC-93BE-CD64E252EC79}" srcOrd="1" destOrd="0" presId="urn:microsoft.com/office/officeart/2005/8/layout/hProcess9"/>
    <dgm:cxn modelId="{DC5DFA5E-0695-47D0-A727-780909C28A35}" type="presParOf" srcId="{7949D919-A277-4012-9A14-B03FB656D4AD}" destId="{4390E427-8196-4D58-93AB-639F0F1BF21C}" srcOrd="2" destOrd="0" presId="urn:microsoft.com/office/officeart/2005/8/layout/hProcess9"/>
    <dgm:cxn modelId="{D6D95AD5-7926-4590-99EF-356F705E2DA7}" type="presParOf" srcId="{7949D919-A277-4012-9A14-B03FB656D4AD}" destId="{7D98D566-D468-439F-9233-770FF7CF3A05}" srcOrd="3" destOrd="0" presId="urn:microsoft.com/office/officeart/2005/8/layout/hProcess9"/>
    <dgm:cxn modelId="{00B5BB05-B32A-403F-A333-E27317611E7F}" type="presParOf" srcId="{7949D919-A277-4012-9A14-B03FB656D4AD}" destId="{FC79DD62-463B-4BDC-B472-A13403860A34}" srcOrd="4" destOrd="0" presId="urn:microsoft.com/office/officeart/2005/8/layout/hProcess9"/>
    <dgm:cxn modelId="{E8A59534-25C7-40C8-B4BB-E429AA3A70BA}" type="presParOf" srcId="{7949D919-A277-4012-9A14-B03FB656D4AD}" destId="{8239EFFD-3871-4A46-BDE7-8554553C528A}" srcOrd="5" destOrd="0" presId="urn:microsoft.com/office/officeart/2005/8/layout/hProcess9"/>
    <dgm:cxn modelId="{14EC9031-04C3-4BFF-B50A-EA7AC171B83F}" type="presParOf" srcId="{7949D919-A277-4012-9A14-B03FB656D4AD}" destId="{F674999D-0558-4B1D-8349-EE3630F188DB}" srcOrd="6" destOrd="0" presId="urn:microsoft.com/office/officeart/2005/8/layout/hProcess9"/>
    <dgm:cxn modelId="{F5DA4378-EAF5-40CC-BF18-615A0AE1AFA1}" type="presParOf" srcId="{7949D919-A277-4012-9A14-B03FB656D4AD}" destId="{2124609F-5DB8-4DA7-891C-12C9D6F025B6}" srcOrd="7" destOrd="0" presId="urn:microsoft.com/office/officeart/2005/8/layout/hProcess9"/>
    <dgm:cxn modelId="{2CEA1B3E-166F-4E98-A50E-D543732560FE}" type="presParOf" srcId="{7949D919-A277-4012-9A14-B03FB656D4AD}" destId="{E500515D-761E-4D07-BA2B-983EC8742B9F}" srcOrd="8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5DB8D0E-3B92-492D-BD01-4BAE21DCE508}" type="doc">
      <dgm:prSet loTypeId="urn:microsoft.com/office/officeart/2005/8/layout/lProcess2" loCatId="relationship" qsTypeId="urn:microsoft.com/office/officeart/2005/8/quickstyle/3d1" qsCatId="3D" csTypeId="urn:microsoft.com/office/officeart/2005/8/colors/accent2_3" csCatId="accent2" phldr="1"/>
      <dgm:spPr/>
      <dgm:t>
        <a:bodyPr/>
        <a:lstStyle/>
        <a:p>
          <a:endParaRPr lang="en-GB"/>
        </a:p>
      </dgm:t>
    </dgm:pt>
    <dgm:pt modelId="{277CEF79-5393-4315-9B61-3765AE3F1944}">
      <dgm:prSet phldrT="[Text]" custT="1"/>
      <dgm:spPr/>
      <dgm:t>
        <a:bodyPr/>
        <a:lstStyle/>
        <a:p>
          <a:r>
            <a:rPr lang="en-GB" sz="2800">
              <a:latin typeface="Comic Sans MS" panose="030F0702030302020204" pitchFamily="66" charset="0"/>
            </a:rPr>
            <a:t>When to escalate to SLT</a:t>
          </a:r>
          <a:r>
            <a:rPr lang="en-GB" sz="3600">
              <a:latin typeface="Comic Sans MS" panose="030F0702030302020204" pitchFamily="66" charset="0"/>
            </a:rPr>
            <a:t>?</a:t>
          </a:r>
        </a:p>
      </dgm:t>
    </dgm:pt>
    <dgm:pt modelId="{F1F538F9-3E9A-47A4-AEE1-3F9E6E675D75}" type="parTrans" cxnId="{65D9F6A0-45FB-4E80-AC3E-567DF167B069}">
      <dgm:prSet/>
      <dgm:spPr/>
      <dgm:t>
        <a:bodyPr/>
        <a:lstStyle/>
        <a:p>
          <a:endParaRPr lang="en-GB"/>
        </a:p>
      </dgm:t>
    </dgm:pt>
    <dgm:pt modelId="{26CDD645-3988-4729-AE5E-829DC368085B}" type="sibTrans" cxnId="{65D9F6A0-45FB-4E80-AC3E-567DF167B069}">
      <dgm:prSet/>
      <dgm:spPr/>
      <dgm:t>
        <a:bodyPr/>
        <a:lstStyle/>
        <a:p>
          <a:endParaRPr lang="en-GB"/>
        </a:p>
      </dgm:t>
    </dgm:pt>
    <dgm:pt modelId="{234F999A-8886-4282-AEBD-9E0C935DA0EC}">
      <dgm:prSet/>
      <dgm:spPr/>
      <dgm:t>
        <a:bodyPr/>
        <a:lstStyle/>
        <a:p>
          <a:pPr>
            <a:buClr>
              <a:srgbClr val="000000"/>
            </a:buClr>
            <a:buFont typeface="Symbol" panose="05050102010706020507" pitchFamily="18" charset="2"/>
            <a:buChar char=""/>
          </a:pPr>
          <a:r>
            <a:rPr lang="en-GB" b="1">
              <a:latin typeface="Comic Sans MS" panose="030F0702030302020204" pitchFamily="66" charset="0"/>
            </a:rPr>
            <a:t>Red Card </a:t>
          </a:r>
          <a:r>
            <a:rPr lang="en-GB">
              <a:latin typeface="Comic Sans MS" panose="030F0702030302020204" pitchFamily="66" charset="0"/>
            </a:rPr>
            <a:t>(I require another adult immediately)</a:t>
          </a:r>
        </a:p>
      </dgm:t>
    </dgm:pt>
    <dgm:pt modelId="{258F45FF-FD62-49C5-B8F4-4751585243E1}" type="parTrans" cxnId="{7F9E8C33-2F1F-4A2F-B986-D454B99D850A}">
      <dgm:prSet/>
      <dgm:spPr/>
      <dgm:t>
        <a:bodyPr/>
        <a:lstStyle/>
        <a:p>
          <a:endParaRPr lang="en-GB"/>
        </a:p>
      </dgm:t>
    </dgm:pt>
    <dgm:pt modelId="{8BCDB5E2-F6E6-4A29-A4CC-E84F9E4DAF6B}" type="sibTrans" cxnId="{7F9E8C33-2F1F-4A2F-B986-D454B99D850A}">
      <dgm:prSet/>
      <dgm:spPr/>
      <dgm:t>
        <a:bodyPr/>
        <a:lstStyle/>
        <a:p>
          <a:endParaRPr lang="en-GB"/>
        </a:p>
      </dgm:t>
    </dgm:pt>
    <dgm:pt modelId="{BBFCE77B-AF0D-4018-B397-0BFD245158D0}">
      <dgm:prSet/>
      <dgm:spPr/>
      <dgm:t>
        <a:bodyPr/>
        <a:lstStyle/>
        <a:p>
          <a:pPr>
            <a:buClr>
              <a:srgbClr val="00B0F0"/>
            </a:buClr>
            <a:buFont typeface="Comic Sans MS" panose="030F0702030302020204" pitchFamily="66" charset="0"/>
            <a:buChar char="-"/>
          </a:pPr>
          <a:r>
            <a:rPr lang="en-GB">
              <a:latin typeface="Comic Sans MS" panose="030F0702030302020204" pitchFamily="66" charset="0"/>
            </a:rPr>
            <a:t>Pupil hurting children or staff, picking up furniture to throw or running out of the building.</a:t>
          </a:r>
        </a:p>
      </dgm:t>
    </dgm:pt>
    <dgm:pt modelId="{B2CBD8DD-701A-42D9-A036-C928C3A0AC01}" type="parTrans" cxnId="{D939105C-85CC-4DEB-9645-C7C822B43F85}">
      <dgm:prSet/>
      <dgm:spPr/>
      <dgm:t>
        <a:bodyPr/>
        <a:lstStyle/>
        <a:p>
          <a:endParaRPr lang="en-GB"/>
        </a:p>
      </dgm:t>
    </dgm:pt>
    <dgm:pt modelId="{70BF3465-6F42-44F4-B44D-00AC99EC8B86}" type="sibTrans" cxnId="{D939105C-85CC-4DEB-9645-C7C822B43F85}">
      <dgm:prSet/>
      <dgm:spPr/>
      <dgm:t>
        <a:bodyPr/>
        <a:lstStyle/>
        <a:p>
          <a:endParaRPr lang="en-GB"/>
        </a:p>
      </dgm:t>
    </dgm:pt>
    <dgm:pt modelId="{C260C8D6-7B16-4883-99CE-BF022B5893CD}">
      <dgm:prSet/>
      <dgm:spPr/>
      <dgm:t>
        <a:bodyPr/>
        <a:lstStyle/>
        <a:p>
          <a:pPr>
            <a:buClr>
              <a:srgbClr val="00B0F0"/>
            </a:buClr>
            <a:buFont typeface="Comic Sans MS" panose="030F0702030302020204" pitchFamily="66" charset="0"/>
            <a:buChar char="-"/>
          </a:pPr>
          <a:r>
            <a:rPr lang="en-GB">
              <a:latin typeface="Comic Sans MS" panose="030F0702030302020204" pitchFamily="66" charset="0"/>
            </a:rPr>
            <a:t>When a child has gone through stages 1-5 and has come back and is still not following the school rules/charter.</a:t>
          </a:r>
        </a:p>
      </dgm:t>
    </dgm:pt>
    <dgm:pt modelId="{AEE61A29-1261-4A0F-87C1-B97B08989E26}" type="parTrans" cxnId="{BAEBFDBF-2B82-430F-9CFB-D7859F176A90}">
      <dgm:prSet/>
      <dgm:spPr/>
      <dgm:t>
        <a:bodyPr/>
        <a:lstStyle/>
        <a:p>
          <a:endParaRPr lang="en-GB"/>
        </a:p>
      </dgm:t>
    </dgm:pt>
    <dgm:pt modelId="{1ABC482F-12B6-47EB-A6A4-A1B7137047C7}" type="sibTrans" cxnId="{BAEBFDBF-2B82-430F-9CFB-D7859F176A90}">
      <dgm:prSet/>
      <dgm:spPr/>
      <dgm:t>
        <a:bodyPr/>
        <a:lstStyle/>
        <a:p>
          <a:endParaRPr lang="en-GB"/>
        </a:p>
      </dgm:t>
    </dgm:pt>
    <dgm:pt modelId="{52731C03-669A-4B00-8CC3-64C728D391E5}">
      <dgm:prSet/>
      <dgm:spPr/>
      <dgm:t>
        <a:bodyPr/>
        <a:lstStyle/>
        <a:p>
          <a:pPr>
            <a:buClr>
              <a:srgbClr val="00B0F0"/>
            </a:buClr>
            <a:buFont typeface="Comic Sans MS" panose="030F0702030302020204" pitchFamily="66" charset="0"/>
            <a:buChar char="-"/>
          </a:pPr>
          <a:r>
            <a:rPr lang="en-GB">
              <a:latin typeface="Comic Sans MS" panose="030F0702030302020204" pitchFamily="66" charset="0"/>
            </a:rPr>
            <a:t>No other adult available for restorative conversation or serious behaviour shown and PSA/CT agree a third adult is needed.</a:t>
          </a:r>
        </a:p>
      </dgm:t>
    </dgm:pt>
    <dgm:pt modelId="{3696531A-22F5-4287-ABC6-C457B23D76B7}" type="parTrans" cxnId="{B6203D4E-2C6F-4B2C-A729-1D779DCA9637}">
      <dgm:prSet/>
      <dgm:spPr/>
      <dgm:t>
        <a:bodyPr/>
        <a:lstStyle/>
        <a:p>
          <a:endParaRPr lang="en-GB"/>
        </a:p>
      </dgm:t>
    </dgm:pt>
    <dgm:pt modelId="{5F01EE8C-32CA-4DFC-92ED-966874848D49}" type="sibTrans" cxnId="{B6203D4E-2C6F-4B2C-A729-1D779DCA9637}">
      <dgm:prSet/>
      <dgm:spPr/>
      <dgm:t>
        <a:bodyPr/>
        <a:lstStyle/>
        <a:p>
          <a:endParaRPr lang="en-GB"/>
        </a:p>
      </dgm:t>
    </dgm:pt>
    <dgm:pt modelId="{2FAF96BA-8B6C-445F-A142-F50A005807F9}">
      <dgm:prSet/>
      <dgm:spPr/>
      <dgm:t>
        <a:bodyPr/>
        <a:lstStyle/>
        <a:p>
          <a:pPr>
            <a:buClr>
              <a:srgbClr val="00B0F0"/>
            </a:buClr>
            <a:buFont typeface="Comic Sans MS" panose="030F0702030302020204" pitchFamily="66" charset="0"/>
            <a:buChar char="-"/>
          </a:pPr>
          <a:r>
            <a:rPr lang="en-GB">
              <a:latin typeface="Comic Sans MS" panose="030F0702030302020204" pitchFamily="66" charset="0"/>
            </a:rPr>
            <a:t>A child has left the classroom and requires some assistance from another adult.</a:t>
          </a:r>
        </a:p>
      </dgm:t>
    </dgm:pt>
    <dgm:pt modelId="{272C9CD9-3DA5-48E6-9DEA-41ED3AAF3066}" type="parTrans" cxnId="{2EC26D24-A229-411B-B37D-ACEDF8E5EEB4}">
      <dgm:prSet/>
      <dgm:spPr/>
      <dgm:t>
        <a:bodyPr/>
        <a:lstStyle/>
        <a:p>
          <a:endParaRPr lang="en-GB"/>
        </a:p>
      </dgm:t>
    </dgm:pt>
    <dgm:pt modelId="{1ECC0773-7157-42FE-8F4F-451623D58650}" type="sibTrans" cxnId="{2EC26D24-A229-411B-B37D-ACEDF8E5EEB4}">
      <dgm:prSet/>
      <dgm:spPr/>
      <dgm:t>
        <a:bodyPr/>
        <a:lstStyle/>
        <a:p>
          <a:endParaRPr lang="en-GB"/>
        </a:p>
      </dgm:t>
    </dgm:pt>
    <dgm:pt modelId="{9CFEE1D2-9C1B-4E80-8CA0-EFA2E0381ADE}" type="pres">
      <dgm:prSet presAssocID="{05DB8D0E-3B92-492D-BD01-4BAE21DCE508}" presName="theList" presStyleCnt="0">
        <dgm:presLayoutVars>
          <dgm:dir/>
          <dgm:animLvl val="lvl"/>
          <dgm:resizeHandles val="exact"/>
        </dgm:presLayoutVars>
      </dgm:prSet>
      <dgm:spPr/>
    </dgm:pt>
    <dgm:pt modelId="{9C7772FE-F61D-4271-A2A3-355307336AE4}" type="pres">
      <dgm:prSet presAssocID="{277CEF79-5393-4315-9B61-3765AE3F1944}" presName="compNode" presStyleCnt="0"/>
      <dgm:spPr/>
    </dgm:pt>
    <dgm:pt modelId="{3CBC12C4-BE53-4712-85D6-3C31DEFC09C0}" type="pres">
      <dgm:prSet presAssocID="{277CEF79-5393-4315-9B61-3765AE3F1944}" presName="aNode" presStyleLbl="bgShp" presStyleIdx="0" presStyleCnt="1" custLinFactNeighborX="7479" custLinFactNeighborY="1298"/>
      <dgm:spPr/>
    </dgm:pt>
    <dgm:pt modelId="{F0ED705D-EE84-4DC6-8DF8-9AD80179AF3E}" type="pres">
      <dgm:prSet presAssocID="{277CEF79-5393-4315-9B61-3765AE3F1944}" presName="textNode" presStyleLbl="bgShp" presStyleIdx="0" presStyleCnt="1"/>
      <dgm:spPr/>
    </dgm:pt>
    <dgm:pt modelId="{E9FE54AC-343F-4622-BA66-0BA24037C298}" type="pres">
      <dgm:prSet presAssocID="{277CEF79-5393-4315-9B61-3765AE3F1944}" presName="compChildNode" presStyleCnt="0"/>
      <dgm:spPr/>
    </dgm:pt>
    <dgm:pt modelId="{B1F10E0C-B5EE-4ACD-9AC3-93ADCB4F35DD}" type="pres">
      <dgm:prSet presAssocID="{277CEF79-5393-4315-9B61-3765AE3F1944}" presName="theInnerList" presStyleCnt="0"/>
      <dgm:spPr/>
    </dgm:pt>
    <dgm:pt modelId="{37D0F58E-5336-4455-A503-8E2730AE3FE3}" type="pres">
      <dgm:prSet presAssocID="{234F999A-8886-4282-AEBD-9E0C935DA0EC}" presName="childNode" presStyleLbl="node1" presStyleIdx="0" presStyleCnt="5">
        <dgm:presLayoutVars>
          <dgm:bulletEnabled val="1"/>
        </dgm:presLayoutVars>
      </dgm:prSet>
      <dgm:spPr/>
    </dgm:pt>
    <dgm:pt modelId="{E68389A1-0161-418E-9174-08E3B1E6CD07}" type="pres">
      <dgm:prSet presAssocID="{234F999A-8886-4282-AEBD-9E0C935DA0EC}" presName="aSpace2" presStyleCnt="0"/>
      <dgm:spPr/>
    </dgm:pt>
    <dgm:pt modelId="{133C9C86-8BED-4D2E-9AA5-A9CEF5D7347A}" type="pres">
      <dgm:prSet presAssocID="{BBFCE77B-AF0D-4018-B397-0BFD245158D0}" presName="childNode" presStyleLbl="node1" presStyleIdx="1" presStyleCnt="5">
        <dgm:presLayoutVars>
          <dgm:bulletEnabled val="1"/>
        </dgm:presLayoutVars>
      </dgm:prSet>
      <dgm:spPr/>
    </dgm:pt>
    <dgm:pt modelId="{680FCD37-888B-49F9-B7FD-BD6C6C5BC221}" type="pres">
      <dgm:prSet presAssocID="{BBFCE77B-AF0D-4018-B397-0BFD245158D0}" presName="aSpace2" presStyleCnt="0"/>
      <dgm:spPr/>
    </dgm:pt>
    <dgm:pt modelId="{7455CE16-53BC-4129-A974-B271EE1E491B}" type="pres">
      <dgm:prSet presAssocID="{C260C8D6-7B16-4883-99CE-BF022B5893CD}" presName="childNode" presStyleLbl="node1" presStyleIdx="2" presStyleCnt="5">
        <dgm:presLayoutVars>
          <dgm:bulletEnabled val="1"/>
        </dgm:presLayoutVars>
      </dgm:prSet>
      <dgm:spPr/>
    </dgm:pt>
    <dgm:pt modelId="{6579F68C-5EA1-4E89-8061-E8D099ED2E45}" type="pres">
      <dgm:prSet presAssocID="{C260C8D6-7B16-4883-99CE-BF022B5893CD}" presName="aSpace2" presStyleCnt="0"/>
      <dgm:spPr/>
    </dgm:pt>
    <dgm:pt modelId="{FBB8C19C-B61B-40D2-B343-81F23A2D063C}" type="pres">
      <dgm:prSet presAssocID="{52731C03-669A-4B00-8CC3-64C728D391E5}" presName="childNode" presStyleLbl="node1" presStyleIdx="3" presStyleCnt="5">
        <dgm:presLayoutVars>
          <dgm:bulletEnabled val="1"/>
        </dgm:presLayoutVars>
      </dgm:prSet>
      <dgm:spPr/>
    </dgm:pt>
    <dgm:pt modelId="{71712597-2590-4EEF-96F0-3D3C8066DA5A}" type="pres">
      <dgm:prSet presAssocID="{52731C03-669A-4B00-8CC3-64C728D391E5}" presName="aSpace2" presStyleCnt="0"/>
      <dgm:spPr/>
    </dgm:pt>
    <dgm:pt modelId="{83764EAA-0891-441F-A1A1-77CE887AFFFF}" type="pres">
      <dgm:prSet presAssocID="{2FAF96BA-8B6C-445F-A142-F50A005807F9}" presName="childNode" presStyleLbl="node1" presStyleIdx="4" presStyleCnt="5">
        <dgm:presLayoutVars>
          <dgm:bulletEnabled val="1"/>
        </dgm:presLayoutVars>
      </dgm:prSet>
      <dgm:spPr/>
    </dgm:pt>
  </dgm:ptLst>
  <dgm:cxnLst>
    <dgm:cxn modelId="{4AD0551B-03A8-4869-A7ED-46B2A3318D45}" type="presOf" srcId="{52731C03-669A-4B00-8CC3-64C728D391E5}" destId="{FBB8C19C-B61B-40D2-B343-81F23A2D063C}" srcOrd="0" destOrd="0" presId="urn:microsoft.com/office/officeart/2005/8/layout/lProcess2"/>
    <dgm:cxn modelId="{2EC26D24-A229-411B-B37D-ACEDF8E5EEB4}" srcId="{277CEF79-5393-4315-9B61-3765AE3F1944}" destId="{2FAF96BA-8B6C-445F-A142-F50A005807F9}" srcOrd="4" destOrd="0" parTransId="{272C9CD9-3DA5-48E6-9DEA-41ED3AAF3066}" sibTransId="{1ECC0773-7157-42FE-8F4F-451623D58650}"/>
    <dgm:cxn modelId="{7F9E8C33-2F1F-4A2F-B986-D454B99D850A}" srcId="{277CEF79-5393-4315-9B61-3765AE3F1944}" destId="{234F999A-8886-4282-AEBD-9E0C935DA0EC}" srcOrd="0" destOrd="0" parTransId="{258F45FF-FD62-49C5-B8F4-4751585243E1}" sibTransId="{8BCDB5E2-F6E6-4A29-A4CC-E84F9E4DAF6B}"/>
    <dgm:cxn modelId="{D939105C-85CC-4DEB-9645-C7C822B43F85}" srcId="{277CEF79-5393-4315-9B61-3765AE3F1944}" destId="{BBFCE77B-AF0D-4018-B397-0BFD245158D0}" srcOrd="1" destOrd="0" parTransId="{B2CBD8DD-701A-42D9-A036-C928C3A0AC01}" sibTransId="{70BF3465-6F42-44F4-B44D-00AC99EC8B86}"/>
    <dgm:cxn modelId="{B6203D4E-2C6F-4B2C-A729-1D779DCA9637}" srcId="{277CEF79-5393-4315-9B61-3765AE3F1944}" destId="{52731C03-669A-4B00-8CC3-64C728D391E5}" srcOrd="3" destOrd="0" parTransId="{3696531A-22F5-4287-ABC6-C457B23D76B7}" sibTransId="{5F01EE8C-32CA-4DFC-92ED-966874848D49}"/>
    <dgm:cxn modelId="{D9494F71-E530-4C7E-A00D-E1C9DE9633D0}" type="presOf" srcId="{277CEF79-5393-4315-9B61-3765AE3F1944}" destId="{F0ED705D-EE84-4DC6-8DF8-9AD80179AF3E}" srcOrd="1" destOrd="0" presId="urn:microsoft.com/office/officeart/2005/8/layout/lProcess2"/>
    <dgm:cxn modelId="{E10A9B85-A6D5-4B5E-B9F3-7C88C352D98D}" type="presOf" srcId="{BBFCE77B-AF0D-4018-B397-0BFD245158D0}" destId="{133C9C86-8BED-4D2E-9AA5-A9CEF5D7347A}" srcOrd="0" destOrd="0" presId="urn:microsoft.com/office/officeart/2005/8/layout/lProcess2"/>
    <dgm:cxn modelId="{65D9F6A0-45FB-4E80-AC3E-567DF167B069}" srcId="{05DB8D0E-3B92-492D-BD01-4BAE21DCE508}" destId="{277CEF79-5393-4315-9B61-3765AE3F1944}" srcOrd="0" destOrd="0" parTransId="{F1F538F9-3E9A-47A4-AEE1-3F9E6E675D75}" sibTransId="{26CDD645-3988-4729-AE5E-829DC368085B}"/>
    <dgm:cxn modelId="{2C48D2A8-9A16-4C3B-97BE-03CE07F6F61C}" type="presOf" srcId="{234F999A-8886-4282-AEBD-9E0C935DA0EC}" destId="{37D0F58E-5336-4455-A503-8E2730AE3FE3}" srcOrd="0" destOrd="0" presId="urn:microsoft.com/office/officeart/2005/8/layout/lProcess2"/>
    <dgm:cxn modelId="{2D93ADAD-D2A8-4D95-ACEC-6B82C04EFE5D}" type="presOf" srcId="{05DB8D0E-3B92-492D-BD01-4BAE21DCE508}" destId="{9CFEE1D2-9C1B-4E80-8CA0-EFA2E0381ADE}" srcOrd="0" destOrd="0" presId="urn:microsoft.com/office/officeart/2005/8/layout/lProcess2"/>
    <dgm:cxn modelId="{BAEBFDBF-2B82-430F-9CFB-D7859F176A90}" srcId="{277CEF79-5393-4315-9B61-3765AE3F1944}" destId="{C260C8D6-7B16-4883-99CE-BF022B5893CD}" srcOrd="2" destOrd="0" parTransId="{AEE61A29-1261-4A0F-87C1-B97B08989E26}" sibTransId="{1ABC482F-12B6-47EB-A6A4-A1B7137047C7}"/>
    <dgm:cxn modelId="{AC4E5FD1-784C-4286-9D16-3DBA6EB4BF02}" type="presOf" srcId="{277CEF79-5393-4315-9B61-3765AE3F1944}" destId="{3CBC12C4-BE53-4712-85D6-3C31DEFC09C0}" srcOrd="0" destOrd="0" presId="urn:microsoft.com/office/officeart/2005/8/layout/lProcess2"/>
    <dgm:cxn modelId="{92D9A1DD-0768-4EA1-BD87-8C0EB8BB6179}" type="presOf" srcId="{C260C8D6-7B16-4883-99CE-BF022B5893CD}" destId="{7455CE16-53BC-4129-A974-B271EE1E491B}" srcOrd="0" destOrd="0" presId="urn:microsoft.com/office/officeart/2005/8/layout/lProcess2"/>
    <dgm:cxn modelId="{75230FF3-E014-4D0D-A651-51BFD136F670}" type="presOf" srcId="{2FAF96BA-8B6C-445F-A142-F50A005807F9}" destId="{83764EAA-0891-441F-A1A1-77CE887AFFFF}" srcOrd="0" destOrd="0" presId="urn:microsoft.com/office/officeart/2005/8/layout/lProcess2"/>
    <dgm:cxn modelId="{DD94106A-80E2-4998-B439-18C2CA0C6A3E}" type="presParOf" srcId="{9CFEE1D2-9C1B-4E80-8CA0-EFA2E0381ADE}" destId="{9C7772FE-F61D-4271-A2A3-355307336AE4}" srcOrd="0" destOrd="0" presId="urn:microsoft.com/office/officeart/2005/8/layout/lProcess2"/>
    <dgm:cxn modelId="{FA3E81E5-01E2-4031-B914-296905FDB417}" type="presParOf" srcId="{9C7772FE-F61D-4271-A2A3-355307336AE4}" destId="{3CBC12C4-BE53-4712-85D6-3C31DEFC09C0}" srcOrd="0" destOrd="0" presId="urn:microsoft.com/office/officeart/2005/8/layout/lProcess2"/>
    <dgm:cxn modelId="{39F5EE8C-7159-4237-9E8E-DED219338E97}" type="presParOf" srcId="{9C7772FE-F61D-4271-A2A3-355307336AE4}" destId="{F0ED705D-EE84-4DC6-8DF8-9AD80179AF3E}" srcOrd="1" destOrd="0" presId="urn:microsoft.com/office/officeart/2005/8/layout/lProcess2"/>
    <dgm:cxn modelId="{734EB42A-D5D8-4BE0-A935-1B7F15EA8E5A}" type="presParOf" srcId="{9C7772FE-F61D-4271-A2A3-355307336AE4}" destId="{E9FE54AC-343F-4622-BA66-0BA24037C298}" srcOrd="2" destOrd="0" presId="urn:microsoft.com/office/officeart/2005/8/layout/lProcess2"/>
    <dgm:cxn modelId="{90C09C06-DF5E-4EF2-B08F-0F3791BC2D19}" type="presParOf" srcId="{E9FE54AC-343F-4622-BA66-0BA24037C298}" destId="{B1F10E0C-B5EE-4ACD-9AC3-93ADCB4F35DD}" srcOrd="0" destOrd="0" presId="urn:microsoft.com/office/officeart/2005/8/layout/lProcess2"/>
    <dgm:cxn modelId="{060A2CCC-C059-4621-B8E5-3B33B0D27FDE}" type="presParOf" srcId="{B1F10E0C-B5EE-4ACD-9AC3-93ADCB4F35DD}" destId="{37D0F58E-5336-4455-A503-8E2730AE3FE3}" srcOrd="0" destOrd="0" presId="urn:microsoft.com/office/officeart/2005/8/layout/lProcess2"/>
    <dgm:cxn modelId="{4695BFAB-1EB3-4513-86DE-829BFDB9FF2F}" type="presParOf" srcId="{B1F10E0C-B5EE-4ACD-9AC3-93ADCB4F35DD}" destId="{E68389A1-0161-418E-9174-08E3B1E6CD07}" srcOrd="1" destOrd="0" presId="urn:microsoft.com/office/officeart/2005/8/layout/lProcess2"/>
    <dgm:cxn modelId="{2F0A98FC-2F83-48AF-9AD1-7423B052A074}" type="presParOf" srcId="{B1F10E0C-B5EE-4ACD-9AC3-93ADCB4F35DD}" destId="{133C9C86-8BED-4D2E-9AA5-A9CEF5D7347A}" srcOrd="2" destOrd="0" presId="urn:microsoft.com/office/officeart/2005/8/layout/lProcess2"/>
    <dgm:cxn modelId="{2073BD3C-3B8B-445E-9A5C-39439B44548E}" type="presParOf" srcId="{B1F10E0C-B5EE-4ACD-9AC3-93ADCB4F35DD}" destId="{680FCD37-888B-49F9-B7FD-BD6C6C5BC221}" srcOrd="3" destOrd="0" presId="urn:microsoft.com/office/officeart/2005/8/layout/lProcess2"/>
    <dgm:cxn modelId="{87BD71E9-9914-47C9-A9DF-32F1A1A053FD}" type="presParOf" srcId="{B1F10E0C-B5EE-4ACD-9AC3-93ADCB4F35DD}" destId="{7455CE16-53BC-4129-A974-B271EE1E491B}" srcOrd="4" destOrd="0" presId="urn:microsoft.com/office/officeart/2005/8/layout/lProcess2"/>
    <dgm:cxn modelId="{ECDAD636-BDA9-4BCB-B709-4E0ADC46BA33}" type="presParOf" srcId="{B1F10E0C-B5EE-4ACD-9AC3-93ADCB4F35DD}" destId="{6579F68C-5EA1-4E89-8061-E8D099ED2E45}" srcOrd="5" destOrd="0" presId="urn:microsoft.com/office/officeart/2005/8/layout/lProcess2"/>
    <dgm:cxn modelId="{3692AB17-3728-462F-820C-9071C2C41595}" type="presParOf" srcId="{B1F10E0C-B5EE-4ACD-9AC3-93ADCB4F35DD}" destId="{FBB8C19C-B61B-40D2-B343-81F23A2D063C}" srcOrd="6" destOrd="0" presId="urn:microsoft.com/office/officeart/2005/8/layout/lProcess2"/>
    <dgm:cxn modelId="{BC1C07A6-73F8-4099-AAC2-2DAC87FD411F}" type="presParOf" srcId="{B1F10E0C-B5EE-4ACD-9AC3-93ADCB4F35DD}" destId="{71712597-2590-4EEF-96F0-3D3C8066DA5A}" srcOrd="7" destOrd="0" presId="urn:microsoft.com/office/officeart/2005/8/layout/lProcess2"/>
    <dgm:cxn modelId="{D99F0F3A-2E29-478D-BCDA-E178FCCCDCD1}" type="presParOf" srcId="{B1F10E0C-B5EE-4ACD-9AC3-93ADCB4F35DD}" destId="{83764EAA-0891-441F-A1A1-77CE887AFFFF}" srcOrd="8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35C91A11-263D-48FB-B317-EE8123D5B948}" type="doc">
      <dgm:prSet loTypeId="urn:microsoft.com/office/officeart/2005/8/layout/lProcess2" loCatId="relationship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en-GB"/>
        </a:p>
      </dgm:t>
    </dgm:pt>
    <dgm:pt modelId="{CFA80E9D-6F03-4249-A1BC-CCA5250585F1}">
      <dgm:prSet phldrT="[Text]" custT="1"/>
      <dgm:spPr/>
      <dgm:t>
        <a:bodyPr/>
        <a:lstStyle/>
        <a:p>
          <a:r>
            <a:rPr lang="en-GB" sz="2000">
              <a:latin typeface="Comic Sans MS" panose="030F0702030302020204" pitchFamily="66" charset="0"/>
            </a:rPr>
            <a:t>First Attention for Positive Choices</a:t>
          </a:r>
          <a:r>
            <a:rPr lang="en-GB" sz="1200">
              <a:latin typeface="Comic Sans MS" panose="030F0702030302020204" pitchFamily="66" charset="0"/>
            </a:rPr>
            <a:t>.</a:t>
          </a:r>
        </a:p>
      </dgm:t>
    </dgm:pt>
    <dgm:pt modelId="{87CE48A6-2DB5-4A85-99DC-4E94E06CD0DF}" type="parTrans" cxnId="{791BAD71-35D7-46D5-A3FA-9CD4F66CEBBA}">
      <dgm:prSet/>
      <dgm:spPr/>
      <dgm:t>
        <a:bodyPr/>
        <a:lstStyle/>
        <a:p>
          <a:endParaRPr lang="en-GB"/>
        </a:p>
      </dgm:t>
    </dgm:pt>
    <dgm:pt modelId="{228478D6-1F21-41E8-8C8D-0053ECAA6817}" type="sibTrans" cxnId="{791BAD71-35D7-46D5-A3FA-9CD4F66CEBBA}">
      <dgm:prSet/>
      <dgm:spPr/>
      <dgm:t>
        <a:bodyPr/>
        <a:lstStyle/>
        <a:p>
          <a:endParaRPr lang="en-GB"/>
        </a:p>
      </dgm:t>
    </dgm:pt>
    <dgm:pt modelId="{A49081F6-A11B-43CB-8DA2-C7129EE9216F}">
      <dgm:prSet phldrT="[Text]" custT="1"/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n-GB" sz="1200">
              <a:latin typeface="Comic Sans MS" panose="030F0702030302020204" pitchFamily="66" charset="0"/>
            </a:rPr>
            <a:t>Acknowledge good behaviour. </a:t>
          </a:r>
        </a:p>
      </dgm:t>
    </dgm:pt>
    <dgm:pt modelId="{06AD2E0F-FE8C-4F47-8FFE-CCC1EE55C121}" type="parTrans" cxnId="{F31CA84D-8D9B-4435-91CE-A6DB130C4556}">
      <dgm:prSet/>
      <dgm:spPr/>
      <dgm:t>
        <a:bodyPr/>
        <a:lstStyle/>
        <a:p>
          <a:endParaRPr lang="en-GB"/>
        </a:p>
      </dgm:t>
    </dgm:pt>
    <dgm:pt modelId="{B619CC0A-35AA-4459-BFA0-5815245D67B7}" type="sibTrans" cxnId="{F31CA84D-8D9B-4435-91CE-A6DB130C4556}">
      <dgm:prSet/>
      <dgm:spPr/>
      <dgm:t>
        <a:bodyPr/>
        <a:lstStyle/>
        <a:p>
          <a:endParaRPr lang="en-GB"/>
        </a:p>
      </dgm:t>
    </dgm:pt>
    <dgm:pt modelId="{99AAF4FA-C8B3-4B87-875F-BB53FB38F9C9}">
      <dgm:prSet custT="1"/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n-GB" sz="1200">
              <a:latin typeface="Comic Sans MS" panose="030F0702030302020204" pitchFamily="66" charset="0"/>
            </a:rPr>
            <a:t>Use positive and proximal praise.</a:t>
          </a:r>
        </a:p>
      </dgm:t>
    </dgm:pt>
    <dgm:pt modelId="{F1AB023C-E5F2-4398-8E60-68543FED1D7B}" type="parTrans" cxnId="{8F5739D3-2952-490A-99A2-1B189FD16C6A}">
      <dgm:prSet/>
      <dgm:spPr/>
      <dgm:t>
        <a:bodyPr/>
        <a:lstStyle/>
        <a:p>
          <a:endParaRPr lang="en-GB"/>
        </a:p>
      </dgm:t>
    </dgm:pt>
    <dgm:pt modelId="{283090AE-8EAC-488F-9346-0D6BF29FCF33}" type="sibTrans" cxnId="{8F5739D3-2952-490A-99A2-1B189FD16C6A}">
      <dgm:prSet/>
      <dgm:spPr/>
      <dgm:t>
        <a:bodyPr/>
        <a:lstStyle/>
        <a:p>
          <a:endParaRPr lang="en-GB"/>
        </a:p>
      </dgm:t>
    </dgm:pt>
    <dgm:pt modelId="{A8904F2D-6A54-4EB9-A92C-E1A888A4F565}">
      <dgm:prSet custT="1"/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n-GB" sz="1200">
              <a:latin typeface="Comic Sans MS" panose="030F0702030302020204" pitchFamily="66" charset="0"/>
            </a:rPr>
            <a:t>Use positive reinforcement to re-engage.</a:t>
          </a:r>
        </a:p>
      </dgm:t>
    </dgm:pt>
    <dgm:pt modelId="{B75F2480-7ECE-4A8E-B532-4A84FA25E365}" type="parTrans" cxnId="{94FE2D82-E15E-48A4-B762-DDC286510A5E}">
      <dgm:prSet/>
      <dgm:spPr/>
      <dgm:t>
        <a:bodyPr/>
        <a:lstStyle/>
        <a:p>
          <a:endParaRPr lang="en-GB"/>
        </a:p>
      </dgm:t>
    </dgm:pt>
    <dgm:pt modelId="{332E1930-071B-4989-A310-B0812A0C0621}" type="sibTrans" cxnId="{94FE2D82-E15E-48A4-B762-DDC286510A5E}">
      <dgm:prSet/>
      <dgm:spPr/>
      <dgm:t>
        <a:bodyPr/>
        <a:lstStyle/>
        <a:p>
          <a:endParaRPr lang="en-GB"/>
        </a:p>
      </dgm:t>
    </dgm:pt>
    <dgm:pt modelId="{40325736-9C75-488E-B882-BEA2FE7F8FAA}">
      <dgm:prSet custT="1"/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n-GB" sz="1200">
              <a:latin typeface="Comic Sans MS" panose="030F0702030302020204" pitchFamily="66" charset="0"/>
            </a:rPr>
            <a:t>Re-explain task if needed.</a:t>
          </a:r>
        </a:p>
      </dgm:t>
    </dgm:pt>
    <dgm:pt modelId="{BF85DB21-824E-4F56-B359-5BDAE14F6E27}" type="parTrans" cxnId="{B7678218-7E4B-44F0-BA63-52820B9A1066}">
      <dgm:prSet/>
      <dgm:spPr/>
      <dgm:t>
        <a:bodyPr/>
        <a:lstStyle/>
        <a:p>
          <a:endParaRPr lang="en-GB"/>
        </a:p>
      </dgm:t>
    </dgm:pt>
    <dgm:pt modelId="{91388F46-B66E-4232-9720-DB303E010FE9}" type="sibTrans" cxnId="{B7678218-7E4B-44F0-BA63-52820B9A1066}">
      <dgm:prSet/>
      <dgm:spPr/>
      <dgm:t>
        <a:bodyPr/>
        <a:lstStyle/>
        <a:p>
          <a:endParaRPr lang="en-GB"/>
        </a:p>
      </dgm:t>
    </dgm:pt>
    <dgm:pt modelId="{01D65910-5A6C-4130-A298-88C7E13D8404}">
      <dgm:prSet custT="1"/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n-GB" sz="1200">
              <a:latin typeface="Comic Sans MS" panose="030F0702030302020204" pitchFamily="66" charset="0"/>
            </a:rPr>
            <a:t>Use Non-verbal reminders.</a:t>
          </a:r>
        </a:p>
      </dgm:t>
    </dgm:pt>
    <dgm:pt modelId="{56F8913B-8CCF-4E86-9B45-695CFD62F4DC}" type="parTrans" cxnId="{A32CDA86-DB30-4A43-AFC6-297BC00F3C55}">
      <dgm:prSet/>
      <dgm:spPr/>
      <dgm:t>
        <a:bodyPr/>
        <a:lstStyle/>
        <a:p>
          <a:endParaRPr lang="en-GB"/>
        </a:p>
      </dgm:t>
    </dgm:pt>
    <dgm:pt modelId="{E507F246-522C-4888-A709-D8CBB9EBE557}" type="sibTrans" cxnId="{A32CDA86-DB30-4A43-AFC6-297BC00F3C55}">
      <dgm:prSet/>
      <dgm:spPr/>
      <dgm:t>
        <a:bodyPr/>
        <a:lstStyle/>
        <a:p>
          <a:endParaRPr lang="en-GB"/>
        </a:p>
      </dgm:t>
    </dgm:pt>
    <dgm:pt modelId="{5769FECD-61BB-4B32-8BD0-B78A0313DC04}">
      <dgm:prSet custT="1"/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n-GB" sz="1200">
              <a:latin typeface="Comic Sans MS" panose="030F0702030302020204" pitchFamily="66" charset="0"/>
            </a:rPr>
            <a:t>Listen to the pupil. </a:t>
          </a:r>
        </a:p>
      </dgm:t>
    </dgm:pt>
    <dgm:pt modelId="{A023126A-E6A0-46B0-8B0D-4A837D51DD59}" type="parTrans" cxnId="{F112928C-9C0E-4372-A9AA-A9CA6EF9A0DC}">
      <dgm:prSet/>
      <dgm:spPr/>
      <dgm:t>
        <a:bodyPr/>
        <a:lstStyle/>
        <a:p>
          <a:endParaRPr lang="en-GB"/>
        </a:p>
      </dgm:t>
    </dgm:pt>
    <dgm:pt modelId="{DE99C0C0-F51E-4056-A754-C0AF98843B82}" type="sibTrans" cxnId="{F112928C-9C0E-4372-A9AA-A9CA6EF9A0DC}">
      <dgm:prSet/>
      <dgm:spPr/>
      <dgm:t>
        <a:bodyPr/>
        <a:lstStyle/>
        <a:p>
          <a:endParaRPr lang="en-GB"/>
        </a:p>
      </dgm:t>
    </dgm:pt>
    <dgm:pt modelId="{DBB25984-BF6E-44EE-A94E-FF519C5A317F}" type="pres">
      <dgm:prSet presAssocID="{35C91A11-263D-48FB-B317-EE8123D5B948}" presName="theList" presStyleCnt="0">
        <dgm:presLayoutVars>
          <dgm:dir/>
          <dgm:animLvl val="lvl"/>
          <dgm:resizeHandles val="exact"/>
        </dgm:presLayoutVars>
      </dgm:prSet>
      <dgm:spPr/>
    </dgm:pt>
    <dgm:pt modelId="{AA06C053-6E50-4F2B-8AD5-334BD3E760DE}" type="pres">
      <dgm:prSet presAssocID="{CFA80E9D-6F03-4249-A1BC-CCA5250585F1}" presName="compNode" presStyleCnt="0"/>
      <dgm:spPr/>
    </dgm:pt>
    <dgm:pt modelId="{24B0A3E7-6D30-44A8-95FD-07ABE4813D95}" type="pres">
      <dgm:prSet presAssocID="{CFA80E9D-6F03-4249-A1BC-CCA5250585F1}" presName="aNode" presStyleLbl="bgShp" presStyleIdx="0" presStyleCnt="1" custLinFactNeighborX="26241" custLinFactNeighborY="-12464"/>
      <dgm:spPr/>
    </dgm:pt>
    <dgm:pt modelId="{C5A79690-F901-45C2-8BF8-27914CBE7731}" type="pres">
      <dgm:prSet presAssocID="{CFA80E9D-6F03-4249-A1BC-CCA5250585F1}" presName="textNode" presStyleLbl="bgShp" presStyleIdx="0" presStyleCnt="1"/>
      <dgm:spPr/>
    </dgm:pt>
    <dgm:pt modelId="{7F244840-6C84-4C06-BFA8-EE64DA428751}" type="pres">
      <dgm:prSet presAssocID="{CFA80E9D-6F03-4249-A1BC-CCA5250585F1}" presName="compChildNode" presStyleCnt="0"/>
      <dgm:spPr/>
    </dgm:pt>
    <dgm:pt modelId="{DF7AA000-A9BE-4B1F-847B-5CBB03573883}" type="pres">
      <dgm:prSet presAssocID="{CFA80E9D-6F03-4249-A1BC-CCA5250585F1}" presName="theInnerList" presStyleCnt="0"/>
      <dgm:spPr/>
    </dgm:pt>
    <dgm:pt modelId="{334F3914-EC9F-4792-901D-5CEC810B963E}" type="pres">
      <dgm:prSet presAssocID="{A49081F6-A11B-43CB-8DA2-C7129EE9216F}" presName="childNode" presStyleLbl="node1" presStyleIdx="0" presStyleCnt="6">
        <dgm:presLayoutVars>
          <dgm:bulletEnabled val="1"/>
        </dgm:presLayoutVars>
      </dgm:prSet>
      <dgm:spPr/>
    </dgm:pt>
    <dgm:pt modelId="{F96DE567-7499-495C-899F-2A7E0CA26372}" type="pres">
      <dgm:prSet presAssocID="{A49081F6-A11B-43CB-8DA2-C7129EE9216F}" presName="aSpace2" presStyleCnt="0"/>
      <dgm:spPr/>
    </dgm:pt>
    <dgm:pt modelId="{05C0CB8B-3430-4DE0-95F8-CD2C24C10CAA}" type="pres">
      <dgm:prSet presAssocID="{99AAF4FA-C8B3-4B87-875F-BB53FB38F9C9}" presName="childNode" presStyleLbl="node1" presStyleIdx="1" presStyleCnt="6">
        <dgm:presLayoutVars>
          <dgm:bulletEnabled val="1"/>
        </dgm:presLayoutVars>
      </dgm:prSet>
      <dgm:spPr/>
    </dgm:pt>
    <dgm:pt modelId="{EBFA12F4-9E05-4D1F-83E3-76D8F0FA5D5B}" type="pres">
      <dgm:prSet presAssocID="{99AAF4FA-C8B3-4B87-875F-BB53FB38F9C9}" presName="aSpace2" presStyleCnt="0"/>
      <dgm:spPr/>
    </dgm:pt>
    <dgm:pt modelId="{5B9EAE18-BE17-45AE-962E-70DD1F4611ED}" type="pres">
      <dgm:prSet presAssocID="{A8904F2D-6A54-4EB9-A92C-E1A888A4F565}" presName="childNode" presStyleLbl="node1" presStyleIdx="2" presStyleCnt="6">
        <dgm:presLayoutVars>
          <dgm:bulletEnabled val="1"/>
        </dgm:presLayoutVars>
      </dgm:prSet>
      <dgm:spPr/>
    </dgm:pt>
    <dgm:pt modelId="{B7195E1B-CB15-4585-A547-87CC28E25DDA}" type="pres">
      <dgm:prSet presAssocID="{A8904F2D-6A54-4EB9-A92C-E1A888A4F565}" presName="aSpace2" presStyleCnt="0"/>
      <dgm:spPr/>
    </dgm:pt>
    <dgm:pt modelId="{7F6D4F42-3636-4CAA-9B38-26B093643789}" type="pres">
      <dgm:prSet presAssocID="{40325736-9C75-488E-B882-BEA2FE7F8FAA}" presName="childNode" presStyleLbl="node1" presStyleIdx="3" presStyleCnt="6">
        <dgm:presLayoutVars>
          <dgm:bulletEnabled val="1"/>
        </dgm:presLayoutVars>
      </dgm:prSet>
      <dgm:spPr/>
    </dgm:pt>
    <dgm:pt modelId="{1501E035-31EE-4455-A901-FB1D0A5BD287}" type="pres">
      <dgm:prSet presAssocID="{40325736-9C75-488E-B882-BEA2FE7F8FAA}" presName="aSpace2" presStyleCnt="0"/>
      <dgm:spPr/>
    </dgm:pt>
    <dgm:pt modelId="{7544A4B2-75C7-47B0-A166-1FEDF3C7B349}" type="pres">
      <dgm:prSet presAssocID="{01D65910-5A6C-4130-A298-88C7E13D8404}" presName="childNode" presStyleLbl="node1" presStyleIdx="4" presStyleCnt="6">
        <dgm:presLayoutVars>
          <dgm:bulletEnabled val="1"/>
        </dgm:presLayoutVars>
      </dgm:prSet>
      <dgm:spPr/>
    </dgm:pt>
    <dgm:pt modelId="{66DE3933-D269-4D3F-A7B2-7D557DCCCE54}" type="pres">
      <dgm:prSet presAssocID="{01D65910-5A6C-4130-A298-88C7E13D8404}" presName="aSpace2" presStyleCnt="0"/>
      <dgm:spPr/>
    </dgm:pt>
    <dgm:pt modelId="{54A54236-1E21-4DE8-A9D9-E91F7C8A0038}" type="pres">
      <dgm:prSet presAssocID="{5769FECD-61BB-4B32-8BD0-B78A0313DC04}" presName="childNode" presStyleLbl="node1" presStyleIdx="5" presStyleCnt="6">
        <dgm:presLayoutVars>
          <dgm:bulletEnabled val="1"/>
        </dgm:presLayoutVars>
      </dgm:prSet>
      <dgm:spPr/>
    </dgm:pt>
  </dgm:ptLst>
  <dgm:cxnLst>
    <dgm:cxn modelId="{B7678218-7E4B-44F0-BA63-52820B9A1066}" srcId="{CFA80E9D-6F03-4249-A1BC-CCA5250585F1}" destId="{40325736-9C75-488E-B882-BEA2FE7F8FAA}" srcOrd="3" destOrd="0" parTransId="{BF85DB21-824E-4F56-B359-5BDAE14F6E27}" sibTransId="{91388F46-B66E-4232-9720-DB303E010FE9}"/>
    <dgm:cxn modelId="{F31CA84D-8D9B-4435-91CE-A6DB130C4556}" srcId="{CFA80E9D-6F03-4249-A1BC-CCA5250585F1}" destId="{A49081F6-A11B-43CB-8DA2-C7129EE9216F}" srcOrd="0" destOrd="0" parTransId="{06AD2E0F-FE8C-4F47-8FFE-CCC1EE55C121}" sibTransId="{B619CC0A-35AA-4459-BFA0-5815245D67B7}"/>
    <dgm:cxn modelId="{791BAD71-35D7-46D5-A3FA-9CD4F66CEBBA}" srcId="{35C91A11-263D-48FB-B317-EE8123D5B948}" destId="{CFA80E9D-6F03-4249-A1BC-CCA5250585F1}" srcOrd="0" destOrd="0" parTransId="{87CE48A6-2DB5-4A85-99DC-4E94E06CD0DF}" sibTransId="{228478D6-1F21-41E8-8C8D-0053ECAA6817}"/>
    <dgm:cxn modelId="{94FE2D82-E15E-48A4-B762-DDC286510A5E}" srcId="{CFA80E9D-6F03-4249-A1BC-CCA5250585F1}" destId="{A8904F2D-6A54-4EB9-A92C-E1A888A4F565}" srcOrd="2" destOrd="0" parTransId="{B75F2480-7ECE-4A8E-B532-4A84FA25E365}" sibTransId="{332E1930-071B-4989-A310-B0812A0C0621}"/>
    <dgm:cxn modelId="{A32CDA86-DB30-4A43-AFC6-297BC00F3C55}" srcId="{CFA80E9D-6F03-4249-A1BC-CCA5250585F1}" destId="{01D65910-5A6C-4130-A298-88C7E13D8404}" srcOrd="4" destOrd="0" parTransId="{56F8913B-8CCF-4E86-9B45-695CFD62F4DC}" sibTransId="{E507F246-522C-4888-A709-D8CBB9EBE557}"/>
    <dgm:cxn modelId="{F112928C-9C0E-4372-A9AA-A9CA6EF9A0DC}" srcId="{CFA80E9D-6F03-4249-A1BC-CCA5250585F1}" destId="{5769FECD-61BB-4B32-8BD0-B78A0313DC04}" srcOrd="5" destOrd="0" parTransId="{A023126A-E6A0-46B0-8B0D-4A837D51DD59}" sibTransId="{DE99C0C0-F51E-4056-A754-C0AF98843B82}"/>
    <dgm:cxn modelId="{C4285994-33FD-4B88-8D96-23D6B70D1362}" type="presOf" srcId="{A49081F6-A11B-43CB-8DA2-C7129EE9216F}" destId="{334F3914-EC9F-4792-901D-5CEC810B963E}" srcOrd="0" destOrd="0" presId="urn:microsoft.com/office/officeart/2005/8/layout/lProcess2"/>
    <dgm:cxn modelId="{C4C690A7-464D-458F-8DD9-9167EB2A6C0D}" type="presOf" srcId="{35C91A11-263D-48FB-B317-EE8123D5B948}" destId="{DBB25984-BF6E-44EE-A94E-FF519C5A317F}" srcOrd="0" destOrd="0" presId="urn:microsoft.com/office/officeart/2005/8/layout/lProcess2"/>
    <dgm:cxn modelId="{8D9B4BB6-0AEB-487B-9C41-F3E33890A41A}" type="presOf" srcId="{CFA80E9D-6F03-4249-A1BC-CCA5250585F1}" destId="{24B0A3E7-6D30-44A8-95FD-07ABE4813D95}" srcOrd="0" destOrd="0" presId="urn:microsoft.com/office/officeart/2005/8/layout/lProcess2"/>
    <dgm:cxn modelId="{ED45B7C4-48FA-4DF8-9F8D-D43504831BF8}" type="presOf" srcId="{5769FECD-61BB-4B32-8BD0-B78A0313DC04}" destId="{54A54236-1E21-4DE8-A9D9-E91F7C8A0038}" srcOrd="0" destOrd="0" presId="urn:microsoft.com/office/officeart/2005/8/layout/lProcess2"/>
    <dgm:cxn modelId="{5201C4C9-757A-4F26-9F75-486D78720273}" type="presOf" srcId="{01D65910-5A6C-4130-A298-88C7E13D8404}" destId="{7544A4B2-75C7-47B0-A166-1FEDF3C7B349}" srcOrd="0" destOrd="0" presId="urn:microsoft.com/office/officeart/2005/8/layout/lProcess2"/>
    <dgm:cxn modelId="{C82607CC-EC4E-4A13-A5AB-0D070E55DB5F}" type="presOf" srcId="{40325736-9C75-488E-B882-BEA2FE7F8FAA}" destId="{7F6D4F42-3636-4CAA-9B38-26B093643789}" srcOrd="0" destOrd="0" presId="urn:microsoft.com/office/officeart/2005/8/layout/lProcess2"/>
    <dgm:cxn modelId="{8F5739D3-2952-490A-99A2-1B189FD16C6A}" srcId="{CFA80E9D-6F03-4249-A1BC-CCA5250585F1}" destId="{99AAF4FA-C8B3-4B87-875F-BB53FB38F9C9}" srcOrd="1" destOrd="0" parTransId="{F1AB023C-E5F2-4398-8E60-68543FED1D7B}" sibTransId="{283090AE-8EAC-488F-9346-0D6BF29FCF33}"/>
    <dgm:cxn modelId="{B87145EE-A6A8-4B32-853F-B093726005F6}" type="presOf" srcId="{CFA80E9D-6F03-4249-A1BC-CCA5250585F1}" destId="{C5A79690-F901-45C2-8BF8-27914CBE7731}" srcOrd="1" destOrd="0" presId="urn:microsoft.com/office/officeart/2005/8/layout/lProcess2"/>
    <dgm:cxn modelId="{BE2D3AF9-7389-4075-9A46-E66A7CC3AD71}" type="presOf" srcId="{99AAF4FA-C8B3-4B87-875F-BB53FB38F9C9}" destId="{05C0CB8B-3430-4DE0-95F8-CD2C24C10CAA}" srcOrd="0" destOrd="0" presId="urn:microsoft.com/office/officeart/2005/8/layout/lProcess2"/>
    <dgm:cxn modelId="{0DF27DF9-3D88-4886-B8C0-67FCA2411FE4}" type="presOf" srcId="{A8904F2D-6A54-4EB9-A92C-E1A888A4F565}" destId="{5B9EAE18-BE17-45AE-962E-70DD1F4611ED}" srcOrd="0" destOrd="0" presId="urn:microsoft.com/office/officeart/2005/8/layout/lProcess2"/>
    <dgm:cxn modelId="{2F5D2FE6-9140-4853-9DA9-19E84CBE774C}" type="presParOf" srcId="{DBB25984-BF6E-44EE-A94E-FF519C5A317F}" destId="{AA06C053-6E50-4F2B-8AD5-334BD3E760DE}" srcOrd="0" destOrd="0" presId="urn:microsoft.com/office/officeart/2005/8/layout/lProcess2"/>
    <dgm:cxn modelId="{92F56DA0-D3B1-4CDE-9EF1-FDDB8E046AE4}" type="presParOf" srcId="{AA06C053-6E50-4F2B-8AD5-334BD3E760DE}" destId="{24B0A3E7-6D30-44A8-95FD-07ABE4813D95}" srcOrd="0" destOrd="0" presId="urn:microsoft.com/office/officeart/2005/8/layout/lProcess2"/>
    <dgm:cxn modelId="{3DFF9BC0-8243-4081-9E06-2B6A579F4E8F}" type="presParOf" srcId="{AA06C053-6E50-4F2B-8AD5-334BD3E760DE}" destId="{C5A79690-F901-45C2-8BF8-27914CBE7731}" srcOrd="1" destOrd="0" presId="urn:microsoft.com/office/officeart/2005/8/layout/lProcess2"/>
    <dgm:cxn modelId="{0D11A4E9-739D-462C-AFD7-A4CCABA9554D}" type="presParOf" srcId="{AA06C053-6E50-4F2B-8AD5-334BD3E760DE}" destId="{7F244840-6C84-4C06-BFA8-EE64DA428751}" srcOrd="2" destOrd="0" presId="urn:microsoft.com/office/officeart/2005/8/layout/lProcess2"/>
    <dgm:cxn modelId="{249C4FC0-45D0-43DD-8E86-1DAB648371E4}" type="presParOf" srcId="{7F244840-6C84-4C06-BFA8-EE64DA428751}" destId="{DF7AA000-A9BE-4B1F-847B-5CBB03573883}" srcOrd="0" destOrd="0" presId="urn:microsoft.com/office/officeart/2005/8/layout/lProcess2"/>
    <dgm:cxn modelId="{7773A14F-4246-4F38-9FDF-26525B8FA2C8}" type="presParOf" srcId="{DF7AA000-A9BE-4B1F-847B-5CBB03573883}" destId="{334F3914-EC9F-4792-901D-5CEC810B963E}" srcOrd="0" destOrd="0" presId="urn:microsoft.com/office/officeart/2005/8/layout/lProcess2"/>
    <dgm:cxn modelId="{175EC232-4797-4EA0-80C2-DC9430118D02}" type="presParOf" srcId="{DF7AA000-A9BE-4B1F-847B-5CBB03573883}" destId="{F96DE567-7499-495C-899F-2A7E0CA26372}" srcOrd="1" destOrd="0" presId="urn:microsoft.com/office/officeart/2005/8/layout/lProcess2"/>
    <dgm:cxn modelId="{ACABB798-D88D-4E20-96F7-8518FE0709E0}" type="presParOf" srcId="{DF7AA000-A9BE-4B1F-847B-5CBB03573883}" destId="{05C0CB8B-3430-4DE0-95F8-CD2C24C10CAA}" srcOrd="2" destOrd="0" presId="urn:microsoft.com/office/officeart/2005/8/layout/lProcess2"/>
    <dgm:cxn modelId="{E9E15B07-4D9D-4F54-96FD-04CA1F6076F9}" type="presParOf" srcId="{DF7AA000-A9BE-4B1F-847B-5CBB03573883}" destId="{EBFA12F4-9E05-4D1F-83E3-76D8F0FA5D5B}" srcOrd="3" destOrd="0" presId="urn:microsoft.com/office/officeart/2005/8/layout/lProcess2"/>
    <dgm:cxn modelId="{CFF398B1-544D-4EB3-891C-E1005358A8EC}" type="presParOf" srcId="{DF7AA000-A9BE-4B1F-847B-5CBB03573883}" destId="{5B9EAE18-BE17-45AE-962E-70DD1F4611ED}" srcOrd="4" destOrd="0" presId="urn:microsoft.com/office/officeart/2005/8/layout/lProcess2"/>
    <dgm:cxn modelId="{25A7B2AC-18C8-4395-B31A-38397E076BE9}" type="presParOf" srcId="{DF7AA000-A9BE-4B1F-847B-5CBB03573883}" destId="{B7195E1B-CB15-4585-A547-87CC28E25DDA}" srcOrd="5" destOrd="0" presId="urn:microsoft.com/office/officeart/2005/8/layout/lProcess2"/>
    <dgm:cxn modelId="{A5B87F01-0A86-4E08-B0D9-34311AEA6C37}" type="presParOf" srcId="{DF7AA000-A9BE-4B1F-847B-5CBB03573883}" destId="{7F6D4F42-3636-4CAA-9B38-26B093643789}" srcOrd="6" destOrd="0" presId="urn:microsoft.com/office/officeart/2005/8/layout/lProcess2"/>
    <dgm:cxn modelId="{A3E522A0-CD92-4B5F-BC51-E663D7E083F9}" type="presParOf" srcId="{DF7AA000-A9BE-4B1F-847B-5CBB03573883}" destId="{1501E035-31EE-4455-A901-FB1D0A5BD287}" srcOrd="7" destOrd="0" presId="urn:microsoft.com/office/officeart/2005/8/layout/lProcess2"/>
    <dgm:cxn modelId="{33F0AD7A-9006-4F9B-8CB0-31849A306BBE}" type="presParOf" srcId="{DF7AA000-A9BE-4B1F-847B-5CBB03573883}" destId="{7544A4B2-75C7-47B0-A166-1FEDF3C7B349}" srcOrd="8" destOrd="0" presId="urn:microsoft.com/office/officeart/2005/8/layout/lProcess2"/>
    <dgm:cxn modelId="{F84B3174-069E-4F48-A085-FC87F1D237BC}" type="presParOf" srcId="{DF7AA000-A9BE-4B1F-847B-5CBB03573883}" destId="{66DE3933-D269-4D3F-A7B2-7D557DCCCE54}" srcOrd="9" destOrd="0" presId="urn:microsoft.com/office/officeart/2005/8/layout/lProcess2"/>
    <dgm:cxn modelId="{E838E7B4-3837-4644-8B4D-1818B86EA2B8}" type="presParOf" srcId="{DF7AA000-A9BE-4B1F-847B-5CBB03573883}" destId="{54A54236-1E21-4DE8-A9D9-E91F7C8A0038}" srcOrd="10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A02F84F-72C5-4741-AEBB-510E59192F2D}">
      <dsp:nvSpPr>
        <dsp:cNvPr id="0" name=""/>
        <dsp:cNvSpPr/>
      </dsp:nvSpPr>
      <dsp:spPr>
        <a:xfrm>
          <a:off x="1062989" y="0"/>
          <a:ext cx="12047220" cy="4815840"/>
        </a:xfrm>
        <a:prstGeom prst="rightArrow">
          <a:avLst/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6A9A528-E74D-48F6-8AD9-23E36E28A817}">
      <dsp:nvSpPr>
        <dsp:cNvPr id="0" name=""/>
        <dsp:cNvSpPr/>
      </dsp:nvSpPr>
      <dsp:spPr>
        <a:xfrm>
          <a:off x="6228" y="1444752"/>
          <a:ext cx="2723219" cy="1926336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>
              <a:latin typeface="Comic Sans MS" panose="030F0702030302020204" pitchFamily="66" charset="0"/>
            </a:rPr>
            <a:t>Reminder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800" kern="1200">
              <a:latin typeface="Comic Sans MS" panose="030F0702030302020204" pitchFamily="66" charset="0"/>
            </a:rPr>
            <a:t>Remind pupil  of the classroom rules/class charter.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800" kern="1200">
              <a:latin typeface="Comic Sans MS" panose="030F0702030302020204" pitchFamily="66" charset="0"/>
            </a:rPr>
            <a:t>Draw back from confrontation </a:t>
          </a:r>
          <a:r>
            <a:rPr lang="en-GB" sz="800" kern="1200">
              <a:solidFill>
                <a:sysClr val="windowText" lastClr="000000"/>
              </a:solidFill>
              <a:latin typeface="Comic Sans MS" panose="030F0702030302020204" pitchFamily="66" charset="0"/>
            </a:rPr>
            <a:t>(e.g. I can see you're angry right now. I will come back when you have calmed down).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800" kern="1200">
              <a:latin typeface="Comic Sans MS" panose="030F0702030302020204" pitchFamily="66" charset="0"/>
            </a:rPr>
            <a:t>Speak to the pupil privately and at eye level.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800" kern="1200">
              <a:latin typeface="Comic Sans MS" panose="030F0702030302020204" pitchFamily="66" charset="0"/>
            </a:rPr>
            <a:t>Remind them of expectations </a:t>
          </a:r>
          <a:r>
            <a:rPr lang="en-GB" sz="800" kern="1200">
              <a:solidFill>
                <a:sysClr val="windowText" lastClr="000000"/>
              </a:solidFill>
              <a:latin typeface="Comic Sans MS" panose="030F0702030302020204" pitchFamily="66" charset="0"/>
            </a:rPr>
            <a:t>(e.g. In P1 we sit quietly on the carpet).</a:t>
          </a:r>
        </a:p>
      </dsp:txBody>
      <dsp:txXfrm>
        <a:off x="100264" y="1538788"/>
        <a:ext cx="2535147" cy="1738264"/>
      </dsp:txXfrm>
    </dsp:sp>
    <dsp:sp modelId="{4390E427-8196-4D58-93AB-639F0F1BF21C}">
      <dsp:nvSpPr>
        <dsp:cNvPr id="0" name=""/>
        <dsp:cNvSpPr/>
      </dsp:nvSpPr>
      <dsp:spPr>
        <a:xfrm>
          <a:off x="2865609" y="1444752"/>
          <a:ext cx="2723219" cy="1926336"/>
        </a:xfrm>
        <a:prstGeom prst="roundRect">
          <a:avLst/>
        </a:prstGeom>
        <a:solidFill>
          <a:schemeClr val="accent3">
            <a:hueOff val="1029291"/>
            <a:satOff val="6178"/>
            <a:lumOff val="4706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>
              <a:latin typeface="Comic Sans MS" panose="030F0702030302020204" pitchFamily="66" charset="0"/>
            </a:rPr>
            <a:t>Caution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800" kern="1200">
              <a:latin typeface="Comic Sans MS" panose="030F0702030302020204" pitchFamily="66" charset="0"/>
            </a:rPr>
            <a:t>Give the pupil time/space to rectify behaviour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800" kern="1200">
              <a:latin typeface="Comic Sans MS" panose="030F0702030302020204" pitchFamily="66" charset="0"/>
            </a:rPr>
            <a:t>Draw back from confrontation </a:t>
          </a:r>
          <a:r>
            <a:rPr lang="en-GB" sz="800" kern="1200">
              <a:solidFill>
                <a:sysClr val="windowText" lastClr="000000"/>
              </a:solidFill>
              <a:latin typeface="Comic Sans MS" panose="030F0702030302020204" pitchFamily="66" charset="0"/>
            </a:rPr>
            <a:t>(e.g. I can see you're angry right now. I'll come back when you've calmed down).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800" kern="1200">
              <a:latin typeface="Comic Sans MS" panose="030F0702030302020204" pitchFamily="66" charset="0"/>
            </a:rPr>
            <a:t>ALWAYS follow up- after cool down or at an appropriate time.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800" kern="1200">
              <a:latin typeface="Comic Sans MS" panose="030F0702030302020204" pitchFamily="66" charset="0"/>
            </a:rPr>
            <a:t>Speak to pupil privately and at eye level.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800" kern="1200">
              <a:latin typeface="Comic Sans MS" panose="030F0702030302020204" pitchFamily="66" charset="0"/>
            </a:rPr>
            <a:t>Make them aware of behaviour </a:t>
          </a:r>
          <a:r>
            <a:rPr lang="en-GB" sz="800" kern="1200">
              <a:solidFill>
                <a:sysClr val="windowText" lastClr="000000"/>
              </a:solidFill>
              <a:latin typeface="Comic Sans MS" panose="030F0702030302020204" pitchFamily="66" charset="0"/>
            </a:rPr>
            <a:t>(e.g. You are talking and your classmates cannot hear me so I need you to listen quietly).</a:t>
          </a:r>
        </a:p>
      </dsp:txBody>
      <dsp:txXfrm>
        <a:off x="2959645" y="1538788"/>
        <a:ext cx="2535147" cy="1738264"/>
      </dsp:txXfrm>
    </dsp:sp>
    <dsp:sp modelId="{FC79DD62-463B-4BDC-B472-A13403860A34}">
      <dsp:nvSpPr>
        <dsp:cNvPr id="0" name=""/>
        <dsp:cNvSpPr/>
      </dsp:nvSpPr>
      <dsp:spPr>
        <a:xfrm>
          <a:off x="5724990" y="1444752"/>
          <a:ext cx="2723219" cy="1926336"/>
        </a:xfrm>
        <a:prstGeom prst="roundRect">
          <a:avLst/>
        </a:prstGeom>
        <a:solidFill>
          <a:schemeClr val="accent3">
            <a:hueOff val="2058582"/>
            <a:satOff val="12356"/>
            <a:lumOff val="941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atin typeface="Comic Sans MS" panose="030F0702030302020204" pitchFamily="66" charset="0"/>
            </a:rPr>
            <a:t>Last Chance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>
              <a:latin typeface="Comic Sans MS" panose="030F0702030302020204" pitchFamily="66" charset="0"/>
            </a:rPr>
            <a:t>Give clear verbal warning.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>
              <a:latin typeface="Comic Sans MS" panose="030F0702030302020204" pitchFamily="66" charset="0"/>
            </a:rPr>
            <a:t>Give the pupil time/space to rectify behaviour.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>
              <a:latin typeface="Comic Sans MS" panose="030F0702030302020204" pitchFamily="66" charset="0"/>
            </a:rPr>
            <a:t>Speak to the pupil privately and at eye level.</a:t>
          </a:r>
        </a:p>
      </dsp:txBody>
      <dsp:txXfrm>
        <a:off x="5819026" y="1538788"/>
        <a:ext cx="2535147" cy="1738264"/>
      </dsp:txXfrm>
    </dsp:sp>
    <dsp:sp modelId="{F674999D-0558-4B1D-8349-EE3630F188DB}">
      <dsp:nvSpPr>
        <dsp:cNvPr id="0" name=""/>
        <dsp:cNvSpPr/>
      </dsp:nvSpPr>
      <dsp:spPr>
        <a:xfrm>
          <a:off x="8584370" y="1444752"/>
          <a:ext cx="2723219" cy="1926336"/>
        </a:xfrm>
        <a:prstGeom prst="roundRect">
          <a:avLst/>
        </a:prstGeom>
        <a:solidFill>
          <a:schemeClr val="accent3">
            <a:hueOff val="3087872"/>
            <a:satOff val="18534"/>
            <a:lumOff val="14119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>
              <a:latin typeface="Comic Sans MS" panose="030F0702030302020204" pitchFamily="66" charset="0"/>
            </a:rPr>
            <a:t>Cool Down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>
              <a:latin typeface="Comic Sans MS" panose="030F0702030302020204" pitchFamily="66" charset="0"/>
            </a:rPr>
            <a:t>Give appropriate restorative consequences.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>
              <a:latin typeface="Comic Sans MS" panose="030F0702030302020204" pitchFamily="66" charset="0"/>
            </a:rPr>
            <a:t>Give the pupil 'time out' to calm down in class/safe space.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>
              <a:latin typeface="Comic Sans MS" panose="030F0702030302020204" pitchFamily="66" charset="0"/>
            </a:rPr>
            <a:t>Ask the pupil to spend an agreed time in another class. </a:t>
          </a:r>
        </a:p>
      </dsp:txBody>
      <dsp:txXfrm>
        <a:off x="8678406" y="1538788"/>
        <a:ext cx="2535147" cy="1738264"/>
      </dsp:txXfrm>
    </dsp:sp>
    <dsp:sp modelId="{E500515D-761E-4D07-BA2B-983EC8742B9F}">
      <dsp:nvSpPr>
        <dsp:cNvPr id="0" name=""/>
        <dsp:cNvSpPr/>
      </dsp:nvSpPr>
      <dsp:spPr>
        <a:xfrm>
          <a:off x="11443751" y="1444752"/>
          <a:ext cx="2723219" cy="1926336"/>
        </a:xfrm>
        <a:prstGeom prst="roundRect">
          <a:avLst/>
        </a:prstGeom>
        <a:solidFill>
          <a:schemeClr val="accent3">
            <a:hueOff val="4117163"/>
            <a:satOff val="24712"/>
            <a:lumOff val="1882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b="1" kern="1200">
              <a:latin typeface="Comic Sans MS" panose="030F0702030302020204" pitchFamily="66" charset="0"/>
            </a:rPr>
            <a:t>Repair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>
              <a:latin typeface="Comic Sans MS" panose="030F0702030302020204" pitchFamily="66" charset="0"/>
            </a:rPr>
            <a:t>Listen to the pupil(s).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>
              <a:latin typeface="Comic Sans MS" panose="030F0702030302020204" pitchFamily="66" charset="0"/>
            </a:rPr>
            <a:t>Have a brief restorative conversation.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>
              <a:latin typeface="Comic Sans MS" panose="030F0702030302020204" pitchFamily="66" charset="0"/>
            </a:rPr>
            <a:t>Speak to pupil(s) privately at eye level.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>
              <a:latin typeface="Comic Sans MS" panose="030F0702030302020204" pitchFamily="66" charset="0"/>
            </a:rPr>
            <a:t>Use the restorative conversation visual supports (if required).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>
              <a:latin typeface="Comic Sans MS" panose="030F0702030302020204" pitchFamily="66" charset="0"/>
            </a:rPr>
            <a:t>If issue(s) persist, speak to parent to inform and record a Pastoral Note. </a:t>
          </a:r>
        </a:p>
      </dsp:txBody>
      <dsp:txXfrm>
        <a:off x="11537787" y="1538788"/>
        <a:ext cx="2535147" cy="173826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CBC12C4-BE53-4712-85D6-3C31DEFC09C0}">
      <dsp:nvSpPr>
        <dsp:cNvPr id="0" name=""/>
        <dsp:cNvSpPr/>
      </dsp:nvSpPr>
      <dsp:spPr>
        <a:xfrm>
          <a:off x="0" y="0"/>
          <a:ext cx="5093970" cy="35236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tint val="4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tint val="4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tint val="4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800" kern="1200">
              <a:latin typeface="Comic Sans MS" panose="030F0702030302020204" pitchFamily="66" charset="0"/>
            </a:rPr>
            <a:t>When to escalate to SLT</a:t>
          </a:r>
          <a:r>
            <a:rPr lang="en-GB" sz="3600" kern="1200">
              <a:latin typeface="Comic Sans MS" panose="030F0702030302020204" pitchFamily="66" charset="0"/>
            </a:rPr>
            <a:t>?</a:t>
          </a:r>
        </a:p>
      </dsp:txBody>
      <dsp:txXfrm>
        <a:off x="0" y="0"/>
        <a:ext cx="5093970" cy="1057084"/>
      </dsp:txXfrm>
    </dsp:sp>
    <dsp:sp modelId="{37D0F58E-5336-4455-A503-8E2730AE3FE3}">
      <dsp:nvSpPr>
        <dsp:cNvPr id="0" name=""/>
        <dsp:cNvSpPr/>
      </dsp:nvSpPr>
      <dsp:spPr>
        <a:xfrm>
          <a:off x="509396" y="1057751"/>
          <a:ext cx="4075176" cy="40763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shade val="8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shade val="8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shade val="8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Clr>
              <a:srgbClr val="000000"/>
            </a:buClr>
            <a:buFont typeface="Symbol" panose="05050102010706020507" pitchFamily="18" charset="2"/>
            <a:buNone/>
          </a:pPr>
          <a:r>
            <a:rPr lang="en-GB" sz="1000" b="1" kern="1200">
              <a:latin typeface="Comic Sans MS" panose="030F0702030302020204" pitchFamily="66" charset="0"/>
            </a:rPr>
            <a:t>Red Card </a:t>
          </a:r>
          <a:r>
            <a:rPr lang="en-GB" sz="1000" kern="1200">
              <a:latin typeface="Comic Sans MS" panose="030F0702030302020204" pitchFamily="66" charset="0"/>
            </a:rPr>
            <a:t>(I require another adult immediately)</a:t>
          </a:r>
        </a:p>
      </dsp:txBody>
      <dsp:txXfrm>
        <a:off x="521335" y="1069690"/>
        <a:ext cx="4051298" cy="383755"/>
      </dsp:txXfrm>
    </dsp:sp>
    <dsp:sp modelId="{133C9C86-8BED-4D2E-9AA5-A9CEF5D7347A}">
      <dsp:nvSpPr>
        <dsp:cNvPr id="0" name=""/>
        <dsp:cNvSpPr/>
      </dsp:nvSpPr>
      <dsp:spPr>
        <a:xfrm>
          <a:off x="509396" y="1528097"/>
          <a:ext cx="4075176" cy="40763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shade val="80000"/>
                <a:hueOff val="-113751"/>
                <a:satOff val="2127"/>
                <a:lumOff val="678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shade val="80000"/>
                <a:hueOff val="-113751"/>
                <a:satOff val="2127"/>
                <a:lumOff val="678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shade val="80000"/>
                <a:hueOff val="-113751"/>
                <a:satOff val="2127"/>
                <a:lumOff val="678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Clr>
              <a:srgbClr val="00B0F0"/>
            </a:buClr>
            <a:buFont typeface="Comic Sans MS" panose="030F0702030302020204" pitchFamily="66" charset="0"/>
            <a:buNone/>
          </a:pPr>
          <a:r>
            <a:rPr lang="en-GB" sz="1000" kern="1200">
              <a:latin typeface="Comic Sans MS" panose="030F0702030302020204" pitchFamily="66" charset="0"/>
            </a:rPr>
            <a:t>Pupil hurting children or staff, picking up furniture to throw or running out of the building.</a:t>
          </a:r>
        </a:p>
      </dsp:txBody>
      <dsp:txXfrm>
        <a:off x="521335" y="1540036"/>
        <a:ext cx="4051298" cy="383755"/>
      </dsp:txXfrm>
    </dsp:sp>
    <dsp:sp modelId="{7455CE16-53BC-4129-A974-B271EE1E491B}">
      <dsp:nvSpPr>
        <dsp:cNvPr id="0" name=""/>
        <dsp:cNvSpPr/>
      </dsp:nvSpPr>
      <dsp:spPr>
        <a:xfrm>
          <a:off x="509396" y="1998442"/>
          <a:ext cx="4075176" cy="40763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shade val="80000"/>
                <a:hueOff val="-227502"/>
                <a:satOff val="4255"/>
                <a:lumOff val="1356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shade val="80000"/>
                <a:hueOff val="-227502"/>
                <a:satOff val="4255"/>
                <a:lumOff val="1356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shade val="80000"/>
                <a:hueOff val="-227502"/>
                <a:satOff val="4255"/>
                <a:lumOff val="1356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Clr>
              <a:srgbClr val="00B0F0"/>
            </a:buClr>
            <a:buFont typeface="Comic Sans MS" panose="030F0702030302020204" pitchFamily="66" charset="0"/>
            <a:buNone/>
          </a:pPr>
          <a:r>
            <a:rPr lang="en-GB" sz="1000" kern="1200">
              <a:latin typeface="Comic Sans MS" panose="030F0702030302020204" pitchFamily="66" charset="0"/>
            </a:rPr>
            <a:t>When a child has gone through stages 1-5 and has come back and is still not following the school rules/charter.</a:t>
          </a:r>
        </a:p>
      </dsp:txBody>
      <dsp:txXfrm>
        <a:off x="521335" y="2010381"/>
        <a:ext cx="4051298" cy="383755"/>
      </dsp:txXfrm>
    </dsp:sp>
    <dsp:sp modelId="{FBB8C19C-B61B-40D2-B343-81F23A2D063C}">
      <dsp:nvSpPr>
        <dsp:cNvPr id="0" name=""/>
        <dsp:cNvSpPr/>
      </dsp:nvSpPr>
      <dsp:spPr>
        <a:xfrm>
          <a:off x="509396" y="2468788"/>
          <a:ext cx="4075176" cy="40763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shade val="80000"/>
                <a:hueOff val="-341253"/>
                <a:satOff val="6382"/>
                <a:lumOff val="20341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shade val="80000"/>
                <a:hueOff val="-341253"/>
                <a:satOff val="6382"/>
                <a:lumOff val="20341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shade val="80000"/>
                <a:hueOff val="-341253"/>
                <a:satOff val="6382"/>
                <a:lumOff val="20341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Clr>
              <a:srgbClr val="00B0F0"/>
            </a:buClr>
            <a:buFont typeface="Comic Sans MS" panose="030F0702030302020204" pitchFamily="66" charset="0"/>
            <a:buNone/>
          </a:pPr>
          <a:r>
            <a:rPr lang="en-GB" sz="1000" kern="1200">
              <a:latin typeface="Comic Sans MS" panose="030F0702030302020204" pitchFamily="66" charset="0"/>
            </a:rPr>
            <a:t>No other adult available for restorative conversation or serious behaviour shown and PSA/CT agree a third adult is needed.</a:t>
          </a:r>
        </a:p>
      </dsp:txBody>
      <dsp:txXfrm>
        <a:off x="521335" y="2480727"/>
        <a:ext cx="4051298" cy="383755"/>
      </dsp:txXfrm>
    </dsp:sp>
    <dsp:sp modelId="{83764EAA-0891-441F-A1A1-77CE887AFFFF}">
      <dsp:nvSpPr>
        <dsp:cNvPr id="0" name=""/>
        <dsp:cNvSpPr/>
      </dsp:nvSpPr>
      <dsp:spPr>
        <a:xfrm>
          <a:off x="509396" y="2939134"/>
          <a:ext cx="4075176" cy="40763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shade val="80000"/>
                <a:hueOff val="-455004"/>
                <a:satOff val="8510"/>
                <a:lumOff val="27121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shade val="80000"/>
                <a:hueOff val="-455004"/>
                <a:satOff val="8510"/>
                <a:lumOff val="27121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shade val="80000"/>
                <a:hueOff val="-455004"/>
                <a:satOff val="8510"/>
                <a:lumOff val="27121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Clr>
              <a:srgbClr val="00B0F0"/>
            </a:buClr>
            <a:buFont typeface="Comic Sans MS" panose="030F0702030302020204" pitchFamily="66" charset="0"/>
            <a:buNone/>
          </a:pPr>
          <a:r>
            <a:rPr lang="en-GB" sz="1000" kern="1200">
              <a:latin typeface="Comic Sans MS" panose="030F0702030302020204" pitchFamily="66" charset="0"/>
            </a:rPr>
            <a:t>A child has left the classroom and requires some assistance from another adult.</a:t>
          </a:r>
        </a:p>
      </dsp:txBody>
      <dsp:txXfrm>
        <a:off x="521335" y="2951073"/>
        <a:ext cx="4051298" cy="383755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4B0A3E7-6D30-44A8-95FD-07ABE4813D95}">
      <dsp:nvSpPr>
        <dsp:cNvPr id="0" name=""/>
        <dsp:cNvSpPr/>
      </dsp:nvSpPr>
      <dsp:spPr>
        <a:xfrm>
          <a:off x="0" y="0"/>
          <a:ext cx="4849495" cy="354584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tint val="4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tint val="4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tint val="4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kern="1200">
              <a:latin typeface="Comic Sans MS" panose="030F0702030302020204" pitchFamily="66" charset="0"/>
            </a:rPr>
            <a:t>First Attention for Positive Choices</a:t>
          </a:r>
          <a:r>
            <a:rPr lang="en-GB" sz="1200" kern="1200">
              <a:latin typeface="Comic Sans MS" panose="030F0702030302020204" pitchFamily="66" charset="0"/>
            </a:rPr>
            <a:t>.</a:t>
          </a:r>
        </a:p>
      </dsp:txBody>
      <dsp:txXfrm>
        <a:off x="0" y="0"/>
        <a:ext cx="4849495" cy="1063752"/>
      </dsp:txXfrm>
    </dsp:sp>
    <dsp:sp modelId="{334F3914-EC9F-4792-901D-5CEC810B963E}">
      <dsp:nvSpPr>
        <dsp:cNvPr id="0" name=""/>
        <dsp:cNvSpPr/>
      </dsp:nvSpPr>
      <dsp:spPr>
        <a:xfrm>
          <a:off x="484949" y="1063925"/>
          <a:ext cx="3879596" cy="34043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anose="05050102010706020507" pitchFamily="18" charset="2"/>
            <a:buNone/>
          </a:pPr>
          <a:r>
            <a:rPr lang="en-GB" sz="1200" kern="1200">
              <a:latin typeface="Comic Sans MS" panose="030F0702030302020204" pitchFamily="66" charset="0"/>
            </a:rPr>
            <a:t>Acknowledge good behaviour. </a:t>
          </a:r>
        </a:p>
      </dsp:txBody>
      <dsp:txXfrm>
        <a:off x="494920" y="1073896"/>
        <a:ext cx="3859654" cy="320488"/>
      </dsp:txXfrm>
    </dsp:sp>
    <dsp:sp modelId="{05C0CB8B-3430-4DE0-95F8-CD2C24C10CAA}">
      <dsp:nvSpPr>
        <dsp:cNvPr id="0" name=""/>
        <dsp:cNvSpPr/>
      </dsp:nvSpPr>
      <dsp:spPr>
        <a:xfrm>
          <a:off x="484949" y="1456729"/>
          <a:ext cx="3879596" cy="34043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2430430"/>
                <a:satOff val="-165"/>
                <a:lumOff val="392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2430430"/>
                <a:satOff val="-165"/>
                <a:lumOff val="392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2430430"/>
                <a:satOff val="-165"/>
                <a:lumOff val="392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anose="05050102010706020507" pitchFamily="18" charset="2"/>
            <a:buNone/>
          </a:pPr>
          <a:r>
            <a:rPr lang="en-GB" sz="1200" kern="1200">
              <a:latin typeface="Comic Sans MS" panose="030F0702030302020204" pitchFamily="66" charset="0"/>
            </a:rPr>
            <a:t>Use positive and proximal praise.</a:t>
          </a:r>
        </a:p>
      </dsp:txBody>
      <dsp:txXfrm>
        <a:off x="494920" y="1466700"/>
        <a:ext cx="3859654" cy="320488"/>
      </dsp:txXfrm>
    </dsp:sp>
    <dsp:sp modelId="{5B9EAE18-BE17-45AE-962E-70DD1F4611ED}">
      <dsp:nvSpPr>
        <dsp:cNvPr id="0" name=""/>
        <dsp:cNvSpPr/>
      </dsp:nvSpPr>
      <dsp:spPr>
        <a:xfrm>
          <a:off x="484949" y="1849532"/>
          <a:ext cx="3879596" cy="34043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4860860"/>
                <a:satOff val="-330"/>
                <a:lumOff val="784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4860860"/>
                <a:satOff val="-330"/>
                <a:lumOff val="784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4860860"/>
                <a:satOff val="-330"/>
                <a:lumOff val="784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anose="05050102010706020507" pitchFamily="18" charset="2"/>
            <a:buNone/>
          </a:pPr>
          <a:r>
            <a:rPr lang="en-GB" sz="1200" kern="1200">
              <a:latin typeface="Comic Sans MS" panose="030F0702030302020204" pitchFamily="66" charset="0"/>
            </a:rPr>
            <a:t>Use positive reinforcement to re-engage.</a:t>
          </a:r>
        </a:p>
      </dsp:txBody>
      <dsp:txXfrm>
        <a:off x="494920" y="1859503"/>
        <a:ext cx="3859654" cy="320488"/>
      </dsp:txXfrm>
    </dsp:sp>
    <dsp:sp modelId="{7F6D4F42-3636-4CAA-9B38-26B093643789}">
      <dsp:nvSpPr>
        <dsp:cNvPr id="0" name=""/>
        <dsp:cNvSpPr/>
      </dsp:nvSpPr>
      <dsp:spPr>
        <a:xfrm>
          <a:off x="484949" y="2242336"/>
          <a:ext cx="3879596" cy="34043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7291290"/>
                <a:satOff val="-496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7291290"/>
                <a:satOff val="-496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7291290"/>
                <a:satOff val="-496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anose="05050102010706020507" pitchFamily="18" charset="2"/>
            <a:buNone/>
          </a:pPr>
          <a:r>
            <a:rPr lang="en-GB" sz="1200" kern="1200">
              <a:latin typeface="Comic Sans MS" panose="030F0702030302020204" pitchFamily="66" charset="0"/>
            </a:rPr>
            <a:t>Re-explain task if needed.</a:t>
          </a:r>
        </a:p>
      </dsp:txBody>
      <dsp:txXfrm>
        <a:off x="494920" y="2252307"/>
        <a:ext cx="3859654" cy="320488"/>
      </dsp:txXfrm>
    </dsp:sp>
    <dsp:sp modelId="{7544A4B2-75C7-47B0-A166-1FEDF3C7B349}">
      <dsp:nvSpPr>
        <dsp:cNvPr id="0" name=""/>
        <dsp:cNvSpPr/>
      </dsp:nvSpPr>
      <dsp:spPr>
        <a:xfrm>
          <a:off x="484949" y="2635140"/>
          <a:ext cx="3879596" cy="34043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721720"/>
                <a:satOff val="-661"/>
                <a:lumOff val="1569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9721720"/>
                <a:satOff val="-661"/>
                <a:lumOff val="1569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9721720"/>
                <a:satOff val="-661"/>
                <a:lumOff val="1569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anose="05050102010706020507" pitchFamily="18" charset="2"/>
            <a:buNone/>
          </a:pPr>
          <a:r>
            <a:rPr lang="en-GB" sz="1200" kern="1200">
              <a:latin typeface="Comic Sans MS" panose="030F0702030302020204" pitchFamily="66" charset="0"/>
            </a:rPr>
            <a:t>Use Non-verbal reminders.</a:t>
          </a:r>
        </a:p>
      </dsp:txBody>
      <dsp:txXfrm>
        <a:off x="494920" y="2645111"/>
        <a:ext cx="3859654" cy="320488"/>
      </dsp:txXfrm>
    </dsp:sp>
    <dsp:sp modelId="{54A54236-1E21-4DE8-A9D9-E91F7C8A0038}">
      <dsp:nvSpPr>
        <dsp:cNvPr id="0" name=""/>
        <dsp:cNvSpPr/>
      </dsp:nvSpPr>
      <dsp:spPr>
        <a:xfrm>
          <a:off x="484949" y="3027944"/>
          <a:ext cx="3879596" cy="34043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12152150"/>
                <a:satOff val="-826"/>
                <a:lumOff val="1961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12152150"/>
                <a:satOff val="-826"/>
                <a:lumOff val="1961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12152150"/>
                <a:satOff val="-826"/>
                <a:lumOff val="1961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anose="05050102010706020507" pitchFamily="18" charset="2"/>
            <a:buNone/>
          </a:pPr>
          <a:r>
            <a:rPr lang="en-GB" sz="1200" kern="1200">
              <a:latin typeface="Comic Sans MS" panose="030F0702030302020204" pitchFamily="66" charset="0"/>
            </a:rPr>
            <a:t>Listen to the pupil. </a:t>
          </a:r>
        </a:p>
      </dsp:txBody>
      <dsp:txXfrm>
        <a:off x="494920" y="3037915"/>
        <a:ext cx="3859654" cy="32048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91E9C-17D1-41DE-A17A-F35A98F57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Amy-Louise Walker</dc:creator>
  <cp:keywords/>
  <dc:description/>
  <cp:lastModifiedBy>tracey mcdougall</cp:lastModifiedBy>
  <cp:revision>4</cp:revision>
  <dcterms:created xsi:type="dcterms:W3CDTF">2025-02-08T13:47:00Z</dcterms:created>
  <dcterms:modified xsi:type="dcterms:W3CDTF">2025-02-24T14:30:00Z</dcterms:modified>
</cp:coreProperties>
</file>