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E849" w14:textId="45B4DE7E" w:rsidR="0011364E" w:rsidRDefault="00520E5E" w:rsidP="00D00C7E">
      <w:pPr>
        <w:spacing w:after="0"/>
        <w:jc w:val="right"/>
        <w:rPr>
          <w:rFonts w:ascii="Arial" w:hAnsi="Arial" w:cs="Arial"/>
          <w:sz w:val="24"/>
          <w:szCs w:val="24"/>
        </w:rPr>
      </w:pPr>
      <w:r>
        <w:rPr>
          <w:noProof/>
        </w:rPr>
        <w:drawing>
          <wp:anchor distT="0" distB="0" distL="114300" distR="114300" simplePos="0" relativeHeight="251660800" behindDoc="0" locked="0" layoutInCell="1" allowOverlap="1" wp14:anchorId="46C85254" wp14:editId="659517A9">
            <wp:simplePos x="0" y="0"/>
            <wp:positionH relativeFrom="page">
              <wp:posOffset>16510</wp:posOffset>
            </wp:positionH>
            <wp:positionV relativeFrom="paragraph">
              <wp:posOffset>-647783</wp:posOffset>
            </wp:positionV>
            <wp:extent cx="7536765" cy="993913"/>
            <wp:effectExtent l="0" t="0" r="762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6765" cy="993913"/>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Spec="bottom"/>
        <w:tblW w:w="4000" w:type="pct"/>
        <w:tblLook w:val="04A0" w:firstRow="1" w:lastRow="0" w:firstColumn="1" w:lastColumn="0" w:noHBand="0" w:noVBand="1"/>
      </w:tblPr>
      <w:tblGrid>
        <w:gridCol w:w="7221"/>
      </w:tblGrid>
      <w:tr w:rsidR="0011364E" w14:paraId="5B05E8F9" w14:textId="77777777" w:rsidTr="00D00C7E">
        <w:tc>
          <w:tcPr>
            <w:tcW w:w="7221" w:type="dxa"/>
            <w:tcMar>
              <w:top w:w="216" w:type="dxa"/>
              <w:left w:w="115" w:type="dxa"/>
              <w:bottom w:w="216" w:type="dxa"/>
              <w:right w:w="115" w:type="dxa"/>
            </w:tcMar>
          </w:tcPr>
          <w:p w14:paraId="5CDB101C" w14:textId="77777777" w:rsidR="0011364E" w:rsidRDefault="0011364E" w:rsidP="006C4CD3">
            <w:pPr>
              <w:rPr>
                <w:rFonts w:ascii="Arial" w:hAnsi="Arial" w:cs="Arial"/>
                <w:sz w:val="24"/>
                <w:szCs w:val="24"/>
              </w:rPr>
            </w:pPr>
          </w:p>
        </w:tc>
      </w:tr>
    </w:tbl>
    <w:p w14:paraId="0CC77A64" w14:textId="6C492026" w:rsidR="00D00C7E" w:rsidRDefault="00D00C7E" w:rsidP="1DFF65A6">
      <w:pPr>
        <w:pStyle w:val="Heading1"/>
        <w:rPr>
          <w:rFonts w:asciiTheme="minorHAnsi" w:hAnsiTheme="minorHAnsi" w:cs="Arial"/>
          <w:color w:val="auto"/>
        </w:rPr>
      </w:pPr>
    </w:p>
    <w:p w14:paraId="4412829E" w14:textId="6F38BCFF" w:rsidR="1DFF65A6" w:rsidRDefault="1DFF65A6" w:rsidP="1DFF65A6"/>
    <w:p w14:paraId="40319655" w14:textId="6050731D" w:rsidR="1DFF65A6" w:rsidRDefault="1DFF65A6" w:rsidP="1DFF65A6">
      <w:bookmarkStart w:id="0" w:name="_Toc458777655"/>
    </w:p>
    <w:p w14:paraId="5BAF1150" w14:textId="77777777" w:rsidR="006F7402" w:rsidRPr="006F7402" w:rsidRDefault="006F7402" w:rsidP="006F7402"/>
    <w:p w14:paraId="663812BC" w14:textId="2F992761" w:rsidR="00D00C7E" w:rsidRDefault="00D00C7E" w:rsidP="05E48DAA">
      <w:pPr>
        <w:spacing w:after="160" w:line="259" w:lineRule="auto"/>
        <w:jc w:val="center"/>
        <w:rPr>
          <w:rFonts w:asciiTheme="minorHAnsi" w:hAnsiTheme="minorHAnsi" w:cs="Arial"/>
          <w:b/>
          <w:bCs/>
          <w:sz w:val="28"/>
          <w:szCs w:val="28"/>
        </w:rPr>
      </w:pPr>
      <w:r w:rsidRPr="05E48DAA">
        <w:rPr>
          <w:rFonts w:eastAsia="Calibri" w:cs="Tahoma"/>
          <w:b/>
          <w:bCs/>
          <w:sz w:val="96"/>
          <w:szCs w:val="96"/>
          <w:lang w:eastAsia="en-US"/>
        </w:rPr>
        <w:t xml:space="preserve">Safeguarding and </w:t>
      </w:r>
      <w:r w:rsidR="00DD7C25" w:rsidRPr="05E48DAA">
        <w:rPr>
          <w:rFonts w:eastAsia="Calibri" w:cs="Tahoma"/>
          <w:b/>
          <w:bCs/>
          <w:sz w:val="96"/>
          <w:szCs w:val="96"/>
          <w:lang w:eastAsia="en-US"/>
        </w:rPr>
        <w:t xml:space="preserve">Child Protection </w:t>
      </w:r>
      <w:r w:rsidR="00F26E15" w:rsidRPr="05E48DAA">
        <w:rPr>
          <w:rFonts w:eastAsia="Calibri" w:cs="Tahoma"/>
          <w:b/>
          <w:bCs/>
          <w:sz w:val="96"/>
          <w:szCs w:val="96"/>
          <w:lang w:eastAsia="en-US"/>
        </w:rPr>
        <w:t xml:space="preserve">– </w:t>
      </w:r>
      <w:r w:rsidR="006F7402" w:rsidRPr="05E48DAA">
        <w:rPr>
          <w:rFonts w:eastAsia="Calibri" w:cs="Tahoma"/>
          <w:b/>
          <w:bCs/>
          <w:sz w:val="96"/>
          <w:szCs w:val="96"/>
          <w:lang w:eastAsia="en-US"/>
        </w:rPr>
        <w:t>Induction Booklet and Checklist</w:t>
      </w:r>
      <w:r w:rsidRPr="05E48DAA">
        <w:rPr>
          <w:rFonts w:asciiTheme="minorHAnsi" w:hAnsiTheme="minorHAnsi" w:cs="Arial"/>
        </w:rPr>
        <w:br w:type="page"/>
      </w:r>
    </w:p>
    <w:p w14:paraId="29800E99" w14:textId="77777777" w:rsidR="00F91440" w:rsidRPr="007041B6" w:rsidRDefault="00F91440" w:rsidP="007041B6">
      <w:pPr>
        <w:pStyle w:val="Heading1"/>
        <w:spacing w:before="0"/>
        <w:rPr>
          <w:rFonts w:ascii="Arial" w:hAnsi="Arial" w:cs="Arial"/>
          <w:color w:val="auto"/>
        </w:rPr>
      </w:pPr>
      <w:r w:rsidRPr="007041B6">
        <w:rPr>
          <w:rFonts w:asciiTheme="minorHAnsi" w:hAnsiTheme="minorHAnsi" w:cs="Arial"/>
          <w:color w:val="auto"/>
        </w:rPr>
        <w:lastRenderedPageBreak/>
        <w:t xml:space="preserve">Safeguarding and </w:t>
      </w:r>
      <w:r w:rsidR="00DD7C25">
        <w:rPr>
          <w:rFonts w:asciiTheme="minorHAnsi" w:hAnsiTheme="minorHAnsi" w:cs="Arial"/>
          <w:color w:val="auto"/>
        </w:rPr>
        <w:t xml:space="preserve">Child Protection </w:t>
      </w:r>
      <w:r w:rsidRPr="007041B6">
        <w:rPr>
          <w:rFonts w:asciiTheme="minorHAnsi" w:hAnsiTheme="minorHAnsi" w:cs="Arial"/>
          <w:color w:val="auto"/>
        </w:rPr>
        <w:t>Induction for New Staff</w:t>
      </w:r>
    </w:p>
    <w:p w14:paraId="30BCCF43" w14:textId="77777777" w:rsidR="00F91440" w:rsidRPr="007041B6" w:rsidRDefault="00F91440" w:rsidP="007041B6">
      <w:pPr>
        <w:pStyle w:val="Heading1"/>
        <w:spacing w:before="0" w:line="240" w:lineRule="auto"/>
        <w:rPr>
          <w:rFonts w:asciiTheme="minorHAnsi" w:hAnsiTheme="minorHAnsi" w:cs="Arial"/>
          <w:color w:val="auto"/>
        </w:rPr>
      </w:pPr>
    </w:p>
    <w:p w14:paraId="56680259" w14:textId="77777777" w:rsidR="0011364E" w:rsidRDefault="0011364E" w:rsidP="00923BBC">
      <w:pPr>
        <w:pStyle w:val="Heading1"/>
        <w:spacing w:before="0" w:line="240" w:lineRule="auto"/>
        <w:rPr>
          <w:rFonts w:asciiTheme="minorHAnsi" w:hAnsiTheme="minorHAnsi" w:cs="Arial"/>
          <w:color w:val="auto"/>
        </w:rPr>
      </w:pPr>
      <w:r w:rsidRPr="00BD3E5A">
        <w:rPr>
          <w:rFonts w:asciiTheme="minorHAnsi" w:hAnsiTheme="minorHAnsi" w:cs="Arial"/>
          <w:color w:val="auto"/>
        </w:rPr>
        <w:t>Introduction</w:t>
      </w:r>
      <w:bookmarkEnd w:id="0"/>
    </w:p>
    <w:p w14:paraId="100688BE" w14:textId="77777777" w:rsidR="0043599C" w:rsidRDefault="0043599C" w:rsidP="00923BBC">
      <w:pPr>
        <w:spacing w:line="240" w:lineRule="auto"/>
        <w:rPr>
          <w:rFonts w:asciiTheme="minorHAnsi" w:hAnsiTheme="minorHAnsi" w:cs="Arial"/>
          <w:sz w:val="24"/>
          <w:szCs w:val="24"/>
        </w:rPr>
      </w:pPr>
    </w:p>
    <w:p w14:paraId="7786B862" w14:textId="11592515" w:rsidR="0011364E" w:rsidRPr="00BD3E5A" w:rsidRDefault="0011364E" w:rsidP="515369DC">
      <w:pPr>
        <w:spacing w:line="240" w:lineRule="auto"/>
        <w:rPr>
          <w:rFonts w:asciiTheme="minorHAnsi" w:hAnsiTheme="minorHAnsi" w:cs="Arial"/>
          <w:sz w:val="24"/>
          <w:szCs w:val="24"/>
        </w:rPr>
      </w:pPr>
      <w:r w:rsidRPr="515369DC">
        <w:rPr>
          <w:rFonts w:asciiTheme="minorHAnsi" w:hAnsiTheme="minorHAnsi" w:cs="Arial"/>
          <w:sz w:val="24"/>
          <w:szCs w:val="24"/>
        </w:rPr>
        <w:t>The purpose of this safeguarding and child protection induction booklet is</w:t>
      </w:r>
      <w:r w:rsidR="00D72601" w:rsidRPr="515369DC">
        <w:rPr>
          <w:rFonts w:asciiTheme="minorHAnsi" w:hAnsiTheme="minorHAnsi" w:cs="Arial"/>
          <w:sz w:val="24"/>
          <w:szCs w:val="24"/>
        </w:rPr>
        <w:t xml:space="preserve"> to support you in your role at </w:t>
      </w:r>
      <w:proofErr w:type="spellStart"/>
      <w:r w:rsidR="006D2E4E" w:rsidRPr="006D2E4E">
        <w:rPr>
          <w:rFonts w:asciiTheme="minorHAnsi" w:hAnsiTheme="minorHAnsi" w:cs="Arial"/>
          <w:sz w:val="24"/>
          <w:szCs w:val="24"/>
        </w:rPr>
        <w:t>Balcurvie</w:t>
      </w:r>
      <w:proofErr w:type="spellEnd"/>
      <w:r w:rsidR="006D2E4E" w:rsidRPr="006D2E4E">
        <w:rPr>
          <w:rFonts w:asciiTheme="minorHAnsi" w:hAnsiTheme="minorHAnsi" w:cs="Arial"/>
          <w:sz w:val="24"/>
          <w:szCs w:val="24"/>
        </w:rPr>
        <w:t xml:space="preserve"> Primary School</w:t>
      </w:r>
      <w:r w:rsidRPr="515369DC">
        <w:rPr>
          <w:rFonts w:asciiTheme="minorHAnsi" w:hAnsiTheme="minorHAnsi" w:cs="Arial"/>
          <w:sz w:val="24"/>
          <w:szCs w:val="24"/>
        </w:rPr>
        <w:t xml:space="preserve">.  It will help you to know what your role and responsibilities are and what to do if you have </w:t>
      </w:r>
      <w:r w:rsidR="008E7B2C" w:rsidRPr="515369DC">
        <w:rPr>
          <w:rFonts w:asciiTheme="minorHAnsi" w:hAnsiTheme="minorHAnsi" w:cs="Arial"/>
          <w:sz w:val="24"/>
          <w:szCs w:val="24"/>
        </w:rPr>
        <w:t xml:space="preserve">any </w:t>
      </w:r>
      <w:r w:rsidRPr="515369DC">
        <w:rPr>
          <w:rFonts w:asciiTheme="minorHAnsi" w:hAnsiTheme="minorHAnsi" w:cs="Arial"/>
          <w:sz w:val="24"/>
          <w:szCs w:val="24"/>
        </w:rPr>
        <w:t xml:space="preserve">concerns about a child or young person.  </w:t>
      </w:r>
    </w:p>
    <w:p w14:paraId="050F4421" w14:textId="0B21D697" w:rsidR="00F02D78" w:rsidRDefault="0011364E" w:rsidP="00403B2C">
      <w:pPr>
        <w:pStyle w:val="Default"/>
        <w:rPr>
          <w:rFonts w:asciiTheme="minorHAnsi" w:hAnsiTheme="minorHAnsi" w:cs="Arial"/>
        </w:rPr>
      </w:pPr>
      <w:r w:rsidRPr="00BD3E5A">
        <w:rPr>
          <w:rFonts w:asciiTheme="minorHAnsi" w:hAnsiTheme="minorHAnsi" w:cs="Arial"/>
        </w:rPr>
        <w:t xml:space="preserve">This </w:t>
      </w:r>
      <w:r w:rsidR="008E7B2C">
        <w:rPr>
          <w:rFonts w:asciiTheme="minorHAnsi" w:hAnsiTheme="minorHAnsi" w:cs="Arial"/>
        </w:rPr>
        <w:t xml:space="preserve">booklet </w:t>
      </w:r>
      <w:r w:rsidRPr="00BD3E5A">
        <w:rPr>
          <w:rFonts w:asciiTheme="minorHAnsi" w:hAnsiTheme="minorHAnsi" w:cs="Arial"/>
        </w:rPr>
        <w:t xml:space="preserve">should be read in conjunction with your school’s Child Protection, Safeguarding and Wellbeing Policy </w:t>
      </w:r>
      <w:r w:rsidR="008E7B2C">
        <w:rPr>
          <w:rFonts w:asciiTheme="minorHAnsi" w:hAnsiTheme="minorHAnsi" w:cs="Arial"/>
        </w:rPr>
        <w:t xml:space="preserve">as well as </w:t>
      </w:r>
      <w:r w:rsidRPr="00BD3E5A">
        <w:rPr>
          <w:rFonts w:asciiTheme="minorHAnsi" w:hAnsiTheme="minorHAnsi" w:cs="Arial"/>
        </w:rPr>
        <w:t>familiaris</w:t>
      </w:r>
      <w:r w:rsidR="008E7B2C">
        <w:rPr>
          <w:rFonts w:asciiTheme="minorHAnsi" w:hAnsiTheme="minorHAnsi" w:cs="Arial"/>
        </w:rPr>
        <w:t xml:space="preserve">ing yourself </w:t>
      </w:r>
      <w:r w:rsidRPr="00BD3E5A">
        <w:rPr>
          <w:rFonts w:asciiTheme="minorHAnsi" w:hAnsiTheme="minorHAnsi" w:cs="Arial"/>
        </w:rPr>
        <w:t xml:space="preserve">with </w:t>
      </w:r>
      <w:r w:rsidR="00C96478">
        <w:rPr>
          <w:rFonts w:asciiTheme="minorHAnsi" w:hAnsiTheme="minorHAnsi" w:cs="Arial"/>
        </w:rPr>
        <w:t xml:space="preserve">Fife’s </w:t>
      </w:r>
      <w:r w:rsidR="00541E5F">
        <w:rPr>
          <w:rFonts w:asciiTheme="minorHAnsi" w:hAnsiTheme="minorHAnsi" w:cs="Arial"/>
        </w:rPr>
        <w:t xml:space="preserve">Inter-Agency </w:t>
      </w:r>
      <w:r w:rsidRPr="00BD3E5A">
        <w:rPr>
          <w:rFonts w:asciiTheme="minorHAnsi" w:hAnsiTheme="minorHAnsi" w:cs="Arial"/>
        </w:rPr>
        <w:t xml:space="preserve">Child Protection </w:t>
      </w:r>
      <w:r w:rsidR="001645E7">
        <w:rPr>
          <w:rFonts w:asciiTheme="minorHAnsi" w:hAnsiTheme="minorHAnsi" w:cs="Arial"/>
        </w:rPr>
        <w:t xml:space="preserve">Guidance </w:t>
      </w:r>
      <w:r w:rsidRPr="00BD3E5A">
        <w:rPr>
          <w:rFonts w:asciiTheme="minorHAnsi" w:hAnsiTheme="minorHAnsi" w:cs="Arial"/>
        </w:rPr>
        <w:t>201</w:t>
      </w:r>
      <w:r w:rsidR="003714D8">
        <w:rPr>
          <w:rFonts w:asciiTheme="minorHAnsi" w:hAnsiTheme="minorHAnsi" w:cs="Arial"/>
        </w:rPr>
        <w:t>6</w:t>
      </w:r>
      <w:r w:rsidRPr="00BD3E5A">
        <w:rPr>
          <w:rFonts w:asciiTheme="minorHAnsi" w:hAnsiTheme="minorHAnsi" w:cs="Arial"/>
        </w:rPr>
        <w:t xml:space="preserve"> </w:t>
      </w:r>
      <w:hyperlink r:id="rId9" w:history="1">
        <w:r w:rsidR="00DA2A41" w:rsidRPr="003A1AB4">
          <w:rPr>
            <w:rStyle w:val="Hyperlink"/>
            <w:rFonts w:asciiTheme="minorHAnsi" w:hAnsiTheme="minorHAnsi" w:cs="Arial"/>
          </w:rPr>
          <w:t>https://www.fife.gov.uk/__data/assets/pdf_file/0030/194970/CPC-Inter-Agency-Guidance-Final-Master-27.09.16.pdf</w:t>
        </w:r>
      </w:hyperlink>
    </w:p>
    <w:p w14:paraId="67A9352B" w14:textId="418BD8C4" w:rsidR="00520E5E" w:rsidRDefault="0011364E" w:rsidP="0097643F">
      <w:pPr>
        <w:pStyle w:val="Default"/>
        <w:rPr>
          <w:rFonts w:asciiTheme="minorHAnsi" w:hAnsiTheme="minorHAnsi" w:cs="Arial"/>
        </w:rPr>
      </w:pPr>
      <w:r w:rsidRPr="00BD3E5A">
        <w:rPr>
          <w:rFonts w:asciiTheme="minorHAnsi" w:hAnsiTheme="minorHAnsi" w:cs="Arial"/>
        </w:rPr>
        <w:t>and National Guidance for Child Protection in Scotland, Scottish Government,</w:t>
      </w:r>
      <w:r w:rsidR="00403B2C">
        <w:rPr>
          <w:rFonts w:asciiTheme="minorHAnsi" w:hAnsiTheme="minorHAnsi" w:cs="Arial"/>
        </w:rPr>
        <w:t xml:space="preserve"> 20</w:t>
      </w:r>
      <w:r w:rsidR="00520E5E">
        <w:rPr>
          <w:rFonts w:asciiTheme="minorHAnsi" w:hAnsiTheme="minorHAnsi" w:cs="Arial"/>
        </w:rPr>
        <w:t>14</w:t>
      </w:r>
    </w:p>
    <w:p w14:paraId="1CCC1167" w14:textId="77777777" w:rsidR="005B600B" w:rsidRPr="00520E5E" w:rsidRDefault="0066686E" w:rsidP="005B600B">
      <w:pPr>
        <w:pStyle w:val="Default"/>
        <w:rPr>
          <w:rFonts w:eastAsia="Times New Roman" w:cs="Times New Roman"/>
          <w:color w:val="auto"/>
          <w:lang w:eastAsia="en-GB"/>
        </w:rPr>
      </w:pPr>
      <w:hyperlink r:id="rId10" w:history="1">
        <w:r w:rsidR="005B600B" w:rsidRPr="00520E5E">
          <w:rPr>
            <w:rFonts w:eastAsia="Times New Roman" w:cs="Times New Roman"/>
            <w:color w:val="0000FF"/>
            <w:u w:val="single"/>
            <w:lang w:eastAsia="en-GB"/>
          </w:rPr>
          <w:t>National guidance for child protection in Scotland 2014 - gov.scot (www.gov.scot)</w:t>
        </w:r>
      </w:hyperlink>
    </w:p>
    <w:p w14:paraId="0AAE986E" w14:textId="77777777" w:rsidR="00520E5E" w:rsidRDefault="00520E5E" w:rsidP="0097643F">
      <w:pPr>
        <w:pStyle w:val="Default"/>
        <w:rPr>
          <w:rFonts w:asciiTheme="minorHAnsi" w:hAnsiTheme="minorHAnsi" w:cs="Arial"/>
        </w:rPr>
      </w:pPr>
      <w:r>
        <w:rPr>
          <w:rFonts w:asciiTheme="minorHAnsi" w:hAnsiTheme="minorHAnsi" w:cs="Arial"/>
        </w:rPr>
        <w:t>and</w:t>
      </w:r>
      <w:r w:rsidR="005A2209">
        <w:rPr>
          <w:rFonts w:asciiTheme="minorHAnsi" w:hAnsiTheme="minorHAnsi" w:cs="Arial"/>
        </w:rPr>
        <w:t xml:space="preserve"> </w:t>
      </w:r>
    </w:p>
    <w:p w14:paraId="7D229118" w14:textId="4F2E62A9" w:rsidR="00520E5E" w:rsidRDefault="00520E5E" w:rsidP="0097643F">
      <w:pPr>
        <w:pStyle w:val="Default"/>
        <w:rPr>
          <w:rFonts w:asciiTheme="minorHAnsi" w:hAnsiTheme="minorHAnsi" w:cs="Arial"/>
        </w:rPr>
      </w:pPr>
      <w:r>
        <w:rPr>
          <w:rFonts w:asciiTheme="minorHAnsi" w:hAnsiTheme="minorHAnsi" w:cs="Arial"/>
        </w:rPr>
        <w:t>National Guidance for Child Protection in Scotland:  protecting disabled children from abuse and neglect 2014</w:t>
      </w:r>
    </w:p>
    <w:p w14:paraId="2DC468AC" w14:textId="45935586" w:rsidR="005B600B" w:rsidRPr="005B600B" w:rsidRDefault="0066686E" w:rsidP="0097643F">
      <w:pPr>
        <w:pStyle w:val="Default"/>
        <w:rPr>
          <w:rFonts w:asciiTheme="minorHAnsi" w:hAnsiTheme="minorHAnsi" w:cs="Arial"/>
        </w:rPr>
      </w:pPr>
      <w:hyperlink r:id="rId11" w:history="1">
        <w:r w:rsidR="005B600B" w:rsidRPr="005B600B">
          <w:rPr>
            <w:rFonts w:eastAsia="Times New Roman" w:cs="Times New Roman"/>
            <w:color w:val="0000FF"/>
            <w:u w:val="single"/>
            <w:lang w:eastAsia="en-GB"/>
          </w:rPr>
          <w:t>National guidance for child protection in Scotland: protecting disabled children from abuse and neglect - gov.scot (www.gov.scot)</w:t>
        </w:r>
      </w:hyperlink>
    </w:p>
    <w:p w14:paraId="3BD0AA79" w14:textId="77777777" w:rsidR="005B600B" w:rsidRDefault="005B600B" w:rsidP="0097643F">
      <w:pPr>
        <w:pStyle w:val="Default"/>
        <w:rPr>
          <w:rFonts w:asciiTheme="minorHAnsi" w:hAnsiTheme="minorHAnsi" w:cs="Arial"/>
        </w:rPr>
      </w:pPr>
    </w:p>
    <w:p w14:paraId="6A707441" w14:textId="18FA1D89" w:rsidR="0097643F" w:rsidRDefault="0066686E" w:rsidP="0097643F">
      <w:pPr>
        <w:pStyle w:val="Default"/>
        <w:rPr>
          <w:rFonts w:asciiTheme="minorHAnsi" w:hAnsiTheme="minorHAnsi" w:cs="Arial"/>
        </w:rPr>
      </w:pPr>
      <w:hyperlink r:id="rId12" w:history="1">
        <w:r w:rsidR="0097643F" w:rsidRPr="0097643F">
          <w:rPr>
            <w:rStyle w:val="Hyperlink"/>
            <w:rFonts w:asciiTheme="minorHAnsi" w:hAnsiTheme="minorHAnsi" w:cs="Arial"/>
          </w:rPr>
          <w:t>Child Protection Guidance 2021 (</w:t>
        </w:r>
        <w:proofErr w:type="spellStart"/>
        <w:proofErr w:type="gramStart"/>
        <w:r w:rsidR="0097643F" w:rsidRPr="0097643F">
          <w:rPr>
            <w:rStyle w:val="Hyperlink"/>
            <w:rFonts w:asciiTheme="minorHAnsi" w:hAnsiTheme="minorHAnsi" w:cs="Arial"/>
          </w:rPr>
          <w:t>theapsgroup.scot</w:t>
        </w:r>
        <w:proofErr w:type="spellEnd"/>
        <w:proofErr w:type="gramEnd"/>
        <w:r w:rsidR="0097643F" w:rsidRPr="0097643F">
          <w:rPr>
            <w:rStyle w:val="Hyperlink"/>
            <w:rFonts w:asciiTheme="minorHAnsi" w:hAnsiTheme="minorHAnsi" w:cs="Arial"/>
          </w:rPr>
          <w:t>)</w:t>
        </w:r>
      </w:hyperlink>
    </w:p>
    <w:p w14:paraId="26BBBC9F" w14:textId="77777777" w:rsidR="00FF0FED" w:rsidRDefault="00FF0FED" w:rsidP="3941D800">
      <w:pPr>
        <w:pStyle w:val="Default"/>
        <w:rPr>
          <w:rStyle w:val="Hyperlink"/>
          <w:rFonts w:asciiTheme="minorHAnsi" w:hAnsiTheme="minorHAnsi"/>
          <w:sz w:val="16"/>
          <w:szCs w:val="16"/>
        </w:rPr>
      </w:pPr>
    </w:p>
    <w:p w14:paraId="0B3FD45D" w14:textId="45C353AB" w:rsidR="008E7B2C" w:rsidRDefault="00AF1257" w:rsidP="00403B2C">
      <w:pPr>
        <w:pStyle w:val="Default"/>
        <w:rPr>
          <w:rFonts w:asciiTheme="minorHAnsi" w:hAnsiTheme="minorHAnsi" w:cs="Arial"/>
        </w:rPr>
      </w:pPr>
      <w:r>
        <w:rPr>
          <w:rStyle w:val="Hyperlink"/>
          <w:rFonts w:asciiTheme="minorHAnsi" w:hAnsiTheme="minorHAnsi"/>
          <w:color w:val="auto"/>
          <w:u w:val="none"/>
        </w:rPr>
        <w:t xml:space="preserve">Completion of this booklet </w:t>
      </w:r>
      <w:r w:rsidR="00D72601" w:rsidRPr="00D72601">
        <w:rPr>
          <w:rStyle w:val="Hyperlink"/>
          <w:rFonts w:asciiTheme="minorHAnsi" w:hAnsiTheme="minorHAnsi"/>
          <w:color w:val="auto"/>
          <w:u w:val="none"/>
        </w:rPr>
        <w:t>does not replace Chi</w:t>
      </w:r>
      <w:r w:rsidR="00D72601">
        <w:rPr>
          <w:rStyle w:val="Hyperlink"/>
          <w:rFonts w:asciiTheme="minorHAnsi" w:hAnsiTheme="minorHAnsi"/>
          <w:color w:val="auto"/>
          <w:u w:val="none"/>
        </w:rPr>
        <w:t>ld</w:t>
      </w:r>
      <w:r w:rsidR="00D72601" w:rsidRPr="00D72601">
        <w:rPr>
          <w:rStyle w:val="Hyperlink"/>
          <w:rFonts w:asciiTheme="minorHAnsi" w:hAnsiTheme="minorHAnsi"/>
          <w:color w:val="auto"/>
          <w:u w:val="none"/>
        </w:rPr>
        <w:t xml:space="preserve"> Protection training</w:t>
      </w:r>
      <w:r>
        <w:rPr>
          <w:rStyle w:val="Hyperlink"/>
          <w:rFonts w:asciiTheme="minorHAnsi" w:hAnsiTheme="minorHAnsi"/>
          <w:color w:val="auto"/>
          <w:u w:val="none"/>
        </w:rPr>
        <w:t xml:space="preserve"> but </w:t>
      </w:r>
      <w:r w:rsidR="009B5297">
        <w:rPr>
          <w:rFonts w:asciiTheme="minorHAnsi" w:hAnsiTheme="minorHAnsi" w:cs="Arial"/>
        </w:rPr>
        <w:t xml:space="preserve">will help to support you to carry </w:t>
      </w:r>
      <w:r w:rsidR="00422AA5">
        <w:rPr>
          <w:rFonts w:asciiTheme="minorHAnsi" w:hAnsiTheme="minorHAnsi" w:cs="Arial"/>
        </w:rPr>
        <w:t>out your role and responsibilities</w:t>
      </w:r>
      <w:r w:rsidR="009B5297">
        <w:rPr>
          <w:rFonts w:asciiTheme="minorHAnsi" w:hAnsiTheme="minorHAnsi" w:cs="Arial"/>
        </w:rPr>
        <w:t xml:space="preserve"> in safeguarding and child protection effectively until either your school </w:t>
      </w:r>
      <w:r w:rsidR="00422AA5">
        <w:rPr>
          <w:rFonts w:asciiTheme="minorHAnsi" w:hAnsiTheme="minorHAnsi" w:cs="Arial"/>
        </w:rPr>
        <w:t>is</w:t>
      </w:r>
      <w:r w:rsidR="009B5297">
        <w:rPr>
          <w:rFonts w:asciiTheme="minorHAnsi" w:hAnsiTheme="minorHAnsi" w:cs="Arial"/>
        </w:rPr>
        <w:t xml:space="preserve"> due to be refreshed and updated in Child Protection Awareness Raising and Response Training or you are able to attend the same session at another </w:t>
      </w:r>
      <w:r w:rsidR="00CD1541">
        <w:rPr>
          <w:rFonts w:asciiTheme="minorHAnsi" w:hAnsiTheme="minorHAnsi" w:cs="Arial"/>
        </w:rPr>
        <w:t>Fife</w:t>
      </w:r>
      <w:r w:rsidR="009B5297">
        <w:rPr>
          <w:rFonts w:asciiTheme="minorHAnsi" w:hAnsiTheme="minorHAnsi" w:cs="Arial"/>
        </w:rPr>
        <w:t xml:space="preserve"> education establishment. </w:t>
      </w:r>
      <w:r w:rsidR="008E7B2C">
        <w:rPr>
          <w:rFonts w:asciiTheme="minorHAnsi" w:hAnsiTheme="minorHAnsi" w:cs="Arial"/>
        </w:rPr>
        <w:t xml:space="preserve"> </w:t>
      </w:r>
      <w:r w:rsidR="0011364E" w:rsidRPr="00BD3E5A">
        <w:rPr>
          <w:rFonts w:asciiTheme="minorHAnsi" w:hAnsiTheme="minorHAnsi" w:cs="Arial"/>
        </w:rPr>
        <w:t xml:space="preserve"> </w:t>
      </w:r>
    </w:p>
    <w:p w14:paraId="2AC2BAE5" w14:textId="77777777" w:rsidR="00403B2C" w:rsidRDefault="00403B2C" w:rsidP="00403B2C">
      <w:pPr>
        <w:pStyle w:val="Default"/>
        <w:rPr>
          <w:rFonts w:asciiTheme="minorHAnsi" w:hAnsiTheme="minorHAnsi" w:cs="Arial"/>
        </w:rPr>
      </w:pPr>
    </w:p>
    <w:p w14:paraId="43521FDC" w14:textId="10D9641A" w:rsidR="00D73010" w:rsidRPr="00DA2A41" w:rsidRDefault="008E7B2C" w:rsidP="515369DC">
      <w:pPr>
        <w:spacing w:after="0" w:line="240" w:lineRule="auto"/>
        <w:contextualSpacing/>
      </w:pPr>
      <w:r w:rsidRPr="3941D800">
        <w:rPr>
          <w:rFonts w:asciiTheme="minorHAnsi" w:hAnsiTheme="minorHAnsi" w:cs="Arial"/>
          <w:sz w:val="24"/>
          <w:szCs w:val="24"/>
        </w:rPr>
        <w:t xml:space="preserve">All staff working within </w:t>
      </w:r>
      <w:r w:rsidR="00CD1541" w:rsidRPr="3941D800">
        <w:rPr>
          <w:rFonts w:asciiTheme="minorHAnsi" w:hAnsiTheme="minorHAnsi" w:cs="Arial"/>
          <w:sz w:val="24"/>
          <w:szCs w:val="24"/>
        </w:rPr>
        <w:t xml:space="preserve">Fife Council </w:t>
      </w:r>
      <w:r w:rsidRPr="3941D800">
        <w:rPr>
          <w:rFonts w:asciiTheme="minorHAnsi" w:hAnsiTheme="minorHAnsi" w:cs="Arial"/>
          <w:sz w:val="24"/>
          <w:szCs w:val="24"/>
        </w:rPr>
        <w:t xml:space="preserve">schools </w:t>
      </w:r>
      <w:r w:rsidR="00CD1541" w:rsidRPr="3941D800">
        <w:rPr>
          <w:rFonts w:asciiTheme="minorHAnsi" w:hAnsiTheme="minorHAnsi" w:cs="Arial"/>
          <w:sz w:val="24"/>
          <w:szCs w:val="24"/>
        </w:rPr>
        <w:t xml:space="preserve">and nurseries </w:t>
      </w:r>
      <w:r w:rsidRPr="3941D800">
        <w:rPr>
          <w:rFonts w:asciiTheme="minorHAnsi" w:hAnsiTheme="minorHAnsi" w:cs="Arial"/>
          <w:sz w:val="24"/>
          <w:szCs w:val="24"/>
        </w:rPr>
        <w:t xml:space="preserve">are required to undertake </w:t>
      </w:r>
      <w:r w:rsidR="0011364E" w:rsidRPr="3941D800">
        <w:rPr>
          <w:rFonts w:asciiTheme="minorHAnsi" w:hAnsiTheme="minorHAnsi" w:cs="Arial"/>
          <w:sz w:val="24"/>
          <w:szCs w:val="24"/>
        </w:rPr>
        <w:t>Child Protection Awareness Raising and Response Training</w:t>
      </w:r>
      <w:r w:rsidR="009B5297" w:rsidRPr="3941D800">
        <w:rPr>
          <w:rFonts w:asciiTheme="minorHAnsi" w:hAnsiTheme="minorHAnsi" w:cs="Arial"/>
          <w:sz w:val="24"/>
          <w:szCs w:val="24"/>
        </w:rPr>
        <w:t xml:space="preserve"> every three years. </w:t>
      </w:r>
      <w:r w:rsidR="0011364E" w:rsidRPr="3941D800">
        <w:rPr>
          <w:rFonts w:asciiTheme="minorHAnsi" w:hAnsiTheme="minorHAnsi" w:cs="Arial"/>
          <w:sz w:val="24"/>
          <w:szCs w:val="24"/>
        </w:rPr>
        <w:t>In addition to this</w:t>
      </w:r>
      <w:r w:rsidR="009B5297" w:rsidRPr="3941D800">
        <w:rPr>
          <w:rFonts w:asciiTheme="minorHAnsi" w:hAnsiTheme="minorHAnsi" w:cs="Arial"/>
          <w:sz w:val="24"/>
          <w:szCs w:val="24"/>
        </w:rPr>
        <w:t xml:space="preserve">, the awareness of </w:t>
      </w:r>
      <w:r w:rsidR="00422AA5" w:rsidRPr="3941D800">
        <w:rPr>
          <w:rFonts w:asciiTheme="minorHAnsi" w:hAnsiTheme="minorHAnsi" w:cs="Arial"/>
          <w:sz w:val="24"/>
          <w:szCs w:val="24"/>
        </w:rPr>
        <w:t xml:space="preserve">all staff working in </w:t>
      </w:r>
      <w:r w:rsidR="00A65227" w:rsidRPr="3941D800">
        <w:rPr>
          <w:rFonts w:asciiTheme="minorHAnsi" w:hAnsiTheme="minorHAnsi" w:cs="Arial"/>
          <w:sz w:val="24"/>
          <w:szCs w:val="24"/>
        </w:rPr>
        <w:t xml:space="preserve">Fife Council’s </w:t>
      </w:r>
      <w:r w:rsidR="00422AA5" w:rsidRPr="3941D800">
        <w:rPr>
          <w:rFonts w:asciiTheme="minorHAnsi" w:hAnsiTheme="minorHAnsi" w:cs="Arial"/>
          <w:sz w:val="24"/>
          <w:szCs w:val="24"/>
        </w:rPr>
        <w:t xml:space="preserve">schools </w:t>
      </w:r>
      <w:r w:rsidR="00A65227" w:rsidRPr="3941D800">
        <w:rPr>
          <w:rFonts w:asciiTheme="minorHAnsi" w:hAnsiTheme="minorHAnsi" w:cs="Arial"/>
          <w:sz w:val="24"/>
          <w:szCs w:val="24"/>
        </w:rPr>
        <w:t xml:space="preserve">and nurseries </w:t>
      </w:r>
      <w:r w:rsidR="00422AA5" w:rsidRPr="3941D800">
        <w:rPr>
          <w:rFonts w:asciiTheme="minorHAnsi" w:hAnsiTheme="minorHAnsi" w:cs="Arial"/>
          <w:sz w:val="24"/>
          <w:szCs w:val="24"/>
        </w:rPr>
        <w:t xml:space="preserve">is refreshed on a biannual basis at the start of and midway through each academic year by a senior member of staff from within the school, normally the Head Teacher or the </w:t>
      </w:r>
      <w:r w:rsidR="000B2663" w:rsidRPr="3941D800">
        <w:rPr>
          <w:rFonts w:asciiTheme="minorHAnsi" w:hAnsiTheme="minorHAnsi" w:cs="Arial"/>
          <w:sz w:val="24"/>
          <w:szCs w:val="24"/>
        </w:rPr>
        <w:t>Child Protection Co-ordinator</w:t>
      </w:r>
      <w:r w:rsidR="00D23A73" w:rsidRPr="3941D800">
        <w:rPr>
          <w:rFonts w:asciiTheme="minorHAnsi" w:hAnsiTheme="minorHAnsi" w:cs="Arial"/>
          <w:sz w:val="24"/>
          <w:szCs w:val="24"/>
        </w:rPr>
        <w:t>.</w:t>
      </w:r>
      <w:r w:rsidR="00D73010" w:rsidRPr="3941D800">
        <w:rPr>
          <w:rFonts w:asciiTheme="minorHAnsi" w:hAnsiTheme="minorHAnsi" w:cs="Arial"/>
          <w:sz w:val="24"/>
          <w:szCs w:val="24"/>
        </w:rPr>
        <w:t xml:space="preserve"> (These biannual updates will also include a refresher on Prevent (Raising awareness of children and young people who may be vulnerable to being radicalised)</w:t>
      </w:r>
      <w:r w:rsidR="0011364E" w:rsidRPr="3941D800">
        <w:rPr>
          <w:rFonts w:asciiTheme="minorHAnsi" w:hAnsiTheme="minorHAnsi" w:cs="Arial"/>
          <w:sz w:val="24"/>
          <w:szCs w:val="24"/>
        </w:rPr>
        <w:t>.</w:t>
      </w:r>
      <w:r w:rsidR="00D73010" w:rsidRPr="3941D800">
        <w:rPr>
          <w:rFonts w:asciiTheme="minorHAnsi" w:hAnsiTheme="minorHAnsi" w:cs="Arial"/>
          <w:sz w:val="24"/>
          <w:szCs w:val="24"/>
        </w:rPr>
        <w:t xml:space="preserve"> </w:t>
      </w:r>
    </w:p>
    <w:p w14:paraId="5DCAB347" w14:textId="0D3DF51C" w:rsidR="00D73010" w:rsidRPr="00DA2A41" w:rsidRDefault="00D73010" w:rsidP="3941D800">
      <w:pPr>
        <w:spacing w:after="0" w:line="240" w:lineRule="auto"/>
        <w:contextualSpacing/>
        <w:rPr>
          <w:rFonts w:asciiTheme="minorHAnsi" w:hAnsiTheme="minorHAnsi" w:cs="Arial"/>
          <w:sz w:val="16"/>
          <w:szCs w:val="16"/>
        </w:rPr>
      </w:pPr>
    </w:p>
    <w:p w14:paraId="0B88A522" w14:textId="2BA81F3A" w:rsidR="00D73010" w:rsidRPr="00DA2A41" w:rsidRDefault="00D73010" w:rsidP="515369DC">
      <w:pPr>
        <w:spacing w:after="0" w:line="240" w:lineRule="auto"/>
        <w:contextualSpacing/>
      </w:pPr>
      <w:r w:rsidRPr="3941D800">
        <w:rPr>
          <w:rFonts w:asciiTheme="minorHAnsi" w:hAnsiTheme="minorHAnsi" w:cs="Arial"/>
          <w:sz w:val="24"/>
          <w:szCs w:val="24"/>
        </w:rPr>
        <w:t>Further information</w:t>
      </w:r>
      <w:r w:rsidR="3E5BC99A" w:rsidRPr="3941D800">
        <w:rPr>
          <w:rFonts w:asciiTheme="minorHAnsi" w:hAnsiTheme="minorHAnsi" w:cs="Arial"/>
          <w:sz w:val="24"/>
          <w:szCs w:val="24"/>
        </w:rPr>
        <w:t xml:space="preserve"> </w:t>
      </w:r>
      <w:r w:rsidRPr="3941D800">
        <w:rPr>
          <w:rFonts w:asciiTheme="minorHAnsi" w:hAnsiTheme="minorHAnsi" w:cs="Arial"/>
          <w:sz w:val="24"/>
          <w:szCs w:val="24"/>
        </w:rPr>
        <w:t xml:space="preserve">can be found on </w:t>
      </w:r>
      <w:r w:rsidR="0019331D" w:rsidRPr="3941D800">
        <w:rPr>
          <w:rFonts w:asciiTheme="minorHAnsi" w:hAnsiTheme="minorHAnsi" w:cs="Arial"/>
          <w:sz w:val="24"/>
          <w:szCs w:val="24"/>
        </w:rPr>
        <w:t>Fife</w:t>
      </w:r>
      <w:r w:rsidR="00313994" w:rsidRPr="3941D800">
        <w:rPr>
          <w:rFonts w:asciiTheme="minorHAnsi" w:hAnsiTheme="minorHAnsi" w:cs="Arial"/>
          <w:sz w:val="24"/>
          <w:szCs w:val="24"/>
        </w:rPr>
        <w:t xml:space="preserve">’s Child Protection Committee Website </w:t>
      </w:r>
      <w:hyperlink r:id="rId13">
        <w:r w:rsidR="09CF57B1" w:rsidRPr="3941D800">
          <w:rPr>
            <w:rStyle w:val="Hyperlink"/>
            <w:rFonts w:eastAsia="Calibri" w:cs="Calibri"/>
            <w:sz w:val="24"/>
            <w:szCs w:val="24"/>
          </w:rPr>
          <w:t>Child Protection | Fife Council.</w:t>
        </w:r>
      </w:hyperlink>
      <w:r w:rsidR="09CF57B1" w:rsidRPr="3941D800">
        <w:rPr>
          <w:rFonts w:eastAsia="Calibri" w:cs="Calibri"/>
          <w:sz w:val="24"/>
          <w:szCs w:val="24"/>
        </w:rPr>
        <w:t xml:space="preserve">  Further information on PREVENT can be found on the Scottish government website </w:t>
      </w:r>
      <w:r w:rsidR="2F87D8F7" w:rsidRPr="3941D800">
        <w:rPr>
          <w:rFonts w:eastAsia="Calibri" w:cs="Calibri"/>
          <w:sz w:val="24"/>
          <w:szCs w:val="24"/>
        </w:rPr>
        <w:t>-</w:t>
      </w:r>
      <w:r w:rsidR="09CF57B1" w:rsidRPr="3941D800">
        <w:rPr>
          <w:rFonts w:eastAsia="Calibri" w:cs="Calibri"/>
          <w:sz w:val="24"/>
          <w:szCs w:val="24"/>
        </w:rPr>
        <w:t xml:space="preserve"> Revised Prevent duty guidance: for Scotland - GOV.UK (</w:t>
      </w:r>
      <w:hyperlink r:id="rId14">
        <w:r w:rsidR="09CF57B1" w:rsidRPr="3941D800">
          <w:rPr>
            <w:rStyle w:val="Hyperlink"/>
            <w:rFonts w:eastAsia="Calibri" w:cs="Calibri"/>
            <w:sz w:val="24"/>
            <w:szCs w:val="24"/>
          </w:rPr>
          <w:t>www.gov.uk</w:t>
        </w:r>
      </w:hyperlink>
      <w:r w:rsidR="09CF57B1" w:rsidRPr="3941D800">
        <w:rPr>
          <w:rFonts w:eastAsia="Calibri" w:cs="Calibri"/>
          <w:sz w:val="24"/>
          <w:szCs w:val="24"/>
        </w:rPr>
        <w:t>)</w:t>
      </w:r>
    </w:p>
    <w:p w14:paraId="1433B6D6" w14:textId="77777777" w:rsidR="00D73010" w:rsidRPr="008B3598" w:rsidRDefault="00D73010" w:rsidP="3941D800">
      <w:pPr>
        <w:ind w:left="720"/>
        <w:contextualSpacing/>
        <w:rPr>
          <w:rFonts w:eastAsia="Calibri"/>
          <w:sz w:val="16"/>
          <w:szCs w:val="16"/>
        </w:rPr>
      </w:pPr>
    </w:p>
    <w:p w14:paraId="26175447" w14:textId="2EA2229F" w:rsidR="005B600B" w:rsidRDefault="0011364E" w:rsidP="3941D800">
      <w:pPr>
        <w:rPr>
          <w:rFonts w:asciiTheme="minorHAnsi" w:hAnsiTheme="minorHAnsi" w:cs="Arial"/>
          <w:sz w:val="24"/>
          <w:szCs w:val="24"/>
        </w:rPr>
      </w:pPr>
      <w:r w:rsidRPr="3941D800">
        <w:rPr>
          <w:rFonts w:asciiTheme="minorHAnsi" w:hAnsiTheme="minorHAnsi" w:cs="Arial"/>
          <w:sz w:val="24"/>
          <w:szCs w:val="24"/>
        </w:rPr>
        <w:t xml:space="preserve">If </w:t>
      </w:r>
      <w:r w:rsidR="00422AA5" w:rsidRPr="3941D800">
        <w:rPr>
          <w:rFonts w:asciiTheme="minorHAnsi" w:hAnsiTheme="minorHAnsi" w:cs="Arial"/>
          <w:sz w:val="24"/>
          <w:szCs w:val="24"/>
        </w:rPr>
        <w:t xml:space="preserve">at any time </w:t>
      </w:r>
      <w:r w:rsidRPr="3941D800">
        <w:rPr>
          <w:rFonts w:asciiTheme="minorHAnsi" w:hAnsiTheme="minorHAnsi" w:cs="Arial"/>
          <w:sz w:val="24"/>
          <w:szCs w:val="24"/>
        </w:rPr>
        <w:t>you are not sure what to do or feel anxious when dealing with any safeguarding</w:t>
      </w:r>
      <w:r w:rsidR="00F91440" w:rsidRPr="3941D800">
        <w:rPr>
          <w:rFonts w:asciiTheme="minorHAnsi" w:hAnsiTheme="minorHAnsi" w:cs="Arial"/>
          <w:sz w:val="24"/>
          <w:szCs w:val="24"/>
        </w:rPr>
        <w:t xml:space="preserve"> and/or child protection</w:t>
      </w:r>
      <w:r w:rsidRPr="3941D800">
        <w:rPr>
          <w:rFonts w:asciiTheme="minorHAnsi" w:hAnsiTheme="minorHAnsi" w:cs="Arial"/>
          <w:sz w:val="24"/>
          <w:szCs w:val="24"/>
        </w:rPr>
        <w:t xml:space="preserve"> issue, remember you can speak to your </w:t>
      </w:r>
      <w:r w:rsidR="001319D4" w:rsidRPr="3941D800">
        <w:rPr>
          <w:rFonts w:asciiTheme="minorHAnsi" w:hAnsiTheme="minorHAnsi" w:cs="Arial"/>
          <w:sz w:val="24"/>
          <w:szCs w:val="24"/>
        </w:rPr>
        <w:t>Child Protection Co-ordinator</w:t>
      </w:r>
      <w:r w:rsidR="00452669" w:rsidRPr="3941D800">
        <w:rPr>
          <w:rFonts w:asciiTheme="minorHAnsi" w:hAnsiTheme="minorHAnsi" w:cs="Arial"/>
          <w:sz w:val="24"/>
          <w:szCs w:val="24"/>
        </w:rPr>
        <w:t xml:space="preserve">/Depute who </w:t>
      </w:r>
      <w:r w:rsidR="00546A08" w:rsidRPr="3941D800">
        <w:rPr>
          <w:rFonts w:asciiTheme="minorHAnsi" w:hAnsiTheme="minorHAnsi" w:cs="Arial"/>
          <w:sz w:val="24"/>
          <w:szCs w:val="24"/>
        </w:rPr>
        <w:t>are:</w:t>
      </w:r>
      <w:bookmarkStart w:id="1" w:name="_Toc458777656"/>
    </w:p>
    <w:tbl>
      <w:tblPr>
        <w:tblStyle w:val="TableGrid"/>
        <w:tblW w:w="0" w:type="auto"/>
        <w:tblInd w:w="360" w:type="dxa"/>
        <w:tblLayout w:type="fixed"/>
        <w:tblLook w:val="06A0" w:firstRow="1" w:lastRow="0" w:firstColumn="1" w:lastColumn="0" w:noHBand="1" w:noVBand="1"/>
      </w:tblPr>
      <w:tblGrid>
        <w:gridCol w:w="1845"/>
        <w:gridCol w:w="6915"/>
      </w:tblGrid>
      <w:tr w:rsidR="3941D800" w14:paraId="5A892A3B" w14:textId="77777777" w:rsidTr="3941D800">
        <w:tc>
          <w:tcPr>
            <w:tcW w:w="1845" w:type="dxa"/>
            <w:shd w:val="clear" w:color="auto" w:fill="E2EFD9" w:themeFill="accent6" w:themeFillTint="33"/>
          </w:tcPr>
          <w:p w14:paraId="4EA99079" w14:textId="1B1FD494" w:rsidR="3941D800" w:rsidRDefault="3941D800" w:rsidP="3941D800">
            <w:pPr>
              <w:rPr>
                <w:rFonts w:eastAsia="Calibri" w:cs="Calibri"/>
                <w:color w:val="000000" w:themeColor="text1"/>
                <w:sz w:val="24"/>
                <w:szCs w:val="24"/>
              </w:rPr>
            </w:pPr>
            <w:r w:rsidRPr="3941D800">
              <w:rPr>
                <w:rFonts w:eastAsia="Calibri" w:cs="Calibri"/>
                <w:color w:val="000000" w:themeColor="text1"/>
                <w:sz w:val="24"/>
                <w:szCs w:val="24"/>
              </w:rPr>
              <w:t>Name</w:t>
            </w:r>
          </w:p>
        </w:tc>
        <w:tc>
          <w:tcPr>
            <w:tcW w:w="6915" w:type="dxa"/>
          </w:tcPr>
          <w:p w14:paraId="581FF9AA" w14:textId="14B4E0BC" w:rsidR="3941D800" w:rsidRDefault="006D2E4E" w:rsidP="006D2E4E">
            <w:pPr>
              <w:rPr>
                <w:rFonts w:eastAsia="Calibri" w:cs="Calibri"/>
                <w:color w:val="000000" w:themeColor="text1"/>
                <w:sz w:val="24"/>
                <w:szCs w:val="24"/>
              </w:rPr>
            </w:pPr>
            <w:bookmarkStart w:id="2" w:name="_GoBack"/>
            <w:bookmarkEnd w:id="2"/>
            <w:r>
              <w:rPr>
                <w:rFonts w:eastAsia="Calibri" w:cs="Calibri"/>
                <w:color w:val="000000" w:themeColor="text1"/>
                <w:sz w:val="24"/>
                <w:szCs w:val="24"/>
              </w:rPr>
              <w:t>Tracey McDougall</w:t>
            </w:r>
          </w:p>
        </w:tc>
      </w:tr>
      <w:tr w:rsidR="3941D800" w14:paraId="024DC90B" w14:textId="77777777" w:rsidTr="3941D800">
        <w:tc>
          <w:tcPr>
            <w:tcW w:w="1845" w:type="dxa"/>
            <w:shd w:val="clear" w:color="auto" w:fill="E2EFD9" w:themeFill="accent6" w:themeFillTint="33"/>
          </w:tcPr>
          <w:p w14:paraId="2B1C9FFE" w14:textId="4327C1C4" w:rsidR="3941D800" w:rsidRDefault="3941D800" w:rsidP="3941D800">
            <w:pPr>
              <w:rPr>
                <w:rFonts w:eastAsia="Calibri" w:cs="Calibri"/>
                <w:color w:val="000000" w:themeColor="text1"/>
                <w:sz w:val="24"/>
                <w:szCs w:val="24"/>
              </w:rPr>
            </w:pPr>
            <w:r w:rsidRPr="3941D800">
              <w:rPr>
                <w:rFonts w:eastAsia="Calibri" w:cs="Calibri"/>
                <w:color w:val="000000" w:themeColor="text1"/>
                <w:sz w:val="24"/>
                <w:szCs w:val="24"/>
              </w:rPr>
              <w:t>School(s)</w:t>
            </w:r>
          </w:p>
        </w:tc>
        <w:tc>
          <w:tcPr>
            <w:tcW w:w="6915" w:type="dxa"/>
          </w:tcPr>
          <w:p w14:paraId="7BB9E9DF" w14:textId="03AB3227" w:rsidR="3941D800" w:rsidRDefault="006D2E4E" w:rsidP="3941D800">
            <w:pPr>
              <w:rPr>
                <w:rFonts w:eastAsia="Calibri" w:cs="Calibri"/>
                <w:color w:val="000000" w:themeColor="text1"/>
                <w:sz w:val="24"/>
                <w:szCs w:val="24"/>
              </w:rPr>
            </w:pPr>
            <w:proofErr w:type="spellStart"/>
            <w:r>
              <w:rPr>
                <w:rFonts w:eastAsia="Calibri" w:cs="Calibri"/>
                <w:color w:val="000000" w:themeColor="text1"/>
                <w:sz w:val="24"/>
                <w:szCs w:val="24"/>
              </w:rPr>
              <w:t>Balcurvie</w:t>
            </w:r>
            <w:proofErr w:type="spellEnd"/>
            <w:r>
              <w:rPr>
                <w:rFonts w:eastAsia="Calibri" w:cs="Calibri"/>
                <w:color w:val="000000" w:themeColor="text1"/>
                <w:sz w:val="24"/>
                <w:szCs w:val="24"/>
              </w:rPr>
              <w:t xml:space="preserve"> Primary School</w:t>
            </w:r>
          </w:p>
        </w:tc>
      </w:tr>
    </w:tbl>
    <w:p w14:paraId="7E9395EC" w14:textId="29016969" w:rsidR="00BD3E5A" w:rsidRPr="006405C7" w:rsidRDefault="00BD3E5A" w:rsidP="3941D800">
      <w:pPr>
        <w:rPr>
          <w:rFonts w:asciiTheme="minorHAnsi" w:hAnsiTheme="minorHAnsi" w:cs="Arial"/>
          <w:sz w:val="24"/>
          <w:szCs w:val="24"/>
        </w:rPr>
      </w:pPr>
      <w:r>
        <w:br w:type="page"/>
      </w:r>
      <w:r w:rsidRPr="3941D800">
        <w:rPr>
          <w:rFonts w:asciiTheme="minorHAnsi" w:hAnsiTheme="minorHAnsi" w:cs="Tahoma"/>
          <w:b/>
          <w:bCs/>
          <w:sz w:val="28"/>
          <w:szCs w:val="28"/>
        </w:rPr>
        <w:lastRenderedPageBreak/>
        <w:t>R</w:t>
      </w:r>
      <w:r w:rsidR="00FE424B" w:rsidRPr="3941D800">
        <w:rPr>
          <w:rFonts w:asciiTheme="minorHAnsi" w:hAnsiTheme="minorHAnsi" w:cs="Tahoma"/>
          <w:b/>
          <w:bCs/>
          <w:sz w:val="28"/>
          <w:szCs w:val="28"/>
        </w:rPr>
        <w:t xml:space="preserve">esponsibility of </w:t>
      </w:r>
      <w:r w:rsidRPr="3941D800">
        <w:rPr>
          <w:rFonts w:asciiTheme="minorHAnsi" w:hAnsiTheme="minorHAnsi" w:cs="Tahoma"/>
          <w:b/>
          <w:bCs/>
          <w:sz w:val="28"/>
          <w:szCs w:val="28"/>
        </w:rPr>
        <w:t>A</w:t>
      </w:r>
      <w:r w:rsidR="00FE424B" w:rsidRPr="3941D800">
        <w:rPr>
          <w:rFonts w:asciiTheme="minorHAnsi" w:hAnsiTheme="minorHAnsi" w:cs="Tahoma"/>
          <w:b/>
          <w:bCs/>
          <w:sz w:val="28"/>
          <w:szCs w:val="28"/>
        </w:rPr>
        <w:t>ll</w:t>
      </w:r>
    </w:p>
    <w:p w14:paraId="7EEB8228" w14:textId="4C6A9F04" w:rsidR="00D73010" w:rsidRDefault="00BD3E5A" w:rsidP="00BD3E5A">
      <w:pPr>
        <w:autoSpaceDE w:val="0"/>
        <w:autoSpaceDN w:val="0"/>
        <w:adjustRightInd w:val="0"/>
        <w:spacing w:after="0" w:line="240" w:lineRule="auto"/>
        <w:rPr>
          <w:rFonts w:asciiTheme="minorHAnsi" w:hAnsiTheme="minorHAnsi" w:cs="Arial"/>
          <w:sz w:val="24"/>
          <w:szCs w:val="24"/>
        </w:rPr>
      </w:pPr>
      <w:r w:rsidRPr="00BD3E5A">
        <w:rPr>
          <w:rFonts w:asciiTheme="minorHAnsi" w:hAnsiTheme="minorHAnsi" w:cs="Arial"/>
          <w:sz w:val="24"/>
          <w:szCs w:val="24"/>
        </w:rPr>
        <w:t>All staff who work and/or come into contact with children and young people</w:t>
      </w:r>
      <w:r w:rsidR="00F91440">
        <w:rPr>
          <w:rFonts w:asciiTheme="minorHAnsi" w:hAnsiTheme="minorHAnsi" w:cs="Arial"/>
          <w:sz w:val="24"/>
          <w:szCs w:val="24"/>
        </w:rPr>
        <w:t xml:space="preserve">, whether permanent, </w:t>
      </w:r>
      <w:r w:rsidR="00F85CDB">
        <w:rPr>
          <w:rFonts w:asciiTheme="minorHAnsi" w:hAnsiTheme="minorHAnsi" w:cs="Arial"/>
          <w:sz w:val="24"/>
          <w:szCs w:val="24"/>
        </w:rPr>
        <w:t>temporary,</w:t>
      </w:r>
      <w:r w:rsidR="00F91440">
        <w:rPr>
          <w:rFonts w:asciiTheme="minorHAnsi" w:hAnsiTheme="minorHAnsi" w:cs="Arial"/>
          <w:sz w:val="24"/>
          <w:szCs w:val="24"/>
        </w:rPr>
        <w:t xml:space="preserve"> or voluntary</w:t>
      </w:r>
      <w:r w:rsidRPr="00BD3E5A">
        <w:rPr>
          <w:rFonts w:asciiTheme="minorHAnsi" w:hAnsiTheme="minorHAnsi" w:cs="Arial"/>
          <w:sz w:val="24"/>
          <w:szCs w:val="24"/>
        </w:rPr>
        <w:t xml:space="preserve"> play a crucial role in the support and protection of children as well as in the development of their wellbeing. No single professional can have a </w:t>
      </w:r>
    </w:p>
    <w:p w14:paraId="6518CBBA" w14:textId="5DE7E474" w:rsidR="00BD3E5A" w:rsidRDefault="00BD3E5A" w:rsidP="0F5DA5DD">
      <w:pPr>
        <w:spacing w:after="0" w:line="240" w:lineRule="auto"/>
        <w:rPr>
          <w:sz w:val="24"/>
          <w:szCs w:val="24"/>
        </w:rPr>
      </w:pPr>
      <w:r w:rsidRPr="0F5DA5DD">
        <w:rPr>
          <w:rFonts w:asciiTheme="minorHAnsi" w:hAnsiTheme="minorHAnsi" w:cs="Arial"/>
          <w:sz w:val="24"/>
          <w:szCs w:val="24"/>
        </w:rPr>
        <w:t xml:space="preserve">full picture of a child’s needs and circumstances. If children and families are to receive the right help at the right time, everyone who comes into contact with them has a role to play in identifying concerns, sharing </w:t>
      </w:r>
      <w:r w:rsidR="00F85CDB" w:rsidRPr="0F5DA5DD">
        <w:rPr>
          <w:rFonts w:asciiTheme="minorHAnsi" w:hAnsiTheme="minorHAnsi" w:cs="Arial"/>
          <w:sz w:val="24"/>
          <w:szCs w:val="24"/>
        </w:rPr>
        <w:t>information,</w:t>
      </w:r>
      <w:r w:rsidRPr="0F5DA5DD">
        <w:rPr>
          <w:rFonts w:asciiTheme="minorHAnsi" w:hAnsiTheme="minorHAnsi" w:cs="Arial"/>
          <w:sz w:val="24"/>
          <w:szCs w:val="24"/>
        </w:rPr>
        <w:t xml:space="preserve"> and taking prompt action.  </w:t>
      </w:r>
    </w:p>
    <w:p w14:paraId="3A335746" w14:textId="3BAACD5B" w:rsidR="0F5DA5DD" w:rsidRDefault="0F5DA5DD" w:rsidP="0F5DA5DD">
      <w:pPr>
        <w:spacing w:after="0" w:line="240" w:lineRule="auto"/>
        <w:rPr>
          <w:rFonts w:asciiTheme="minorHAnsi" w:hAnsiTheme="minorHAnsi" w:cs="Arial"/>
          <w:sz w:val="24"/>
          <w:szCs w:val="24"/>
        </w:rPr>
      </w:pPr>
    </w:p>
    <w:p w14:paraId="6946F8E7" w14:textId="7F9AECB7" w:rsidR="45A3AA43" w:rsidRDefault="45A3AA43" w:rsidP="0F5DA5DD">
      <w:pPr>
        <w:spacing w:after="0" w:line="240" w:lineRule="auto"/>
        <w:rPr>
          <w:sz w:val="24"/>
          <w:szCs w:val="24"/>
        </w:rPr>
      </w:pPr>
      <w:r w:rsidRPr="0F5DA5DD">
        <w:rPr>
          <w:rFonts w:asciiTheme="minorHAnsi" w:hAnsiTheme="minorHAnsi" w:cs="Arial"/>
          <w:sz w:val="24"/>
          <w:szCs w:val="24"/>
        </w:rPr>
        <w:t>It is your responsibility to</w:t>
      </w:r>
      <w:r w:rsidR="4BDEE29F" w:rsidRPr="0F5DA5DD">
        <w:rPr>
          <w:rFonts w:asciiTheme="minorHAnsi" w:hAnsiTheme="minorHAnsi" w:cs="Arial"/>
          <w:sz w:val="24"/>
          <w:szCs w:val="24"/>
        </w:rPr>
        <w:t xml:space="preserve"> ensure you are familiar with</w:t>
      </w:r>
      <w:r w:rsidR="7C6C9736" w:rsidRPr="0F5DA5DD">
        <w:rPr>
          <w:rFonts w:asciiTheme="minorHAnsi" w:hAnsiTheme="minorHAnsi" w:cs="Arial"/>
          <w:sz w:val="24"/>
          <w:szCs w:val="24"/>
        </w:rPr>
        <w:t xml:space="preserve"> and adhere</w:t>
      </w:r>
      <w:r w:rsidR="4BDEE29F" w:rsidRPr="0F5DA5DD">
        <w:rPr>
          <w:rFonts w:asciiTheme="minorHAnsi" w:hAnsiTheme="minorHAnsi" w:cs="Arial"/>
          <w:sz w:val="24"/>
          <w:szCs w:val="24"/>
        </w:rPr>
        <w:t xml:space="preserve"> </w:t>
      </w:r>
      <w:r w:rsidR="00D88590" w:rsidRPr="0F5DA5DD">
        <w:rPr>
          <w:rFonts w:asciiTheme="minorHAnsi" w:hAnsiTheme="minorHAnsi" w:cs="Arial"/>
          <w:sz w:val="24"/>
          <w:szCs w:val="24"/>
        </w:rPr>
        <w:t xml:space="preserve">to </w:t>
      </w:r>
      <w:r w:rsidR="4BDEE29F" w:rsidRPr="0F5DA5DD">
        <w:rPr>
          <w:rFonts w:asciiTheme="minorHAnsi" w:hAnsiTheme="minorHAnsi" w:cs="Arial"/>
          <w:sz w:val="24"/>
          <w:szCs w:val="24"/>
        </w:rPr>
        <w:t xml:space="preserve">the </w:t>
      </w:r>
      <w:hyperlink r:id="rId15">
        <w:r w:rsidR="4BDEE29F" w:rsidRPr="0F5DA5DD">
          <w:rPr>
            <w:rStyle w:val="Hyperlink"/>
            <w:rFonts w:asciiTheme="minorHAnsi" w:hAnsiTheme="minorHAnsi" w:cs="Arial"/>
            <w:sz w:val="24"/>
            <w:szCs w:val="24"/>
          </w:rPr>
          <w:t>Fife Council Code of Conduct</w:t>
        </w:r>
      </w:hyperlink>
      <w:r w:rsidR="4BDEE29F" w:rsidRPr="0F5DA5DD">
        <w:rPr>
          <w:rFonts w:asciiTheme="minorHAnsi" w:hAnsiTheme="minorHAnsi" w:cs="Arial"/>
          <w:sz w:val="24"/>
          <w:szCs w:val="24"/>
        </w:rPr>
        <w:t xml:space="preserve"> and </w:t>
      </w:r>
      <w:hyperlink r:id="rId16">
        <w:r w:rsidR="4BDEE29F" w:rsidRPr="0F5DA5DD">
          <w:rPr>
            <w:rStyle w:val="Hyperlink"/>
            <w:rFonts w:asciiTheme="minorHAnsi" w:hAnsiTheme="minorHAnsi" w:cs="Arial"/>
            <w:sz w:val="24"/>
            <w:szCs w:val="24"/>
          </w:rPr>
          <w:t>F</w:t>
        </w:r>
        <w:r w:rsidR="43ECF917" w:rsidRPr="0F5DA5DD">
          <w:rPr>
            <w:rStyle w:val="Hyperlink"/>
            <w:rFonts w:asciiTheme="minorHAnsi" w:hAnsiTheme="minorHAnsi" w:cs="Arial"/>
            <w:sz w:val="24"/>
            <w:szCs w:val="24"/>
          </w:rPr>
          <w:t>ife Council Social Media Guidelines</w:t>
        </w:r>
      </w:hyperlink>
      <w:r w:rsidR="4BDEE29F" w:rsidRPr="0F5DA5DD">
        <w:rPr>
          <w:rFonts w:asciiTheme="minorHAnsi" w:hAnsiTheme="minorHAnsi" w:cs="Arial"/>
          <w:sz w:val="24"/>
          <w:szCs w:val="24"/>
        </w:rPr>
        <w:t>.</w:t>
      </w:r>
    </w:p>
    <w:p w14:paraId="445BF06D" w14:textId="07C0736F" w:rsidR="00BD3E5A" w:rsidRPr="00BD3E5A" w:rsidRDefault="00BD3E5A" w:rsidP="00BD3E5A">
      <w:pPr>
        <w:autoSpaceDE w:val="0"/>
        <w:autoSpaceDN w:val="0"/>
        <w:adjustRightInd w:val="0"/>
        <w:spacing w:after="0" w:line="240" w:lineRule="auto"/>
        <w:rPr>
          <w:rFonts w:asciiTheme="minorHAnsi" w:hAnsiTheme="minorHAnsi" w:cs="Arial"/>
          <w:sz w:val="24"/>
          <w:szCs w:val="24"/>
        </w:rPr>
      </w:pPr>
    </w:p>
    <w:p w14:paraId="162362A9" w14:textId="3023EABF" w:rsidR="00BD3E5A" w:rsidRDefault="00BD3E5A" w:rsidP="00BD3E5A">
      <w:pPr>
        <w:autoSpaceDE w:val="0"/>
        <w:autoSpaceDN w:val="0"/>
        <w:adjustRightInd w:val="0"/>
        <w:spacing w:after="0" w:line="240" w:lineRule="auto"/>
        <w:rPr>
          <w:rFonts w:asciiTheme="minorHAnsi" w:hAnsiTheme="minorHAnsi"/>
          <w:sz w:val="24"/>
          <w:szCs w:val="24"/>
        </w:rPr>
      </w:pPr>
      <w:r w:rsidRPr="00BD3E5A">
        <w:rPr>
          <w:rFonts w:asciiTheme="minorHAnsi" w:hAnsiTheme="minorHAnsi" w:cs="Arial"/>
          <w:sz w:val="24"/>
          <w:szCs w:val="24"/>
        </w:rPr>
        <w:t>Staff working in a school/nursery are often viewed by children and young people as a trusted source of help and support, they are often the first to be aware that families may be experiencing difficulties and are also well placed to observe matters that may indicate a</w:t>
      </w:r>
      <w:r w:rsidR="0019380A">
        <w:rPr>
          <w:rFonts w:asciiTheme="minorHAnsi" w:hAnsiTheme="minorHAnsi" w:cs="Arial"/>
          <w:sz w:val="24"/>
          <w:szCs w:val="24"/>
        </w:rPr>
        <w:t xml:space="preserve"> </w:t>
      </w:r>
      <w:r w:rsidRPr="00BD3E5A">
        <w:rPr>
          <w:rFonts w:asciiTheme="minorHAnsi" w:hAnsiTheme="minorHAnsi" w:cs="Arial"/>
          <w:sz w:val="24"/>
          <w:szCs w:val="24"/>
        </w:rPr>
        <w:t xml:space="preserve">wellbeing or child protection concern. It is therefore essential that all staff understand the responsibilities they have for </w:t>
      </w:r>
      <w:r w:rsidRPr="00BD3E5A">
        <w:rPr>
          <w:rFonts w:asciiTheme="minorHAnsi" w:hAnsiTheme="minorHAnsi"/>
          <w:sz w:val="24"/>
          <w:szCs w:val="24"/>
        </w:rPr>
        <w:t xml:space="preserve">protecting children and promoting, </w:t>
      </w:r>
      <w:r w:rsidR="00F85CDB" w:rsidRPr="00BD3E5A">
        <w:rPr>
          <w:rFonts w:asciiTheme="minorHAnsi" w:hAnsiTheme="minorHAnsi"/>
          <w:sz w:val="24"/>
          <w:szCs w:val="24"/>
        </w:rPr>
        <w:t>supporting,</w:t>
      </w:r>
      <w:r w:rsidRPr="00BD3E5A">
        <w:rPr>
          <w:rFonts w:asciiTheme="minorHAnsi" w:hAnsiTheme="minorHAnsi"/>
          <w:sz w:val="24"/>
          <w:szCs w:val="24"/>
        </w:rPr>
        <w:t xml:space="preserve"> and safeguarding their wellbeing. </w:t>
      </w:r>
    </w:p>
    <w:p w14:paraId="668CB7CC" w14:textId="77777777" w:rsidR="00BD3E5A" w:rsidRDefault="00BD3E5A" w:rsidP="00BD3E5A">
      <w:pPr>
        <w:autoSpaceDE w:val="0"/>
        <w:autoSpaceDN w:val="0"/>
        <w:adjustRightInd w:val="0"/>
        <w:spacing w:after="0" w:line="240" w:lineRule="auto"/>
        <w:rPr>
          <w:rFonts w:asciiTheme="minorHAnsi" w:hAnsiTheme="minorHAnsi"/>
          <w:sz w:val="24"/>
          <w:szCs w:val="24"/>
        </w:rPr>
      </w:pPr>
    </w:p>
    <w:p w14:paraId="3F73F51C" w14:textId="141BF586" w:rsidR="00BD3E5A" w:rsidRPr="00FF0FED" w:rsidRDefault="00BD3E5A" w:rsidP="00BD3E5A">
      <w:pPr>
        <w:autoSpaceDE w:val="0"/>
        <w:autoSpaceDN w:val="0"/>
        <w:adjustRightInd w:val="0"/>
        <w:spacing w:after="0" w:line="240" w:lineRule="auto"/>
        <w:rPr>
          <w:rFonts w:asciiTheme="minorHAnsi" w:eastAsia="Calibri" w:hAnsiTheme="minorHAnsi" w:cs="Century Gothic"/>
          <w:sz w:val="24"/>
          <w:szCs w:val="24"/>
          <w:lang w:eastAsia="en-US"/>
        </w:rPr>
      </w:pPr>
      <w:r w:rsidRPr="00FF0FED">
        <w:rPr>
          <w:rFonts w:asciiTheme="minorHAnsi" w:eastAsia="Calibri" w:hAnsiTheme="minorHAnsi" w:cs="Century Gothic"/>
          <w:b/>
          <w:bCs/>
          <w:sz w:val="24"/>
          <w:szCs w:val="24"/>
          <w:lang w:eastAsia="en-US"/>
        </w:rPr>
        <w:t xml:space="preserve">All </w:t>
      </w:r>
      <w:r w:rsidRPr="00FF0FED">
        <w:rPr>
          <w:rFonts w:asciiTheme="minorHAnsi" w:eastAsia="Calibri" w:hAnsiTheme="minorHAnsi" w:cs="Century Gothic"/>
          <w:sz w:val="24"/>
          <w:szCs w:val="24"/>
          <w:lang w:eastAsia="en-US"/>
        </w:rPr>
        <w:t xml:space="preserve">staff should recognise that they have a duty to: </w:t>
      </w:r>
    </w:p>
    <w:p w14:paraId="5E8F1181" w14:textId="248D39ED" w:rsidR="00BD3E5A" w:rsidRPr="00FF0FED" w:rsidRDefault="00BD3E5A" w:rsidP="00BD3E5A">
      <w:pPr>
        <w:autoSpaceDE w:val="0"/>
        <w:autoSpaceDN w:val="0"/>
        <w:adjustRightInd w:val="0"/>
        <w:spacing w:after="0" w:line="240" w:lineRule="auto"/>
        <w:rPr>
          <w:rFonts w:asciiTheme="minorHAnsi" w:eastAsia="Calibri" w:hAnsiTheme="minorHAnsi" w:cs="Century Gothic"/>
          <w:sz w:val="24"/>
          <w:szCs w:val="24"/>
          <w:lang w:eastAsia="en-US"/>
        </w:rPr>
      </w:pPr>
    </w:p>
    <w:p w14:paraId="319F7601" w14:textId="1624B281" w:rsidR="00BD3E5A" w:rsidRPr="00FF0FED" w:rsidRDefault="00BD3E5A" w:rsidP="00BD3E5A">
      <w:pPr>
        <w:numPr>
          <w:ilvl w:val="0"/>
          <w:numId w:val="9"/>
        </w:numPr>
        <w:autoSpaceDE w:val="0"/>
        <w:autoSpaceDN w:val="0"/>
        <w:adjustRightInd w:val="0"/>
        <w:spacing w:after="0" w:line="240" w:lineRule="auto"/>
        <w:contextualSpacing/>
        <w:rPr>
          <w:rFonts w:asciiTheme="minorHAnsi" w:eastAsia="Calibri" w:hAnsiTheme="minorHAnsi" w:cs="Century Gothic"/>
          <w:sz w:val="24"/>
          <w:szCs w:val="24"/>
          <w:lang w:eastAsia="en-US"/>
        </w:rPr>
      </w:pPr>
      <w:r w:rsidRPr="00FF0FED">
        <w:rPr>
          <w:rFonts w:asciiTheme="minorHAnsi" w:eastAsia="Calibri" w:hAnsiTheme="minorHAnsi" w:cs="Century Gothic"/>
          <w:b/>
          <w:bCs/>
          <w:sz w:val="24"/>
          <w:szCs w:val="24"/>
          <w:lang w:eastAsia="en-US"/>
        </w:rPr>
        <w:t>recognise, respond, record and report</w:t>
      </w:r>
      <w:r w:rsidR="00966379" w:rsidRPr="00FF0FED">
        <w:rPr>
          <w:rFonts w:asciiTheme="minorHAnsi" w:eastAsia="Calibri" w:hAnsiTheme="minorHAnsi" w:cs="Century Gothic"/>
          <w:b/>
          <w:bCs/>
          <w:sz w:val="24"/>
          <w:szCs w:val="24"/>
          <w:lang w:eastAsia="en-US"/>
        </w:rPr>
        <w:t xml:space="preserve"> (the four ‘R’s</w:t>
      </w:r>
      <w:r w:rsidR="00546A08" w:rsidRPr="00FF0FED">
        <w:rPr>
          <w:rFonts w:asciiTheme="minorHAnsi" w:eastAsia="Calibri" w:hAnsiTheme="minorHAnsi" w:cs="Century Gothic"/>
          <w:b/>
          <w:bCs/>
          <w:sz w:val="24"/>
          <w:szCs w:val="24"/>
          <w:lang w:eastAsia="en-US"/>
        </w:rPr>
        <w:t>)</w:t>
      </w:r>
      <w:r w:rsidR="00546A08" w:rsidRPr="00FF0FED">
        <w:rPr>
          <w:rFonts w:asciiTheme="minorHAnsi" w:eastAsia="Calibri" w:hAnsiTheme="minorHAnsi" w:cs="Century Gothic"/>
          <w:sz w:val="24"/>
          <w:szCs w:val="24"/>
          <w:lang w:eastAsia="en-US"/>
        </w:rPr>
        <w:t>.</w:t>
      </w:r>
    </w:p>
    <w:p w14:paraId="4D7ECCAB" w14:textId="7D2872FC" w:rsidR="00BD3E5A" w:rsidRPr="00FF0FED" w:rsidRDefault="00BD3E5A" w:rsidP="00BD3E5A">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00FF0FED">
        <w:rPr>
          <w:rFonts w:asciiTheme="minorHAnsi" w:eastAsia="Calibri" w:hAnsiTheme="minorHAnsi" w:cs="Century Gothic"/>
          <w:sz w:val="24"/>
          <w:szCs w:val="24"/>
          <w:lang w:eastAsia="en-US"/>
        </w:rPr>
        <w:t xml:space="preserve">be fully conversant with the </w:t>
      </w:r>
      <w:r w:rsidRPr="00FF0FED">
        <w:rPr>
          <w:rFonts w:asciiTheme="minorHAnsi" w:eastAsia="Calibri" w:hAnsiTheme="minorHAnsi" w:cs="Century Gothic"/>
          <w:color w:val="000000"/>
          <w:sz w:val="24"/>
          <w:szCs w:val="24"/>
          <w:lang w:eastAsia="en-US"/>
        </w:rPr>
        <w:t>Schools/Nursery’s Child Protection, Safeguarding and Wellbeing Policy</w:t>
      </w:r>
      <w:r w:rsidRPr="00FF0FED">
        <w:rPr>
          <w:rFonts w:asciiTheme="minorHAnsi" w:eastAsia="Calibri" w:hAnsiTheme="minorHAnsi" w:cs="Century Gothic"/>
          <w:sz w:val="24"/>
          <w:szCs w:val="24"/>
          <w:lang w:eastAsia="en-US"/>
        </w:rPr>
        <w:t xml:space="preserve"> and </w:t>
      </w:r>
      <w:r w:rsidR="00371790">
        <w:rPr>
          <w:rFonts w:asciiTheme="minorHAnsi" w:eastAsia="Calibri" w:hAnsiTheme="minorHAnsi" w:cs="Century Gothic"/>
          <w:sz w:val="24"/>
          <w:szCs w:val="24"/>
          <w:lang w:eastAsia="en-US"/>
        </w:rPr>
        <w:t xml:space="preserve">Fife’s </w:t>
      </w:r>
      <w:r w:rsidRPr="00FF0FED">
        <w:rPr>
          <w:rFonts w:asciiTheme="minorHAnsi" w:eastAsia="Calibri" w:hAnsiTheme="minorHAnsi" w:cs="Century Gothic"/>
          <w:sz w:val="24"/>
          <w:szCs w:val="24"/>
          <w:lang w:eastAsia="en-US"/>
        </w:rPr>
        <w:t>Interagency Child Protection</w:t>
      </w:r>
      <w:r w:rsidR="00371790">
        <w:rPr>
          <w:rFonts w:asciiTheme="minorHAnsi" w:eastAsia="Calibri" w:hAnsiTheme="minorHAnsi" w:cs="Century Gothic"/>
          <w:sz w:val="24"/>
          <w:szCs w:val="24"/>
          <w:lang w:eastAsia="en-US"/>
        </w:rPr>
        <w:t xml:space="preserve"> </w:t>
      </w:r>
      <w:r w:rsidR="00546A08">
        <w:rPr>
          <w:rFonts w:asciiTheme="minorHAnsi" w:eastAsia="Calibri" w:hAnsiTheme="minorHAnsi" w:cs="Century Gothic"/>
          <w:sz w:val="24"/>
          <w:szCs w:val="24"/>
          <w:lang w:eastAsia="en-US"/>
        </w:rPr>
        <w:t>Guidance</w:t>
      </w:r>
      <w:r w:rsidR="00546A08" w:rsidRPr="00FF0FED">
        <w:rPr>
          <w:rFonts w:asciiTheme="minorHAnsi" w:eastAsia="Calibri" w:hAnsiTheme="minorHAnsi" w:cs="Century Gothic"/>
          <w:sz w:val="24"/>
          <w:szCs w:val="24"/>
          <w:lang w:eastAsia="en-US"/>
        </w:rPr>
        <w:t>.</w:t>
      </w:r>
    </w:p>
    <w:p w14:paraId="147EA0D4" w14:textId="658878DF" w:rsidR="00BD3E5A" w:rsidRPr="00FF0FED" w:rsidRDefault="00BD3E5A" w:rsidP="3941D800">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3941D800">
        <w:rPr>
          <w:rFonts w:asciiTheme="minorHAnsi" w:eastAsia="Calibri" w:hAnsiTheme="minorHAnsi" w:cs="Century Gothic"/>
          <w:sz w:val="24"/>
          <w:szCs w:val="24"/>
          <w:lang w:eastAsia="en-US"/>
        </w:rPr>
        <w:t xml:space="preserve">undertake Child Protection Awareness Raising and Response Training every 3 </w:t>
      </w:r>
      <w:r w:rsidR="00546A08" w:rsidRPr="3941D800">
        <w:rPr>
          <w:rFonts w:asciiTheme="minorHAnsi" w:eastAsia="Calibri" w:hAnsiTheme="minorHAnsi" w:cs="Century Gothic"/>
          <w:sz w:val="24"/>
          <w:szCs w:val="24"/>
          <w:lang w:eastAsia="en-US"/>
        </w:rPr>
        <w:t>years.</w:t>
      </w:r>
    </w:p>
    <w:p w14:paraId="58EC9D49" w14:textId="0AB85AAD" w:rsidR="008B7741" w:rsidRPr="00FF0FED" w:rsidRDefault="008B7741" w:rsidP="3941D800">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3941D800">
        <w:rPr>
          <w:rFonts w:asciiTheme="minorHAnsi" w:eastAsia="Calibri" w:hAnsiTheme="minorHAnsi" w:cs="Century Gothic"/>
          <w:sz w:val="24"/>
          <w:szCs w:val="24"/>
          <w:lang w:eastAsia="en-US"/>
        </w:rPr>
        <w:t xml:space="preserve">attend biannual update and refresher </w:t>
      </w:r>
      <w:r w:rsidR="00D23A73" w:rsidRPr="3941D800">
        <w:rPr>
          <w:rFonts w:asciiTheme="minorHAnsi" w:eastAsia="Calibri" w:hAnsiTheme="minorHAnsi" w:cs="Century Gothic"/>
          <w:sz w:val="24"/>
          <w:szCs w:val="24"/>
          <w:lang w:eastAsia="en-US"/>
        </w:rPr>
        <w:t xml:space="preserve">sessions </w:t>
      </w:r>
      <w:r w:rsidRPr="3941D800">
        <w:rPr>
          <w:rFonts w:asciiTheme="minorHAnsi" w:eastAsia="Calibri" w:hAnsiTheme="minorHAnsi" w:cs="Century Gothic"/>
          <w:sz w:val="24"/>
          <w:szCs w:val="24"/>
          <w:lang w:eastAsia="en-US"/>
        </w:rPr>
        <w:t xml:space="preserve">on Child Protection, Safeguarding and </w:t>
      </w:r>
      <w:r w:rsidR="00546A08" w:rsidRPr="3941D800">
        <w:rPr>
          <w:rFonts w:asciiTheme="minorHAnsi" w:eastAsia="Calibri" w:hAnsiTheme="minorHAnsi" w:cs="Century Gothic"/>
          <w:sz w:val="24"/>
          <w:szCs w:val="24"/>
          <w:lang w:eastAsia="en-US"/>
        </w:rPr>
        <w:t>Prevent.</w:t>
      </w:r>
      <w:r w:rsidRPr="3941D800">
        <w:rPr>
          <w:rFonts w:asciiTheme="minorHAnsi" w:eastAsia="Calibri" w:hAnsiTheme="minorHAnsi" w:cs="Century Gothic"/>
          <w:sz w:val="24"/>
          <w:szCs w:val="24"/>
          <w:lang w:eastAsia="en-US"/>
        </w:rPr>
        <w:t xml:space="preserve"> </w:t>
      </w:r>
    </w:p>
    <w:p w14:paraId="085AE32C" w14:textId="2CCD32B9" w:rsidR="00BD3E5A" w:rsidRPr="00FF0FED" w:rsidRDefault="00BD3E5A" w:rsidP="00BD3E5A">
      <w:pPr>
        <w:numPr>
          <w:ilvl w:val="0"/>
          <w:numId w:val="9"/>
        </w:numPr>
        <w:autoSpaceDE w:val="0"/>
        <w:autoSpaceDN w:val="0"/>
        <w:adjustRightInd w:val="0"/>
        <w:spacing w:after="0" w:line="240" w:lineRule="auto"/>
        <w:contextualSpacing/>
        <w:rPr>
          <w:rFonts w:asciiTheme="minorHAnsi" w:eastAsia="Calibri" w:hAnsiTheme="minorHAnsi"/>
          <w:b/>
          <w:sz w:val="24"/>
          <w:szCs w:val="24"/>
          <w:lang w:eastAsia="en-US"/>
        </w:rPr>
      </w:pPr>
      <w:r w:rsidRPr="00FF0FED">
        <w:rPr>
          <w:rFonts w:asciiTheme="minorHAnsi" w:eastAsia="Calibri" w:hAnsiTheme="minorHAnsi" w:cs="Century Gothic"/>
          <w:sz w:val="24"/>
          <w:szCs w:val="24"/>
          <w:lang w:eastAsia="en-US"/>
        </w:rPr>
        <w:t xml:space="preserve">contribute to the creation of a physically and emotionally safe school/nursery centre </w:t>
      </w:r>
      <w:r w:rsidR="00546A08" w:rsidRPr="00FF0FED">
        <w:rPr>
          <w:rFonts w:asciiTheme="minorHAnsi" w:eastAsia="Calibri" w:hAnsiTheme="minorHAnsi" w:cs="Century Gothic"/>
          <w:sz w:val="24"/>
          <w:szCs w:val="24"/>
          <w:lang w:eastAsia="en-US"/>
        </w:rPr>
        <w:t>environment.</w:t>
      </w:r>
    </w:p>
    <w:p w14:paraId="21C9C6CF" w14:textId="43362AAE" w:rsidR="00BD3E5A" w:rsidRPr="00FF0FED" w:rsidRDefault="00BD3E5A" w:rsidP="00BD3E5A">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00FF0FED">
        <w:rPr>
          <w:rFonts w:asciiTheme="minorHAnsi" w:eastAsia="Calibri" w:hAnsiTheme="minorHAnsi" w:cs="Century Gothic"/>
          <w:sz w:val="24"/>
          <w:szCs w:val="24"/>
          <w:lang w:eastAsia="en-US"/>
        </w:rPr>
        <w:t xml:space="preserve">know how to respond to any safeguarding, wellbeing and/or Child Protection </w:t>
      </w:r>
      <w:r w:rsidR="00546A08" w:rsidRPr="00FF0FED">
        <w:rPr>
          <w:rFonts w:asciiTheme="minorHAnsi" w:eastAsia="Calibri" w:hAnsiTheme="minorHAnsi" w:cs="Century Gothic"/>
          <w:sz w:val="24"/>
          <w:szCs w:val="24"/>
          <w:lang w:eastAsia="en-US"/>
        </w:rPr>
        <w:t>concerns.</w:t>
      </w:r>
    </w:p>
    <w:p w14:paraId="54DCB30A" w14:textId="1DC60E04" w:rsidR="00BD3E5A" w:rsidRPr="00FF0FED" w:rsidRDefault="00BD3E5A" w:rsidP="00BD3E5A">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00FF0FED">
        <w:rPr>
          <w:rFonts w:asciiTheme="minorHAnsi" w:eastAsia="Calibri" w:hAnsiTheme="minorHAnsi" w:cs="Century Gothic"/>
          <w:sz w:val="24"/>
          <w:szCs w:val="24"/>
          <w:lang w:eastAsia="en-US"/>
        </w:rPr>
        <w:t>know who the</w:t>
      </w:r>
      <w:r w:rsidR="007F5CDB">
        <w:rPr>
          <w:rFonts w:asciiTheme="minorHAnsi" w:eastAsia="Calibri" w:hAnsiTheme="minorHAnsi" w:cs="Century Gothic"/>
          <w:sz w:val="24"/>
          <w:szCs w:val="24"/>
          <w:lang w:eastAsia="en-US"/>
        </w:rPr>
        <w:t xml:space="preserve"> </w:t>
      </w:r>
      <w:r w:rsidRPr="00FF0FED">
        <w:rPr>
          <w:rFonts w:asciiTheme="minorHAnsi" w:eastAsia="Calibri" w:hAnsiTheme="minorHAnsi" w:cs="Century Gothic"/>
          <w:sz w:val="24"/>
          <w:szCs w:val="24"/>
          <w:lang w:eastAsia="en-US"/>
        </w:rPr>
        <w:t xml:space="preserve">Child Protection </w:t>
      </w:r>
      <w:r w:rsidR="007F5CDB">
        <w:rPr>
          <w:rFonts w:asciiTheme="minorHAnsi" w:eastAsia="Calibri" w:hAnsiTheme="minorHAnsi" w:cs="Century Gothic"/>
          <w:sz w:val="24"/>
          <w:szCs w:val="24"/>
          <w:lang w:eastAsia="en-US"/>
        </w:rPr>
        <w:t>C</w:t>
      </w:r>
      <w:r w:rsidR="00B370EC">
        <w:rPr>
          <w:rFonts w:asciiTheme="minorHAnsi" w:eastAsia="Calibri" w:hAnsiTheme="minorHAnsi" w:cs="Century Gothic"/>
          <w:sz w:val="24"/>
          <w:szCs w:val="24"/>
          <w:lang w:eastAsia="en-US"/>
        </w:rPr>
        <w:t>o</w:t>
      </w:r>
      <w:r w:rsidR="007F5CDB">
        <w:rPr>
          <w:rFonts w:asciiTheme="minorHAnsi" w:eastAsia="Calibri" w:hAnsiTheme="minorHAnsi" w:cs="Century Gothic"/>
          <w:sz w:val="24"/>
          <w:szCs w:val="24"/>
          <w:lang w:eastAsia="en-US"/>
        </w:rPr>
        <w:t xml:space="preserve">-ordinator </w:t>
      </w:r>
      <w:r w:rsidRPr="00FF0FED">
        <w:rPr>
          <w:rFonts w:asciiTheme="minorHAnsi" w:eastAsia="Calibri" w:hAnsiTheme="minorHAnsi" w:cs="Century Gothic"/>
          <w:sz w:val="24"/>
          <w:szCs w:val="24"/>
          <w:lang w:eastAsia="en-US"/>
        </w:rPr>
        <w:t xml:space="preserve">within the school/nursery is and report any safeguarding, wellbeing and/or child protection concerns to them without </w:t>
      </w:r>
      <w:r w:rsidR="00546A08" w:rsidRPr="00FF0FED">
        <w:rPr>
          <w:rFonts w:asciiTheme="minorHAnsi" w:eastAsia="Calibri" w:hAnsiTheme="minorHAnsi" w:cs="Century Gothic"/>
          <w:sz w:val="24"/>
          <w:szCs w:val="24"/>
          <w:lang w:eastAsia="en-US"/>
        </w:rPr>
        <w:t>delay.</w:t>
      </w:r>
    </w:p>
    <w:p w14:paraId="31CD572F" w14:textId="294E0F3B" w:rsidR="00BD3E5A" w:rsidRPr="00FF0FED" w:rsidRDefault="00BD3E5A" w:rsidP="00BD3E5A">
      <w:pPr>
        <w:numPr>
          <w:ilvl w:val="0"/>
          <w:numId w:val="9"/>
        </w:numPr>
        <w:autoSpaceDE w:val="0"/>
        <w:autoSpaceDN w:val="0"/>
        <w:adjustRightInd w:val="0"/>
        <w:spacing w:after="293" w:line="240" w:lineRule="auto"/>
        <w:contextualSpacing/>
        <w:rPr>
          <w:rFonts w:asciiTheme="minorHAnsi" w:eastAsia="Calibri" w:hAnsiTheme="minorHAnsi" w:cs="Century Gothic"/>
          <w:sz w:val="24"/>
          <w:szCs w:val="24"/>
          <w:lang w:eastAsia="en-US"/>
        </w:rPr>
      </w:pPr>
      <w:r w:rsidRPr="00FF0FED">
        <w:rPr>
          <w:rFonts w:asciiTheme="minorHAnsi" w:eastAsia="Calibri" w:hAnsiTheme="minorHAnsi" w:cs="MetaNorRoman"/>
          <w:sz w:val="24"/>
          <w:szCs w:val="24"/>
          <w:lang w:eastAsia="en-US"/>
        </w:rPr>
        <w:t xml:space="preserve">In the absence of the </w:t>
      </w:r>
      <w:r w:rsidR="007F5CDB">
        <w:rPr>
          <w:rFonts w:asciiTheme="minorHAnsi" w:eastAsia="Calibri" w:hAnsiTheme="minorHAnsi" w:cs="MetaNorRoman"/>
          <w:sz w:val="24"/>
          <w:szCs w:val="24"/>
          <w:lang w:eastAsia="en-US"/>
        </w:rPr>
        <w:t xml:space="preserve">Child </w:t>
      </w:r>
      <w:r w:rsidR="00B370EC">
        <w:rPr>
          <w:rFonts w:asciiTheme="minorHAnsi" w:eastAsia="Calibri" w:hAnsiTheme="minorHAnsi" w:cs="MetaNorRoman"/>
          <w:sz w:val="24"/>
          <w:szCs w:val="24"/>
          <w:lang w:eastAsia="en-US"/>
        </w:rPr>
        <w:t>P</w:t>
      </w:r>
      <w:r w:rsidR="007F5CDB">
        <w:rPr>
          <w:rFonts w:asciiTheme="minorHAnsi" w:eastAsia="Calibri" w:hAnsiTheme="minorHAnsi" w:cs="MetaNorRoman"/>
          <w:sz w:val="24"/>
          <w:szCs w:val="24"/>
          <w:lang w:eastAsia="en-US"/>
        </w:rPr>
        <w:t>rotection Co-ordinator</w:t>
      </w:r>
      <w:r w:rsidR="00887E4B">
        <w:rPr>
          <w:rFonts w:asciiTheme="minorHAnsi" w:eastAsia="Calibri" w:hAnsiTheme="minorHAnsi" w:cs="MetaNorRoman"/>
          <w:sz w:val="24"/>
          <w:szCs w:val="24"/>
          <w:lang w:eastAsia="en-US"/>
        </w:rPr>
        <w:t>,</w:t>
      </w:r>
      <w:r w:rsidRPr="00FF0FED">
        <w:rPr>
          <w:rFonts w:asciiTheme="minorHAnsi" w:eastAsia="Calibri" w:hAnsiTheme="minorHAnsi" w:cs="MetaNorRoman"/>
          <w:sz w:val="24"/>
          <w:szCs w:val="24"/>
          <w:lang w:eastAsia="en-US"/>
        </w:rPr>
        <w:t xml:space="preserve"> the staff member with concerns will not delay</w:t>
      </w:r>
      <w:r w:rsidR="00792E9E">
        <w:rPr>
          <w:rFonts w:asciiTheme="minorHAnsi" w:eastAsia="Calibri" w:hAnsiTheme="minorHAnsi" w:cs="MetaNorRoman"/>
          <w:sz w:val="24"/>
          <w:szCs w:val="24"/>
          <w:lang w:eastAsia="en-US"/>
        </w:rPr>
        <w:t xml:space="preserve"> and </w:t>
      </w:r>
      <w:r w:rsidRPr="00FF0FED">
        <w:rPr>
          <w:rFonts w:asciiTheme="minorHAnsi" w:eastAsia="Calibri" w:hAnsiTheme="minorHAnsi" w:cs="MetaNorRoman"/>
          <w:sz w:val="24"/>
          <w:szCs w:val="24"/>
          <w:lang w:eastAsia="en-US"/>
        </w:rPr>
        <w:t>will pass their concerns to the recognised depute for child protection within their school/</w:t>
      </w:r>
      <w:r w:rsidR="00546A08" w:rsidRPr="00FF0FED">
        <w:rPr>
          <w:rFonts w:asciiTheme="minorHAnsi" w:eastAsia="Calibri" w:hAnsiTheme="minorHAnsi" w:cs="MetaNorRoman"/>
          <w:sz w:val="24"/>
          <w:szCs w:val="24"/>
          <w:lang w:eastAsia="en-US"/>
        </w:rPr>
        <w:t>nursery.</w:t>
      </w:r>
    </w:p>
    <w:p w14:paraId="2D9663AB" w14:textId="541D6662" w:rsidR="002D2D2C" w:rsidRPr="00845F3B" w:rsidRDefault="00BD3E5A" w:rsidP="008A6D6F">
      <w:pPr>
        <w:numPr>
          <w:ilvl w:val="0"/>
          <w:numId w:val="9"/>
        </w:numPr>
        <w:autoSpaceDE w:val="0"/>
        <w:autoSpaceDN w:val="0"/>
        <w:adjustRightInd w:val="0"/>
        <w:spacing w:after="0" w:line="240" w:lineRule="auto"/>
        <w:contextualSpacing/>
        <w:rPr>
          <w:rFonts w:asciiTheme="minorHAnsi" w:eastAsia="Calibri" w:hAnsiTheme="minorHAnsi"/>
          <w:b/>
          <w:sz w:val="24"/>
          <w:szCs w:val="24"/>
          <w:lang w:eastAsia="en-US"/>
        </w:rPr>
      </w:pPr>
      <w:r w:rsidRPr="00845F3B">
        <w:rPr>
          <w:rFonts w:asciiTheme="minorHAnsi" w:eastAsia="Calibri" w:hAnsiTheme="minorHAnsi" w:cs="MetaNorRoman"/>
          <w:sz w:val="24"/>
          <w:szCs w:val="24"/>
          <w:lang w:eastAsia="en-US"/>
        </w:rPr>
        <w:t xml:space="preserve">Where the </w:t>
      </w:r>
      <w:r w:rsidR="00B370EC">
        <w:rPr>
          <w:rFonts w:asciiTheme="minorHAnsi" w:eastAsia="Calibri" w:hAnsiTheme="minorHAnsi" w:cs="MetaNorRoman"/>
          <w:sz w:val="24"/>
          <w:szCs w:val="24"/>
          <w:lang w:eastAsia="en-US"/>
        </w:rPr>
        <w:t xml:space="preserve">Child </w:t>
      </w:r>
      <w:r w:rsidR="00D32ACD">
        <w:rPr>
          <w:rFonts w:asciiTheme="minorHAnsi" w:eastAsia="Calibri" w:hAnsiTheme="minorHAnsi" w:cs="MetaNorRoman"/>
          <w:sz w:val="24"/>
          <w:szCs w:val="24"/>
          <w:lang w:eastAsia="en-US"/>
        </w:rPr>
        <w:t>P</w:t>
      </w:r>
      <w:r w:rsidR="00B370EC">
        <w:rPr>
          <w:rFonts w:asciiTheme="minorHAnsi" w:eastAsia="Calibri" w:hAnsiTheme="minorHAnsi" w:cs="MetaNorRoman"/>
          <w:sz w:val="24"/>
          <w:szCs w:val="24"/>
          <w:lang w:eastAsia="en-US"/>
        </w:rPr>
        <w:t xml:space="preserve">rotection Co-ordinator </w:t>
      </w:r>
      <w:r w:rsidRPr="00845F3B">
        <w:rPr>
          <w:rFonts w:asciiTheme="minorHAnsi" w:eastAsia="Calibri" w:hAnsiTheme="minorHAnsi" w:cs="MetaNorRoman"/>
          <w:sz w:val="24"/>
          <w:szCs w:val="24"/>
          <w:lang w:eastAsia="en-US"/>
        </w:rPr>
        <w:t xml:space="preserve">or recognised depute is not available, staff must (without delay) refer their concern themselves to one of the </w:t>
      </w:r>
      <w:r w:rsidRPr="00845F3B">
        <w:rPr>
          <w:rFonts w:asciiTheme="minorHAnsi" w:eastAsia="Calibri" w:hAnsiTheme="minorHAnsi" w:cs="MetaNorRoman"/>
          <w:b/>
          <w:sz w:val="24"/>
          <w:szCs w:val="24"/>
          <w:lang w:eastAsia="en-US"/>
        </w:rPr>
        <w:t>core agencies</w:t>
      </w:r>
      <w:r w:rsidR="0019380A" w:rsidRPr="00845F3B">
        <w:rPr>
          <w:rFonts w:asciiTheme="minorHAnsi" w:eastAsia="Calibri" w:hAnsiTheme="minorHAnsi" w:cs="MetaNorRoman"/>
          <w:sz w:val="24"/>
          <w:szCs w:val="24"/>
          <w:lang w:eastAsia="en-US"/>
        </w:rPr>
        <w:t xml:space="preserve"> </w:t>
      </w:r>
      <w:r w:rsidR="0019380A" w:rsidRPr="00845F3B">
        <w:rPr>
          <w:rFonts w:asciiTheme="minorHAnsi" w:eastAsia="Calibri" w:hAnsiTheme="minorHAnsi" w:cs="MetaNorRoman"/>
          <w:b/>
          <w:sz w:val="24"/>
          <w:szCs w:val="24"/>
          <w:lang w:eastAsia="en-US"/>
        </w:rPr>
        <w:t>(Social Work, Police or Health</w:t>
      </w:r>
      <w:r w:rsidR="00403B2C" w:rsidRPr="00845F3B">
        <w:rPr>
          <w:rFonts w:asciiTheme="minorHAnsi" w:eastAsia="Calibri" w:hAnsiTheme="minorHAnsi" w:cs="MetaNorRoman"/>
          <w:b/>
          <w:sz w:val="24"/>
          <w:szCs w:val="24"/>
          <w:lang w:eastAsia="en-US"/>
        </w:rPr>
        <w:t xml:space="preserve"> – Contact numbers at end of booklet</w:t>
      </w:r>
      <w:r w:rsidR="00546A08" w:rsidRPr="00845F3B">
        <w:rPr>
          <w:rFonts w:asciiTheme="minorHAnsi" w:eastAsia="Calibri" w:hAnsiTheme="minorHAnsi" w:cs="MetaNorRoman"/>
          <w:b/>
          <w:sz w:val="24"/>
          <w:szCs w:val="24"/>
          <w:lang w:eastAsia="en-US"/>
        </w:rPr>
        <w:t>)</w:t>
      </w:r>
      <w:r w:rsidR="00546A08" w:rsidRPr="00845F3B">
        <w:rPr>
          <w:rFonts w:asciiTheme="minorHAnsi" w:eastAsia="Calibri" w:hAnsiTheme="minorHAnsi" w:cs="MetaNorRoman"/>
          <w:sz w:val="24"/>
          <w:szCs w:val="24"/>
          <w:lang w:eastAsia="en-US"/>
        </w:rPr>
        <w:t>.</w:t>
      </w:r>
    </w:p>
    <w:p w14:paraId="5952CCD2" w14:textId="6C095D6D" w:rsidR="00845F3B" w:rsidRDefault="00BD3E5A" w:rsidP="65713599">
      <w:pPr>
        <w:numPr>
          <w:ilvl w:val="0"/>
          <w:numId w:val="9"/>
        </w:numPr>
        <w:autoSpaceDE w:val="0"/>
        <w:autoSpaceDN w:val="0"/>
        <w:adjustRightInd w:val="0"/>
        <w:spacing w:after="0" w:line="240" w:lineRule="auto"/>
        <w:contextualSpacing/>
        <w:rPr>
          <w:rFonts w:asciiTheme="minorHAnsi" w:eastAsia="Calibri" w:hAnsiTheme="minorHAnsi"/>
          <w:b/>
          <w:bCs/>
          <w:sz w:val="24"/>
          <w:szCs w:val="24"/>
          <w:lang w:eastAsia="en-US"/>
        </w:rPr>
      </w:pPr>
      <w:r w:rsidRPr="65713599">
        <w:rPr>
          <w:rFonts w:asciiTheme="minorHAnsi" w:eastAsia="Calibri" w:hAnsiTheme="minorHAnsi" w:cs="MetaNorRoman"/>
          <w:sz w:val="24"/>
          <w:szCs w:val="24"/>
          <w:lang w:eastAsia="en-US"/>
        </w:rPr>
        <w:t xml:space="preserve">If concerns continue, despite the reassurances of the </w:t>
      </w:r>
      <w:r w:rsidR="00D32ACD" w:rsidRPr="65713599">
        <w:rPr>
          <w:rFonts w:asciiTheme="minorHAnsi" w:eastAsia="Calibri" w:hAnsiTheme="minorHAnsi" w:cs="MetaNorRoman"/>
          <w:sz w:val="24"/>
          <w:szCs w:val="24"/>
          <w:lang w:eastAsia="en-US"/>
        </w:rPr>
        <w:t>Child Protection Co-ordinator</w:t>
      </w:r>
      <w:r w:rsidRPr="65713599">
        <w:rPr>
          <w:rFonts w:asciiTheme="minorHAnsi" w:eastAsia="Calibri" w:hAnsiTheme="minorHAnsi" w:cs="MetaNorRoman"/>
          <w:sz w:val="24"/>
          <w:szCs w:val="24"/>
          <w:lang w:eastAsia="en-US"/>
        </w:rPr>
        <w:t xml:space="preserve"> or another more senior member of staff, a direct referral to one of the core agencies should be made by the member of staff.</w:t>
      </w:r>
    </w:p>
    <w:p w14:paraId="31659E47" w14:textId="4AB73633" w:rsidR="0F5DA5DD" w:rsidRDefault="6B81B586" w:rsidP="1DFF65A6">
      <w:pPr>
        <w:spacing w:after="0" w:line="240" w:lineRule="auto"/>
        <w:jc w:val="center"/>
        <w:rPr>
          <w:sz w:val="24"/>
          <w:szCs w:val="24"/>
          <w:lang w:eastAsia="en-US"/>
        </w:rPr>
      </w:pPr>
      <w:r>
        <w:rPr>
          <w:noProof/>
        </w:rPr>
        <w:drawing>
          <wp:inline distT="0" distB="0" distL="0" distR="0" wp14:anchorId="1680CCD6" wp14:editId="3783E2E1">
            <wp:extent cx="1094827" cy="1076026"/>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4827" cy="1076026"/>
                    </a:xfrm>
                    <a:prstGeom prst="rect">
                      <a:avLst/>
                    </a:prstGeom>
                  </pic:spPr>
                </pic:pic>
              </a:graphicData>
            </a:graphic>
          </wp:inline>
        </w:drawing>
      </w:r>
    </w:p>
    <w:p w14:paraId="6990B6DD" w14:textId="518CAE07" w:rsidR="0F5DA5DD" w:rsidRDefault="0F5DA5DD">
      <w:r>
        <w:br w:type="page"/>
      </w:r>
    </w:p>
    <w:p w14:paraId="20B0F857" w14:textId="6541BBB4" w:rsidR="006F7402" w:rsidRPr="006F7402" w:rsidRDefault="006F7402" w:rsidP="006F7402">
      <w:pPr>
        <w:autoSpaceDE w:val="0"/>
        <w:autoSpaceDN w:val="0"/>
        <w:adjustRightInd w:val="0"/>
        <w:spacing w:after="0" w:line="240" w:lineRule="auto"/>
        <w:rPr>
          <w:rFonts w:eastAsia="Calibri"/>
          <w:b/>
          <w:sz w:val="28"/>
          <w:szCs w:val="28"/>
          <w:lang w:eastAsia="en-US"/>
        </w:rPr>
      </w:pPr>
      <w:r w:rsidRPr="006F7402">
        <w:rPr>
          <w:rFonts w:eastAsia="Calibri"/>
          <w:b/>
          <w:sz w:val="28"/>
          <w:szCs w:val="28"/>
          <w:lang w:eastAsia="en-US"/>
        </w:rPr>
        <w:lastRenderedPageBreak/>
        <w:t>R</w:t>
      </w:r>
      <w:r w:rsidR="00FE424B">
        <w:rPr>
          <w:rFonts w:eastAsia="Calibri"/>
          <w:b/>
          <w:sz w:val="28"/>
          <w:szCs w:val="28"/>
          <w:lang w:eastAsia="en-US"/>
        </w:rPr>
        <w:t>esponding to Concerns</w:t>
      </w:r>
    </w:p>
    <w:p w14:paraId="4033D349" w14:textId="77777777" w:rsidR="006F7402" w:rsidRPr="006F7402" w:rsidRDefault="006F7402" w:rsidP="006F7402">
      <w:pPr>
        <w:autoSpaceDE w:val="0"/>
        <w:autoSpaceDN w:val="0"/>
        <w:adjustRightInd w:val="0"/>
        <w:spacing w:after="0" w:line="240" w:lineRule="auto"/>
        <w:rPr>
          <w:rFonts w:eastAsia="Calibri"/>
          <w:b/>
          <w:sz w:val="24"/>
          <w:szCs w:val="24"/>
          <w:lang w:eastAsia="en-US"/>
        </w:rPr>
      </w:pPr>
    </w:p>
    <w:p w14:paraId="1F3D5B68" w14:textId="77777777" w:rsidR="006F7402" w:rsidRPr="006F7402" w:rsidRDefault="006F7402" w:rsidP="006F7402">
      <w:pPr>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 xml:space="preserve">Wellbeing / Child Protection concerns may arise in the following circumstances: </w:t>
      </w:r>
    </w:p>
    <w:p w14:paraId="0FE86DFD" w14:textId="1ABBBB53" w:rsidR="006F7402" w:rsidRPr="006F7402" w:rsidRDefault="006F7402" w:rsidP="006F7402">
      <w:pPr>
        <w:numPr>
          <w:ilvl w:val="0"/>
          <w:numId w:val="10"/>
        </w:numPr>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 xml:space="preserve">a member of staff has concerns arising from observation of the child’s behaviour or </w:t>
      </w:r>
      <w:r w:rsidR="00157421" w:rsidRPr="006F7402">
        <w:rPr>
          <w:rFonts w:eastAsia="Calibri" w:cs="Tahoma"/>
          <w:color w:val="000000"/>
          <w:sz w:val="24"/>
          <w:szCs w:val="24"/>
          <w:lang w:eastAsia="en-US"/>
        </w:rPr>
        <w:t>appearance or</w:t>
      </w:r>
      <w:r w:rsidRPr="006F7402">
        <w:rPr>
          <w:rFonts w:eastAsia="Calibri" w:cs="Tahoma"/>
          <w:color w:val="000000"/>
          <w:sz w:val="24"/>
          <w:szCs w:val="24"/>
          <w:lang w:eastAsia="en-US"/>
        </w:rPr>
        <w:t xml:space="preserve"> comments the child has </w:t>
      </w:r>
      <w:r w:rsidR="00546A08" w:rsidRPr="006F7402">
        <w:rPr>
          <w:rFonts w:eastAsia="Calibri" w:cs="Tahoma"/>
          <w:color w:val="000000"/>
          <w:sz w:val="24"/>
          <w:szCs w:val="24"/>
          <w:lang w:eastAsia="en-US"/>
        </w:rPr>
        <w:t>made.</w:t>
      </w:r>
      <w:r w:rsidRPr="006F7402">
        <w:rPr>
          <w:rFonts w:eastAsia="Calibri" w:cs="Tahoma"/>
          <w:color w:val="000000"/>
          <w:sz w:val="24"/>
          <w:szCs w:val="24"/>
          <w:lang w:eastAsia="en-US"/>
        </w:rPr>
        <w:t xml:space="preserve"> </w:t>
      </w:r>
    </w:p>
    <w:p w14:paraId="62D04824" w14:textId="5FE3CB63" w:rsidR="008B7741" w:rsidRPr="008B7741" w:rsidRDefault="006F7402" w:rsidP="005E2C92">
      <w:pPr>
        <w:numPr>
          <w:ilvl w:val="0"/>
          <w:numId w:val="10"/>
        </w:numPr>
        <w:autoSpaceDE w:val="0"/>
        <w:autoSpaceDN w:val="0"/>
        <w:adjustRightInd w:val="0"/>
        <w:spacing w:after="0" w:line="240" w:lineRule="auto"/>
        <w:rPr>
          <w:rFonts w:eastAsia="Calibri" w:cs="Tahoma"/>
          <w:color w:val="000000"/>
          <w:sz w:val="24"/>
          <w:szCs w:val="24"/>
          <w:lang w:eastAsia="en-US"/>
        </w:rPr>
      </w:pPr>
      <w:r w:rsidRPr="008B7741">
        <w:rPr>
          <w:rFonts w:eastAsia="Calibri" w:cs="Tahoma"/>
          <w:color w:val="000000"/>
          <w:sz w:val="24"/>
          <w:szCs w:val="24"/>
          <w:lang w:eastAsia="en-US"/>
        </w:rPr>
        <w:t xml:space="preserve">a child tells a member of staff they have been abused or feel </w:t>
      </w:r>
      <w:r w:rsidR="00546A08" w:rsidRPr="008B7741">
        <w:rPr>
          <w:rFonts w:eastAsia="Calibri" w:cs="Tahoma"/>
          <w:color w:val="000000"/>
          <w:sz w:val="24"/>
          <w:szCs w:val="24"/>
          <w:lang w:eastAsia="en-US"/>
        </w:rPr>
        <w:t>unsafe.</w:t>
      </w:r>
      <w:r w:rsidRPr="008B7741">
        <w:rPr>
          <w:rFonts w:eastAsia="Calibri" w:cs="Tahoma"/>
          <w:color w:val="000000"/>
          <w:sz w:val="24"/>
          <w:szCs w:val="24"/>
          <w:lang w:eastAsia="en-US"/>
        </w:rPr>
        <w:t xml:space="preserve"> </w:t>
      </w:r>
    </w:p>
    <w:p w14:paraId="6B6C86FC" w14:textId="7EA54735" w:rsidR="006F7402" w:rsidRPr="006F7402" w:rsidRDefault="006F7402" w:rsidP="006F7402">
      <w:pPr>
        <w:numPr>
          <w:ilvl w:val="0"/>
          <w:numId w:val="10"/>
        </w:numPr>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 xml:space="preserve">a third party expresses concerns to a member of staff: this could be another pupil, a parent or carer or member of the </w:t>
      </w:r>
      <w:r w:rsidR="00546A08" w:rsidRPr="006F7402">
        <w:rPr>
          <w:rFonts w:eastAsia="Calibri" w:cs="Tahoma"/>
          <w:color w:val="000000"/>
          <w:sz w:val="24"/>
          <w:szCs w:val="24"/>
          <w:lang w:eastAsia="en-US"/>
        </w:rPr>
        <w:t>public.</w:t>
      </w:r>
      <w:r w:rsidRPr="006F7402">
        <w:rPr>
          <w:rFonts w:eastAsia="Calibri" w:cs="Tahoma"/>
          <w:color w:val="000000"/>
          <w:sz w:val="24"/>
          <w:szCs w:val="24"/>
          <w:lang w:eastAsia="en-US"/>
        </w:rPr>
        <w:t xml:space="preserve"> </w:t>
      </w:r>
    </w:p>
    <w:p w14:paraId="3D835FB1" w14:textId="77777777" w:rsidR="006F7402" w:rsidRPr="006F7402" w:rsidRDefault="006F7402" w:rsidP="006F7402">
      <w:pPr>
        <w:numPr>
          <w:ilvl w:val="0"/>
          <w:numId w:val="10"/>
        </w:numPr>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an anonymous allegation is received.</w:t>
      </w:r>
    </w:p>
    <w:p w14:paraId="73FAE3BD" w14:textId="77777777" w:rsidR="006F7402" w:rsidRPr="006F7402" w:rsidRDefault="006F7402" w:rsidP="006F7402">
      <w:pPr>
        <w:tabs>
          <w:tab w:val="left" w:pos="2120"/>
        </w:tabs>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ab/>
      </w:r>
    </w:p>
    <w:p w14:paraId="7AFFACB6" w14:textId="77777777" w:rsidR="006F7402" w:rsidRPr="006F7402" w:rsidRDefault="006F7402" w:rsidP="006F7402">
      <w:pPr>
        <w:autoSpaceDE w:val="0"/>
        <w:autoSpaceDN w:val="0"/>
        <w:adjustRightInd w:val="0"/>
        <w:spacing w:after="0" w:line="240" w:lineRule="auto"/>
        <w:rPr>
          <w:rFonts w:eastAsia="Calibri" w:cs="Tahoma"/>
          <w:color w:val="000000"/>
          <w:sz w:val="24"/>
          <w:szCs w:val="24"/>
          <w:lang w:eastAsia="en-US"/>
        </w:rPr>
      </w:pPr>
      <w:r w:rsidRPr="006F7402">
        <w:rPr>
          <w:rFonts w:eastAsia="Calibri" w:cs="Tahoma"/>
          <w:color w:val="000000"/>
          <w:sz w:val="24"/>
          <w:szCs w:val="24"/>
          <w:lang w:eastAsia="en-US"/>
        </w:rPr>
        <w:t xml:space="preserve">It is also possible that a school’s/nursery’s co-operation might be sought in relation to a child protection investigation which has been initiated outside the school/nursery. </w:t>
      </w:r>
    </w:p>
    <w:p w14:paraId="3D91C76A" w14:textId="77777777" w:rsidR="006F7402" w:rsidRPr="006F7402" w:rsidRDefault="006F7402" w:rsidP="006F7402">
      <w:pPr>
        <w:autoSpaceDE w:val="0"/>
        <w:autoSpaceDN w:val="0"/>
        <w:adjustRightInd w:val="0"/>
        <w:spacing w:after="0" w:line="240" w:lineRule="auto"/>
        <w:rPr>
          <w:rFonts w:eastAsia="Calibri" w:cs="Tahoma"/>
          <w:color w:val="000000"/>
          <w:sz w:val="24"/>
          <w:szCs w:val="24"/>
          <w:lang w:eastAsia="en-US"/>
        </w:rPr>
      </w:pPr>
    </w:p>
    <w:p w14:paraId="1C9C0CBF" w14:textId="77777777" w:rsidR="006F7402" w:rsidRDefault="006F7402" w:rsidP="006F7402">
      <w:pPr>
        <w:autoSpaceDE w:val="0"/>
        <w:autoSpaceDN w:val="0"/>
        <w:adjustRightInd w:val="0"/>
        <w:spacing w:after="0" w:line="240" w:lineRule="auto"/>
        <w:rPr>
          <w:rFonts w:eastAsia="Calibri" w:cs="Tahoma"/>
          <w:b/>
          <w:bCs/>
          <w:color w:val="000000"/>
          <w:sz w:val="24"/>
          <w:szCs w:val="24"/>
          <w:lang w:eastAsia="en-US"/>
        </w:rPr>
      </w:pPr>
      <w:r w:rsidRPr="00FE424B">
        <w:rPr>
          <w:rFonts w:eastAsia="Calibri" w:cs="Tahoma"/>
          <w:b/>
          <w:bCs/>
          <w:color w:val="000000"/>
          <w:sz w:val="24"/>
          <w:szCs w:val="24"/>
          <w:lang w:eastAsia="en-US"/>
        </w:rPr>
        <w:t>A M</w:t>
      </w:r>
      <w:r w:rsidR="00FE424B">
        <w:rPr>
          <w:rFonts w:eastAsia="Calibri" w:cs="Tahoma"/>
          <w:b/>
          <w:bCs/>
          <w:color w:val="000000"/>
          <w:sz w:val="24"/>
          <w:szCs w:val="24"/>
          <w:lang w:eastAsia="en-US"/>
        </w:rPr>
        <w:t>ember of Staff has Concerns or a Child Makes a Disclosure</w:t>
      </w:r>
    </w:p>
    <w:p w14:paraId="29A1A9B2" w14:textId="77777777" w:rsidR="00B24341"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The suspicions of a staff member may be aroused by the presence of indicators of concern or by a feeling, based on knowledge of the child, that all is not well, or by a mixture of factors.  It may be appropriate for a member of staff to ask a child about how an obvious injury was sustained, or why the child appears upset or distressed using open-ended non</w:t>
      </w:r>
      <w:r w:rsidR="008B7741">
        <w:rPr>
          <w:rFonts w:eastAsia="Calibri" w:cs="Tahoma"/>
          <w:sz w:val="24"/>
          <w:szCs w:val="24"/>
          <w:lang w:eastAsia="en-US"/>
        </w:rPr>
        <w:t>-</w:t>
      </w:r>
    </w:p>
    <w:p w14:paraId="39F7CEE2" w14:textId="77777777" w:rsidR="00471E5F"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 xml:space="preserve">leading questions. Any questions asked should be for clarification purposes and to encourage the child to say what he or she wants in order to establish the basic facts for example: </w:t>
      </w:r>
    </w:p>
    <w:p w14:paraId="72C876EF" w14:textId="77777777" w:rsidR="00334A3C" w:rsidRDefault="00334A3C" w:rsidP="006F7402">
      <w:pPr>
        <w:autoSpaceDE w:val="0"/>
        <w:autoSpaceDN w:val="0"/>
        <w:adjustRightInd w:val="0"/>
        <w:spacing w:after="0" w:line="240" w:lineRule="auto"/>
        <w:rPr>
          <w:rFonts w:eastAsia="Calibri" w:cs="Tahoma"/>
          <w:sz w:val="24"/>
          <w:szCs w:val="24"/>
          <w:lang w:eastAsia="en-US"/>
        </w:rPr>
      </w:pPr>
    </w:p>
    <w:tbl>
      <w:tblPr>
        <w:tblStyle w:val="TableGrid"/>
        <w:tblW w:w="0" w:type="auto"/>
        <w:tblLook w:val="04A0" w:firstRow="1" w:lastRow="0" w:firstColumn="1" w:lastColumn="0" w:noHBand="0" w:noVBand="1"/>
      </w:tblPr>
      <w:tblGrid>
        <w:gridCol w:w="2122"/>
        <w:gridCol w:w="2386"/>
        <w:gridCol w:w="2575"/>
        <w:gridCol w:w="1933"/>
      </w:tblGrid>
      <w:tr w:rsidR="00FE424B" w:rsidRPr="00FE424B" w14:paraId="4FE73266" w14:textId="77777777" w:rsidTr="00334A3C">
        <w:trPr>
          <w:trHeight w:val="968"/>
        </w:trPr>
        <w:tc>
          <w:tcPr>
            <w:tcW w:w="2122" w:type="dxa"/>
          </w:tcPr>
          <w:p w14:paraId="0F87AFEE" w14:textId="77777777" w:rsidR="00334A3C" w:rsidRDefault="00334A3C" w:rsidP="00FE424B">
            <w:pPr>
              <w:autoSpaceDE w:val="0"/>
              <w:autoSpaceDN w:val="0"/>
              <w:adjustRightInd w:val="0"/>
              <w:spacing w:after="0" w:line="240" w:lineRule="auto"/>
              <w:rPr>
                <w:rFonts w:eastAsia="Calibri" w:cs="Tahoma"/>
                <w:b/>
                <w:sz w:val="24"/>
                <w:szCs w:val="24"/>
                <w:lang w:eastAsia="en-US"/>
              </w:rPr>
            </w:pPr>
          </w:p>
          <w:p w14:paraId="6374EFBC" w14:textId="77777777" w:rsidR="00FE424B" w:rsidRPr="00FE424B" w:rsidRDefault="00FE424B" w:rsidP="00FE424B">
            <w:pPr>
              <w:autoSpaceDE w:val="0"/>
              <w:autoSpaceDN w:val="0"/>
              <w:adjustRightInd w:val="0"/>
              <w:spacing w:after="0" w:line="240" w:lineRule="auto"/>
              <w:rPr>
                <w:rFonts w:eastAsia="Calibri" w:cs="Tahoma"/>
                <w:b/>
                <w:sz w:val="24"/>
                <w:szCs w:val="24"/>
                <w:lang w:eastAsia="en-US"/>
              </w:rPr>
            </w:pPr>
            <w:r w:rsidRPr="00FE424B">
              <w:rPr>
                <w:rFonts w:eastAsia="Calibri" w:cs="Tahoma"/>
                <w:b/>
                <w:sz w:val="24"/>
                <w:szCs w:val="24"/>
                <w:lang w:eastAsia="en-US"/>
              </w:rPr>
              <w:t xml:space="preserve">What happened?      </w:t>
            </w:r>
          </w:p>
        </w:tc>
        <w:tc>
          <w:tcPr>
            <w:tcW w:w="2386" w:type="dxa"/>
          </w:tcPr>
          <w:p w14:paraId="181DFAEE" w14:textId="77777777" w:rsidR="00334A3C" w:rsidRDefault="00334A3C" w:rsidP="004935DD">
            <w:pPr>
              <w:autoSpaceDE w:val="0"/>
              <w:autoSpaceDN w:val="0"/>
              <w:adjustRightInd w:val="0"/>
              <w:spacing w:after="0" w:line="240" w:lineRule="auto"/>
              <w:rPr>
                <w:rFonts w:eastAsia="Calibri" w:cs="Tahoma"/>
                <w:b/>
                <w:sz w:val="24"/>
                <w:szCs w:val="24"/>
                <w:lang w:eastAsia="en-US"/>
              </w:rPr>
            </w:pPr>
          </w:p>
          <w:p w14:paraId="51304B0F" w14:textId="77777777" w:rsidR="00FE424B" w:rsidRPr="00FE424B" w:rsidRDefault="00FE424B" w:rsidP="004935DD">
            <w:pPr>
              <w:autoSpaceDE w:val="0"/>
              <w:autoSpaceDN w:val="0"/>
              <w:adjustRightInd w:val="0"/>
              <w:spacing w:after="0" w:line="240" w:lineRule="auto"/>
              <w:rPr>
                <w:rFonts w:eastAsia="Calibri" w:cs="Tahoma"/>
                <w:b/>
                <w:sz w:val="24"/>
                <w:szCs w:val="24"/>
                <w:lang w:eastAsia="en-US"/>
              </w:rPr>
            </w:pPr>
            <w:r w:rsidRPr="00FE424B">
              <w:rPr>
                <w:rFonts w:eastAsia="Calibri" w:cs="Tahoma"/>
                <w:b/>
                <w:sz w:val="24"/>
                <w:szCs w:val="24"/>
                <w:lang w:eastAsia="en-US"/>
              </w:rPr>
              <w:t xml:space="preserve">Where did it happen?      </w:t>
            </w:r>
          </w:p>
        </w:tc>
        <w:tc>
          <w:tcPr>
            <w:tcW w:w="2575" w:type="dxa"/>
          </w:tcPr>
          <w:p w14:paraId="44BC6D0B" w14:textId="77777777" w:rsidR="00334A3C" w:rsidRDefault="00334A3C" w:rsidP="004935DD">
            <w:pPr>
              <w:autoSpaceDE w:val="0"/>
              <w:autoSpaceDN w:val="0"/>
              <w:adjustRightInd w:val="0"/>
              <w:spacing w:after="0" w:line="240" w:lineRule="auto"/>
              <w:rPr>
                <w:rFonts w:eastAsia="Calibri" w:cs="Tahoma"/>
                <w:b/>
                <w:sz w:val="24"/>
                <w:szCs w:val="24"/>
                <w:lang w:eastAsia="en-US"/>
              </w:rPr>
            </w:pPr>
          </w:p>
          <w:p w14:paraId="0BB01CBC" w14:textId="77777777" w:rsidR="00FE424B" w:rsidRPr="00FE424B" w:rsidRDefault="00FE424B" w:rsidP="004935DD">
            <w:pPr>
              <w:autoSpaceDE w:val="0"/>
              <w:autoSpaceDN w:val="0"/>
              <w:adjustRightInd w:val="0"/>
              <w:spacing w:after="0" w:line="240" w:lineRule="auto"/>
              <w:rPr>
                <w:rFonts w:eastAsia="Calibri" w:cs="Tahoma"/>
                <w:b/>
                <w:sz w:val="24"/>
                <w:szCs w:val="24"/>
                <w:lang w:eastAsia="en-US"/>
              </w:rPr>
            </w:pPr>
            <w:r w:rsidRPr="00FE424B">
              <w:rPr>
                <w:rFonts w:eastAsia="Calibri" w:cs="Tahoma"/>
                <w:b/>
                <w:sz w:val="24"/>
                <w:szCs w:val="24"/>
                <w:lang w:eastAsia="en-US"/>
              </w:rPr>
              <w:t xml:space="preserve">When did it happen?     </w:t>
            </w:r>
          </w:p>
        </w:tc>
        <w:tc>
          <w:tcPr>
            <w:tcW w:w="1933" w:type="dxa"/>
          </w:tcPr>
          <w:p w14:paraId="7E4B14B0" w14:textId="77777777" w:rsidR="00334A3C" w:rsidRDefault="00334A3C" w:rsidP="004935DD">
            <w:pPr>
              <w:autoSpaceDE w:val="0"/>
              <w:autoSpaceDN w:val="0"/>
              <w:adjustRightInd w:val="0"/>
              <w:spacing w:after="0" w:line="240" w:lineRule="auto"/>
              <w:rPr>
                <w:rFonts w:eastAsia="Calibri" w:cs="Tahoma"/>
                <w:b/>
                <w:sz w:val="24"/>
                <w:szCs w:val="24"/>
                <w:lang w:eastAsia="en-US"/>
              </w:rPr>
            </w:pPr>
          </w:p>
          <w:p w14:paraId="21658D37" w14:textId="77777777" w:rsidR="00FE424B" w:rsidRPr="00FE424B" w:rsidRDefault="00FE424B" w:rsidP="004935DD">
            <w:pPr>
              <w:autoSpaceDE w:val="0"/>
              <w:autoSpaceDN w:val="0"/>
              <w:adjustRightInd w:val="0"/>
              <w:spacing w:after="0" w:line="240" w:lineRule="auto"/>
              <w:rPr>
                <w:rFonts w:eastAsia="Calibri" w:cs="Tahoma"/>
                <w:b/>
                <w:sz w:val="24"/>
                <w:szCs w:val="24"/>
                <w:lang w:eastAsia="en-US"/>
              </w:rPr>
            </w:pPr>
            <w:r w:rsidRPr="00FE424B">
              <w:rPr>
                <w:rFonts w:eastAsia="Calibri" w:cs="Tahoma"/>
                <w:b/>
                <w:sz w:val="24"/>
                <w:szCs w:val="24"/>
                <w:lang w:eastAsia="en-US"/>
              </w:rPr>
              <w:t>Who did it?</w:t>
            </w:r>
          </w:p>
        </w:tc>
      </w:tr>
    </w:tbl>
    <w:p w14:paraId="73854E77" w14:textId="77777777" w:rsidR="00FE424B" w:rsidRDefault="00FE424B" w:rsidP="006F7402">
      <w:pPr>
        <w:autoSpaceDE w:val="0"/>
        <w:autoSpaceDN w:val="0"/>
        <w:adjustRightInd w:val="0"/>
        <w:spacing w:after="0" w:line="240" w:lineRule="auto"/>
        <w:rPr>
          <w:rFonts w:asciiTheme="minorHAnsi" w:eastAsia="Calibri" w:hAnsiTheme="minorHAnsi" w:cs="Tahoma"/>
          <w:sz w:val="24"/>
          <w:szCs w:val="24"/>
          <w:lang w:eastAsia="en-US"/>
        </w:rPr>
      </w:pPr>
    </w:p>
    <w:p w14:paraId="5C201C25" w14:textId="2ECDAD86" w:rsidR="00923BBC" w:rsidRPr="00923BBC" w:rsidRDefault="006F7402" w:rsidP="006F7402">
      <w:pPr>
        <w:autoSpaceDE w:val="0"/>
        <w:autoSpaceDN w:val="0"/>
        <w:adjustRightInd w:val="0"/>
        <w:spacing w:after="0" w:line="240" w:lineRule="auto"/>
        <w:rPr>
          <w:rFonts w:asciiTheme="minorHAnsi" w:eastAsia="Calibri" w:hAnsiTheme="minorHAnsi" w:cs="Tahoma"/>
          <w:sz w:val="24"/>
          <w:szCs w:val="24"/>
          <w:lang w:eastAsia="en-US"/>
        </w:rPr>
      </w:pPr>
      <w:r w:rsidRPr="00923BBC">
        <w:rPr>
          <w:rFonts w:asciiTheme="minorHAnsi" w:eastAsia="Calibri" w:hAnsiTheme="minorHAnsi" w:cs="Tahoma"/>
          <w:sz w:val="24"/>
          <w:szCs w:val="24"/>
          <w:lang w:eastAsia="en-US"/>
        </w:rPr>
        <w:t xml:space="preserve">If the child does not respond, the matter should not be pursued </w:t>
      </w:r>
      <w:r w:rsidR="00CE1AC8" w:rsidRPr="00923BBC">
        <w:rPr>
          <w:rFonts w:asciiTheme="minorHAnsi" w:eastAsia="Calibri" w:hAnsiTheme="minorHAnsi" w:cs="Tahoma"/>
          <w:sz w:val="24"/>
          <w:szCs w:val="24"/>
          <w:lang w:eastAsia="en-US"/>
        </w:rPr>
        <w:t>further,</w:t>
      </w:r>
      <w:r w:rsidRPr="00923BBC">
        <w:rPr>
          <w:rFonts w:asciiTheme="minorHAnsi" w:eastAsia="Calibri" w:hAnsiTheme="minorHAnsi" w:cs="Tahoma"/>
          <w:sz w:val="24"/>
          <w:szCs w:val="24"/>
          <w:lang w:eastAsia="en-US"/>
        </w:rPr>
        <w:t xml:space="preserve"> and advice should be sought.  The testing of evidence is not a matter for school/nursery staff and such an approach by staff could prejudice later investigations. </w:t>
      </w:r>
    </w:p>
    <w:p w14:paraId="56E4AD74" w14:textId="77777777" w:rsidR="00923BBC" w:rsidRPr="00923BBC" w:rsidRDefault="00923BBC" w:rsidP="006F7402">
      <w:pPr>
        <w:autoSpaceDE w:val="0"/>
        <w:autoSpaceDN w:val="0"/>
        <w:adjustRightInd w:val="0"/>
        <w:spacing w:after="0" w:line="240" w:lineRule="auto"/>
        <w:rPr>
          <w:rFonts w:asciiTheme="minorHAnsi" w:eastAsia="Calibri" w:hAnsiTheme="minorHAnsi" w:cs="Tahoma"/>
          <w:sz w:val="24"/>
          <w:szCs w:val="24"/>
          <w:lang w:eastAsia="en-US"/>
        </w:rPr>
      </w:pPr>
    </w:p>
    <w:p w14:paraId="1DDF1834" w14:textId="77777777" w:rsidR="00710971" w:rsidRDefault="006F7402" w:rsidP="006F7402">
      <w:pPr>
        <w:autoSpaceDE w:val="0"/>
        <w:autoSpaceDN w:val="0"/>
        <w:adjustRightInd w:val="0"/>
        <w:spacing w:after="0" w:line="240" w:lineRule="auto"/>
        <w:rPr>
          <w:rFonts w:asciiTheme="minorHAnsi" w:eastAsia="Calibri" w:hAnsiTheme="minorHAnsi" w:cs="Tahoma"/>
          <w:b/>
          <w:bCs/>
          <w:sz w:val="24"/>
          <w:szCs w:val="24"/>
          <w:lang w:eastAsia="en-US"/>
        </w:rPr>
      </w:pPr>
      <w:r w:rsidRPr="00923BBC">
        <w:rPr>
          <w:rFonts w:asciiTheme="minorHAnsi" w:eastAsia="Calibri" w:hAnsiTheme="minorHAnsi" w:cs="Tahoma"/>
          <w:sz w:val="24"/>
          <w:szCs w:val="24"/>
          <w:lang w:eastAsia="en-US"/>
        </w:rPr>
        <w:t xml:space="preserve">The role of school/nursery staff is to </w:t>
      </w:r>
      <w:r w:rsidRPr="00923BBC">
        <w:rPr>
          <w:rFonts w:asciiTheme="minorHAnsi" w:eastAsia="Calibri" w:hAnsiTheme="minorHAnsi" w:cs="Tahoma"/>
          <w:b/>
          <w:bCs/>
          <w:sz w:val="24"/>
          <w:szCs w:val="24"/>
          <w:lang w:eastAsia="en-US"/>
        </w:rPr>
        <w:t>recognise, respond, report and record:</w:t>
      </w:r>
    </w:p>
    <w:p w14:paraId="12B04D4C" w14:textId="77777777" w:rsidR="006F7402" w:rsidRPr="00923BBC" w:rsidRDefault="006F7402" w:rsidP="006F7402">
      <w:pPr>
        <w:autoSpaceDE w:val="0"/>
        <w:autoSpaceDN w:val="0"/>
        <w:adjustRightInd w:val="0"/>
        <w:spacing w:after="0" w:line="240" w:lineRule="auto"/>
        <w:rPr>
          <w:rFonts w:asciiTheme="minorHAnsi" w:eastAsia="Calibri" w:hAnsiTheme="minorHAnsi" w:cs="Tahoma"/>
          <w:b/>
          <w:bCs/>
          <w:sz w:val="24"/>
          <w:szCs w:val="24"/>
          <w:lang w:eastAsia="en-US"/>
        </w:rPr>
      </w:pPr>
      <w:r w:rsidRPr="00923BBC">
        <w:rPr>
          <w:rFonts w:asciiTheme="minorHAnsi" w:eastAsia="Calibri" w:hAnsiTheme="minorHAnsi" w:cs="Tahoma"/>
          <w:b/>
          <w:bCs/>
          <w:sz w:val="24"/>
          <w:szCs w:val="24"/>
          <w:lang w:eastAsia="en-US"/>
        </w:rPr>
        <w:t xml:space="preserve"> </w:t>
      </w:r>
    </w:p>
    <w:p w14:paraId="10921E40" w14:textId="77777777" w:rsidR="006F7402" w:rsidRPr="00923BBC" w:rsidRDefault="006F7402" w:rsidP="006F7402">
      <w:pPr>
        <w:numPr>
          <w:ilvl w:val="0"/>
          <w:numId w:val="10"/>
        </w:numPr>
        <w:autoSpaceDE w:val="0"/>
        <w:autoSpaceDN w:val="0"/>
        <w:adjustRightInd w:val="0"/>
        <w:spacing w:after="0" w:line="240" w:lineRule="auto"/>
        <w:rPr>
          <w:rFonts w:asciiTheme="minorHAnsi" w:eastAsia="Calibri" w:hAnsiTheme="minorHAnsi" w:cs="Tahoma"/>
          <w:sz w:val="24"/>
          <w:szCs w:val="24"/>
          <w:lang w:eastAsia="en-US"/>
        </w:rPr>
      </w:pPr>
      <w:r w:rsidRPr="00923BBC">
        <w:rPr>
          <w:rFonts w:asciiTheme="minorHAnsi" w:eastAsia="Calibri" w:hAnsiTheme="minorHAnsi" w:cs="Tahoma"/>
          <w:b/>
          <w:bCs/>
          <w:sz w:val="24"/>
          <w:szCs w:val="24"/>
          <w:lang w:eastAsia="en-US"/>
        </w:rPr>
        <w:t xml:space="preserve">Recognise </w:t>
      </w:r>
      <w:r w:rsidRPr="00923BBC">
        <w:rPr>
          <w:rFonts w:asciiTheme="minorHAnsi" w:eastAsia="Calibri" w:hAnsiTheme="minorHAnsi" w:cs="Tahoma"/>
          <w:sz w:val="24"/>
          <w:szCs w:val="24"/>
          <w:lang w:eastAsia="en-US"/>
        </w:rPr>
        <w:t xml:space="preserve">when the child’s behaviour and demeanour is a cause for concern and </w:t>
      </w:r>
      <w:r w:rsidRPr="00923BBC">
        <w:rPr>
          <w:rFonts w:asciiTheme="minorHAnsi" w:eastAsia="Calibri" w:hAnsiTheme="minorHAnsi" w:cs="Tahoma"/>
          <w:b/>
          <w:bCs/>
          <w:sz w:val="24"/>
          <w:szCs w:val="24"/>
          <w:lang w:eastAsia="en-US"/>
        </w:rPr>
        <w:t xml:space="preserve">respond. </w:t>
      </w:r>
    </w:p>
    <w:p w14:paraId="509F3539" w14:textId="71D92526" w:rsidR="006F7402" w:rsidRPr="00923BBC" w:rsidRDefault="006F7402" w:rsidP="006F7402">
      <w:pPr>
        <w:numPr>
          <w:ilvl w:val="0"/>
          <w:numId w:val="10"/>
        </w:numPr>
        <w:autoSpaceDE w:val="0"/>
        <w:autoSpaceDN w:val="0"/>
        <w:adjustRightInd w:val="0"/>
        <w:spacing w:after="0" w:line="240" w:lineRule="auto"/>
        <w:rPr>
          <w:rFonts w:asciiTheme="minorHAnsi" w:eastAsia="Calibri" w:hAnsiTheme="minorHAnsi" w:cs="Tahoma"/>
          <w:sz w:val="24"/>
          <w:szCs w:val="24"/>
          <w:lang w:eastAsia="en-US"/>
        </w:rPr>
      </w:pPr>
      <w:r w:rsidRPr="00923BBC">
        <w:rPr>
          <w:rFonts w:asciiTheme="minorHAnsi" w:eastAsia="Calibri" w:hAnsiTheme="minorHAnsi" w:cs="Tahoma"/>
          <w:b/>
          <w:bCs/>
          <w:sz w:val="24"/>
          <w:szCs w:val="24"/>
          <w:lang w:eastAsia="en-US"/>
        </w:rPr>
        <w:t xml:space="preserve">Report </w:t>
      </w:r>
      <w:r w:rsidRPr="00923BBC">
        <w:rPr>
          <w:rFonts w:asciiTheme="minorHAnsi" w:eastAsia="Calibri" w:hAnsiTheme="minorHAnsi" w:cs="Tahoma"/>
          <w:sz w:val="24"/>
          <w:szCs w:val="24"/>
          <w:lang w:eastAsia="en-US"/>
        </w:rPr>
        <w:t xml:space="preserve">their concerns immediately to the </w:t>
      </w:r>
      <w:r w:rsidR="00543130">
        <w:rPr>
          <w:rFonts w:asciiTheme="minorHAnsi" w:eastAsia="Calibri" w:hAnsiTheme="minorHAnsi" w:cs="Tahoma"/>
          <w:sz w:val="24"/>
          <w:szCs w:val="24"/>
          <w:lang w:eastAsia="en-US"/>
        </w:rPr>
        <w:t>Child Protection Co-ordinator</w:t>
      </w:r>
      <w:r w:rsidR="00C00B68">
        <w:rPr>
          <w:rFonts w:asciiTheme="minorHAnsi" w:eastAsia="Calibri" w:hAnsiTheme="minorHAnsi" w:cs="Tahoma"/>
          <w:sz w:val="24"/>
          <w:szCs w:val="24"/>
          <w:lang w:eastAsia="en-US"/>
        </w:rPr>
        <w:t>/Depute</w:t>
      </w:r>
      <w:r w:rsidRPr="00923BBC">
        <w:rPr>
          <w:rFonts w:asciiTheme="minorHAnsi" w:eastAsia="Calibri" w:hAnsiTheme="minorHAnsi" w:cs="Tahoma"/>
          <w:sz w:val="24"/>
          <w:szCs w:val="24"/>
          <w:lang w:eastAsia="en-US"/>
        </w:rPr>
        <w:t xml:space="preserve">. </w:t>
      </w:r>
    </w:p>
    <w:p w14:paraId="06C9997D" w14:textId="60E358B6" w:rsidR="006F7402" w:rsidRPr="00923BBC" w:rsidRDefault="006F7402" w:rsidP="006F7402">
      <w:pPr>
        <w:numPr>
          <w:ilvl w:val="0"/>
          <w:numId w:val="10"/>
        </w:numPr>
        <w:autoSpaceDE w:val="0"/>
        <w:autoSpaceDN w:val="0"/>
        <w:adjustRightInd w:val="0"/>
        <w:spacing w:after="0" w:line="240" w:lineRule="auto"/>
        <w:contextualSpacing/>
        <w:rPr>
          <w:rFonts w:asciiTheme="minorHAnsi" w:eastAsia="Calibri" w:hAnsiTheme="minorHAnsi" w:cs="Tahoma"/>
          <w:b/>
          <w:sz w:val="24"/>
          <w:szCs w:val="24"/>
          <w:lang w:eastAsia="en-US"/>
        </w:rPr>
      </w:pPr>
      <w:r w:rsidRPr="00923BBC">
        <w:rPr>
          <w:rFonts w:asciiTheme="minorHAnsi" w:eastAsia="Calibri" w:hAnsiTheme="minorHAnsi"/>
          <w:b/>
          <w:bCs/>
          <w:sz w:val="24"/>
          <w:szCs w:val="24"/>
          <w:lang w:eastAsia="en-US"/>
        </w:rPr>
        <w:t xml:space="preserve">Record </w:t>
      </w:r>
      <w:r w:rsidRPr="00923BBC">
        <w:rPr>
          <w:rFonts w:asciiTheme="minorHAnsi" w:eastAsia="Calibri" w:hAnsiTheme="minorHAnsi"/>
          <w:sz w:val="24"/>
          <w:szCs w:val="24"/>
          <w:lang w:eastAsia="en-US"/>
        </w:rPr>
        <w:t xml:space="preserve">in detail what they have seen and heard, and when they did so, using the child’s </w:t>
      </w:r>
      <w:r w:rsidR="00923BBC" w:rsidRPr="00923BBC">
        <w:rPr>
          <w:rFonts w:asciiTheme="minorHAnsi" w:eastAsia="Calibri" w:hAnsiTheme="minorHAnsi"/>
          <w:sz w:val="24"/>
          <w:szCs w:val="24"/>
          <w:lang w:eastAsia="en-US"/>
        </w:rPr>
        <w:t>own</w:t>
      </w:r>
      <w:r w:rsidRPr="00923BBC">
        <w:rPr>
          <w:rFonts w:asciiTheme="minorHAnsi" w:eastAsia="Calibri" w:hAnsiTheme="minorHAnsi"/>
          <w:sz w:val="24"/>
          <w:szCs w:val="24"/>
          <w:lang w:eastAsia="en-US"/>
        </w:rPr>
        <w:t xml:space="preserve"> words where possible, and include any other relevant information such as the child’s body language, emotional state, observation of any physical marks on the body etc. </w:t>
      </w:r>
      <w:r w:rsidRPr="00923BBC">
        <w:rPr>
          <w:rFonts w:asciiTheme="minorHAnsi" w:eastAsia="Calibri" w:hAnsiTheme="minorHAnsi" w:cs="Tahoma"/>
          <w:b/>
          <w:sz w:val="24"/>
          <w:szCs w:val="24"/>
          <w:lang w:eastAsia="en-US"/>
        </w:rPr>
        <w:t xml:space="preserve">A distinction should always be made between facts, </w:t>
      </w:r>
      <w:r w:rsidR="00F85CDB" w:rsidRPr="00923BBC">
        <w:rPr>
          <w:rFonts w:asciiTheme="minorHAnsi" w:eastAsia="Calibri" w:hAnsiTheme="minorHAnsi" w:cs="Tahoma"/>
          <w:b/>
          <w:sz w:val="24"/>
          <w:szCs w:val="24"/>
          <w:lang w:eastAsia="en-US"/>
        </w:rPr>
        <w:t>hearsay,</w:t>
      </w:r>
      <w:r w:rsidRPr="00923BBC">
        <w:rPr>
          <w:rFonts w:asciiTheme="minorHAnsi" w:eastAsia="Calibri" w:hAnsiTheme="minorHAnsi" w:cs="Tahoma"/>
          <w:b/>
          <w:sz w:val="24"/>
          <w:szCs w:val="24"/>
          <w:lang w:eastAsia="en-US"/>
        </w:rPr>
        <w:t xml:space="preserve"> and opinion. </w:t>
      </w:r>
    </w:p>
    <w:p w14:paraId="7F11F259" w14:textId="77777777" w:rsidR="006F7402" w:rsidRDefault="006F7402" w:rsidP="006F7402">
      <w:pPr>
        <w:autoSpaceDE w:val="0"/>
        <w:autoSpaceDN w:val="0"/>
        <w:adjustRightInd w:val="0"/>
        <w:spacing w:after="0" w:line="240" w:lineRule="auto"/>
        <w:rPr>
          <w:rFonts w:asciiTheme="minorHAnsi" w:eastAsia="Calibri" w:hAnsiTheme="minorHAnsi" w:cs="Tahoma"/>
          <w:b/>
          <w:bCs/>
          <w:sz w:val="24"/>
          <w:szCs w:val="24"/>
          <w:lang w:eastAsia="en-US"/>
        </w:rPr>
      </w:pPr>
    </w:p>
    <w:p w14:paraId="31C65D71" w14:textId="22EAB6B5" w:rsidR="05E48DAA" w:rsidRDefault="05E48DAA">
      <w:r>
        <w:br w:type="page"/>
      </w:r>
    </w:p>
    <w:p w14:paraId="0FB6A399" w14:textId="4F64C697" w:rsidR="00471E5F" w:rsidRDefault="00B24341" w:rsidP="05E48DAA">
      <w:pPr>
        <w:autoSpaceDE w:val="0"/>
        <w:autoSpaceDN w:val="0"/>
        <w:adjustRightInd w:val="0"/>
        <w:spacing w:after="0" w:line="240" w:lineRule="auto"/>
        <w:rPr>
          <w:rFonts w:asciiTheme="minorHAnsi" w:eastAsia="Calibri" w:hAnsiTheme="minorHAnsi" w:cs="Tahoma"/>
          <w:b/>
          <w:bCs/>
          <w:sz w:val="24"/>
          <w:szCs w:val="24"/>
          <w:lang w:eastAsia="en-US"/>
        </w:rPr>
      </w:pPr>
      <w:r w:rsidRPr="05E48DAA">
        <w:rPr>
          <w:rFonts w:asciiTheme="minorHAnsi" w:eastAsia="Calibri" w:hAnsiTheme="minorHAnsi" w:cs="Tahoma"/>
          <w:b/>
          <w:bCs/>
          <w:sz w:val="24"/>
          <w:szCs w:val="24"/>
          <w:lang w:eastAsia="en-US"/>
        </w:rPr>
        <w:lastRenderedPageBreak/>
        <w:t xml:space="preserve">When Responding to Concerns: </w:t>
      </w:r>
      <w:r w:rsidR="00471E5F" w:rsidRPr="05E48DAA">
        <w:rPr>
          <w:rFonts w:asciiTheme="minorHAnsi" w:eastAsia="Calibri" w:hAnsiTheme="minorHAnsi" w:cs="Tahoma"/>
          <w:b/>
          <w:bCs/>
          <w:sz w:val="24"/>
          <w:szCs w:val="24"/>
          <w:lang w:eastAsia="en-US"/>
        </w:rPr>
        <w:t xml:space="preserve">REMEMBER </w:t>
      </w:r>
    </w:p>
    <w:p w14:paraId="6CAECBC4" w14:textId="77777777" w:rsidR="00471E5F" w:rsidRPr="00923BBC" w:rsidRDefault="00471E5F" w:rsidP="006F7402">
      <w:pPr>
        <w:autoSpaceDE w:val="0"/>
        <w:autoSpaceDN w:val="0"/>
        <w:adjustRightInd w:val="0"/>
        <w:spacing w:after="0" w:line="240" w:lineRule="auto"/>
        <w:rPr>
          <w:rFonts w:asciiTheme="minorHAnsi" w:eastAsia="Calibri" w:hAnsiTheme="minorHAnsi" w:cs="Tahoma"/>
          <w:b/>
          <w:bCs/>
          <w:sz w:val="24"/>
          <w:szCs w:val="24"/>
          <w:lang w:eastAsia="en-U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637"/>
      </w:tblGrid>
      <w:tr w:rsidR="00923BBC" w14:paraId="39E28A62" w14:textId="77777777" w:rsidTr="65713599">
        <w:trPr>
          <w:trHeight w:val="603"/>
        </w:trPr>
        <w:tc>
          <w:tcPr>
            <w:tcW w:w="4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CC1E56" w14:textId="77777777" w:rsidR="00923BBC" w:rsidRPr="00923BBC" w:rsidRDefault="00923BBC" w:rsidP="65713599">
            <w:pPr>
              <w:spacing w:after="0" w:line="240" w:lineRule="auto"/>
              <w:jc w:val="center"/>
              <w:rPr>
                <w:rFonts w:asciiTheme="minorHAnsi" w:hAnsiTheme="minorHAnsi" w:cs="Arial"/>
                <w:b/>
                <w:bCs/>
                <w:color w:val="00B050"/>
                <w:sz w:val="40"/>
                <w:szCs w:val="40"/>
              </w:rPr>
            </w:pPr>
            <w:r w:rsidRPr="65713599">
              <w:rPr>
                <w:rFonts w:asciiTheme="minorHAnsi" w:hAnsiTheme="minorHAnsi" w:cs="Arial"/>
                <w:b/>
                <w:bCs/>
                <w:color w:val="00B050"/>
                <w:sz w:val="40"/>
                <w:szCs w:val="40"/>
              </w:rPr>
              <w:t>DO</w:t>
            </w:r>
          </w:p>
        </w:tc>
        <w:tc>
          <w:tcPr>
            <w:tcW w:w="4637" w:type="dxa"/>
            <w:tcBorders>
              <w:top w:val="single" w:sz="4" w:space="0" w:color="auto"/>
              <w:left w:val="single" w:sz="4" w:space="0" w:color="auto"/>
              <w:bottom w:val="single" w:sz="4" w:space="0" w:color="auto"/>
              <w:right w:val="single" w:sz="4" w:space="0" w:color="auto"/>
            </w:tcBorders>
            <w:shd w:val="clear" w:color="auto" w:fill="FCD8D4"/>
            <w:hideMark/>
          </w:tcPr>
          <w:p w14:paraId="19B46DBC" w14:textId="77777777" w:rsidR="00923BBC" w:rsidRPr="00923BBC" w:rsidRDefault="00923BBC" w:rsidP="65713599">
            <w:pPr>
              <w:spacing w:after="0" w:line="240" w:lineRule="auto"/>
              <w:jc w:val="center"/>
              <w:rPr>
                <w:rFonts w:asciiTheme="minorHAnsi" w:hAnsiTheme="minorHAnsi" w:cs="Arial"/>
                <w:b/>
                <w:bCs/>
                <w:color w:val="FF0000"/>
                <w:sz w:val="40"/>
                <w:szCs w:val="40"/>
              </w:rPr>
            </w:pPr>
            <w:r w:rsidRPr="65713599">
              <w:rPr>
                <w:rFonts w:asciiTheme="minorHAnsi" w:hAnsiTheme="minorHAnsi" w:cs="Arial"/>
                <w:b/>
                <w:bCs/>
                <w:color w:val="FF0000"/>
                <w:sz w:val="40"/>
                <w:szCs w:val="40"/>
              </w:rPr>
              <w:t>DON’T</w:t>
            </w:r>
          </w:p>
        </w:tc>
      </w:tr>
      <w:tr w:rsidR="00923BBC" w14:paraId="0A6DC75D" w14:textId="77777777" w:rsidTr="65713599">
        <w:trPr>
          <w:trHeight w:val="848"/>
        </w:trPr>
        <w:tc>
          <w:tcPr>
            <w:tcW w:w="46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E39736"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Stay calm</w:t>
            </w:r>
          </w:p>
          <w:p w14:paraId="302CC2A4"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 xml:space="preserve">Listen </w:t>
            </w:r>
            <w:r>
              <w:rPr>
                <w:rFonts w:asciiTheme="minorHAnsi" w:hAnsiTheme="minorHAnsi" w:cs="Arial"/>
                <w:b/>
                <w:sz w:val="24"/>
                <w:szCs w:val="24"/>
              </w:rPr>
              <w:t xml:space="preserve">carefully </w:t>
            </w:r>
            <w:r w:rsidRPr="00923BBC">
              <w:rPr>
                <w:rFonts w:asciiTheme="minorHAnsi" w:hAnsiTheme="minorHAnsi" w:cs="Arial"/>
                <w:b/>
                <w:sz w:val="24"/>
                <w:szCs w:val="24"/>
              </w:rPr>
              <w:t xml:space="preserve">and be supportive </w:t>
            </w:r>
          </w:p>
          <w:p w14:paraId="4033E71E"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Tell the child what you will do next</w:t>
            </w:r>
          </w:p>
          <w:p w14:paraId="22364610" w14:textId="3F3DFC4B" w:rsidR="00923BBC" w:rsidRDefault="00923BBC" w:rsidP="009024D8">
            <w:pPr>
              <w:rPr>
                <w:rFonts w:asciiTheme="minorHAnsi" w:hAnsiTheme="minorHAnsi" w:cs="Arial"/>
                <w:b/>
                <w:sz w:val="24"/>
                <w:szCs w:val="24"/>
              </w:rPr>
            </w:pPr>
            <w:r w:rsidRPr="00923BBC">
              <w:rPr>
                <w:rFonts w:asciiTheme="minorHAnsi" w:hAnsiTheme="minorHAnsi" w:cs="Arial"/>
                <w:b/>
                <w:sz w:val="24"/>
                <w:szCs w:val="24"/>
              </w:rPr>
              <w:t xml:space="preserve">Inform the </w:t>
            </w:r>
            <w:r w:rsidR="00C00B68">
              <w:rPr>
                <w:rFonts w:asciiTheme="minorHAnsi" w:hAnsiTheme="minorHAnsi" w:cs="Arial"/>
                <w:b/>
                <w:sz w:val="24"/>
                <w:szCs w:val="24"/>
              </w:rPr>
              <w:t xml:space="preserve">Child Protection Co-ordinator </w:t>
            </w:r>
            <w:r w:rsidRPr="00923BBC">
              <w:rPr>
                <w:rFonts w:asciiTheme="minorHAnsi" w:hAnsiTheme="minorHAnsi" w:cs="Arial"/>
                <w:b/>
                <w:sz w:val="24"/>
                <w:szCs w:val="24"/>
              </w:rPr>
              <w:t>of your concerns immediately</w:t>
            </w:r>
          </w:p>
          <w:p w14:paraId="172A9753" w14:textId="77777777" w:rsidR="00AF1257" w:rsidRPr="00923BBC" w:rsidRDefault="00AF1257" w:rsidP="00AF1257">
            <w:pPr>
              <w:rPr>
                <w:rFonts w:asciiTheme="minorHAnsi" w:hAnsiTheme="minorHAnsi" w:cs="Arial"/>
                <w:b/>
                <w:sz w:val="24"/>
                <w:szCs w:val="24"/>
              </w:rPr>
            </w:pPr>
            <w:r w:rsidRPr="00923BBC">
              <w:rPr>
                <w:rFonts w:asciiTheme="minorHAnsi" w:hAnsiTheme="minorHAnsi" w:cs="Arial"/>
                <w:b/>
                <w:sz w:val="24"/>
                <w:szCs w:val="24"/>
              </w:rPr>
              <w:t>Record in writing what was said.</w:t>
            </w:r>
          </w:p>
          <w:p w14:paraId="57FC17E1" w14:textId="756C4B3A" w:rsidR="00923BBC" w:rsidRDefault="00923BBC" w:rsidP="009024D8">
            <w:pPr>
              <w:rPr>
                <w:rFonts w:asciiTheme="minorHAnsi" w:hAnsiTheme="minorHAnsi" w:cs="Arial"/>
                <w:b/>
                <w:noProof/>
                <w:sz w:val="24"/>
                <w:szCs w:val="24"/>
              </w:rPr>
            </w:pPr>
            <w:r w:rsidRPr="00923BBC">
              <w:rPr>
                <w:rFonts w:asciiTheme="minorHAnsi" w:hAnsiTheme="minorHAnsi" w:cs="Arial"/>
                <w:b/>
                <w:sz w:val="24"/>
                <w:szCs w:val="24"/>
              </w:rPr>
              <w:t>Seek support for yourself</w:t>
            </w:r>
            <w:r w:rsidRPr="00923BBC">
              <w:rPr>
                <w:rFonts w:asciiTheme="minorHAnsi" w:hAnsiTheme="minorHAnsi" w:cs="Arial"/>
                <w:b/>
                <w:noProof/>
                <w:sz w:val="24"/>
                <w:szCs w:val="24"/>
              </w:rPr>
              <w:t xml:space="preserve"> </w:t>
            </w:r>
          </w:p>
          <w:p w14:paraId="568EE4A8" w14:textId="5748725D" w:rsidR="005B600B" w:rsidRDefault="005B600B" w:rsidP="009024D8">
            <w:pPr>
              <w:rPr>
                <w:rFonts w:asciiTheme="minorHAnsi" w:hAnsiTheme="minorHAnsi" w:cs="Arial"/>
                <w:b/>
                <w:noProof/>
                <w:sz w:val="24"/>
                <w:szCs w:val="24"/>
              </w:rPr>
            </w:pPr>
            <w:r>
              <w:rPr>
                <w:rFonts w:asciiTheme="minorHAnsi" w:hAnsiTheme="minorHAnsi" w:cs="Arial"/>
                <w:b/>
                <w:noProof/>
                <w:sz w:val="24"/>
                <w:szCs w:val="24"/>
              </w:rPr>
              <w:t>Ask open questions</w:t>
            </w:r>
          </w:p>
          <w:p w14:paraId="11583041" w14:textId="3431B201" w:rsidR="005B600B" w:rsidRPr="00923BBC" w:rsidRDefault="005B600B" w:rsidP="009024D8">
            <w:pPr>
              <w:rPr>
                <w:rFonts w:asciiTheme="minorHAnsi" w:hAnsiTheme="minorHAnsi" w:cs="Arial"/>
                <w:b/>
                <w:noProof/>
                <w:sz w:val="24"/>
                <w:szCs w:val="24"/>
              </w:rPr>
            </w:pPr>
            <w:r>
              <w:rPr>
                <w:rFonts w:asciiTheme="minorHAnsi" w:hAnsiTheme="minorHAnsi" w:cs="Arial"/>
                <w:b/>
                <w:noProof/>
                <w:sz w:val="24"/>
                <w:szCs w:val="24"/>
              </w:rPr>
              <w:t>Wite it down as the child says it don’t  change the wording</w:t>
            </w:r>
          </w:p>
          <w:p w14:paraId="7D2CEC93" w14:textId="154E011C" w:rsidR="00923BBC" w:rsidRPr="00923BBC" w:rsidRDefault="0482737D" w:rsidP="05E48DAA">
            <w:pPr>
              <w:rPr>
                <w:rFonts w:asciiTheme="minorHAnsi" w:hAnsiTheme="minorHAnsi" w:cs="Arial"/>
                <w:b/>
                <w:bCs/>
                <w:noProof/>
                <w:sz w:val="24"/>
                <w:szCs w:val="24"/>
                <w:highlight w:val="yellow"/>
              </w:rPr>
            </w:pPr>
            <w:r w:rsidRPr="05E48DAA">
              <w:rPr>
                <w:rFonts w:asciiTheme="minorHAnsi" w:hAnsiTheme="minorHAnsi" w:cs="Arial"/>
                <w:b/>
                <w:bCs/>
                <w:noProof/>
                <w:sz w:val="24"/>
                <w:szCs w:val="24"/>
                <w:highlight w:val="yellow"/>
              </w:rPr>
              <w:t>*</w:t>
            </w:r>
            <w:r w:rsidR="77BC7712" w:rsidRPr="05E48DAA">
              <w:rPr>
                <w:rFonts w:asciiTheme="minorHAnsi" w:hAnsiTheme="minorHAnsi" w:cs="Arial"/>
                <w:b/>
                <w:bCs/>
                <w:noProof/>
                <w:sz w:val="24"/>
                <w:szCs w:val="24"/>
                <w:highlight w:val="yellow"/>
              </w:rPr>
              <w:t>In the event of a disclosure remember that</w:t>
            </w:r>
            <w:r w:rsidR="0177157D" w:rsidRPr="05E48DAA">
              <w:rPr>
                <w:rFonts w:asciiTheme="minorHAnsi" w:hAnsiTheme="minorHAnsi" w:cs="Arial"/>
                <w:b/>
                <w:bCs/>
                <w:noProof/>
                <w:sz w:val="24"/>
                <w:szCs w:val="24"/>
                <w:highlight w:val="yellow"/>
              </w:rPr>
              <w:t xml:space="preserve"> the child or young person </w:t>
            </w:r>
            <w:r w:rsidR="1DA53685" w:rsidRPr="05E48DAA">
              <w:rPr>
                <w:rFonts w:asciiTheme="minorHAnsi" w:hAnsiTheme="minorHAnsi" w:cs="Arial"/>
                <w:b/>
                <w:bCs/>
                <w:noProof/>
                <w:sz w:val="24"/>
                <w:szCs w:val="24"/>
                <w:highlight w:val="yellow"/>
              </w:rPr>
              <w:t>trust</w:t>
            </w:r>
            <w:r w:rsidR="33B95FC1" w:rsidRPr="05E48DAA">
              <w:rPr>
                <w:rFonts w:asciiTheme="minorHAnsi" w:hAnsiTheme="minorHAnsi" w:cs="Arial"/>
                <w:b/>
                <w:bCs/>
                <w:noProof/>
                <w:sz w:val="24"/>
                <w:szCs w:val="24"/>
                <w:highlight w:val="yellow"/>
              </w:rPr>
              <w:t>ed</w:t>
            </w:r>
            <w:r w:rsidR="1DA53685" w:rsidRPr="05E48DAA">
              <w:rPr>
                <w:rFonts w:asciiTheme="minorHAnsi" w:hAnsiTheme="minorHAnsi" w:cs="Arial"/>
                <w:b/>
                <w:bCs/>
                <w:noProof/>
                <w:sz w:val="24"/>
                <w:szCs w:val="24"/>
                <w:highlight w:val="yellow"/>
              </w:rPr>
              <w:t xml:space="preserve"> you enough to disclose to you</w:t>
            </w:r>
            <w:r w:rsidR="0177157D" w:rsidRPr="05E48DAA">
              <w:rPr>
                <w:rFonts w:asciiTheme="minorHAnsi" w:hAnsiTheme="minorHAnsi" w:cs="Arial"/>
                <w:b/>
                <w:bCs/>
                <w:noProof/>
                <w:sz w:val="24"/>
                <w:szCs w:val="24"/>
                <w:highlight w:val="yellow"/>
              </w:rPr>
              <w:t>*</w:t>
            </w:r>
          </w:p>
        </w:tc>
        <w:tc>
          <w:tcPr>
            <w:tcW w:w="4637" w:type="dxa"/>
            <w:tcBorders>
              <w:top w:val="single" w:sz="4" w:space="0" w:color="auto"/>
              <w:left w:val="single" w:sz="4" w:space="0" w:color="auto"/>
              <w:bottom w:val="single" w:sz="4" w:space="0" w:color="auto"/>
              <w:right w:val="single" w:sz="4" w:space="0" w:color="auto"/>
            </w:tcBorders>
            <w:shd w:val="clear" w:color="auto" w:fill="FCD8D4"/>
            <w:hideMark/>
          </w:tcPr>
          <w:p w14:paraId="3F7CBB70"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Dismiss what the child is telling you</w:t>
            </w:r>
          </w:p>
          <w:p w14:paraId="2F2F913A"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Ask any leading quest</w:t>
            </w:r>
            <w:r w:rsidR="00471E5F">
              <w:rPr>
                <w:rFonts w:asciiTheme="minorHAnsi" w:hAnsiTheme="minorHAnsi" w:cs="Arial"/>
                <w:b/>
                <w:sz w:val="24"/>
                <w:szCs w:val="24"/>
              </w:rPr>
              <w:t xml:space="preserve">ions, interrogate the child, </w:t>
            </w:r>
            <w:r w:rsidRPr="00923BBC">
              <w:rPr>
                <w:rFonts w:asciiTheme="minorHAnsi" w:hAnsiTheme="minorHAnsi" w:cs="Arial"/>
                <w:b/>
                <w:sz w:val="24"/>
                <w:szCs w:val="24"/>
              </w:rPr>
              <w:t>p</w:t>
            </w:r>
            <w:r w:rsidR="00471E5F">
              <w:rPr>
                <w:rFonts w:asciiTheme="minorHAnsi" w:hAnsiTheme="minorHAnsi" w:cs="Arial"/>
                <w:b/>
                <w:sz w:val="24"/>
                <w:szCs w:val="24"/>
              </w:rPr>
              <w:t xml:space="preserve">ut ideas into the child’s head </w:t>
            </w:r>
            <w:r w:rsidRPr="00923BBC">
              <w:rPr>
                <w:rFonts w:asciiTheme="minorHAnsi" w:hAnsiTheme="minorHAnsi" w:cs="Arial"/>
                <w:b/>
                <w:sz w:val="24"/>
                <w:szCs w:val="24"/>
              </w:rPr>
              <w:t>or jump to conclusions</w:t>
            </w:r>
          </w:p>
          <w:p w14:paraId="4EE33A3B"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Stop or interrupt a child who is recalling significant events</w:t>
            </w:r>
          </w:p>
          <w:p w14:paraId="7E3DD34E" w14:textId="77777777" w:rsidR="00923BBC" w:rsidRDefault="00923BBC" w:rsidP="009024D8">
            <w:pPr>
              <w:rPr>
                <w:rFonts w:asciiTheme="minorHAnsi" w:hAnsiTheme="minorHAnsi" w:cs="Arial"/>
                <w:b/>
                <w:sz w:val="24"/>
                <w:szCs w:val="24"/>
              </w:rPr>
            </w:pPr>
            <w:r w:rsidRPr="00923BBC">
              <w:rPr>
                <w:rFonts w:asciiTheme="minorHAnsi" w:hAnsiTheme="minorHAnsi" w:cs="Arial"/>
                <w:b/>
                <w:sz w:val="24"/>
                <w:szCs w:val="24"/>
              </w:rPr>
              <w:t xml:space="preserve">Promise the child confidentiality </w:t>
            </w:r>
            <w:r w:rsidR="00471E5F">
              <w:rPr>
                <w:rFonts w:asciiTheme="minorHAnsi" w:hAnsiTheme="minorHAnsi" w:cs="Arial"/>
                <w:b/>
                <w:sz w:val="24"/>
                <w:szCs w:val="24"/>
              </w:rPr>
              <w:t>but give assurance that information will be shared only with people who need to know and can help</w:t>
            </w:r>
          </w:p>
          <w:p w14:paraId="24E04A6E" w14:textId="77777777" w:rsidR="00923BBC" w:rsidRPr="00923BBC" w:rsidRDefault="00923BBC" w:rsidP="009024D8">
            <w:pPr>
              <w:rPr>
                <w:rFonts w:asciiTheme="minorHAnsi" w:hAnsiTheme="minorHAnsi" w:cs="Arial"/>
                <w:b/>
                <w:sz w:val="24"/>
                <w:szCs w:val="24"/>
              </w:rPr>
            </w:pPr>
            <w:r w:rsidRPr="00923BBC">
              <w:rPr>
                <w:rFonts w:asciiTheme="minorHAnsi" w:hAnsiTheme="minorHAnsi" w:cs="Arial"/>
                <w:b/>
                <w:sz w:val="24"/>
                <w:szCs w:val="24"/>
              </w:rPr>
              <w:t>Express an opinion about the alleged perpetrator of the abuse</w:t>
            </w:r>
          </w:p>
          <w:p w14:paraId="53B2BBCA" w14:textId="77777777" w:rsidR="00923BBC" w:rsidRDefault="00923BBC" w:rsidP="009024D8">
            <w:pPr>
              <w:rPr>
                <w:rFonts w:asciiTheme="minorHAnsi" w:hAnsiTheme="minorHAnsi" w:cs="Arial"/>
                <w:b/>
                <w:sz w:val="24"/>
                <w:szCs w:val="24"/>
              </w:rPr>
            </w:pPr>
            <w:r w:rsidRPr="00923BBC">
              <w:rPr>
                <w:rFonts w:asciiTheme="minorHAnsi" w:hAnsiTheme="minorHAnsi" w:cs="Arial"/>
                <w:b/>
                <w:sz w:val="24"/>
                <w:szCs w:val="24"/>
              </w:rPr>
              <w:t>Tell the child everything will be ‘OK’</w:t>
            </w:r>
          </w:p>
          <w:p w14:paraId="4B941170" w14:textId="73789B72" w:rsidR="005B600B" w:rsidRPr="00923BBC" w:rsidRDefault="005B600B" w:rsidP="009024D8">
            <w:pPr>
              <w:rPr>
                <w:rFonts w:asciiTheme="minorHAnsi" w:hAnsiTheme="minorHAnsi" w:cs="Arial"/>
                <w:b/>
                <w:sz w:val="24"/>
                <w:szCs w:val="24"/>
              </w:rPr>
            </w:pPr>
            <w:r>
              <w:rPr>
                <w:rFonts w:asciiTheme="minorHAnsi" w:hAnsiTheme="minorHAnsi" w:cs="Arial"/>
                <w:b/>
                <w:sz w:val="24"/>
                <w:szCs w:val="24"/>
              </w:rPr>
              <w:t>Delay passing it on</w:t>
            </w:r>
          </w:p>
        </w:tc>
      </w:tr>
    </w:tbl>
    <w:p w14:paraId="3085EDD0" w14:textId="77777777" w:rsidR="00405EE9" w:rsidRPr="006F7402" w:rsidRDefault="00405EE9" w:rsidP="006F7402">
      <w:pPr>
        <w:autoSpaceDE w:val="0"/>
        <w:autoSpaceDN w:val="0"/>
        <w:adjustRightInd w:val="0"/>
        <w:spacing w:after="0" w:line="240" w:lineRule="auto"/>
        <w:rPr>
          <w:rFonts w:eastAsia="Calibri" w:cs="Tahoma"/>
          <w:b/>
          <w:bCs/>
          <w:sz w:val="24"/>
          <w:szCs w:val="24"/>
          <w:lang w:eastAsia="en-US"/>
        </w:rPr>
      </w:pPr>
    </w:p>
    <w:p w14:paraId="72C074E9" w14:textId="636C6EB6" w:rsidR="65713599" w:rsidRDefault="65713599" w:rsidP="65713599">
      <w:pPr>
        <w:spacing w:after="0" w:line="240" w:lineRule="auto"/>
        <w:rPr>
          <w:b/>
          <w:bCs/>
          <w:sz w:val="24"/>
          <w:szCs w:val="24"/>
          <w:lang w:eastAsia="en-US"/>
        </w:rPr>
      </w:pPr>
    </w:p>
    <w:p w14:paraId="792C8EFD" w14:textId="3D5C31C1" w:rsidR="33FDF6F8" w:rsidRDefault="339C472B" w:rsidP="65713599">
      <w:pPr>
        <w:spacing w:after="0" w:line="240" w:lineRule="auto"/>
      </w:pPr>
      <w:r>
        <w:rPr>
          <w:noProof/>
        </w:rPr>
        <w:drawing>
          <wp:anchor distT="0" distB="0" distL="114300" distR="114300" simplePos="0" relativeHeight="251654656" behindDoc="0" locked="0" layoutInCell="1" allowOverlap="1" wp14:anchorId="4B4DDCE0" wp14:editId="6420ADAA">
            <wp:simplePos x="0" y="0"/>
            <wp:positionH relativeFrom="column">
              <wp:align>right</wp:align>
            </wp:positionH>
            <wp:positionV relativeFrom="paragraph">
              <wp:posOffset>0</wp:posOffset>
            </wp:positionV>
            <wp:extent cx="2677167" cy="3735582"/>
            <wp:effectExtent l="0" t="0" r="0" b="0"/>
            <wp:wrapSquare wrapText="bothSides"/>
            <wp:docPr id="1217251742" name="Picture 121725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77167" cy="3735582"/>
                    </a:xfrm>
                    <a:prstGeom prst="rect">
                      <a:avLst/>
                    </a:prstGeom>
                  </pic:spPr>
                </pic:pic>
              </a:graphicData>
            </a:graphic>
            <wp14:sizeRelH relativeFrom="page">
              <wp14:pctWidth>0</wp14:pctWidth>
            </wp14:sizeRelH>
            <wp14:sizeRelV relativeFrom="page">
              <wp14:pctHeight>0</wp14:pctHeight>
            </wp14:sizeRelV>
          </wp:anchor>
        </w:drawing>
      </w:r>
      <w:r w:rsidR="65713599">
        <w:rPr>
          <w:noProof/>
        </w:rPr>
        <w:drawing>
          <wp:anchor distT="0" distB="0" distL="114300" distR="114300" simplePos="0" relativeHeight="251655680" behindDoc="1" locked="0" layoutInCell="1" allowOverlap="1" wp14:anchorId="70B7163D" wp14:editId="455D177B">
            <wp:simplePos x="0" y="0"/>
            <wp:positionH relativeFrom="column">
              <wp:align>left</wp:align>
            </wp:positionH>
            <wp:positionV relativeFrom="paragraph">
              <wp:posOffset>0</wp:posOffset>
            </wp:positionV>
            <wp:extent cx="2809875" cy="3909392"/>
            <wp:effectExtent l="0" t="0" r="0" b="0"/>
            <wp:wrapNone/>
            <wp:docPr id="2016025927" name="Picture 201602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09875" cy="3909392"/>
                    </a:xfrm>
                    <a:prstGeom prst="rect">
                      <a:avLst/>
                    </a:prstGeom>
                  </pic:spPr>
                </pic:pic>
              </a:graphicData>
            </a:graphic>
            <wp14:sizeRelH relativeFrom="page">
              <wp14:pctWidth>0</wp14:pctWidth>
            </wp14:sizeRelH>
            <wp14:sizeRelV relativeFrom="page">
              <wp14:pctHeight>0</wp14:pctHeight>
            </wp14:sizeRelV>
          </wp:anchor>
        </w:drawing>
      </w:r>
    </w:p>
    <w:p w14:paraId="682896CD" w14:textId="2BAC9A5E" w:rsidR="05E48DAA" w:rsidRDefault="05E48DAA">
      <w:r>
        <w:br w:type="page"/>
      </w:r>
    </w:p>
    <w:p w14:paraId="4D3A9B23" w14:textId="3DCB034D" w:rsidR="00405EE9" w:rsidRPr="006F7402" w:rsidRDefault="006F7402" w:rsidP="05E48DAA">
      <w:pPr>
        <w:autoSpaceDE w:val="0"/>
        <w:autoSpaceDN w:val="0"/>
        <w:adjustRightInd w:val="0"/>
        <w:spacing w:after="0" w:line="240" w:lineRule="auto"/>
        <w:rPr>
          <w:rFonts w:eastAsia="Calibri" w:cs="Tahoma"/>
          <w:b/>
          <w:bCs/>
          <w:sz w:val="24"/>
          <w:szCs w:val="24"/>
          <w:lang w:eastAsia="en-US"/>
        </w:rPr>
      </w:pPr>
      <w:r w:rsidRPr="05E48DAA">
        <w:rPr>
          <w:rFonts w:eastAsia="Calibri" w:cs="Tahoma"/>
          <w:b/>
          <w:bCs/>
          <w:sz w:val="24"/>
          <w:szCs w:val="24"/>
          <w:lang w:eastAsia="en-US"/>
        </w:rPr>
        <w:lastRenderedPageBreak/>
        <w:t xml:space="preserve">A </w:t>
      </w:r>
      <w:r w:rsidR="00CE1AC8" w:rsidRPr="05E48DAA">
        <w:rPr>
          <w:rFonts w:eastAsia="Calibri" w:cs="Tahoma"/>
          <w:b/>
          <w:bCs/>
          <w:sz w:val="24"/>
          <w:szCs w:val="24"/>
          <w:lang w:eastAsia="en-US"/>
        </w:rPr>
        <w:t>Third-Party</w:t>
      </w:r>
      <w:r w:rsidRPr="05E48DAA">
        <w:rPr>
          <w:rFonts w:eastAsia="Calibri" w:cs="Tahoma"/>
          <w:b/>
          <w:bCs/>
          <w:sz w:val="24"/>
          <w:szCs w:val="24"/>
          <w:lang w:eastAsia="en-US"/>
        </w:rPr>
        <w:t xml:space="preserve"> Expresses Concern </w:t>
      </w:r>
    </w:p>
    <w:p w14:paraId="5C5E59B1" w14:textId="77777777" w:rsidR="00405EE9"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 xml:space="preserve">Research suggests that some adults see schools/nurseries as a preferred contact point if they have concerns about the wellbeing or safety of a child either in the school/nursery their child attends or at another school/nursery. Parents in conflict may also share concerns </w:t>
      </w:r>
    </w:p>
    <w:p w14:paraId="2AA3BC2F" w14:textId="1533E836" w:rsidR="006F7402" w:rsidRPr="006F7402"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 xml:space="preserve">about their partner with school/nursery staff.  As a result, school/nursery staff may find themselves receiving external information that indicates possible wellbeing and/or child protection concerns. In these circumstances it is important that, as with children disclosing, </w:t>
      </w:r>
      <w:r w:rsidR="00B24341">
        <w:rPr>
          <w:rFonts w:eastAsia="Calibri" w:cs="Tahoma"/>
          <w:sz w:val="24"/>
          <w:szCs w:val="24"/>
          <w:lang w:eastAsia="en-US"/>
        </w:rPr>
        <w:t xml:space="preserve">no guarantee of confidentiality is provided, </w:t>
      </w:r>
      <w:r w:rsidRPr="006F7402">
        <w:rPr>
          <w:rFonts w:eastAsia="Calibri" w:cs="Tahoma"/>
          <w:sz w:val="24"/>
          <w:szCs w:val="24"/>
          <w:lang w:eastAsia="en-US"/>
        </w:rPr>
        <w:t>staff liste</w:t>
      </w:r>
      <w:r w:rsidR="00B24341">
        <w:rPr>
          <w:rFonts w:eastAsia="Calibri" w:cs="Tahoma"/>
          <w:sz w:val="24"/>
          <w:szCs w:val="24"/>
          <w:lang w:eastAsia="en-US"/>
        </w:rPr>
        <w:t xml:space="preserve">n carefully and </w:t>
      </w:r>
      <w:r w:rsidR="00CE1AC8">
        <w:rPr>
          <w:rFonts w:eastAsia="Calibri" w:cs="Tahoma"/>
          <w:sz w:val="24"/>
          <w:szCs w:val="24"/>
          <w:lang w:eastAsia="en-US"/>
        </w:rPr>
        <w:t>sympathetically,</w:t>
      </w:r>
      <w:r w:rsidR="00B24341">
        <w:rPr>
          <w:rFonts w:eastAsia="Calibri" w:cs="Tahoma"/>
          <w:sz w:val="24"/>
          <w:szCs w:val="24"/>
          <w:lang w:eastAsia="en-US"/>
        </w:rPr>
        <w:t xml:space="preserve"> and the matter is treated seriously</w:t>
      </w:r>
      <w:r w:rsidRPr="006F7402">
        <w:rPr>
          <w:rFonts w:eastAsia="Calibri" w:cs="Tahoma"/>
          <w:sz w:val="24"/>
          <w:szCs w:val="24"/>
          <w:lang w:eastAsia="en-US"/>
        </w:rPr>
        <w:t xml:space="preserve">. </w:t>
      </w:r>
    </w:p>
    <w:p w14:paraId="66772B97" w14:textId="77777777" w:rsidR="006F7402" w:rsidRPr="006F7402" w:rsidRDefault="006F7402" w:rsidP="006F7402">
      <w:pPr>
        <w:autoSpaceDE w:val="0"/>
        <w:autoSpaceDN w:val="0"/>
        <w:adjustRightInd w:val="0"/>
        <w:spacing w:after="0" w:line="240" w:lineRule="auto"/>
        <w:rPr>
          <w:rFonts w:eastAsia="Calibri" w:cs="Tahoma"/>
          <w:sz w:val="24"/>
          <w:szCs w:val="24"/>
          <w:lang w:eastAsia="en-US"/>
        </w:rPr>
      </w:pPr>
    </w:p>
    <w:p w14:paraId="04D03BDE" w14:textId="77777777" w:rsidR="006F7402" w:rsidRPr="006F7402"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 xml:space="preserve">As with a direct approach, a member of staff to whom a third party expresses concern should: </w:t>
      </w:r>
    </w:p>
    <w:p w14:paraId="4395585D" w14:textId="77777777" w:rsidR="006F7402" w:rsidRPr="006F7402" w:rsidRDefault="006F7402" w:rsidP="006F7402">
      <w:pPr>
        <w:numPr>
          <w:ilvl w:val="0"/>
          <w:numId w:val="10"/>
        </w:numPr>
        <w:autoSpaceDE w:val="0"/>
        <w:autoSpaceDN w:val="0"/>
        <w:adjustRightInd w:val="0"/>
        <w:spacing w:after="0" w:line="240" w:lineRule="auto"/>
        <w:rPr>
          <w:rFonts w:eastAsia="Calibri" w:cs="Tahoma"/>
          <w:sz w:val="24"/>
          <w:szCs w:val="24"/>
          <w:lang w:eastAsia="en-US"/>
        </w:rPr>
      </w:pPr>
      <w:r w:rsidRPr="006F7402">
        <w:rPr>
          <w:rFonts w:eastAsia="Calibri" w:cs="Tahoma"/>
          <w:b/>
          <w:bCs/>
          <w:sz w:val="24"/>
          <w:szCs w:val="24"/>
          <w:lang w:eastAsia="en-US"/>
        </w:rPr>
        <w:t xml:space="preserve">Recognise </w:t>
      </w:r>
      <w:r w:rsidRPr="006F7402">
        <w:rPr>
          <w:rFonts w:eastAsia="Calibri" w:cs="Tahoma"/>
          <w:sz w:val="24"/>
          <w:szCs w:val="24"/>
          <w:lang w:eastAsia="en-US"/>
        </w:rPr>
        <w:t xml:space="preserve">that a concern is being raised and </w:t>
      </w:r>
      <w:r w:rsidRPr="006F7402">
        <w:rPr>
          <w:rFonts w:eastAsia="Calibri" w:cs="Tahoma"/>
          <w:b/>
          <w:bCs/>
          <w:sz w:val="24"/>
          <w:szCs w:val="24"/>
          <w:lang w:eastAsia="en-US"/>
        </w:rPr>
        <w:t xml:space="preserve">respond </w:t>
      </w:r>
      <w:r w:rsidRPr="006F7402">
        <w:rPr>
          <w:rFonts w:eastAsia="Calibri" w:cs="Tahoma"/>
          <w:sz w:val="24"/>
          <w:szCs w:val="24"/>
          <w:lang w:eastAsia="en-US"/>
        </w:rPr>
        <w:t xml:space="preserve">to the person expressing the concern. </w:t>
      </w:r>
    </w:p>
    <w:p w14:paraId="536BC1C6" w14:textId="40997B5E" w:rsidR="006F7402" w:rsidRPr="006F7402" w:rsidRDefault="006F7402" w:rsidP="006F7402">
      <w:pPr>
        <w:numPr>
          <w:ilvl w:val="0"/>
          <w:numId w:val="10"/>
        </w:numPr>
        <w:autoSpaceDE w:val="0"/>
        <w:autoSpaceDN w:val="0"/>
        <w:adjustRightInd w:val="0"/>
        <w:spacing w:after="0" w:line="240" w:lineRule="auto"/>
        <w:rPr>
          <w:rFonts w:eastAsia="Calibri" w:cs="Tahoma"/>
          <w:sz w:val="24"/>
          <w:szCs w:val="24"/>
          <w:lang w:eastAsia="en-US"/>
        </w:rPr>
      </w:pPr>
      <w:r w:rsidRPr="006F7402">
        <w:rPr>
          <w:rFonts w:eastAsia="Calibri" w:cs="Tahoma"/>
          <w:b/>
          <w:bCs/>
          <w:sz w:val="24"/>
          <w:szCs w:val="24"/>
          <w:lang w:eastAsia="en-US"/>
        </w:rPr>
        <w:t xml:space="preserve">Report </w:t>
      </w:r>
      <w:r w:rsidRPr="006F7402">
        <w:rPr>
          <w:rFonts w:eastAsia="Calibri" w:cs="Tahoma"/>
          <w:sz w:val="24"/>
          <w:szCs w:val="24"/>
          <w:lang w:eastAsia="en-US"/>
        </w:rPr>
        <w:t>the matter to the Child Protection</w:t>
      </w:r>
      <w:r w:rsidR="0079624A">
        <w:rPr>
          <w:rFonts w:eastAsia="Calibri" w:cs="Tahoma"/>
          <w:sz w:val="24"/>
          <w:szCs w:val="24"/>
          <w:lang w:eastAsia="en-US"/>
        </w:rPr>
        <w:t xml:space="preserve"> Co-ordinator</w:t>
      </w:r>
      <w:r w:rsidRPr="006F7402">
        <w:rPr>
          <w:rFonts w:eastAsia="Calibri" w:cs="Tahoma"/>
          <w:sz w:val="24"/>
          <w:szCs w:val="24"/>
          <w:lang w:eastAsia="en-US"/>
        </w:rPr>
        <w:t xml:space="preserve">. </w:t>
      </w:r>
    </w:p>
    <w:p w14:paraId="67F5A889" w14:textId="77777777" w:rsidR="006F7402" w:rsidRPr="006F7402" w:rsidRDefault="006F7402" w:rsidP="006F7402">
      <w:pPr>
        <w:numPr>
          <w:ilvl w:val="0"/>
          <w:numId w:val="10"/>
        </w:numPr>
        <w:autoSpaceDE w:val="0"/>
        <w:autoSpaceDN w:val="0"/>
        <w:adjustRightInd w:val="0"/>
        <w:spacing w:after="0" w:line="240" w:lineRule="auto"/>
        <w:rPr>
          <w:rFonts w:eastAsia="Calibri" w:cs="Tahoma"/>
          <w:sz w:val="24"/>
          <w:szCs w:val="24"/>
          <w:lang w:eastAsia="en-US"/>
        </w:rPr>
      </w:pPr>
      <w:r w:rsidRPr="006F7402">
        <w:rPr>
          <w:rFonts w:eastAsia="Calibri" w:cs="Tahoma"/>
          <w:b/>
          <w:bCs/>
          <w:sz w:val="24"/>
          <w:szCs w:val="24"/>
          <w:lang w:eastAsia="en-US"/>
        </w:rPr>
        <w:t xml:space="preserve">Record </w:t>
      </w:r>
      <w:r w:rsidRPr="006F7402">
        <w:rPr>
          <w:rFonts w:eastAsia="Calibri" w:cs="Tahoma"/>
          <w:sz w:val="24"/>
          <w:szCs w:val="24"/>
          <w:lang w:eastAsia="en-US"/>
        </w:rPr>
        <w:t xml:space="preserve">in detail what they have seen and heard and when they did. Actual words used should be quoted where possible. Record the behaviour and demeanour of the person expressing the concerns, where this is done in person. </w:t>
      </w:r>
    </w:p>
    <w:p w14:paraId="564F8747" w14:textId="77777777" w:rsidR="006F7402" w:rsidRPr="006F7402" w:rsidRDefault="006F7402" w:rsidP="006F7402">
      <w:pPr>
        <w:autoSpaceDE w:val="0"/>
        <w:autoSpaceDN w:val="0"/>
        <w:adjustRightInd w:val="0"/>
        <w:spacing w:after="0" w:line="240" w:lineRule="auto"/>
        <w:rPr>
          <w:rFonts w:eastAsia="Calibri" w:cs="Tahoma"/>
          <w:sz w:val="24"/>
          <w:szCs w:val="24"/>
          <w:lang w:eastAsia="en-US"/>
        </w:rPr>
      </w:pPr>
    </w:p>
    <w:p w14:paraId="6CF4712D" w14:textId="77777777" w:rsidR="006F7402" w:rsidRDefault="006F7402" w:rsidP="006F7402">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 xml:space="preserve">Where the concerns are expressed by another pupil, it should be remembered that reporting suspicions of concern may be traumatic for that child and appropriate support should be provided. </w:t>
      </w:r>
    </w:p>
    <w:p w14:paraId="78A6C960" w14:textId="77777777" w:rsidR="00710971" w:rsidRPr="006F7402" w:rsidRDefault="00710971" w:rsidP="006F7402">
      <w:pPr>
        <w:autoSpaceDE w:val="0"/>
        <w:autoSpaceDN w:val="0"/>
        <w:adjustRightInd w:val="0"/>
        <w:spacing w:after="0" w:line="240" w:lineRule="auto"/>
        <w:rPr>
          <w:rFonts w:eastAsia="Calibri" w:cs="Tahoma"/>
          <w:sz w:val="24"/>
          <w:szCs w:val="24"/>
          <w:lang w:eastAsia="en-US"/>
        </w:rPr>
      </w:pPr>
    </w:p>
    <w:p w14:paraId="318855CC" w14:textId="77777777" w:rsidR="006F7402" w:rsidRPr="006F7402" w:rsidRDefault="006F7402" w:rsidP="006F7402">
      <w:pPr>
        <w:autoSpaceDE w:val="0"/>
        <w:autoSpaceDN w:val="0"/>
        <w:adjustRightInd w:val="0"/>
        <w:spacing w:after="0" w:line="240" w:lineRule="auto"/>
        <w:rPr>
          <w:rFonts w:eastAsia="Calibri" w:cs="Tahoma"/>
          <w:b/>
          <w:sz w:val="24"/>
          <w:szCs w:val="24"/>
          <w:lang w:eastAsia="en-US"/>
        </w:rPr>
      </w:pPr>
      <w:r w:rsidRPr="006F7402">
        <w:rPr>
          <w:rFonts w:eastAsia="Calibri" w:cs="Tahoma"/>
          <w:b/>
          <w:sz w:val="24"/>
          <w:szCs w:val="24"/>
          <w:lang w:eastAsia="en-US"/>
        </w:rPr>
        <w:t>Schools/Nurseries Receive an Anonymous Allegation</w:t>
      </w:r>
    </w:p>
    <w:p w14:paraId="56503891" w14:textId="77777777" w:rsidR="007E379D" w:rsidRDefault="006F7402" w:rsidP="007E379D">
      <w:pPr>
        <w:autoSpaceDE w:val="0"/>
        <w:autoSpaceDN w:val="0"/>
        <w:adjustRightInd w:val="0"/>
        <w:spacing w:after="0" w:line="240" w:lineRule="auto"/>
        <w:rPr>
          <w:rFonts w:eastAsia="Calibri" w:cs="Tahoma"/>
          <w:sz w:val="24"/>
          <w:szCs w:val="24"/>
          <w:lang w:eastAsia="en-US"/>
        </w:rPr>
      </w:pPr>
      <w:r w:rsidRPr="006F7402">
        <w:rPr>
          <w:rFonts w:eastAsia="Calibri" w:cs="Tahoma"/>
          <w:sz w:val="24"/>
          <w:szCs w:val="24"/>
          <w:lang w:eastAsia="en-US"/>
        </w:rPr>
        <w:t>Staff in receipt of anonymous allegations about a concern for a child, whether that child is a pupil in the school/nursery</w:t>
      </w:r>
      <w:r w:rsidR="007041B6">
        <w:rPr>
          <w:rFonts w:eastAsia="Calibri" w:cs="Tahoma"/>
          <w:sz w:val="24"/>
          <w:szCs w:val="24"/>
          <w:lang w:eastAsia="en-US"/>
        </w:rPr>
        <w:t xml:space="preserve"> or not, should:</w:t>
      </w:r>
    </w:p>
    <w:p w14:paraId="5E96FB20" w14:textId="77777777" w:rsidR="007E379D" w:rsidRPr="00FE424B" w:rsidRDefault="006F7402" w:rsidP="00FE424B">
      <w:pPr>
        <w:pStyle w:val="ListParagraph"/>
        <w:numPr>
          <w:ilvl w:val="0"/>
          <w:numId w:val="17"/>
        </w:numPr>
        <w:autoSpaceDE w:val="0"/>
        <w:autoSpaceDN w:val="0"/>
        <w:adjustRightInd w:val="0"/>
        <w:spacing w:after="0" w:line="240" w:lineRule="auto"/>
        <w:rPr>
          <w:rFonts w:eastAsia="Calibri" w:cs="Tahoma"/>
          <w:sz w:val="24"/>
          <w:szCs w:val="24"/>
        </w:rPr>
      </w:pPr>
      <w:r w:rsidRPr="00FE424B">
        <w:rPr>
          <w:rFonts w:eastAsia="Calibri" w:cs="Tahoma"/>
          <w:b/>
          <w:bCs/>
          <w:sz w:val="24"/>
          <w:szCs w:val="24"/>
        </w:rPr>
        <w:t xml:space="preserve">Record </w:t>
      </w:r>
      <w:r w:rsidRPr="00FE424B">
        <w:rPr>
          <w:rFonts w:eastAsia="Calibri" w:cs="Tahoma"/>
          <w:sz w:val="24"/>
          <w:szCs w:val="24"/>
        </w:rPr>
        <w:t xml:space="preserve">in writing the words used, so far as possible, where the allegation is by telephone, or retain the paper, where it is in writing. </w:t>
      </w:r>
    </w:p>
    <w:p w14:paraId="612CDC68" w14:textId="215563F5" w:rsidR="006F2915" w:rsidRPr="00FE424B" w:rsidRDefault="006F7402" w:rsidP="00FE424B">
      <w:pPr>
        <w:pStyle w:val="ListParagraph"/>
        <w:numPr>
          <w:ilvl w:val="0"/>
          <w:numId w:val="17"/>
        </w:numPr>
        <w:autoSpaceDE w:val="0"/>
        <w:autoSpaceDN w:val="0"/>
        <w:adjustRightInd w:val="0"/>
        <w:spacing w:after="0" w:line="240" w:lineRule="auto"/>
        <w:rPr>
          <w:rFonts w:eastAsia="Calibri" w:cs="Tahoma"/>
          <w:sz w:val="24"/>
          <w:szCs w:val="24"/>
        </w:rPr>
      </w:pPr>
      <w:r w:rsidRPr="00FE424B">
        <w:rPr>
          <w:rFonts w:eastAsia="Calibri" w:cs="Tahoma"/>
          <w:b/>
          <w:bCs/>
          <w:sz w:val="24"/>
          <w:szCs w:val="24"/>
        </w:rPr>
        <w:t xml:space="preserve">Report </w:t>
      </w:r>
      <w:r w:rsidRPr="00FE424B">
        <w:rPr>
          <w:rFonts w:eastAsia="Calibri" w:cs="Tahoma"/>
          <w:sz w:val="24"/>
          <w:szCs w:val="24"/>
        </w:rPr>
        <w:t>the matter to the Child Protection</w:t>
      </w:r>
      <w:r w:rsidR="00EE5E78">
        <w:rPr>
          <w:rFonts w:eastAsia="Calibri" w:cs="Tahoma"/>
          <w:sz w:val="24"/>
          <w:szCs w:val="24"/>
        </w:rPr>
        <w:t xml:space="preserve"> Co-ordinator</w:t>
      </w:r>
      <w:r w:rsidRPr="00FE424B">
        <w:rPr>
          <w:rFonts w:eastAsia="Calibri" w:cs="Tahoma"/>
          <w:sz w:val="24"/>
          <w:szCs w:val="24"/>
        </w:rPr>
        <w:t>.</w:t>
      </w:r>
    </w:p>
    <w:p w14:paraId="11105D32" w14:textId="77777777" w:rsidR="00710971" w:rsidRDefault="00710971" w:rsidP="007E379D">
      <w:pPr>
        <w:autoSpaceDE w:val="0"/>
        <w:autoSpaceDN w:val="0"/>
        <w:adjustRightInd w:val="0"/>
        <w:spacing w:after="0" w:line="240" w:lineRule="auto"/>
        <w:rPr>
          <w:rFonts w:cs="Tahoma"/>
          <w:b/>
          <w:bCs/>
          <w:sz w:val="28"/>
          <w:szCs w:val="28"/>
        </w:rPr>
      </w:pPr>
    </w:p>
    <w:p w14:paraId="6134B818" w14:textId="715B47DE" w:rsidR="05E48DAA" w:rsidRDefault="05E48DAA">
      <w:r>
        <w:br w:type="page"/>
      </w:r>
    </w:p>
    <w:p w14:paraId="4B9D932C" w14:textId="013C7CF1" w:rsidR="00B366A5" w:rsidRDefault="007041B6" w:rsidP="007E379D">
      <w:pPr>
        <w:autoSpaceDE w:val="0"/>
        <w:autoSpaceDN w:val="0"/>
        <w:adjustRightInd w:val="0"/>
        <w:spacing w:after="0" w:line="240" w:lineRule="auto"/>
        <w:rPr>
          <w:rFonts w:cs="Tahoma"/>
          <w:b/>
          <w:bCs/>
          <w:sz w:val="28"/>
          <w:szCs w:val="28"/>
        </w:rPr>
      </w:pPr>
      <w:r w:rsidRPr="00FE424B">
        <w:rPr>
          <w:rFonts w:cs="Tahoma"/>
          <w:b/>
          <w:bCs/>
          <w:sz w:val="28"/>
          <w:szCs w:val="28"/>
        </w:rPr>
        <w:lastRenderedPageBreak/>
        <w:t>Information Sharing and Recording: Wellbeing and /or Child Protection Concerns</w:t>
      </w:r>
    </w:p>
    <w:p w14:paraId="0891E054" w14:textId="77777777" w:rsidR="00E97E01" w:rsidRPr="00FE424B" w:rsidRDefault="00E97E01" w:rsidP="007E379D">
      <w:pPr>
        <w:autoSpaceDE w:val="0"/>
        <w:autoSpaceDN w:val="0"/>
        <w:adjustRightInd w:val="0"/>
        <w:spacing w:after="0" w:line="240" w:lineRule="auto"/>
        <w:rPr>
          <w:rFonts w:cs="Tahoma"/>
          <w:b/>
          <w:bCs/>
          <w:sz w:val="28"/>
          <w:szCs w:val="28"/>
        </w:rPr>
      </w:pPr>
    </w:p>
    <w:p w14:paraId="3062D1F7" w14:textId="16DABC21" w:rsidR="006F7402" w:rsidRPr="00BA3487" w:rsidRDefault="006F7402" w:rsidP="006F7402">
      <w:pPr>
        <w:autoSpaceDE w:val="0"/>
        <w:autoSpaceDN w:val="0"/>
        <w:adjustRightInd w:val="0"/>
        <w:spacing w:after="0" w:line="240" w:lineRule="auto"/>
        <w:rPr>
          <w:rFonts w:cs="Tahoma"/>
          <w:sz w:val="24"/>
          <w:szCs w:val="24"/>
        </w:rPr>
      </w:pPr>
      <w:r w:rsidRPr="00BA3487">
        <w:rPr>
          <w:rFonts w:cs="Tahoma"/>
          <w:sz w:val="24"/>
          <w:szCs w:val="24"/>
        </w:rPr>
        <w:t xml:space="preserve">Sharing appropriate information is an essential component of safeguarding </w:t>
      </w:r>
      <w:r w:rsidR="00B24341">
        <w:rPr>
          <w:rFonts w:cs="Tahoma"/>
          <w:sz w:val="24"/>
          <w:szCs w:val="24"/>
        </w:rPr>
        <w:t xml:space="preserve">and protecting </w:t>
      </w:r>
      <w:r w:rsidRPr="00BA3487">
        <w:rPr>
          <w:rFonts w:cs="Tahoma"/>
          <w:sz w:val="24"/>
          <w:szCs w:val="24"/>
        </w:rPr>
        <w:t>children</w:t>
      </w:r>
      <w:r w:rsidR="00B24341">
        <w:rPr>
          <w:rFonts w:cs="Tahoma"/>
          <w:sz w:val="24"/>
          <w:szCs w:val="24"/>
        </w:rPr>
        <w:t xml:space="preserve"> from harm</w:t>
      </w:r>
      <w:r w:rsidRPr="00BA3487">
        <w:rPr>
          <w:rFonts w:cs="Tahoma"/>
          <w:sz w:val="24"/>
          <w:szCs w:val="24"/>
        </w:rPr>
        <w:t>. To secure the best outcomes for children, staff need to understand when it is appropriate to seek or share information, how much information to share and what to do with that information. Staff also need to consider from and with who, information can, and should, be sought and/or shared. This applies not only between different agencies, but also within schools</w:t>
      </w:r>
      <w:r>
        <w:rPr>
          <w:rFonts w:cs="Tahoma"/>
          <w:sz w:val="24"/>
          <w:szCs w:val="24"/>
        </w:rPr>
        <w:t>/nurseries</w:t>
      </w:r>
      <w:r w:rsidRPr="00BA3487">
        <w:rPr>
          <w:rFonts w:cs="Tahoma"/>
          <w:sz w:val="24"/>
          <w:szCs w:val="24"/>
        </w:rPr>
        <w:t xml:space="preserve">. At the same time, children and their families have a right to know when information about them is being shared. Where possible, their consent should be sought, unless doing so would increase the risk to a child or </w:t>
      </w:r>
      <w:r w:rsidR="00CE1AC8" w:rsidRPr="00BA3487">
        <w:rPr>
          <w:rFonts w:cs="Tahoma"/>
          <w:sz w:val="24"/>
          <w:szCs w:val="24"/>
        </w:rPr>
        <w:t>others or</w:t>
      </w:r>
      <w:r w:rsidRPr="00BA3487">
        <w:rPr>
          <w:rFonts w:cs="Tahoma"/>
          <w:sz w:val="24"/>
          <w:szCs w:val="24"/>
        </w:rPr>
        <w:t xml:space="preserve"> prejudice any current or subsequent investigation. </w:t>
      </w:r>
    </w:p>
    <w:p w14:paraId="5A1DBF41" w14:textId="77777777" w:rsidR="006F7402" w:rsidRPr="00BA3487" w:rsidRDefault="006F7402" w:rsidP="006F7402">
      <w:pPr>
        <w:autoSpaceDE w:val="0"/>
        <w:autoSpaceDN w:val="0"/>
        <w:adjustRightInd w:val="0"/>
        <w:spacing w:after="0" w:line="240" w:lineRule="auto"/>
        <w:rPr>
          <w:rFonts w:cs="Tahoma"/>
          <w:sz w:val="24"/>
          <w:szCs w:val="24"/>
        </w:rPr>
      </w:pPr>
    </w:p>
    <w:p w14:paraId="423F083D" w14:textId="77777777" w:rsidR="006F7402" w:rsidRPr="00BA3487" w:rsidRDefault="006F7402" w:rsidP="006F7402">
      <w:pPr>
        <w:autoSpaceDE w:val="0"/>
        <w:autoSpaceDN w:val="0"/>
        <w:adjustRightInd w:val="0"/>
        <w:spacing w:after="0" w:line="240" w:lineRule="auto"/>
        <w:rPr>
          <w:rFonts w:cs="Tahoma"/>
          <w:b/>
          <w:bCs/>
          <w:sz w:val="24"/>
          <w:szCs w:val="24"/>
        </w:rPr>
      </w:pPr>
      <w:r w:rsidRPr="00BA3487">
        <w:rPr>
          <w:rFonts w:cs="Tahoma"/>
          <w:b/>
          <w:bCs/>
          <w:sz w:val="24"/>
          <w:szCs w:val="24"/>
        </w:rPr>
        <w:t xml:space="preserve">Information-sharing for Wellbeing Concerns and Child Protection: General Principles </w:t>
      </w:r>
    </w:p>
    <w:p w14:paraId="072BEE05" w14:textId="77777777" w:rsidR="006F7402" w:rsidRPr="00C60D7F" w:rsidRDefault="006F7402" w:rsidP="006F7402">
      <w:pPr>
        <w:pStyle w:val="ListParagraph"/>
        <w:numPr>
          <w:ilvl w:val="0"/>
          <w:numId w:val="12"/>
        </w:numPr>
        <w:autoSpaceDE w:val="0"/>
        <w:autoSpaceDN w:val="0"/>
        <w:adjustRightInd w:val="0"/>
        <w:spacing w:after="27" w:line="240" w:lineRule="auto"/>
        <w:rPr>
          <w:rFonts w:cs="Tahoma"/>
          <w:sz w:val="24"/>
          <w:szCs w:val="24"/>
        </w:rPr>
      </w:pPr>
      <w:r w:rsidRPr="00C60D7F">
        <w:rPr>
          <w:rFonts w:cs="Tahoma"/>
          <w:sz w:val="24"/>
          <w:szCs w:val="24"/>
        </w:rPr>
        <w:t xml:space="preserve">The wellbeing of a child is of central importance when making decisions to share information with or about them. </w:t>
      </w:r>
    </w:p>
    <w:p w14:paraId="3B56F1D6" w14:textId="77777777" w:rsidR="006F7402" w:rsidRPr="00C60D7F" w:rsidRDefault="006F7402" w:rsidP="006F7402">
      <w:pPr>
        <w:pStyle w:val="ListParagraph"/>
        <w:numPr>
          <w:ilvl w:val="0"/>
          <w:numId w:val="12"/>
        </w:numPr>
        <w:autoSpaceDE w:val="0"/>
        <w:autoSpaceDN w:val="0"/>
        <w:adjustRightInd w:val="0"/>
        <w:spacing w:after="27" w:line="240" w:lineRule="auto"/>
        <w:rPr>
          <w:rFonts w:cs="Tahoma"/>
          <w:sz w:val="24"/>
          <w:szCs w:val="24"/>
        </w:rPr>
      </w:pPr>
      <w:r w:rsidRPr="00C60D7F">
        <w:rPr>
          <w:rFonts w:cs="Tahoma"/>
          <w:sz w:val="24"/>
          <w:szCs w:val="24"/>
        </w:rPr>
        <w:t xml:space="preserve">If you have concerns about a child's wellbeing, or a child is considered to be at risk of significant harm, relevant information </w:t>
      </w:r>
      <w:r w:rsidRPr="00B24341">
        <w:rPr>
          <w:rFonts w:cs="Tahoma"/>
          <w:b/>
          <w:sz w:val="24"/>
          <w:szCs w:val="24"/>
        </w:rPr>
        <w:t xml:space="preserve">must </w:t>
      </w:r>
      <w:r w:rsidRPr="00C60D7F">
        <w:rPr>
          <w:rFonts w:cs="Tahoma"/>
          <w:sz w:val="24"/>
          <w:szCs w:val="24"/>
        </w:rPr>
        <w:t>always be shared.</w:t>
      </w:r>
    </w:p>
    <w:p w14:paraId="1188652E" w14:textId="77777777" w:rsidR="006F7402" w:rsidRPr="00C60D7F" w:rsidRDefault="006F7402" w:rsidP="006F7402">
      <w:pPr>
        <w:pStyle w:val="ListParagraph"/>
        <w:numPr>
          <w:ilvl w:val="0"/>
          <w:numId w:val="12"/>
        </w:numPr>
        <w:autoSpaceDE w:val="0"/>
        <w:autoSpaceDN w:val="0"/>
        <w:adjustRightInd w:val="0"/>
        <w:spacing w:after="27" w:line="240" w:lineRule="auto"/>
        <w:rPr>
          <w:rFonts w:cs="Tahoma"/>
          <w:sz w:val="24"/>
          <w:szCs w:val="24"/>
        </w:rPr>
      </w:pPr>
      <w:r w:rsidRPr="00C60D7F">
        <w:rPr>
          <w:rFonts w:cs="Tahoma"/>
          <w:sz w:val="24"/>
          <w:szCs w:val="24"/>
        </w:rPr>
        <w:t xml:space="preserve">The reasons why information needs to be shared and particular actions taken should be communicated openly and honestly with children and, where appropriate, their families. </w:t>
      </w:r>
    </w:p>
    <w:p w14:paraId="389E3F4C" w14:textId="04EE25E1" w:rsidR="00FE424B" w:rsidRPr="00B24341" w:rsidRDefault="006F7402" w:rsidP="000D70EA">
      <w:pPr>
        <w:pStyle w:val="ListParagraph"/>
        <w:numPr>
          <w:ilvl w:val="0"/>
          <w:numId w:val="12"/>
        </w:numPr>
        <w:autoSpaceDE w:val="0"/>
        <w:autoSpaceDN w:val="0"/>
        <w:adjustRightInd w:val="0"/>
        <w:spacing w:after="0" w:line="240" w:lineRule="auto"/>
        <w:rPr>
          <w:rFonts w:cs="Tahoma"/>
          <w:sz w:val="24"/>
          <w:szCs w:val="24"/>
        </w:rPr>
      </w:pPr>
      <w:r w:rsidRPr="00B24341">
        <w:rPr>
          <w:rFonts w:cs="Tahoma"/>
          <w:sz w:val="24"/>
          <w:szCs w:val="24"/>
        </w:rPr>
        <w:t xml:space="preserve">At all times, information shared should be relevant, </w:t>
      </w:r>
      <w:r w:rsidR="00F85CDB" w:rsidRPr="00B24341">
        <w:rPr>
          <w:rFonts w:cs="Tahoma"/>
          <w:sz w:val="24"/>
          <w:szCs w:val="24"/>
        </w:rPr>
        <w:t>necessary,</w:t>
      </w:r>
      <w:r w:rsidRPr="00B24341">
        <w:rPr>
          <w:rFonts w:cs="Tahoma"/>
          <w:sz w:val="24"/>
          <w:szCs w:val="24"/>
        </w:rPr>
        <w:t xml:space="preserve"> and proportionate to the circumstances of the child, and limited to those who need to know. </w:t>
      </w:r>
    </w:p>
    <w:p w14:paraId="29EF192F" w14:textId="276FEA1B" w:rsidR="006F7402" w:rsidRDefault="006F7402" w:rsidP="006F7402">
      <w:pPr>
        <w:pStyle w:val="ListParagraph"/>
        <w:numPr>
          <w:ilvl w:val="0"/>
          <w:numId w:val="12"/>
        </w:numPr>
        <w:autoSpaceDE w:val="0"/>
        <w:autoSpaceDN w:val="0"/>
        <w:adjustRightInd w:val="0"/>
        <w:spacing w:after="27" w:line="240" w:lineRule="auto"/>
        <w:rPr>
          <w:rFonts w:cs="Tahoma"/>
          <w:sz w:val="24"/>
          <w:szCs w:val="24"/>
        </w:rPr>
      </w:pPr>
      <w:r w:rsidRPr="00C60D7F">
        <w:rPr>
          <w:rFonts w:cs="Tahoma"/>
          <w:sz w:val="24"/>
          <w:szCs w:val="24"/>
        </w:rPr>
        <w:t xml:space="preserve">When information is shared, a record should be made of when it was shared, with whom, for what purpose, in what form and whether it was disclosed with or without informed consent.  Similarly, any decision not to share information should state the rational for why this decision was taken. </w:t>
      </w:r>
    </w:p>
    <w:p w14:paraId="0B74E87A" w14:textId="77777777" w:rsidR="00505769" w:rsidRDefault="00505769" w:rsidP="00505769">
      <w:pPr>
        <w:pStyle w:val="ListParagraph"/>
        <w:autoSpaceDE w:val="0"/>
        <w:autoSpaceDN w:val="0"/>
        <w:adjustRightInd w:val="0"/>
        <w:spacing w:after="27" w:line="240" w:lineRule="auto"/>
        <w:ind w:left="360"/>
        <w:rPr>
          <w:rFonts w:cs="Tahoma"/>
          <w:sz w:val="24"/>
          <w:szCs w:val="24"/>
        </w:rPr>
      </w:pPr>
    </w:p>
    <w:p w14:paraId="1137F9BB" w14:textId="385A789F" w:rsidR="00E24698" w:rsidRDefault="00E24698" w:rsidP="00E24698">
      <w:pPr>
        <w:pStyle w:val="ListParagraph"/>
        <w:autoSpaceDE w:val="0"/>
        <w:autoSpaceDN w:val="0"/>
        <w:adjustRightInd w:val="0"/>
        <w:spacing w:after="0" w:line="240" w:lineRule="auto"/>
        <w:ind w:left="0"/>
        <w:rPr>
          <w:rFonts w:cs="Tahoma"/>
          <w:b/>
          <w:sz w:val="24"/>
          <w:szCs w:val="24"/>
        </w:rPr>
      </w:pPr>
      <w:r w:rsidRPr="00D374EF">
        <w:rPr>
          <w:rFonts w:cs="Tahoma"/>
          <w:sz w:val="24"/>
          <w:szCs w:val="24"/>
        </w:rPr>
        <w:t>Where agencies are acting in fulfilment of their statutory duties, it is not necessary or appropriate to seek consent – for example, where a referral is made to the Children’s Reporter under the Children's Hearing (Scotland) Act 2011, the consent of a child and/or parents</w:t>
      </w:r>
      <w:r w:rsidR="00AF1257">
        <w:rPr>
          <w:rFonts w:cs="Tahoma"/>
          <w:sz w:val="24"/>
          <w:szCs w:val="24"/>
        </w:rPr>
        <w:t>/</w:t>
      </w:r>
      <w:r w:rsidRPr="00D374EF">
        <w:rPr>
          <w:rFonts w:cs="Tahoma"/>
          <w:sz w:val="24"/>
          <w:szCs w:val="24"/>
        </w:rPr>
        <w:t xml:space="preserve">carers </w:t>
      </w:r>
      <w:r w:rsidR="00B24341">
        <w:rPr>
          <w:rFonts w:cs="Tahoma"/>
          <w:sz w:val="24"/>
          <w:szCs w:val="24"/>
        </w:rPr>
        <w:t xml:space="preserve">does </w:t>
      </w:r>
      <w:r w:rsidRPr="00D374EF">
        <w:rPr>
          <w:rFonts w:cs="Tahoma"/>
          <w:sz w:val="24"/>
          <w:szCs w:val="24"/>
        </w:rPr>
        <w:t>not need to be sought prior to the submission of a report or where there is an allegation or indication that a child</w:t>
      </w:r>
      <w:r w:rsidR="00846DC4">
        <w:rPr>
          <w:rFonts w:cs="Tahoma"/>
          <w:sz w:val="24"/>
          <w:szCs w:val="24"/>
        </w:rPr>
        <w:t xml:space="preserve"> </w:t>
      </w:r>
      <w:r w:rsidRPr="00D374EF">
        <w:rPr>
          <w:rFonts w:cs="Tahoma"/>
          <w:sz w:val="24"/>
          <w:szCs w:val="24"/>
        </w:rPr>
        <w:t>is at risk</w:t>
      </w:r>
      <w:r w:rsidR="00822A75">
        <w:rPr>
          <w:rFonts w:cs="Tahoma"/>
          <w:sz w:val="24"/>
          <w:szCs w:val="24"/>
        </w:rPr>
        <w:t xml:space="preserve"> of significant harm</w:t>
      </w:r>
      <w:r w:rsidRPr="00D374EF">
        <w:rPr>
          <w:rFonts w:cs="Tahoma"/>
          <w:sz w:val="24"/>
          <w:szCs w:val="24"/>
        </w:rPr>
        <w:t xml:space="preserve">, consent is not required to share concerns with one of the core agencies.  Under Data Protection law it is perfectly acceptable and lawful to share </w:t>
      </w:r>
      <w:r w:rsidR="00AF1257">
        <w:rPr>
          <w:rFonts w:cs="Tahoma"/>
          <w:sz w:val="24"/>
          <w:szCs w:val="24"/>
        </w:rPr>
        <w:t xml:space="preserve">such </w:t>
      </w:r>
      <w:r w:rsidRPr="00D374EF">
        <w:rPr>
          <w:rFonts w:cs="Tahoma"/>
          <w:sz w:val="24"/>
          <w:szCs w:val="24"/>
        </w:rPr>
        <w:t xml:space="preserve">information and under </w:t>
      </w:r>
      <w:r w:rsidR="00A72163">
        <w:rPr>
          <w:rFonts w:cs="Tahoma"/>
          <w:sz w:val="24"/>
          <w:szCs w:val="24"/>
        </w:rPr>
        <w:t>these</w:t>
      </w:r>
      <w:r w:rsidRPr="00D374EF">
        <w:rPr>
          <w:rFonts w:cs="Tahoma"/>
          <w:sz w:val="24"/>
          <w:szCs w:val="24"/>
        </w:rPr>
        <w:t xml:space="preserve"> circumstances consent is not required.  </w:t>
      </w:r>
      <w:r w:rsidRPr="00D374EF">
        <w:rPr>
          <w:rFonts w:cs="Tahoma"/>
          <w:b/>
          <w:sz w:val="24"/>
          <w:szCs w:val="24"/>
        </w:rPr>
        <w:t xml:space="preserve">There is an important distinction between making the child aware that information will/may be shared and seeking their consent for that sharing. </w:t>
      </w:r>
    </w:p>
    <w:p w14:paraId="2B743D9F" w14:textId="77777777" w:rsidR="00710971" w:rsidRDefault="00710971" w:rsidP="00E24698">
      <w:pPr>
        <w:pStyle w:val="ListParagraph"/>
        <w:autoSpaceDE w:val="0"/>
        <w:autoSpaceDN w:val="0"/>
        <w:adjustRightInd w:val="0"/>
        <w:spacing w:after="0" w:line="240" w:lineRule="auto"/>
        <w:ind w:left="0"/>
        <w:rPr>
          <w:rFonts w:cs="Tahoma"/>
          <w:b/>
          <w:sz w:val="24"/>
          <w:szCs w:val="24"/>
        </w:rPr>
      </w:pPr>
    </w:p>
    <w:bookmarkEnd w:id="1"/>
    <w:p w14:paraId="26BC558D" w14:textId="77777777" w:rsidR="00CB1316" w:rsidRDefault="00CB1316" w:rsidP="4976EF05">
      <w:pPr>
        <w:rPr>
          <w:rFonts w:asciiTheme="minorHAnsi" w:hAnsiTheme="minorHAnsi"/>
          <w:b/>
          <w:bCs/>
          <w:sz w:val="28"/>
          <w:szCs w:val="28"/>
        </w:rPr>
      </w:pPr>
    </w:p>
    <w:p w14:paraId="5BF980A7" w14:textId="77777777" w:rsidR="00CB1316" w:rsidRDefault="00CB1316" w:rsidP="4976EF05">
      <w:pPr>
        <w:rPr>
          <w:rFonts w:asciiTheme="minorHAnsi" w:hAnsiTheme="minorHAnsi"/>
          <w:b/>
          <w:bCs/>
          <w:sz w:val="28"/>
          <w:szCs w:val="28"/>
        </w:rPr>
      </w:pPr>
    </w:p>
    <w:p w14:paraId="061FD802" w14:textId="77777777" w:rsidR="00CB1316" w:rsidRDefault="00CB1316" w:rsidP="4976EF05">
      <w:pPr>
        <w:rPr>
          <w:rFonts w:asciiTheme="minorHAnsi" w:hAnsiTheme="minorHAnsi"/>
          <w:b/>
          <w:bCs/>
          <w:sz w:val="28"/>
          <w:szCs w:val="28"/>
        </w:rPr>
      </w:pPr>
    </w:p>
    <w:p w14:paraId="08848173" w14:textId="33280840" w:rsidR="1DFF65A6" w:rsidRDefault="1DFF65A6">
      <w:r>
        <w:br w:type="page"/>
      </w:r>
    </w:p>
    <w:p w14:paraId="256CC991" w14:textId="0DC97F28" w:rsidR="007D139C" w:rsidRPr="007D139C" w:rsidRDefault="007D139C" w:rsidP="4976EF05">
      <w:pPr>
        <w:rPr>
          <w:rFonts w:asciiTheme="minorHAnsi" w:hAnsiTheme="minorHAnsi"/>
          <w:b/>
          <w:bCs/>
          <w:sz w:val="28"/>
          <w:szCs w:val="28"/>
        </w:rPr>
      </w:pPr>
      <w:r w:rsidRPr="4976EF05">
        <w:rPr>
          <w:rFonts w:asciiTheme="minorHAnsi" w:hAnsiTheme="minorHAnsi"/>
          <w:b/>
          <w:bCs/>
          <w:sz w:val="28"/>
          <w:szCs w:val="28"/>
        </w:rPr>
        <w:lastRenderedPageBreak/>
        <w:t>Managing Allegations or Concerning Information about Staff</w:t>
      </w:r>
    </w:p>
    <w:p w14:paraId="597D7A1E" w14:textId="77777777" w:rsidR="008D3F40" w:rsidRPr="008D3F40" w:rsidRDefault="008D3F40" w:rsidP="008D3F40">
      <w:pPr>
        <w:spacing w:after="0"/>
        <w:rPr>
          <w:rFonts w:asciiTheme="minorHAnsi" w:hAnsiTheme="minorHAnsi" w:cs="Arial"/>
          <w:b/>
          <w:sz w:val="24"/>
          <w:szCs w:val="24"/>
        </w:rPr>
      </w:pPr>
      <w:r w:rsidRPr="7A0C10CA">
        <w:rPr>
          <w:rFonts w:asciiTheme="minorHAnsi" w:hAnsiTheme="minorHAnsi" w:cs="Arial"/>
          <w:b/>
          <w:bCs/>
          <w:sz w:val="24"/>
          <w:szCs w:val="24"/>
        </w:rPr>
        <w:t>Allegations or Complaints of Abuse against Staff – Where the Information Suggests Possible Abuse or Harm towards a Child</w:t>
      </w:r>
    </w:p>
    <w:p w14:paraId="57B836F4" w14:textId="6A6B59E1" w:rsidR="7A0C10CA" w:rsidRDefault="7A0C10CA" w:rsidP="7A0C10CA">
      <w:pPr>
        <w:spacing w:after="0"/>
        <w:rPr>
          <w:b/>
          <w:bCs/>
          <w:sz w:val="24"/>
          <w:szCs w:val="24"/>
        </w:rPr>
      </w:pPr>
    </w:p>
    <w:p w14:paraId="3DC2C4D0" w14:textId="1C012524" w:rsidR="008D3F40" w:rsidRDefault="008D3F40" w:rsidP="008D3F40">
      <w:pPr>
        <w:spacing w:after="0"/>
        <w:rPr>
          <w:rFonts w:asciiTheme="minorHAnsi" w:hAnsiTheme="minorHAnsi" w:cs="Arial"/>
          <w:b/>
          <w:sz w:val="24"/>
          <w:szCs w:val="24"/>
        </w:rPr>
      </w:pPr>
      <w:r w:rsidRPr="008D3F40">
        <w:rPr>
          <w:rFonts w:asciiTheme="minorHAnsi" w:hAnsiTheme="minorHAnsi" w:cs="Arial"/>
          <w:sz w:val="24"/>
          <w:szCs w:val="24"/>
        </w:rPr>
        <w:t xml:space="preserve">All staff and volunteers should understand what to do if they receive an allegation against them or an allegation is made to them concerning the behaviour of another member of staff, </w:t>
      </w:r>
      <w:r w:rsidR="00F85CDB" w:rsidRPr="008D3F40">
        <w:rPr>
          <w:rFonts w:asciiTheme="minorHAnsi" w:hAnsiTheme="minorHAnsi" w:cs="Arial"/>
          <w:sz w:val="24"/>
          <w:szCs w:val="24"/>
        </w:rPr>
        <w:t>volunteer,</w:t>
      </w:r>
      <w:r w:rsidRPr="008D3F40">
        <w:rPr>
          <w:rFonts w:asciiTheme="minorHAnsi" w:hAnsiTheme="minorHAnsi" w:cs="Arial"/>
          <w:sz w:val="24"/>
          <w:szCs w:val="24"/>
        </w:rPr>
        <w:t xml:space="preserve"> or visitor. </w:t>
      </w:r>
      <w:r w:rsidRPr="008D3F40">
        <w:rPr>
          <w:rFonts w:asciiTheme="minorHAnsi" w:hAnsiTheme="minorHAnsi" w:cs="Arial"/>
          <w:b/>
          <w:sz w:val="24"/>
          <w:szCs w:val="24"/>
        </w:rPr>
        <w:t xml:space="preserve">All allegations must be treated </w:t>
      </w:r>
      <w:r w:rsidR="00CE1AC8" w:rsidRPr="008D3F40">
        <w:rPr>
          <w:rFonts w:asciiTheme="minorHAnsi" w:hAnsiTheme="minorHAnsi" w:cs="Arial"/>
          <w:b/>
          <w:sz w:val="24"/>
          <w:szCs w:val="24"/>
        </w:rPr>
        <w:t>seriously,</w:t>
      </w:r>
      <w:r w:rsidRPr="008D3F40">
        <w:rPr>
          <w:rFonts w:asciiTheme="minorHAnsi" w:hAnsiTheme="minorHAnsi" w:cs="Arial"/>
          <w:b/>
          <w:sz w:val="24"/>
          <w:szCs w:val="24"/>
        </w:rPr>
        <w:t xml:space="preserve"> and the response must be prompt.</w:t>
      </w:r>
    </w:p>
    <w:p w14:paraId="74053953" w14:textId="77777777" w:rsidR="00C16660" w:rsidRDefault="00C16660" w:rsidP="008D3F40">
      <w:pPr>
        <w:pStyle w:val="Default"/>
        <w:rPr>
          <w:rFonts w:asciiTheme="minorHAnsi" w:hAnsiTheme="minorHAnsi"/>
        </w:rPr>
      </w:pPr>
    </w:p>
    <w:p w14:paraId="07751639" w14:textId="7A4FB4B9" w:rsidR="008D3F40" w:rsidRPr="008D3F40" w:rsidRDefault="008D3F40" w:rsidP="008D3F40">
      <w:pPr>
        <w:pStyle w:val="Default"/>
        <w:rPr>
          <w:rFonts w:asciiTheme="minorHAnsi" w:hAnsiTheme="minorHAnsi"/>
        </w:rPr>
      </w:pPr>
      <w:r w:rsidRPr="008D3F40">
        <w:rPr>
          <w:rFonts w:asciiTheme="minorHAnsi" w:hAnsiTheme="minorHAnsi"/>
        </w:rPr>
        <w:t xml:space="preserve">Any information, suggestion, </w:t>
      </w:r>
      <w:r w:rsidR="00F85CDB" w:rsidRPr="008D3F40">
        <w:rPr>
          <w:rFonts w:asciiTheme="minorHAnsi" w:hAnsiTheme="minorHAnsi"/>
        </w:rPr>
        <w:t>allegation,</w:t>
      </w:r>
      <w:r w:rsidRPr="008D3F40">
        <w:rPr>
          <w:rFonts w:asciiTheme="minorHAnsi" w:hAnsiTheme="minorHAnsi"/>
        </w:rPr>
        <w:t xml:space="preserve"> or complaint against a member of staff (including </w:t>
      </w:r>
      <w:r w:rsidR="00C16660">
        <w:rPr>
          <w:rFonts w:asciiTheme="minorHAnsi" w:hAnsiTheme="minorHAnsi"/>
        </w:rPr>
        <w:t xml:space="preserve">visitors and </w:t>
      </w:r>
      <w:r w:rsidRPr="008D3F40">
        <w:rPr>
          <w:rFonts w:asciiTheme="minorHAnsi" w:hAnsiTheme="minorHAnsi"/>
        </w:rPr>
        <w:t>volunteers) about possible child abuse must be t</w:t>
      </w:r>
      <w:r>
        <w:rPr>
          <w:rFonts w:asciiTheme="minorHAnsi" w:hAnsiTheme="minorHAnsi"/>
        </w:rPr>
        <w:t>aken seriously</w:t>
      </w:r>
      <w:r w:rsidRPr="008D3F40">
        <w:rPr>
          <w:rFonts w:asciiTheme="minorHAnsi" w:hAnsiTheme="minorHAnsi"/>
        </w:rPr>
        <w:t>.  Allegations may be made against members of staff</w:t>
      </w:r>
      <w:r w:rsidR="00C16660">
        <w:rPr>
          <w:rFonts w:asciiTheme="minorHAnsi" w:hAnsiTheme="minorHAnsi"/>
        </w:rPr>
        <w:t>/volunteers</w:t>
      </w:r>
      <w:r w:rsidRPr="008D3F40">
        <w:rPr>
          <w:rFonts w:asciiTheme="minorHAnsi" w:hAnsiTheme="minorHAnsi"/>
        </w:rPr>
        <w:t xml:space="preserve"> currently involved with </w:t>
      </w:r>
      <w:r w:rsidR="00CE1AC8" w:rsidRPr="008D3F40">
        <w:rPr>
          <w:rFonts w:asciiTheme="minorHAnsi" w:hAnsiTheme="minorHAnsi"/>
        </w:rPr>
        <w:t>children but</w:t>
      </w:r>
      <w:r w:rsidRPr="008D3F40">
        <w:rPr>
          <w:rFonts w:asciiTheme="minorHAnsi" w:hAnsiTheme="minorHAnsi"/>
        </w:rPr>
        <w:t xml:space="preserve"> may also be made against staff</w:t>
      </w:r>
      <w:r w:rsidR="00C16660">
        <w:rPr>
          <w:rFonts w:asciiTheme="minorHAnsi" w:hAnsiTheme="minorHAnsi"/>
        </w:rPr>
        <w:t>/volunteers</w:t>
      </w:r>
      <w:r w:rsidRPr="008D3F40">
        <w:rPr>
          <w:rFonts w:asciiTheme="minorHAnsi" w:hAnsiTheme="minorHAnsi"/>
        </w:rPr>
        <w:t xml:space="preserve"> who are no longer part of the service.  In all circumstances, the matter must be taken seriously and promptly acted upon.</w:t>
      </w:r>
    </w:p>
    <w:p w14:paraId="31E23FEE" w14:textId="77777777" w:rsidR="008D3F40" w:rsidRPr="008D3F40" w:rsidRDefault="008D3F40" w:rsidP="008D3F40">
      <w:pPr>
        <w:pStyle w:val="Default"/>
        <w:rPr>
          <w:rFonts w:asciiTheme="minorHAnsi" w:hAnsiTheme="minorHAnsi"/>
        </w:rPr>
      </w:pPr>
    </w:p>
    <w:p w14:paraId="0D50A216" w14:textId="2C27562A" w:rsidR="00F644A3" w:rsidRDefault="008D3F40" w:rsidP="7A0C10CA">
      <w:pPr>
        <w:spacing w:after="0"/>
        <w:rPr>
          <w:rFonts w:asciiTheme="minorHAnsi" w:hAnsiTheme="minorHAnsi" w:cs="Arial"/>
          <w:sz w:val="24"/>
          <w:szCs w:val="24"/>
        </w:rPr>
      </w:pPr>
      <w:r w:rsidRPr="7A0C10CA">
        <w:rPr>
          <w:rFonts w:asciiTheme="minorHAnsi" w:hAnsiTheme="minorHAnsi"/>
          <w:sz w:val="24"/>
          <w:szCs w:val="24"/>
        </w:rPr>
        <w:t xml:space="preserve">All allegations against </w:t>
      </w:r>
      <w:r w:rsidR="00C16660" w:rsidRPr="7A0C10CA">
        <w:rPr>
          <w:rFonts w:asciiTheme="minorHAnsi" w:hAnsiTheme="minorHAnsi"/>
          <w:sz w:val="24"/>
          <w:szCs w:val="24"/>
        </w:rPr>
        <w:t>staff, volunteers or visitors</w:t>
      </w:r>
      <w:r w:rsidRPr="7A0C10CA">
        <w:rPr>
          <w:rFonts w:asciiTheme="minorHAnsi" w:hAnsiTheme="minorHAnsi"/>
          <w:sz w:val="24"/>
          <w:szCs w:val="24"/>
        </w:rPr>
        <w:t xml:space="preserve"> must be dealt with transparently, but with considerable sensitivity to the management of information. </w:t>
      </w:r>
    </w:p>
    <w:p w14:paraId="00B37803" w14:textId="633EB46E" w:rsidR="00F644A3" w:rsidRDefault="00F644A3" w:rsidP="7A0C10CA">
      <w:pPr>
        <w:spacing w:after="0"/>
        <w:rPr>
          <w:rFonts w:asciiTheme="minorHAnsi" w:hAnsiTheme="minorHAnsi"/>
          <w:b/>
          <w:bCs/>
          <w:sz w:val="24"/>
          <w:szCs w:val="24"/>
        </w:rPr>
      </w:pPr>
    </w:p>
    <w:p w14:paraId="62B62F4F" w14:textId="16E1E0F8" w:rsidR="00F644A3" w:rsidRDefault="06295E08" w:rsidP="7A0C10CA">
      <w:pPr>
        <w:spacing w:after="0"/>
        <w:rPr>
          <w:rFonts w:asciiTheme="minorHAnsi" w:hAnsiTheme="minorHAnsi" w:cs="Arial"/>
          <w:sz w:val="24"/>
          <w:szCs w:val="24"/>
        </w:rPr>
      </w:pPr>
      <w:r w:rsidRPr="7A0C10CA">
        <w:rPr>
          <w:rFonts w:asciiTheme="minorHAnsi" w:hAnsiTheme="minorHAnsi"/>
          <w:b/>
          <w:bCs/>
          <w:sz w:val="24"/>
          <w:szCs w:val="24"/>
        </w:rPr>
        <w:t>T</w:t>
      </w:r>
      <w:r w:rsidR="3DEF2314" w:rsidRPr="7A0C10CA">
        <w:rPr>
          <w:rFonts w:asciiTheme="minorHAnsi" w:hAnsiTheme="minorHAnsi"/>
          <w:b/>
          <w:bCs/>
          <w:sz w:val="24"/>
          <w:szCs w:val="24"/>
        </w:rPr>
        <w:t xml:space="preserve">he </w:t>
      </w:r>
      <w:r w:rsidR="1BABF8EC" w:rsidRPr="7A0C10CA">
        <w:rPr>
          <w:rFonts w:asciiTheme="minorHAnsi" w:hAnsiTheme="minorHAnsi"/>
          <w:b/>
          <w:bCs/>
          <w:sz w:val="24"/>
          <w:szCs w:val="24"/>
          <w:u w:val="single"/>
        </w:rPr>
        <w:t>Code of Conduct</w:t>
      </w:r>
      <w:r w:rsidR="51B8443E" w:rsidRPr="7A0C10CA">
        <w:rPr>
          <w:rFonts w:asciiTheme="minorHAnsi" w:hAnsiTheme="minorHAnsi"/>
          <w:b/>
          <w:bCs/>
          <w:sz w:val="24"/>
          <w:szCs w:val="24"/>
          <w:u w:val="single"/>
        </w:rPr>
        <w:t xml:space="preserve"> - staff (Fife)</w:t>
      </w:r>
      <w:r w:rsidR="1BABF8EC" w:rsidRPr="7A0C10CA">
        <w:rPr>
          <w:rFonts w:asciiTheme="minorHAnsi" w:hAnsiTheme="minorHAnsi"/>
          <w:b/>
          <w:bCs/>
          <w:sz w:val="24"/>
          <w:szCs w:val="24"/>
        </w:rPr>
        <w:t xml:space="preserve"> and </w:t>
      </w:r>
      <w:r w:rsidR="3DEF2314" w:rsidRPr="7A0C10CA">
        <w:rPr>
          <w:rFonts w:asciiTheme="minorHAnsi" w:hAnsiTheme="minorHAnsi"/>
          <w:b/>
          <w:bCs/>
          <w:sz w:val="24"/>
          <w:szCs w:val="24"/>
          <w:u w:val="single"/>
        </w:rPr>
        <w:t xml:space="preserve">Whistleblowing Policy </w:t>
      </w:r>
      <w:r w:rsidR="07C52E69" w:rsidRPr="7A0C10CA">
        <w:rPr>
          <w:rFonts w:asciiTheme="minorHAnsi" w:hAnsiTheme="minorHAnsi"/>
          <w:b/>
          <w:bCs/>
          <w:sz w:val="24"/>
          <w:szCs w:val="24"/>
          <w:u w:val="single"/>
        </w:rPr>
        <w:t xml:space="preserve">for </w:t>
      </w:r>
      <w:proofErr w:type="gramStart"/>
      <w:r w:rsidR="07C52E69" w:rsidRPr="7A0C10CA">
        <w:rPr>
          <w:rFonts w:asciiTheme="minorHAnsi" w:hAnsiTheme="minorHAnsi"/>
          <w:b/>
          <w:bCs/>
          <w:sz w:val="24"/>
          <w:szCs w:val="24"/>
          <w:u w:val="single"/>
        </w:rPr>
        <w:t>employees</w:t>
      </w:r>
      <w:proofErr w:type="gramEnd"/>
      <w:r w:rsidR="07C52E69" w:rsidRPr="7A0C10CA">
        <w:rPr>
          <w:rFonts w:asciiTheme="minorHAnsi" w:hAnsiTheme="minorHAnsi"/>
          <w:b/>
          <w:bCs/>
          <w:sz w:val="24"/>
          <w:szCs w:val="24"/>
        </w:rPr>
        <w:t xml:space="preserve"> </w:t>
      </w:r>
      <w:r w:rsidR="17C229D6" w:rsidRPr="7A0C10CA">
        <w:rPr>
          <w:rFonts w:asciiTheme="minorHAnsi" w:hAnsiTheme="minorHAnsi"/>
          <w:b/>
          <w:bCs/>
          <w:sz w:val="24"/>
          <w:szCs w:val="24"/>
        </w:rPr>
        <w:t>state</w:t>
      </w:r>
      <w:r w:rsidR="07C52E69" w:rsidRPr="7A0C10CA">
        <w:rPr>
          <w:rFonts w:asciiTheme="minorHAnsi" w:hAnsiTheme="minorHAnsi"/>
          <w:b/>
          <w:bCs/>
          <w:sz w:val="24"/>
          <w:szCs w:val="24"/>
        </w:rPr>
        <w:t xml:space="preserve"> that</w:t>
      </w:r>
      <w:r w:rsidR="75389FA7" w:rsidRPr="7A0C10CA">
        <w:rPr>
          <w:rFonts w:asciiTheme="minorHAnsi" w:hAnsiTheme="minorHAnsi"/>
          <w:b/>
          <w:bCs/>
          <w:sz w:val="24"/>
          <w:szCs w:val="24"/>
        </w:rPr>
        <w:t>, if you have any concerns about staff behaviour where a criminal offence or potential abuse may have taken place,</w:t>
      </w:r>
      <w:r w:rsidR="07C52E69" w:rsidRPr="7A0C10CA">
        <w:rPr>
          <w:rFonts w:asciiTheme="minorHAnsi" w:hAnsiTheme="minorHAnsi"/>
          <w:b/>
          <w:bCs/>
          <w:sz w:val="24"/>
          <w:szCs w:val="24"/>
        </w:rPr>
        <w:t xml:space="preserve"> you should immediately alert your line manager who must advise you about the action they take in response to your concerns.  In instances where you do </w:t>
      </w:r>
      <w:r w:rsidR="70652E84" w:rsidRPr="7A0C10CA">
        <w:rPr>
          <w:rFonts w:asciiTheme="minorHAnsi" w:hAnsiTheme="minorHAnsi"/>
          <w:b/>
          <w:bCs/>
          <w:sz w:val="24"/>
          <w:szCs w:val="24"/>
        </w:rPr>
        <w:t>not wish to discuss your concerns with your lin</w:t>
      </w:r>
      <w:r w:rsidR="5AD5103F" w:rsidRPr="7A0C10CA">
        <w:rPr>
          <w:rFonts w:asciiTheme="minorHAnsi" w:hAnsiTheme="minorHAnsi"/>
          <w:b/>
          <w:bCs/>
          <w:sz w:val="24"/>
          <w:szCs w:val="24"/>
        </w:rPr>
        <w:t>e</w:t>
      </w:r>
      <w:r w:rsidR="70652E84" w:rsidRPr="7A0C10CA">
        <w:rPr>
          <w:rFonts w:asciiTheme="minorHAnsi" w:hAnsiTheme="minorHAnsi"/>
          <w:b/>
          <w:bCs/>
          <w:sz w:val="24"/>
          <w:szCs w:val="24"/>
        </w:rPr>
        <w:t xml:space="preserve"> manager you should aler</w:t>
      </w:r>
      <w:r w:rsidR="4BE6C329" w:rsidRPr="7A0C10CA">
        <w:rPr>
          <w:rFonts w:asciiTheme="minorHAnsi" w:hAnsiTheme="minorHAnsi"/>
          <w:b/>
          <w:bCs/>
          <w:sz w:val="24"/>
          <w:szCs w:val="24"/>
        </w:rPr>
        <w:t>t</w:t>
      </w:r>
      <w:r w:rsidR="70652E84" w:rsidRPr="7A0C10CA">
        <w:rPr>
          <w:rFonts w:asciiTheme="minorHAnsi" w:hAnsiTheme="minorHAnsi"/>
          <w:b/>
          <w:bCs/>
          <w:sz w:val="24"/>
          <w:szCs w:val="24"/>
        </w:rPr>
        <w:t xml:space="preserve"> your Head Teacher/Education Manager or Chief Officer within Education</w:t>
      </w:r>
      <w:r w:rsidR="00F644A3" w:rsidRPr="7A0C10CA">
        <w:rPr>
          <w:rFonts w:asciiTheme="minorHAnsi" w:hAnsiTheme="minorHAnsi"/>
          <w:b/>
          <w:bCs/>
          <w:sz w:val="24"/>
          <w:szCs w:val="24"/>
        </w:rPr>
        <w:t xml:space="preserve">. </w:t>
      </w:r>
      <w:r w:rsidR="008D3F40" w:rsidRPr="7A0C10CA">
        <w:rPr>
          <w:rFonts w:asciiTheme="minorHAnsi" w:hAnsiTheme="minorHAnsi" w:cs="Arial"/>
          <w:sz w:val="24"/>
          <w:szCs w:val="24"/>
        </w:rPr>
        <w:t xml:space="preserve">  </w:t>
      </w:r>
    </w:p>
    <w:p w14:paraId="73848901" w14:textId="77777777" w:rsidR="00505769" w:rsidRDefault="00505769" w:rsidP="007D139C">
      <w:pPr>
        <w:pStyle w:val="BodyText"/>
        <w:spacing w:before="51" w:line="240" w:lineRule="auto"/>
        <w:ind w:right="270"/>
        <w:rPr>
          <w:rFonts w:cs="Arial"/>
          <w:b/>
          <w:sz w:val="24"/>
          <w:szCs w:val="24"/>
        </w:rPr>
      </w:pPr>
    </w:p>
    <w:p w14:paraId="1E49B790" w14:textId="1F073B8E" w:rsidR="0011364E" w:rsidRDefault="0057440A" w:rsidP="007D139C">
      <w:pPr>
        <w:pStyle w:val="BodyText"/>
        <w:spacing w:before="51" w:line="240" w:lineRule="auto"/>
        <w:ind w:right="270"/>
        <w:rPr>
          <w:rFonts w:cs="Arial"/>
          <w:b/>
          <w:sz w:val="24"/>
          <w:szCs w:val="24"/>
        </w:rPr>
      </w:pPr>
      <w:r w:rsidRPr="65713599">
        <w:rPr>
          <w:rFonts w:cs="Arial"/>
          <w:b/>
          <w:bCs/>
          <w:sz w:val="24"/>
          <w:szCs w:val="24"/>
        </w:rPr>
        <w:t>D</w:t>
      </w:r>
      <w:r w:rsidR="0011364E" w:rsidRPr="65713599">
        <w:rPr>
          <w:rFonts w:cs="Arial"/>
          <w:b/>
          <w:bCs/>
          <w:sz w:val="24"/>
          <w:szCs w:val="24"/>
        </w:rPr>
        <w:t>on’t think “What if I’m wrong?” think “What if I’m right?”</w:t>
      </w:r>
    </w:p>
    <w:p w14:paraId="244D85E9" w14:textId="1AC53386" w:rsidR="65713599" w:rsidRDefault="65713599">
      <w:r>
        <w:br w:type="page"/>
      </w:r>
    </w:p>
    <w:p w14:paraId="6652734B" w14:textId="55093D25" w:rsidR="00505769" w:rsidRDefault="00505769" w:rsidP="65713599">
      <w:pPr>
        <w:spacing w:after="160" w:line="259" w:lineRule="auto"/>
        <w:rPr>
          <w:b/>
          <w:bCs/>
          <w:color w:val="FF0000"/>
          <w:sz w:val="24"/>
          <w:szCs w:val="24"/>
          <w:lang w:eastAsia="en-US"/>
        </w:rPr>
      </w:pPr>
    </w:p>
    <w:p w14:paraId="12DFAE82" w14:textId="035DBEB0" w:rsidR="0A4440CD" w:rsidRDefault="0A4440CD" w:rsidP="515369DC">
      <w:pPr>
        <w:spacing w:after="160" w:line="259" w:lineRule="auto"/>
      </w:pPr>
      <w:r>
        <w:rPr>
          <w:noProof/>
        </w:rPr>
        <w:drawing>
          <wp:inline distT="0" distB="0" distL="0" distR="0" wp14:anchorId="4817EE94" wp14:editId="67DC947D">
            <wp:extent cx="5879625" cy="7753350"/>
            <wp:effectExtent l="0" t="0" r="6985" b="0"/>
            <wp:docPr id="1320252379" name="Picture 13202523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890365" cy="7767513"/>
                    </a:xfrm>
                    <a:prstGeom prst="rect">
                      <a:avLst/>
                    </a:prstGeom>
                  </pic:spPr>
                </pic:pic>
              </a:graphicData>
            </a:graphic>
          </wp:inline>
        </w:drawing>
      </w:r>
    </w:p>
    <w:p w14:paraId="0308BDA6" w14:textId="629AFED7" w:rsidR="00FF0FED" w:rsidRDefault="00FF0FED" w:rsidP="007D139C">
      <w:pPr>
        <w:pStyle w:val="BodyText"/>
        <w:spacing w:before="51" w:line="240" w:lineRule="auto"/>
        <w:ind w:right="270"/>
        <w:rPr>
          <w:rFonts w:cs="Arial"/>
          <w:b/>
          <w:sz w:val="24"/>
          <w:szCs w:val="24"/>
        </w:rPr>
      </w:pPr>
    </w:p>
    <w:p w14:paraId="44AD7E59" w14:textId="342200C4" w:rsidR="00CD3B85" w:rsidRPr="00CD3B85" w:rsidRDefault="0011364E" w:rsidP="515369DC">
      <w:r>
        <w:br w:type="page"/>
      </w:r>
    </w:p>
    <w:p w14:paraId="091D6477" w14:textId="23D7A892" w:rsidR="00CD3B85" w:rsidRPr="00CD3B85" w:rsidRDefault="03F4EAD1" w:rsidP="5C240CE8">
      <w:r>
        <w:rPr>
          <w:noProof/>
        </w:rPr>
        <w:lastRenderedPageBreak/>
        <w:drawing>
          <wp:inline distT="0" distB="0" distL="0" distR="0" wp14:anchorId="3727500B" wp14:editId="609127CC">
            <wp:extent cx="4572000" cy="1162050"/>
            <wp:effectExtent l="0" t="0" r="0" b="0"/>
            <wp:docPr id="1885533381" name="Picture 188553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1162050"/>
                    </a:xfrm>
                    <a:prstGeom prst="rect">
                      <a:avLst/>
                    </a:prstGeom>
                  </pic:spPr>
                </pic:pic>
              </a:graphicData>
            </a:graphic>
          </wp:inline>
        </w:drawing>
      </w:r>
    </w:p>
    <w:p w14:paraId="32EC9B03" w14:textId="358A446E" w:rsidR="00CD3B85" w:rsidRPr="00CD3B85" w:rsidRDefault="0BADD482" w:rsidP="515369DC">
      <w:r>
        <w:t xml:space="preserve">Completion of the </w:t>
      </w:r>
      <w:proofErr w:type="spellStart"/>
      <w:r>
        <w:t>emodule</w:t>
      </w:r>
      <w:proofErr w:type="spellEnd"/>
      <w:r>
        <w:t xml:space="preserve"> </w:t>
      </w:r>
      <w:r w:rsidRPr="5C240CE8">
        <w:rPr>
          <w:b/>
          <w:bCs/>
        </w:rPr>
        <w:t>CPC Child Protection and GIRFEC</w:t>
      </w:r>
      <w:r>
        <w:t xml:space="preserve"> is mandatory for all new staff.</w:t>
      </w:r>
    </w:p>
    <w:p w14:paraId="0D923C90" w14:textId="4F2A258E" w:rsidR="487C3444" w:rsidRDefault="0078338C" w:rsidP="700FE9E3">
      <w:r>
        <w:rPr>
          <w:noProof/>
        </w:rPr>
        <w:drawing>
          <wp:anchor distT="0" distB="0" distL="114300" distR="114300" simplePos="0" relativeHeight="251656704" behindDoc="0" locked="0" layoutInCell="1" allowOverlap="1" wp14:anchorId="6777118F" wp14:editId="4AB21D2B">
            <wp:simplePos x="0" y="0"/>
            <wp:positionH relativeFrom="margin">
              <wp:align>left</wp:align>
            </wp:positionH>
            <wp:positionV relativeFrom="paragraph">
              <wp:posOffset>414655</wp:posOffset>
            </wp:positionV>
            <wp:extent cx="1555254" cy="2714625"/>
            <wp:effectExtent l="0" t="0" r="6985" b="0"/>
            <wp:wrapNone/>
            <wp:docPr id="587880879" name="Picture 58788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61228" cy="2725052"/>
                    </a:xfrm>
                    <a:prstGeom prst="rect">
                      <a:avLst/>
                    </a:prstGeom>
                  </pic:spPr>
                </pic:pic>
              </a:graphicData>
            </a:graphic>
            <wp14:sizeRelH relativeFrom="page">
              <wp14:pctWidth>0</wp14:pctWidth>
            </wp14:sizeRelH>
            <wp14:sizeRelV relativeFrom="page">
              <wp14:pctHeight>0</wp14:pctHeight>
            </wp14:sizeRelV>
          </wp:anchor>
        </w:drawing>
      </w:r>
      <w:r w:rsidR="67C10FFF" w:rsidRPr="5C240CE8">
        <w:t xml:space="preserve">The </w:t>
      </w:r>
      <w:proofErr w:type="spellStart"/>
      <w:r w:rsidR="67C10FFF" w:rsidRPr="5C240CE8">
        <w:t>emodule</w:t>
      </w:r>
      <w:proofErr w:type="spellEnd"/>
      <w:r w:rsidR="67C10FFF" w:rsidRPr="5C240CE8">
        <w:t xml:space="preserve"> can be accessed through ORACLE, which is accessible by clicking on the waffle in</w:t>
      </w:r>
      <w:r w:rsidR="235422E9">
        <w:t xml:space="preserve"> the top left o</w:t>
      </w:r>
      <w:r w:rsidR="0F7D7436">
        <w:t>f</w:t>
      </w:r>
      <w:r w:rsidR="67C10FFF" w:rsidRPr="5C240CE8">
        <w:t xml:space="preserve"> Office 365</w:t>
      </w:r>
      <w:r w:rsidR="0F7D7436">
        <w:t xml:space="preserve"> as shown below</w:t>
      </w:r>
      <w:r w:rsidR="4AB5A1FF" w:rsidRPr="5C240CE8">
        <w:t>.</w:t>
      </w:r>
    </w:p>
    <w:p w14:paraId="18634811" w14:textId="018D91F4" w:rsidR="004C6DD7" w:rsidRDefault="004C6DD7" w:rsidP="700FE9E3">
      <w:r>
        <w:rPr>
          <w:noProof/>
        </w:rPr>
        <w:drawing>
          <wp:anchor distT="0" distB="0" distL="114300" distR="114300" simplePos="0" relativeHeight="251661824" behindDoc="0" locked="0" layoutInCell="1" allowOverlap="1" wp14:anchorId="7D129250" wp14:editId="53E237A9">
            <wp:simplePos x="0" y="0"/>
            <wp:positionH relativeFrom="column">
              <wp:posOffset>2247900</wp:posOffset>
            </wp:positionH>
            <wp:positionV relativeFrom="paragraph">
              <wp:posOffset>17145</wp:posOffset>
            </wp:positionV>
            <wp:extent cx="3654323" cy="2124075"/>
            <wp:effectExtent l="0" t="0" r="3810" b="0"/>
            <wp:wrapNone/>
            <wp:docPr id="1332769406" name="Picture 133276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769406"/>
                    <pic:cNvPicPr/>
                  </pic:nvPicPr>
                  <pic:blipFill>
                    <a:blip r:embed="rId23">
                      <a:extLst>
                        <a:ext uri="{28A0092B-C50C-407E-A947-70E740481C1C}">
                          <a14:useLocalDpi xmlns:a14="http://schemas.microsoft.com/office/drawing/2010/main" val="0"/>
                        </a:ext>
                      </a:extLst>
                    </a:blip>
                    <a:stretch>
                      <a:fillRect/>
                    </a:stretch>
                  </pic:blipFill>
                  <pic:spPr>
                    <a:xfrm>
                      <a:off x="0" y="0"/>
                      <a:ext cx="3654323" cy="2124075"/>
                    </a:xfrm>
                    <a:prstGeom prst="rect">
                      <a:avLst/>
                    </a:prstGeom>
                  </pic:spPr>
                </pic:pic>
              </a:graphicData>
            </a:graphic>
          </wp:anchor>
        </w:drawing>
      </w:r>
    </w:p>
    <w:p w14:paraId="6024C0CF" w14:textId="4C18CAA4" w:rsidR="004C6DD7" w:rsidRDefault="004C6DD7" w:rsidP="700FE9E3"/>
    <w:p w14:paraId="5D766000" w14:textId="77777777" w:rsidR="004C6DD7" w:rsidRDefault="004C6DD7" w:rsidP="700FE9E3"/>
    <w:p w14:paraId="3E973680" w14:textId="0B1463F0" w:rsidR="004C6DD7" w:rsidRDefault="004C6DD7" w:rsidP="700FE9E3"/>
    <w:p w14:paraId="492AE1C7" w14:textId="0C44FB43" w:rsidR="004C6DD7" w:rsidRDefault="004C6DD7" w:rsidP="700FE9E3"/>
    <w:p w14:paraId="477D9F0F" w14:textId="77777777" w:rsidR="004C6DD7" w:rsidRDefault="004C6DD7" w:rsidP="700FE9E3"/>
    <w:p w14:paraId="3015001F" w14:textId="63E3F756" w:rsidR="004C6DD7" w:rsidRDefault="004C6DD7" w:rsidP="700FE9E3"/>
    <w:p w14:paraId="4AD9D915" w14:textId="77777777" w:rsidR="004C6DD7" w:rsidRDefault="004C6DD7" w:rsidP="700FE9E3"/>
    <w:p w14:paraId="0FF355BF" w14:textId="4112993D" w:rsidR="487C3444" w:rsidRDefault="487C3444" w:rsidP="700FE9E3"/>
    <w:p w14:paraId="5121B02C" w14:textId="686B4891" w:rsidR="0078338C" w:rsidRDefault="67C10FFF" w:rsidP="004C6DD7">
      <w:r>
        <w:t xml:space="preserve">Link to module: </w:t>
      </w:r>
      <w:hyperlink r:id="rId24">
        <w:r w:rsidR="5F670949" w:rsidRPr="1EC70C39">
          <w:rPr>
            <w:rStyle w:val="Hyperlink"/>
          </w:rPr>
          <w:t>https://ekmu.fa.em3.oraclecloud.com:443/hcmUI/faces/deeplink?objType=WLF_LEARN_LEARNING_ITEM&amp;action=NONE&amp;objKey=learningItemId%3D300001145864372</w:t>
        </w:r>
      </w:hyperlink>
      <w:r w:rsidR="621C2CA0">
        <w:t xml:space="preserve"> </w:t>
      </w:r>
    </w:p>
    <w:p w14:paraId="3A484451" w14:textId="2F5C3F72" w:rsidR="4F5FCC6C" w:rsidRDefault="4F5FCC6C" w:rsidP="0078338C">
      <w:r w:rsidRPr="78FBF4F0">
        <w:rPr>
          <w:b/>
          <w:bCs/>
          <w:sz w:val="28"/>
          <w:szCs w:val="28"/>
        </w:rPr>
        <w:t>Once you have completed the module please</w:t>
      </w:r>
      <w:r w:rsidR="05AB30BF" w:rsidRPr="78FBF4F0">
        <w:rPr>
          <w:b/>
          <w:bCs/>
          <w:sz w:val="28"/>
          <w:szCs w:val="28"/>
        </w:rPr>
        <w:t xml:space="preserve"> </w:t>
      </w:r>
      <w:r w:rsidRPr="78FBF4F0">
        <w:rPr>
          <w:b/>
          <w:bCs/>
          <w:sz w:val="28"/>
          <w:szCs w:val="28"/>
        </w:rPr>
        <w:t>t</w:t>
      </w:r>
      <w:r w:rsidR="408865C8" w:rsidRPr="78FBF4F0">
        <w:rPr>
          <w:b/>
          <w:bCs/>
          <w:sz w:val="28"/>
          <w:szCs w:val="28"/>
        </w:rPr>
        <w:t xml:space="preserve">ake a screenshot </w:t>
      </w:r>
      <w:r w:rsidRPr="78FBF4F0">
        <w:rPr>
          <w:b/>
          <w:bCs/>
          <w:sz w:val="28"/>
          <w:szCs w:val="28"/>
        </w:rPr>
        <w:t>append to the Induction Learning checklist overleaf.</w:t>
      </w:r>
      <w:r w:rsidR="607066E4" w:rsidRPr="78FBF4F0">
        <w:rPr>
          <w:b/>
          <w:bCs/>
          <w:sz w:val="28"/>
          <w:szCs w:val="28"/>
        </w:rPr>
        <w:t xml:space="preserve">  This will also appear in your ORACLE learning log.</w:t>
      </w:r>
    </w:p>
    <w:p w14:paraId="0B6D9F52" w14:textId="00FAB9C1" w:rsidR="5C240CE8" w:rsidRDefault="0078338C">
      <w:r>
        <w:rPr>
          <w:noProof/>
        </w:rPr>
        <w:drawing>
          <wp:anchor distT="0" distB="0" distL="114300" distR="114300" simplePos="0" relativeHeight="251659776" behindDoc="0" locked="0" layoutInCell="1" allowOverlap="1" wp14:anchorId="13B2C93C" wp14:editId="2DB4E393">
            <wp:simplePos x="0" y="0"/>
            <wp:positionH relativeFrom="margin">
              <wp:align>center</wp:align>
            </wp:positionH>
            <wp:positionV relativeFrom="paragraph">
              <wp:posOffset>62230</wp:posOffset>
            </wp:positionV>
            <wp:extent cx="3838575" cy="2566670"/>
            <wp:effectExtent l="0" t="0" r="9525" b="5080"/>
            <wp:wrapNone/>
            <wp:docPr id="224432145" name="Picture 22443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38575" cy="2566670"/>
                    </a:xfrm>
                    <a:prstGeom prst="rect">
                      <a:avLst/>
                    </a:prstGeom>
                  </pic:spPr>
                </pic:pic>
              </a:graphicData>
            </a:graphic>
          </wp:anchor>
        </w:drawing>
      </w:r>
      <w:r w:rsidR="5C240CE8">
        <w:br w:type="page"/>
      </w:r>
    </w:p>
    <w:p w14:paraId="18062645" w14:textId="77777777" w:rsidR="00CD3B85" w:rsidRPr="00CD3B85" w:rsidRDefault="00CD3B85" w:rsidP="3DE08E64">
      <w:pPr>
        <w:rPr>
          <w:b/>
          <w:bCs/>
          <w:sz w:val="32"/>
          <w:szCs w:val="32"/>
        </w:rPr>
      </w:pPr>
      <w:r w:rsidRPr="00F05B2A">
        <w:rPr>
          <w:rFonts w:asciiTheme="minorHAnsi" w:hAnsiTheme="minorHAnsi"/>
          <w:b/>
          <w:noProof/>
          <w:sz w:val="28"/>
          <w:szCs w:val="28"/>
        </w:rPr>
        <w:lastRenderedPageBreak/>
        <w:drawing>
          <wp:anchor distT="0" distB="0" distL="114300" distR="114300" simplePos="0" relativeHeight="251658752" behindDoc="0" locked="0" layoutInCell="1" allowOverlap="1" wp14:anchorId="642E2668" wp14:editId="54E3E234">
            <wp:simplePos x="0" y="0"/>
            <wp:positionH relativeFrom="column">
              <wp:posOffset>5287617</wp:posOffset>
            </wp:positionH>
            <wp:positionV relativeFrom="paragraph">
              <wp:posOffset>160848</wp:posOffset>
            </wp:positionV>
            <wp:extent cx="565344" cy="600839"/>
            <wp:effectExtent l="0" t="0" r="6350" b="8890"/>
            <wp:wrapNone/>
            <wp:docPr id="14" name="Picture 14" descr="black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ack penci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020" cy="607934"/>
                    </a:xfrm>
                    <a:prstGeom prst="rect">
                      <a:avLst/>
                    </a:prstGeom>
                    <a:noFill/>
                  </pic:spPr>
                </pic:pic>
              </a:graphicData>
            </a:graphic>
            <wp14:sizeRelH relativeFrom="page">
              <wp14:pctWidth>0</wp14:pctWidth>
            </wp14:sizeRelH>
            <wp14:sizeRelV relativeFrom="page">
              <wp14:pctHeight>0</wp14:pctHeight>
            </wp14:sizeRelV>
          </wp:anchor>
        </w:drawing>
      </w:r>
      <w:r w:rsidR="0011364E" w:rsidRPr="00F05B2A">
        <w:rPr>
          <w:rFonts w:asciiTheme="minorHAnsi" w:hAnsiTheme="minorHAnsi" w:cs="Arial"/>
          <w:b/>
          <w:bCs/>
          <w:sz w:val="32"/>
          <w:szCs w:val="32"/>
        </w:rPr>
        <w:t xml:space="preserve">My School’s </w:t>
      </w:r>
      <w:r w:rsidR="00585182" w:rsidRPr="515369DC">
        <w:rPr>
          <w:rFonts w:asciiTheme="minorHAnsi" w:hAnsiTheme="minorHAnsi" w:cs="Arial"/>
          <w:b/>
          <w:bCs/>
          <w:sz w:val="32"/>
          <w:szCs w:val="32"/>
        </w:rPr>
        <w:t xml:space="preserve">Safeguarding and </w:t>
      </w:r>
      <w:r w:rsidR="00A41FC4" w:rsidRPr="515369DC">
        <w:rPr>
          <w:rFonts w:asciiTheme="minorHAnsi" w:hAnsiTheme="minorHAnsi" w:cs="Arial"/>
          <w:b/>
          <w:bCs/>
          <w:sz w:val="32"/>
          <w:szCs w:val="32"/>
        </w:rPr>
        <w:t>Child Protection Induction</w:t>
      </w:r>
      <w:r w:rsidR="0011364E" w:rsidRPr="515369DC">
        <w:rPr>
          <w:rFonts w:asciiTheme="minorHAnsi" w:hAnsiTheme="minorHAnsi" w:cs="Arial"/>
          <w:b/>
          <w:bCs/>
          <w:sz w:val="32"/>
          <w:szCs w:val="32"/>
        </w:rPr>
        <w:t xml:space="preserve">: </w:t>
      </w:r>
    </w:p>
    <w:p w14:paraId="3EF6D4A5" w14:textId="65701F1F" w:rsidR="0011364E" w:rsidRPr="00CD3B85" w:rsidRDefault="0011364E" w:rsidP="00CD3B85">
      <w:pPr>
        <w:spacing w:after="0" w:line="240" w:lineRule="auto"/>
        <w:rPr>
          <w:rFonts w:asciiTheme="minorHAnsi" w:hAnsiTheme="minorHAnsi" w:cs="Arial"/>
          <w:b/>
          <w:sz w:val="28"/>
          <w:szCs w:val="28"/>
        </w:rPr>
      </w:pPr>
      <w:r w:rsidRPr="00CD3B85">
        <w:rPr>
          <w:rFonts w:asciiTheme="minorHAnsi" w:hAnsiTheme="minorHAnsi" w:cs="Arial"/>
          <w:b/>
          <w:sz w:val="32"/>
          <w:szCs w:val="32"/>
        </w:rPr>
        <w:t xml:space="preserve">What </w:t>
      </w:r>
      <w:r w:rsidR="00157421" w:rsidRPr="00CD3B85">
        <w:rPr>
          <w:rFonts w:asciiTheme="minorHAnsi" w:hAnsiTheme="minorHAnsi" w:cs="Arial"/>
          <w:b/>
          <w:sz w:val="32"/>
          <w:szCs w:val="32"/>
        </w:rPr>
        <w:t>have I</w:t>
      </w:r>
      <w:r w:rsidRPr="00CD3B85">
        <w:rPr>
          <w:rFonts w:asciiTheme="minorHAnsi" w:hAnsiTheme="minorHAnsi" w:cs="Arial"/>
          <w:b/>
          <w:sz w:val="32"/>
          <w:szCs w:val="32"/>
        </w:rPr>
        <w:t xml:space="preserve"> learnt?</w:t>
      </w:r>
      <w:r w:rsidRPr="00CD3B85">
        <w:rPr>
          <w:rFonts w:asciiTheme="minorHAnsi" w:hAnsiTheme="minorHAnsi" w:cs="Arial"/>
          <w:b/>
          <w:sz w:val="28"/>
          <w:szCs w:val="28"/>
        </w:rPr>
        <w:tab/>
      </w:r>
    </w:p>
    <w:p w14:paraId="1E48A4E5" w14:textId="77777777" w:rsidR="00922D67" w:rsidRDefault="00922D67" w:rsidP="0011364E">
      <w:pPr>
        <w:rPr>
          <w:rFonts w:ascii="Arial" w:hAnsi="Arial" w:cs="Arial"/>
          <w:sz w:val="24"/>
          <w:szCs w:val="24"/>
        </w:rPr>
      </w:pPr>
    </w:p>
    <w:p w14:paraId="63EAAEB2" w14:textId="77777777" w:rsidR="0011364E" w:rsidRPr="00585182" w:rsidRDefault="00922D67" w:rsidP="0011364E">
      <w:pPr>
        <w:rPr>
          <w:rFonts w:asciiTheme="minorHAnsi" w:hAnsiTheme="minorHAnsi" w:cs="Arial"/>
          <w:sz w:val="24"/>
          <w:szCs w:val="24"/>
        </w:rPr>
      </w:pPr>
      <w:r w:rsidRPr="00585182">
        <w:rPr>
          <w:rFonts w:asciiTheme="minorHAnsi" w:hAnsiTheme="minorHAnsi" w:cs="Arial"/>
          <w:sz w:val="24"/>
          <w:szCs w:val="24"/>
        </w:rPr>
        <w:t xml:space="preserve">Now that you have undertaken </w:t>
      </w:r>
      <w:r w:rsidR="0011364E" w:rsidRPr="00585182">
        <w:rPr>
          <w:rFonts w:asciiTheme="minorHAnsi" w:hAnsiTheme="minorHAnsi" w:cs="Arial"/>
          <w:sz w:val="24"/>
          <w:szCs w:val="24"/>
        </w:rPr>
        <w:t xml:space="preserve">your </w:t>
      </w:r>
      <w:r w:rsidR="00DD7C25" w:rsidRPr="00585182">
        <w:rPr>
          <w:rFonts w:asciiTheme="minorHAnsi" w:hAnsiTheme="minorHAnsi" w:cs="Arial"/>
          <w:sz w:val="24"/>
          <w:szCs w:val="24"/>
        </w:rPr>
        <w:t xml:space="preserve">child protection and </w:t>
      </w:r>
      <w:r w:rsidR="0011364E" w:rsidRPr="00585182">
        <w:rPr>
          <w:rFonts w:asciiTheme="minorHAnsi" w:hAnsiTheme="minorHAnsi" w:cs="Arial"/>
          <w:sz w:val="24"/>
          <w:szCs w:val="24"/>
        </w:rPr>
        <w:t>safeguarding induction you should be able to answer the following questions:</w:t>
      </w:r>
    </w:p>
    <w:p w14:paraId="534DCC66" w14:textId="03A90E74" w:rsidR="00414E93" w:rsidRPr="00414E93" w:rsidRDefault="00DD7C25" w:rsidP="00414E93">
      <w:pPr>
        <w:pStyle w:val="ListParagraph"/>
        <w:numPr>
          <w:ilvl w:val="0"/>
          <w:numId w:val="18"/>
        </w:numPr>
        <w:rPr>
          <w:rFonts w:cs="Arial"/>
          <w:sz w:val="24"/>
          <w:szCs w:val="24"/>
        </w:rPr>
      </w:pPr>
      <w:r w:rsidRPr="00585182">
        <w:rPr>
          <w:rFonts w:cs="Arial"/>
          <w:sz w:val="24"/>
          <w:szCs w:val="24"/>
        </w:rPr>
        <w:t xml:space="preserve">In addition to this induction booklet, what </w:t>
      </w:r>
      <w:r w:rsidR="0011364E" w:rsidRPr="00585182">
        <w:rPr>
          <w:rFonts w:cs="Arial"/>
          <w:sz w:val="24"/>
          <w:szCs w:val="24"/>
        </w:rPr>
        <w:t>polic</w:t>
      </w:r>
      <w:r w:rsidR="00922D67" w:rsidRPr="00585182">
        <w:rPr>
          <w:rFonts w:cs="Arial"/>
          <w:sz w:val="24"/>
          <w:szCs w:val="24"/>
        </w:rPr>
        <w:t>y</w:t>
      </w:r>
      <w:r w:rsidR="00C64FCB">
        <w:rPr>
          <w:rFonts w:cs="Arial"/>
          <w:sz w:val="24"/>
          <w:szCs w:val="24"/>
        </w:rPr>
        <w:t xml:space="preserve"> </w:t>
      </w:r>
      <w:r w:rsidR="00922D67" w:rsidRPr="00585182">
        <w:rPr>
          <w:rFonts w:cs="Arial"/>
          <w:sz w:val="24"/>
          <w:szCs w:val="24"/>
        </w:rPr>
        <w:t xml:space="preserve">and guidance documents </w:t>
      </w:r>
      <w:r w:rsidR="0011364E" w:rsidRPr="00585182">
        <w:rPr>
          <w:rFonts w:cs="Arial"/>
          <w:sz w:val="24"/>
          <w:szCs w:val="24"/>
        </w:rPr>
        <w:t xml:space="preserve">should </w:t>
      </w:r>
      <w:r w:rsidR="00922D67" w:rsidRPr="00585182">
        <w:rPr>
          <w:rFonts w:cs="Arial"/>
          <w:sz w:val="24"/>
          <w:szCs w:val="24"/>
        </w:rPr>
        <w:t xml:space="preserve">you </w:t>
      </w:r>
      <w:r w:rsidRPr="00585182">
        <w:rPr>
          <w:rFonts w:cs="Arial"/>
          <w:sz w:val="24"/>
          <w:szCs w:val="24"/>
        </w:rPr>
        <w:t>also familiarise yourself with to help you to know what your role and responsibilities are and what to do if you have concerns a</w:t>
      </w:r>
      <w:r w:rsidR="00FD2114" w:rsidRPr="00585182">
        <w:rPr>
          <w:rFonts w:cs="Arial"/>
          <w:sz w:val="24"/>
          <w:szCs w:val="24"/>
        </w:rPr>
        <w:t>bout a child or young perso</w:t>
      </w:r>
      <w:r w:rsidR="00006786">
        <w:rPr>
          <w:rFonts w:cs="Arial"/>
          <w:sz w:val="24"/>
          <w:szCs w:val="24"/>
        </w:rPr>
        <w:t>n</w:t>
      </w:r>
      <w:r w:rsidR="00414E93">
        <w:rPr>
          <w:rFonts w:cs="Arial"/>
          <w:sz w:val="24"/>
          <w:szCs w:val="24"/>
        </w:rPr>
        <w:t>?</w:t>
      </w:r>
    </w:p>
    <w:p w14:paraId="6813C668" w14:textId="529A7BFF" w:rsidR="00006786" w:rsidRPr="00414E93" w:rsidRDefault="00006786" w:rsidP="00006786">
      <w:pPr>
        <w:pStyle w:val="ListParagraph"/>
        <w:ind w:left="360"/>
        <w:rPr>
          <w:rFonts w:cs="Arial"/>
          <w:sz w:val="32"/>
          <w:szCs w:val="32"/>
        </w:rPr>
      </w:pPr>
      <w:r w:rsidRPr="00414E93">
        <w:rPr>
          <w:rFonts w:cs="Arial"/>
          <w:sz w:val="32"/>
          <w:szCs w:val="32"/>
        </w:rPr>
        <w:t>______________________________________________________</w:t>
      </w:r>
    </w:p>
    <w:p w14:paraId="7B3CFD5E" w14:textId="0B93CE8B" w:rsidR="00414E93" w:rsidRPr="00414E93" w:rsidRDefault="00414E93" w:rsidP="00414E93">
      <w:pPr>
        <w:pStyle w:val="ListParagraph"/>
        <w:ind w:left="360"/>
        <w:rPr>
          <w:rFonts w:cs="Arial"/>
          <w:sz w:val="32"/>
          <w:szCs w:val="32"/>
        </w:rPr>
      </w:pPr>
      <w:r w:rsidRPr="00414E93">
        <w:rPr>
          <w:rFonts w:cs="Arial"/>
          <w:sz w:val="32"/>
          <w:szCs w:val="32"/>
        </w:rPr>
        <w:t>______________________________________________________</w:t>
      </w:r>
    </w:p>
    <w:p w14:paraId="6DD10531" w14:textId="40674E76" w:rsidR="00414E93" w:rsidRPr="00414E93" w:rsidRDefault="00414E93" w:rsidP="00414E93">
      <w:pPr>
        <w:pStyle w:val="ListParagraph"/>
        <w:ind w:left="360"/>
        <w:rPr>
          <w:rFonts w:cs="Arial"/>
          <w:sz w:val="32"/>
          <w:szCs w:val="32"/>
        </w:rPr>
      </w:pPr>
      <w:r w:rsidRPr="00414E93">
        <w:rPr>
          <w:rFonts w:cs="Arial"/>
          <w:sz w:val="32"/>
          <w:szCs w:val="32"/>
        </w:rPr>
        <w:t>______________________________________________________</w:t>
      </w:r>
    </w:p>
    <w:p w14:paraId="06C1275C" w14:textId="5639E5E6" w:rsidR="00414E93" w:rsidRPr="00414E93" w:rsidRDefault="00414E93" w:rsidP="00414E93">
      <w:pPr>
        <w:pStyle w:val="ListParagraph"/>
        <w:ind w:left="360"/>
        <w:rPr>
          <w:rFonts w:cs="Arial"/>
          <w:sz w:val="32"/>
          <w:szCs w:val="32"/>
        </w:rPr>
      </w:pPr>
      <w:r w:rsidRPr="00414E93">
        <w:rPr>
          <w:rFonts w:cs="Arial"/>
          <w:sz w:val="32"/>
          <w:szCs w:val="32"/>
        </w:rPr>
        <w:t>______________________________________________________</w:t>
      </w:r>
    </w:p>
    <w:p w14:paraId="0EEE214E" w14:textId="77777777" w:rsidR="00D34B6D" w:rsidRDefault="00D34B6D" w:rsidP="00D34B6D">
      <w:pPr>
        <w:pStyle w:val="ListParagraph"/>
        <w:ind w:left="360"/>
        <w:rPr>
          <w:rFonts w:cs="Arial"/>
          <w:sz w:val="24"/>
          <w:szCs w:val="24"/>
        </w:rPr>
      </w:pPr>
    </w:p>
    <w:p w14:paraId="788AD879" w14:textId="556E98F0" w:rsidR="0011364E" w:rsidRPr="00585182" w:rsidRDefault="00D23A73" w:rsidP="00D23A73">
      <w:pPr>
        <w:pStyle w:val="ListParagraph"/>
        <w:numPr>
          <w:ilvl w:val="0"/>
          <w:numId w:val="18"/>
        </w:numPr>
        <w:rPr>
          <w:rFonts w:cs="Arial"/>
          <w:sz w:val="24"/>
          <w:szCs w:val="24"/>
        </w:rPr>
      </w:pPr>
      <w:r w:rsidRPr="00585182">
        <w:rPr>
          <w:rFonts w:cs="Arial"/>
          <w:sz w:val="24"/>
          <w:szCs w:val="24"/>
        </w:rPr>
        <w:t xml:space="preserve">Who is your </w:t>
      </w:r>
      <w:r w:rsidR="00DD7C25" w:rsidRPr="00585182">
        <w:rPr>
          <w:rFonts w:cs="Arial"/>
          <w:sz w:val="24"/>
          <w:szCs w:val="24"/>
        </w:rPr>
        <w:t>Child Protection</w:t>
      </w:r>
      <w:r w:rsidR="00590BA0" w:rsidRPr="00585182">
        <w:rPr>
          <w:rFonts w:cs="Arial"/>
          <w:sz w:val="24"/>
          <w:szCs w:val="24"/>
        </w:rPr>
        <w:t xml:space="preserve"> </w:t>
      </w:r>
      <w:r w:rsidR="00C64FCB">
        <w:rPr>
          <w:rFonts w:cs="Arial"/>
          <w:sz w:val="24"/>
          <w:szCs w:val="24"/>
        </w:rPr>
        <w:t xml:space="preserve">Co-ordinator </w:t>
      </w:r>
      <w:r w:rsidRPr="00585182">
        <w:rPr>
          <w:rFonts w:cs="Arial"/>
          <w:sz w:val="24"/>
          <w:szCs w:val="24"/>
        </w:rPr>
        <w:t>who all concerns should be reported to</w:t>
      </w:r>
      <w:r w:rsidR="0011364E" w:rsidRPr="00585182">
        <w:rPr>
          <w:rFonts w:cs="Arial"/>
          <w:sz w:val="24"/>
          <w:szCs w:val="24"/>
        </w:rPr>
        <w:t xml:space="preserve">? </w:t>
      </w:r>
    </w:p>
    <w:p w14:paraId="019F85B5" w14:textId="4CC57F9C" w:rsidR="0011364E" w:rsidRPr="00585182" w:rsidRDefault="00C64FCB" w:rsidP="00AE3B9C">
      <w:pPr>
        <w:ind w:left="360"/>
        <w:rPr>
          <w:rFonts w:asciiTheme="minorHAnsi" w:hAnsiTheme="minorHAnsi" w:cs="Arial"/>
          <w:sz w:val="24"/>
          <w:szCs w:val="24"/>
        </w:rPr>
      </w:pPr>
      <w:r>
        <w:rPr>
          <w:rFonts w:asciiTheme="minorHAnsi" w:hAnsiTheme="minorHAnsi" w:cs="Arial"/>
          <w:sz w:val="24"/>
          <w:szCs w:val="24"/>
        </w:rPr>
        <w:t>CP Co-ordinator</w:t>
      </w:r>
      <w:r w:rsidR="0011364E" w:rsidRPr="00585182">
        <w:rPr>
          <w:rFonts w:asciiTheme="minorHAnsi" w:hAnsiTheme="minorHAnsi" w:cs="Arial"/>
          <w:sz w:val="24"/>
          <w:szCs w:val="24"/>
        </w:rPr>
        <w:t>:</w:t>
      </w:r>
      <w:r w:rsidR="00FD2114" w:rsidRPr="00585182">
        <w:rPr>
          <w:rFonts w:asciiTheme="minorHAnsi" w:hAnsiTheme="minorHAnsi" w:cs="Arial"/>
          <w:sz w:val="24"/>
          <w:szCs w:val="24"/>
        </w:rPr>
        <w:t xml:space="preserve"> </w:t>
      </w:r>
      <w:r w:rsidR="001D4B9C">
        <w:rPr>
          <w:rFonts w:asciiTheme="minorHAnsi" w:hAnsiTheme="minorHAnsi" w:cs="Arial"/>
          <w:sz w:val="24"/>
          <w:szCs w:val="24"/>
        </w:rPr>
        <w:t>______________________________________</w:t>
      </w:r>
      <w:r w:rsidR="00897C18">
        <w:rPr>
          <w:rFonts w:asciiTheme="minorHAnsi" w:hAnsiTheme="minorHAnsi" w:cs="Arial"/>
          <w:sz w:val="24"/>
          <w:szCs w:val="24"/>
        </w:rPr>
        <w:t>______</w:t>
      </w:r>
    </w:p>
    <w:p w14:paraId="5FD92C05" w14:textId="470A4669" w:rsidR="0011364E" w:rsidRPr="00585182" w:rsidRDefault="0011364E" w:rsidP="00AE3B9C">
      <w:pPr>
        <w:ind w:left="360"/>
        <w:rPr>
          <w:rFonts w:asciiTheme="minorHAnsi" w:hAnsiTheme="minorHAnsi" w:cs="Arial"/>
          <w:sz w:val="24"/>
          <w:szCs w:val="24"/>
        </w:rPr>
      </w:pPr>
      <w:r w:rsidRPr="00585182">
        <w:rPr>
          <w:rFonts w:asciiTheme="minorHAnsi" w:hAnsiTheme="minorHAnsi" w:cs="Arial"/>
          <w:sz w:val="24"/>
          <w:szCs w:val="24"/>
        </w:rPr>
        <w:t>What are their contact details</w:t>
      </w:r>
      <w:r w:rsidR="00897C18">
        <w:rPr>
          <w:rFonts w:asciiTheme="minorHAnsi" w:hAnsiTheme="minorHAnsi" w:cs="Arial"/>
          <w:sz w:val="24"/>
          <w:szCs w:val="24"/>
        </w:rPr>
        <w:t xml:space="preserve"> (VOIP/email)</w:t>
      </w:r>
      <w:r w:rsidRPr="00585182">
        <w:rPr>
          <w:rFonts w:asciiTheme="minorHAnsi" w:hAnsiTheme="minorHAnsi" w:cs="Arial"/>
          <w:sz w:val="24"/>
          <w:szCs w:val="24"/>
        </w:rPr>
        <w:t>?</w:t>
      </w:r>
    </w:p>
    <w:p w14:paraId="297AAFA9" w14:textId="7D39BF79" w:rsidR="0011364E" w:rsidRPr="00585182" w:rsidRDefault="0011364E" w:rsidP="00AE3B9C">
      <w:pPr>
        <w:ind w:left="360"/>
        <w:rPr>
          <w:rFonts w:asciiTheme="minorHAnsi" w:hAnsiTheme="minorHAnsi" w:cs="Arial"/>
          <w:sz w:val="24"/>
          <w:szCs w:val="24"/>
        </w:rPr>
      </w:pPr>
      <w:r w:rsidRPr="00585182">
        <w:rPr>
          <w:rFonts w:asciiTheme="minorHAnsi" w:hAnsiTheme="minorHAnsi" w:cs="Arial"/>
          <w:sz w:val="24"/>
          <w:szCs w:val="24"/>
        </w:rPr>
        <w:t xml:space="preserve">Contact </w:t>
      </w:r>
      <w:r w:rsidR="00590BA0" w:rsidRPr="00585182">
        <w:rPr>
          <w:rFonts w:asciiTheme="minorHAnsi" w:hAnsiTheme="minorHAnsi" w:cs="Arial"/>
          <w:sz w:val="24"/>
          <w:szCs w:val="24"/>
        </w:rPr>
        <w:t>d</w:t>
      </w:r>
      <w:r w:rsidRPr="00585182">
        <w:rPr>
          <w:rFonts w:asciiTheme="minorHAnsi" w:hAnsiTheme="minorHAnsi" w:cs="Arial"/>
          <w:sz w:val="24"/>
          <w:szCs w:val="24"/>
        </w:rPr>
        <w:t>etails:</w:t>
      </w:r>
      <w:r w:rsidR="00FD2114" w:rsidRPr="00585182">
        <w:rPr>
          <w:rFonts w:asciiTheme="minorHAnsi" w:hAnsiTheme="minorHAnsi" w:cs="Arial"/>
          <w:sz w:val="24"/>
          <w:szCs w:val="24"/>
        </w:rPr>
        <w:t xml:space="preserve"> </w:t>
      </w:r>
      <w:r w:rsidR="00897C18">
        <w:rPr>
          <w:rFonts w:asciiTheme="minorHAnsi" w:hAnsiTheme="minorHAnsi" w:cs="Arial"/>
          <w:sz w:val="24"/>
          <w:szCs w:val="24"/>
        </w:rPr>
        <w:t>________________________________________</w:t>
      </w:r>
    </w:p>
    <w:p w14:paraId="62B19E4A" w14:textId="77777777" w:rsidR="00590BA0" w:rsidRPr="00585182" w:rsidRDefault="0011364E" w:rsidP="00AE3B9C">
      <w:pPr>
        <w:ind w:left="360"/>
        <w:rPr>
          <w:rFonts w:asciiTheme="minorHAnsi" w:hAnsiTheme="minorHAnsi" w:cs="Arial"/>
          <w:sz w:val="24"/>
          <w:szCs w:val="24"/>
        </w:rPr>
      </w:pPr>
      <w:r w:rsidRPr="00585182">
        <w:rPr>
          <w:rFonts w:asciiTheme="minorHAnsi" w:hAnsiTheme="minorHAnsi" w:cs="Arial"/>
          <w:sz w:val="24"/>
          <w:szCs w:val="24"/>
        </w:rPr>
        <w:t xml:space="preserve">Who is the </w:t>
      </w:r>
      <w:r w:rsidR="00922D67" w:rsidRPr="00585182">
        <w:rPr>
          <w:rFonts w:asciiTheme="minorHAnsi" w:hAnsiTheme="minorHAnsi" w:cs="Arial"/>
          <w:sz w:val="24"/>
          <w:szCs w:val="24"/>
        </w:rPr>
        <w:t xml:space="preserve">depute / </w:t>
      </w:r>
      <w:r w:rsidRPr="00585182">
        <w:rPr>
          <w:rFonts w:asciiTheme="minorHAnsi" w:hAnsiTheme="minorHAnsi" w:cs="Arial"/>
          <w:sz w:val="24"/>
          <w:szCs w:val="24"/>
        </w:rPr>
        <w:t xml:space="preserve">alternative person to contact if they are not available? </w:t>
      </w:r>
    </w:p>
    <w:p w14:paraId="045DBF00" w14:textId="77777777" w:rsidR="00897C18" w:rsidRDefault="0011364E" w:rsidP="00AE3B9C">
      <w:pPr>
        <w:ind w:left="360"/>
        <w:rPr>
          <w:rFonts w:asciiTheme="minorHAnsi" w:hAnsiTheme="minorHAnsi" w:cs="Arial"/>
          <w:sz w:val="24"/>
          <w:szCs w:val="24"/>
        </w:rPr>
      </w:pPr>
      <w:r w:rsidRPr="00585182">
        <w:rPr>
          <w:rFonts w:asciiTheme="minorHAnsi" w:hAnsiTheme="minorHAnsi" w:cs="Arial"/>
          <w:sz w:val="24"/>
          <w:szCs w:val="24"/>
        </w:rPr>
        <w:t>D</w:t>
      </w:r>
      <w:r w:rsidR="00590BA0" w:rsidRPr="00585182">
        <w:rPr>
          <w:rFonts w:asciiTheme="minorHAnsi" w:hAnsiTheme="minorHAnsi" w:cs="Arial"/>
          <w:sz w:val="24"/>
          <w:szCs w:val="24"/>
        </w:rPr>
        <w:t xml:space="preserve">epute </w:t>
      </w:r>
      <w:r w:rsidR="00C64FCB">
        <w:rPr>
          <w:rFonts w:asciiTheme="minorHAnsi" w:hAnsiTheme="minorHAnsi" w:cs="Arial"/>
          <w:sz w:val="24"/>
          <w:szCs w:val="24"/>
        </w:rPr>
        <w:t>CP Co-</w:t>
      </w:r>
      <w:r w:rsidR="00B5174F">
        <w:rPr>
          <w:rFonts w:asciiTheme="minorHAnsi" w:hAnsiTheme="minorHAnsi" w:cs="Arial"/>
          <w:sz w:val="24"/>
          <w:szCs w:val="24"/>
        </w:rPr>
        <w:t>o</w:t>
      </w:r>
      <w:r w:rsidR="00C64FCB">
        <w:rPr>
          <w:rFonts w:asciiTheme="minorHAnsi" w:hAnsiTheme="minorHAnsi" w:cs="Arial"/>
          <w:sz w:val="24"/>
          <w:szCs w:val="24"/>
        </w:rPr>
        <w:t>rdinator</w:t>
      </w:r>
      <w:r w:rsidR="00897C18">
        <w:rPr>
          <w:rFonts w:asciiTheme="minorHAnsi" w:hAnsiTheme="minorHAnsi" w:cs="Arial"/>
          <w:sz w:val="24"/>
          <w:szCs w:val="24"/>
        </w:rPr>
        <w:t>: __________________________________</w:t>
      </w:r>
    </w:p>
    <w:p w14:paraId="047B6784" w14:textId="15FEB129" w:rsidR="0011364E" w:rsidRPr="00585182" w:rsidRDefault="00897C18" w:rsidP="00AE3B9C">
      <w:pPr>
        <w:ind w:left="360"/>
        <w:rPr>
          <w:rFonts w:asciiTheme="minorHAnsi" w:hAnsiTheme="minorHAnsi" w:cs="Arial"/>
          <w:sz w:val="24"/>
          <w:szCs w:val="24"/>
        </w:rPr>
      </w:pPr>
      <w:r>
        <w:rPr>
          <w:rFonts w:asciiTheme="minorHAnsi" w:hAnsiTheme="minorHAnsi" w:cs="Arial"/>
          <w:sz w:val="24"/>
          <w:szCs w:val="24"/>
        </w:rPr>
        <w:t>W</w:t>
      </w:r>
      <w:r w:rsidR="0011364E" w:rsidRPr="00585182">
        <w:rPr>
          <w:rFonts w:asciiTheme="minorHAnsi" w:hAnsiTheme="minorHAnsi" w:cs="Arial"/>
          <w:sz w:val="24"/>
          <w:szCs w:val="24"/>
        </w:rPr>
        <w:t>hat are their contact details</w:t>
      </w:r>
      <w:r>
        <w:rPr>
          <w:rFonts w:asciiTheme="minorHAnsi" w:hAnsiTheme="minorHAnsi" w:cs="Arial"/>
          <w:sz w:val="24"/>
          <w:szCs w:val="24"/>
        </w:rPr>
        <w:t xml:space="preserve"> (VOIP/email)</w:t>
      </w:r>
      <w:r w:rsidR="0011364E" w:rsidRPr="00585182">
        <w:rPr>
          <w:rFonts w:asciiTheme="minorHAnsi" w:hAnsiTheme="minorHAnsi" w:cs="Arial"/>
          <w:sz w:val="24"/>
          <w:szCs w:val="24"/>
        </w:rPr>
        <w:t>?</w:t>
      </w:r>
    </w:p>
    <w:p w14:paraId="7B46375B" w14:textId="7833EA60" w:rsidR="005B600B" w:rsidRPr="00585182" w:rsidRDefault="0011364E" w:rsidP="006405C7">
      <w:pPr>
        <w:ind w:left="360"/>
        <w:rPr>
          <w:rFonts w:asciiTheme="minorHAnsi" w:hAnsiTheme="minorHAnsi" w:cs="Arial"/>
          <w:sz w:val="24"/>
          <w:szCs w:val="24"/>
        </w:rPr>
      </w:pPr>
      <w:r w:rsidRPr="00585182">
        <w:rPr>
          <w:rFonts w:asciiTheme="minorHAnsi" w:hAnsiTheme="minorHAnsi" w:cs="Arial"/>
          <w:sz w:val="24"/>
          <w:szCs w:val="24"/>
        </w:rPr>
        <w:t>Contact details</w:t>
      </w:r>
      <w:r w:rsidR="00897C18">
        <w:rPr>
          <w:rFonts w:asciiTheme="minorHAnsi" w:hAnsiTheme="minorHAnsi" w:cs="Arial"/>
          <w:sz w:val="24"/>
          <w:szCs w:val="24"/>
        </w:rPr>
        <w:t>__________________________________</w:t>
      </w:r>
    </w:p>
    <w:p w14:paraId="0CEA97F0" w14:textId="77777777" w:rsidR="00FD2114" w:rsidRDefault="0011364E" w:rsidP="00D23A73">
      <w:pPr>
        <w:pStyle w:val="ListParagraph"/>
        <w:numPr>
          <w:ilvl w:val="0"/>
          <w:numId w:val="18"/>
        </w:numPr>
        <w:rPr>
          <w:rFonts w:cs="Arial"/>
          <w:sz w:val="24"/>
          <w:szCs w:val="24"/>
        </w:rPr>
      </w:pPr>
      <w:r w:rsidRPr="00585182">
        <w:rPr>
          <w:rFonts w:cs="Arial"/>
          <w:sz w:val="24"/>
          <w:szCs w:val="24"/>
        </w:rPr>
        <w:t xml:space="preserve">Where can you find your school’s </w:t>
      </w:r>
      <w:r w:rsidR="00FD2114" w:rsidRPr="00585182">
        <w:rPr>
          <w:rFonts w:cs="Arial"/>
          <w:sz w:val="24"/>
          <w:szCs w:val="24"/>
        </w:rPr>
        <w:t>Child Protection and S</w:t>
      </w:r>
      <w:r w:rsidRPr="00585182">
        <w:rPr>
          <w:rFonts w:cs="Arial"/>
          <w:sz w:val="24"/>
          <w:szCs w:val="24"/>
        </w:rPr>
        <w:t xml:space="preserve">afeguarding </w:t>
      </w:r>
      <w:r w:rsidR="00FD2114" w:rsidRPr="00585182">
        <w:rPr>
          <w:rFonts w:cs="Arial"/>
          <w:sz w:val="24"/>
          <w:szCs w:val="24"/>
        </w:rPr>
        <w:t xml:space="preserve">Policy? </w:t>
      </w:r>
    </w:p>
    <w:p w14:paraId="1ED38823" w14:textId="77777777" w:rsidR="00CD3B85" w:rsidRPr="00585182" w:rsidRDefault="00CD3B85" w:rsidP="00CD3B85">
      <w:pPr>
        <w:pStyle w:val="ListParagraph"/>
        <w:ind w:left="360"/>
        <w:rPr>
          <w:rFonts w:cs="Arial"/>
          <w:sz w:val="24"/>
          <w:szCs w:val="24"/>
        </w:rPr>
      </w:pPr>
    </w:p>
    <w:p w14:paraId="341A782A" w14:textId="4BB416F5" w:rsidR="00CD3B85" w:rsidRDefault="00897C18" w:rsidP="00CD3B85">
      <w:pPr>
        <w:pStyle w:val="ListParagraph"/>
        <w:ind w:left="36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w:t>
      </w:r>
      <w:r w:rsidR="007632C1">
        <w:rPr>
          <w:rFonts w:ascii="Arial" w:hAnsi="Arial" w:cs="Arial"/>
          <w:sz w:val="24"/>
          <w:szCs w:val="24"/>
        </w:rPr>
        <w:t>_____________________</w:t>
      </w:r>
    </w:p>
    <w:p w14:paraId="7680A7BD" w14:textId="77777777" w:rsidR="00CD3B85" w:rsidRPr="00CD3B85" w:rsidRDefault="00CD3B85" w:rsidP="00CD3B85">
      <w:pPr>
        <w:pStyle w:val="ListParagraph"/>
        <w:ind w:left="360"/>
        <w:rPr>
          <w:rFonts w:ascii="Arial" w:hAnsi="Arial" w:cs="Arial"/>
          <w:sz w:val="24"/>
          <w:szCs w:val="24"/>
        </w:rPr>
      </w:pPr>
    </w:p>
    <w:p w14:paraId="40AFFE9D" w14:textId="56F68E0B" w:rsidR="00CD3B85" w:rsidRDefault="007632C1" w:rsidP="00CD3B85">
      <w:pPr>
        <w:pStyle w:val="ListParagraph"/>
        <w:ind w:left="360"/>
        <w:rPr>
          <w:rFonts w:ascii="Arial" w:hAnsi="Arial" w:cs="Arial"/>
          <w:sz w:val="24"/>
          <w:szCs w:val="24"/>
        </w:rPr>
      </w:pPr>
      <w:r>
        <w:rPr>
          <w:rFonts w:ascii="Arial" w:hAnsi="Arial" w:cs="Arial"/>
          <w:sz w:val="24"/>
          <w:szCs w:val="24"/>
        </w:rPr>
        <w:t>_______________________________________________________________</w:t>
      </w:r>
    </w:p>
    <w:p w14:paraId="20896B10" w14:textId="77777777" w:rsidR="009156CD" w:rsidRPr="00CD3B85" w:rsidRDefault="009156CD" w:rsidP="00CD3B85">
      <w:pPr>
        <w:pStyle w:val="ListParagraph"/>
        <w:ind w:left="360"/>
        <w:rPr>
          <w:rFonts w:ascii="Arial" w:hAnsi="Arial" w:cs="Arial"/>
          <w:sz w:val="24"/>
          <w:szCs w:val="24"/>
        </w:rPr>
      </w:pPr>
    </w:p>
    <w:p w14:paraId="486CDC6F" w14:textId="77777777" w:rsidR="00D23A73" w:rsidRPr="00585182" w:rsidRDefault="00966379" w:rsidP="00966379">
      <w:pPr>
        <w:pStyle w:val="ListParagraph"/>
        <w:numPr>
          <w:ilvl w:val="0"/>
          <w:numId w:val="18"/>
        </w:numPr>
        <w:rPr>
          <w:rFonts w:cs="Arial"/>
          <w:sz w:val="24"/>
          <w:szCs w:val="24"/>
        </w:rPr>
      </w:pPr>
      <w:r w:rsidRPr="00585182">
        <w:rPr>
          <w:rFonts w:cs="Arial"/>
          <w:sz w:val="24"/>
          <w:szCs w:val="24"/>
        </w:rPr>
        <w:t>What is Prevent?</w:t>
      </w:r>
    </w:p>
    <w:p w14:paraId="13517474" w14:textId="77777777" w:rsidR="00966379" w:rsidRPr="00585182" w:rsidRDefault="00966379" w:rsidP="00966379">
      <w:pPr>
        <w:pStyle w:val="ListParagraph"/>
        <w:ind w:left="360"/>
        <w:rPr>
          <w:rFonts w:cs="Arial"/>
          <w:sz w:val="24"/>
          <w:szCs w:val="24"/>
        </w:rPr>
      </w:pPr>
    </w:p>
    <w:p w14:paraId="36ED4FB9" w14:textId="1D37F4DF" w:rsidR="00CD3B85" w:rsidRDefault="00617143" w:rsidP="00CD3B85">
      <w:pPr>
        <w:pStyle w:val="ListParagraph"/>
        <w:ind w:left="360"/>
        <w:rPr>
          <w:rFonts w:ascii="Arial" w:hAnsi="Arial" w:cs="Arial"/>
          <w:sz w:val="24"/>
          <w:szCs w:val="24"/>
        </w:rPr>
      </w:pPr>
      <w:r>
        <w:rPr>
          <w:rFonts w:ascii="Arial" w:hAnsi="Arial" w:cs="Arial"/>
          <w:sz w:val="24"/>
          <w:szCs w:val="24"/>
        </w:rPr>
        <w:t>____________________________________________________________</w:t>
      </w:r>
      <w:r w:rsidR="00314AB1">
        <w:rPr>
          <w:rFonts w:ascii="Arial" w:hAnsi="Arial" w:cs="Arial"/>
          <w:sz w:val="24"/>
          <w:szCs w:val="24"/>
        </w:rPr>
        <w:t>___</w:t>
      </w:r>
    </w:p>
    <w:p w14:paraId="49182DEB" w14:textId="703DB984" w:rsidR="00CD3B85" w:rsidRDefault="00CD3B85" w:rsidP="00CD3B85">
      <w:pPr>
        <w:pStyle w:val="ListParagraph"/>
        <w:pBdr>
          <w:bottom w:val="single" w:sz="12" w:space="1" w:color="auto"/>
        </w:pBdr>
        <w:ind w:left="360"/>
        <w:rPr>
          <w:rFonts w:ascii="Arial" w:hAnsi="Arial" w:cs="Arial"/>
          <w:sz w:val="24"/>
          <w:szCs w:val="24"/>
        </w:rPr>
      </w:pPr>
    </w:p>
    <w:p w14:paraId="0B02E8EE" w14:textId="77777777" w:rsidR="006405C7" w:rsidRPr="00CD3B85" w:rsidRDefault="006405C7" w:rsidP="00CD3B85">
      <w:pPr>
        <w:pStyle w:val="ListParagraph"/>
        <w:pBdr>
          <w:bottom w:val="single" w:sz="12" w:space="1" w:color="auto"/>
        </w:pBdr>
        <w:ind w:left="360"/>
        <w:rPr>
          <w:rFonts w:ascii="Arial" w:hAnsi="Arial" w:cs="Arial"/>
          <w:sz w:val="24"/>
          <w:szCs w:val="24"/>
        </w:rPr>
      </w:pPr>
    </w:p>
    <w:p w14:paraId="3F9DB247" w14:textId="28CB6154" w:rsidR="006405C7" w:rsidRDefault="006405C7" w:rsidP="00CD3B85">
      <w:pPr>
        <w:pStyle w:val="ListParagraph"/>
        <w:ind w:left="360"/>
        <w:rPr>
          <w:rFonts w:ascii="Arial" w:hAnsi="Arial" w:cs="Arial"/>
          <w:sz w:val="24"/>
          <w:szCs w:val="24"/>
        </w:rPr>
      </w:pPr>
    </w:p>
    <w:p w14:paraId="1D61A258" w14:textId="459DC0BE" w:rsidR="00CB1316" w:rsidRDefault="00CB1316" w:rsidP="00CD3B85">
      <w:pPr>
        <w:pStyle w:val="ListParagraph"/>
        <w:ind w:left="360"/>
        <w:rPr>
          <w:rFonts w:ascii="Arial" w:hAnsi="Arial" w:cs="Arial"/>
          <w:sz w:val="24"/>
          <w:szCs w:val="24"/>
        </w:rPr>
      </w:pPr>
    </w:p>
    <w:p w14:paraId="4FF80A65" w14:textId="77777777" w:rsidR="00CB1316" w:rsidRPr="00CD3B85" w:rsidRDefault="00CB1316" w:rsidP="00CD3B85">
      <w:pPr>
        <w:pStyle w:val="ListParagraph"/>
        <w:ind w:left="360"/>
        <w:rPr>
          <w:rFonts w:ascii="Arial" w:hAnsi="Arial" w:cs="Arial"/>
          <w:sz w:val="24"/>
          <w:szCs w:val="24"/>
        </w:rPr>
      </w:pPr>
    </w:p>
    <w:p w14:paraId="6FFD3780" w14:textId="77777777" w:rsidR="00585182" w:rsidRPr="0078338C" w:rsidRDefault="00585182" w:rsidP="00966379">
      <w:pPr>
        <w:pStyle w:val="ListParagraph"/>
        <w:ind w:left="360"/>
        <w:rPr>
          <w:rFonts w:cs="Arial"/>
          <w:sz w:val="20"/>
          <w:szCs w:val="20"/>
        </w:rPr>
      </w:pPr>
    </w:p>
    <w:p w14:paraId="6E04543E" w14:textId="79B3A891" w:rsidR="006405C7" w:rsidRDefault="00585182" w:rsidP="006405C7">
      <w:pPr>
        <w:pStyle w:val="ListParagraph"/>
        <w:numPr>
          <w:ilvl w:val="0"/>
          <w:numId w:val="18"/>
        </w:numPr>
        <w:rPr>
          <w:rFonts w:cs="Arial"/>
          <w:sz w:val="24"/>
          <w:szCs w:val="24"/>
        </w:rPr>
      </w:pPr>
      <w:r w:rsidRPr="00585182">
        <w:rPr>
          <w:rFonts w:cs="Arial"/>
          <w:sz w:val="24"/>
          <w:szCs w:val="24"/>
        </w:rPr>
        <w:lastRenderedPageBreak/>
        <w:t>What are the four ‘R’s’ all school staff should remember when responding to concerns?</w:t>
      </w:r>
    </w:p>
    <w:p w14:paraId="7C56C7BF" w14:textId="77777777" w:rsidR="00CB1316" w:rsidRPr="00CB1316" w:rsidRDefault="00CB1316" w:rsidP="00CB1316">
      <w:pPr>
        <w:pStyle w:val="ListParagraph"/>
        <w:ind w:left="360"/>
        <w:rPr>
          <w:rFonts w:cs="Arial"/>
          <w:sz w:val="24"/>
          <w:szCs w:val="24"/>
        </w:rPr>
      </w:pPr>
    </w:p>
    <w:p w14:paraId="35D0A244" w14:textId="4CDF5784" w:rsidR="005B600B" w:rsidRDefault="005B600B" w:rsidP="006405C7">
      <w:pPr>
        <w:pStyle w:val="ListParagraph"/>
        <w:ind w:left="360"/>
        <w:rPr>
          <w:rFonts w:cs="Arial"/>
          <w:sz w:val="24"/>
          <w:szCs w:val="24"/>
        </w:rPr>
      </w:pPr>
      <w:r>
        <w:rPr>
          <w:rFonts w:cs="Arial"/>
          <w:sz w:val="24"/>
          <w:szCs w:val="24"/>
        </w:rPr>
        <w:t>__________________</w:t>
      </w:r>
      <w:r>
        <w:rPr>
          <w:rFonts w:cs="Arial"/>
          <w:sz w:val="24"/>
          <w:szCs w:val="24"/>
        </w:rPr>
        <w:tab/>
      </w:r>
      <w:r>
        <w:rPr>
          <w:rFonts w:cs="Arial"/>
          <w:sz w:val="24"/>
          <w:szCs w:val="24"/>
        </w:rPr>
        <w:tab/>
        <w:t>__________________</w:t>
      </w:r>
      <w:r>
        <w:rPr>
          <w:rFonts w:cs="Arial"/>
          <w:sz w:val="24"/>
          <w:szCs w:val="24"/>
        </w:rPr>
        <w:tab/>
      </w:r>
      <w:r>
        <w:rPr>
          <w:rFonts w:cs="Arial"/>
          <w:sz w:val="24"/>
          <w:szCs w:val="24"/>
        </w:rPr>
        <w:tab/>
        <w:t>_________________</w:t>
      </w:r>
    </w:p>
    <w:p w14:paraId="2F2D4EC7" w14:textId="77777777" w:rsidR="006405C7" w:rsidRPr="005B600B" w:rsidRDefault="006405C7" w:rsidP="006405C7">
      <w:pPr>
        <w:pStyle w:val="ListParagraph"/>
        <w:ind w:left="360"/>
        <w:rPr>
          <w:rFonts w:cs="Arial"/>
          <w:sz w:val="24"/>
          <w:szCs w:val="24"/>
        </w:rPr>
      </w:pPr>
    </w:p>
    <w:p w14:paraId="71E7646F" w14:textId="0569D28E" w:rsidR="005B600B" w:rsidRDefault="006405C7" w:rsidP="005B600B">
      <w:pPr>
        <w:pStyle w:val="ListParagraph"/>
        <w:numPr>
          <w:ilvl w:val="0"/>
          <w:numId w:val="18"/>
        </w:numPr>
        <w:rPr>
          <w:rFonts w:cs="Arial"/>
          <w:sz w:val="24"/>
          <w:szCs w:val="24"/>
        </w:rPr>
      </w:pPr>
      <w:r>
        <w:rPr>
          <w:rFonts w:cs="Arial"/>
          <w:sz w:val="24"/>
          <w:szCs w:val="24"/>
        </w:rPr>
        <w:t>What should you not do when a child/young person discloses something to you?</w:t>
      </w:r>
    </w:p>
    <w:p w14:paraId="22856DD4" w14:textId="77777777" w:rsidR="00585182" w:rsidRPr="00585182" w:rsidRDefault="00585182" w:rsidP="00585182">
      <w:pPr>
        <w:pStyle w:val="ListParagraph"/>
        <w:ind w:left="360"/>
        <w:rPr>
          <w:rFonts w:cs="Arial"/>
          <w:sz w:val="24"/>
          <w:szCs w:val="24"/>
        </w:rPr>
      </w:pPr>
    </w:p>
    <w:p w14:paraId="73D335FB" w14:textId="230FFBD4" w:rsidR="00CD3B85" w:rsidRDefault="00314AB1" w:rsidP="00CD3B85">
      <w:pPr>
        <w:pStyle w:val="ListParagraph"/>
        <w:ind w:left="360"/>
        <w:rPr>
          <w:rFonts w:ascii="Arial" w:hAnsi="Arial" w:cs="Arial"/>
          <w:sz w:val="24"/>
          <w:szCs w:val="24"/>
        </w:rPr>
      </w:pPr>
      <w:r>
        <w:rPr>
          <w:rFonts w:ascii="Arial" w:hAnsi="Arial" w:cs="Arial"/>
          <w:sz w:val="24"/>
          <w:szCs w:val="24"/>
        </w:rPr>
        <w:t>_______________________________________________________________</w:t>
      </w:r>
    </w:p>
    <w:p w14:paraId="08CAC178" w14:textId="77777777" w:rsidR="00CD3B85" w:rsidRPr="00CD3B85" w:rsidRDefault="00CD3B85" w:rsidP="00CD3B85">
      <w:pPr>
        <w:pStyle w:val="ListParagraph"/>
        <w:ind w:left="360"/>
        <w:rPr>
          <w:rFonts w:ascii="Arial" w:hAnsi="Arial" w:cs="Arial"/>
          <w:sz w:val="24"/>
          <w:szCs w:val="24"/>
        </w:rPr>
      </w:pPr>
    </w:p>
    <w:p w14:paraId="656CBFA1" w14:textId="4AABD729" w:rsidR="00CD3B85" w:rsidRPr="00CD3B85" w:rsidRDefault="00314AB1" w:rsidP="00CD3B85">
      <w:pPr>
        <w:pStyle w:val="ListParagraph"/>
        <w:ind w:left="360"/>
        <w:rPr>
          <w:rFonts w:ascii="Arial" w:hAnsi="Arial" w:cs="Arial"/>
          <w:sz w:val="24"/>
          <w:szCs w:val="24"/>
        </w:rPr>
      </w:pPr>
      <w:r>
        <w:rPr>
          <w:rFonts w:ascii="Arial" w:hAnsi="Arial" w:cs="Arial"/>
          <w:sz w:val="24"/>
          <w:szCs w:val="24"/>
        </w:rPr>
        <w:t>_______________________________________________________________</w:t>
      </w:r>
    </w:p>
    <w:p w14:paraId="180075AF" w14:textId="77777777" w:rsidR="00585182" w:rsidRPr="0078338C" w:rsidRDefault="00585182" w:rsidP="00585182">
      <w:pPr>
        <w:pStyle w:val="ListParagraph"/>
        <w:ind w:left="360"/>
        <w:rPr>
          <w:rFonts w:cs="Arial"/>
          <w:sz w:val="16"/>
          <w:szCs w:val="16"/>
        </w:rPr>
      </w:pPr>
    </w:p>
    <w:p w14:paraId="64AF6728" w14:textId="47BF44E9" w:rsidR="00585182" w:rsidRDefault="00585182" w:rsidP="00585182">
      <w:pPr>
        <w:pStyle w:val="ListParagraph"/>
        <w:numPr>
          <w:ilvl w:val="0"/>
          <w:numId w:val="18"/>
        </w:numPr>
        <w:rPr>
          <w:rFonts w:cs="Arial"/>
          <w:sz w:val="24"/>
          <w:szCs w:val="24"/>
        </w:rPr>
      </w:pPr>
      <w:r w:rsidRPr="00585182">
        <w:rPr>
          <w:rFonts w:cs="Arial"/>
          <w:sz w:val="24"/>
          <w:szCs w:val="24"/>
        </w:rPr>
        <w:t>What agencies make up the 3 Core Agencies?</w:t>
      </w:r>
    </w:p>
    <w:p w14:paraId="0FC388BF" w14:textId="5B61C2A7" w:rsidR="006405C7" w:rsidRDefault="006405C7" w:rsidP="006405C7">
      <w:pPr>
        <w:pStyle w:val="ListParagraph"/>
        <w:ind w:left="360"/>
        <w:rPr>
          <w:rFonts w:cs="Arial"/>
          <w:sz w:val="24"/>
          <w:szCs w:val="24"/>
        </w:rPr>
      </w:pPr>
    </w:p>
    <w:p w14:paraId="003B89DE" w14:textId="2DDEA169" w:rsidR="006405C7" w:rsidRDefault="006405C7" w:rsidP="006405C7">
      <w:pPr>
        <w:pStyle w:val="ListParagraph"/>
        <w:pBdr>
          <w:top w:val="single" w:sz="12" w:space="1" w:color="auto"/>
          <w:bottom w:val="single" w:sz="12" w:space="1" w:color="auto"/>
        </w:pBdr>
        <w:ind w:left="360"/>
        <w:rPr>
          <w:rFonts w:cs="Arial"/>
          <w:sz w:val="24"/>
          <w:szCs w:val="24"/>
        </w:rPr>
      </w:pPr>
    </w:p>
    <w:p w14:paraId="50E308B8" w14:textId="77777777" w:rsidR="006405C7" w:rsidRDefault="006405C7" w:rsidP="006405C7">
      <w:pPr>
        <w:pStyle w:val="ListParagraph"/>
        <w:pBdr>
          <w:top w:val="single" w:sz="12" w:space="1" w:color="auto"/>
          <w:bottom w:val="single" w:sz="12" w:space="1" w:color="auto"/>
        </w:pBdr>
        <w:ind w:left="360"/>
        <w:rPr>
          <w:rFonts w:cs="Arial"/>
          <w:sz w:val="24"/>
          <w:szCs w:val="24"/>
        </w:rPr>
      </w:pPr>
    </w:p>
    <w:p w14:paraId="78B450E4" w14:textId="38903F27" w:rsidR="006405C7" w:rsidRDefault="006405C7" w:rsidP="006405C7">
      <w:pPr>
        <w:pStyle w:val="ListParagraph"/>
        <w:ind w:left="360"/>
        <w:rPr>
          <w:rFonts w:cs="Arial"/>
          <w:sz w:val="24"/>
          <w:szCs w:val="24"/>
        </w:rPr>
      </w:pPr>
    </w:p>
    <w:p w14:paraId="10D38C9E" w14:textId="113111E7" w:rsidR="006405C7" w:rsidRDefault="006405C7" w:rsidP="006405C7">
      <w:pPr>
        <w:pStyle w:val="ListParagraph"/>
        <w:ind w:left="360"/>
        <w:rPr>
          <w:rFonts w:cs="Arial"/>
          <w:sz w:val="24"/>
          <w:szCs w:val="24"/>
        </w:rPr>
      </w:pPr>
      <w:r>
        <w:rPr>
          <w:rFonts w:cs="Arial"/>
          <w:sz w:val="24"/>
          <w:szCs w:val="24"/>
        </w:rPr>
        <w:t>________________________________________________________________________</w:t>
      </w:r>
    </w:p>
    <w:p w14:paraId="426A83AC" w14:textId="22887CE6" w:rsidR="00A85901" w:rsidRDefault="00A85901" w:rsidP="00A85901">
      <w:pPr>
        <w:pStyle w:val="ListParagraph"/>
        <w:ind w:left="360"/>
        <w:rPr>
          <w:rFonts w:ascii="Arial" w:hAnsi="Arial" w:cs="Arial"/>
          <w:sz w:val="16"/>
          <w:szCs w:val="16"/>
        </w:rPr>
      </w:pPr>
    </w:p>
    <w:p w14:paraId="692C3CF3" w14:textId="77777777" w:rsidR="006405C7" w:rsidRPr="0078338C" w:rsidRDefault="006405C7" w:rsidP="00A85901">
      <w:pPr>
        <w:pStyle w:val="ListParagraph"/>
        <w:ind w:left="360"/>
        <w:rPr>
          <w:rFonts w:ascii="Arial" w:hAnsi="Arial" w:cs="Arial"/>
          <w:sz w:val="16"/>
          <w:szCs w:val="16"/>
        </w:rPr>
      </w:pPr>
    </w:p>
    <w:p w14:paraId="57AE292D" w14:textId="0654E9C3" w:rsidR="00585182" w:rsidRPr="00A13DBD" w:rsidRDefault="00585182" w:rsidP="00A13DBD">
      <w:pPr>
        <w:pStyle w:val="ListParagraph"/>
        <w:numPr>
          <w:ilvl w:val="0"/>
          <w:numId w:val="18"/>
        </w:numPr>
        <w:rPr>
          <w:rFonts w:cs="Arial"/>
          <w:sz w:val="24"/>
          <w:szCs w:val="24"/>
        </w:rPr>
      </w:pPr>
      <w:r w:rsidRPr="00A13DBD">
        <w:rPr>
          <w:rFonts w:cs="Arial"/>
          <w:sz w:val="24"/>
          <w:szCs w:val="24"/>
        </w:rPr>
        <w:t>What action must you take if an allegation concerning the behaviour of one of your colleagues towards a child is made to you?</w:t>
      </w:r>
    </w:p>
    <w:p w14:paraId="4F6E7C96" w14:textId="77777777" w:rsidR="00585182" w:rsidRPr="00585182" w:rsidRDefault="00585182" w:rsidP="00585182">
      <w:pPr>
        <w:pStyle w:val="ListParagraph"/>
        <w:ind w:left="360"/>
        <w:rPr>
          <w:rFonts w:cs="Arial"/>
          <w:sz w:val="24"/>
          <w:szCs w:val="24"/>
        </w:rPr>
      </w:pPr>
    </w:p>
    <w:p w14:paraId="5CAE6D24" w14:textId="1637882A" w:rsidR="00CD3B85" w:rsidRDefault="00745F40" w:rsidP="00CD3B85">
      <w:pPr>
        <w:pStyle w:val="ListParagraph"/>
        <w:ind w:left="360"/>
        <w:rPr>
          <w:rFonts w:ascii="Arial" w:hAnsi="Arial" w:cs="Arial"/>
          <w:sz w:val="24"/>
          <w:szCs w:val="24"/>
        </w:rPr>
      </w:pPr>
      <w:r>
        <w:rPr>
          <w:rFonts w:ascii="Arial" w:hAnsi="Arial" w:cs="Arial"/>
          <w:sz w:val="24"/>
          <w:szCs w:val="24"/>
        </w:rPr>
        <w:t>_____________________________________________________________</w:t>
      </w:r>
    </w:p>
    <w:p w14:paraId="2A9DF870" w14:textId="77777777" w:rsidR="00CD3B85" w:rsidRPr="00CD3B85" w:rsidRDefault="00CD3B85" w:rsidP="00CD3B85">
      <w:pPr>
        <w:pStyle w:val="ListParagraph"/>
        <w:ind w:left="360"/>
        <w:rPr>
          <w:rFonts w:ascii="Arial" w:hAnsi="Arial" w:cs="Arial"/>
          <w:sz w:val="24"/>
          <w:szCs w:val="24"/>
        </w:rPr>
      </w:pPr>
    </w:p>
    <w:p w14:paraId="5FEF1CF9" w14:textId="2C1D20EB" w:rsidR="00CD148A" w:rsidRPr="000640D2" w:rsidRDefault="00745F40" w:rsidP="000640D2">
      <w:pPr>
        <w:pStyle w:val="ListParagraph"/>
        <w:ind w:left="360"/>
        <w:rPr>
          <w:rFonts w:ascii="Arial" w:hAnsi="Arial" w:cs="Arial"/>
          <w:sz w:val="24"/>
          <w:szCs w:val="24"/>
        </w:rPr>
      </w:pPr>
      <w:bookmarkStart w:id="3" w:name="_Toc458777665"/>
      <w:r>
        <w:rPr>
          <w:rFonts w:ascii="Arial" w:hAnsi="Arial" w:cs="Arial"/>
          <w:sz w:val="24"/>
          <w:szCs w:val="24"/>
        </w:rPr>
        <w:t>_____________________________________________________________</w:t>
      </w:r>
      <w:bookmarkEnd w:id="3"/>
    </w:p>
    <w:tbl>
      <w:tblPr>
        <w:tblStyle w:val="TableGrid"/>
        <w:tblW w:w="9284" w:type="dxa"/>
        <w:tblLook w:val="04A0" w:firstRow="1" w:lastRow="0" w:firstColumn="1" w:lastColumn="0" w:noHBand="0" w:noVBand="1"/>
      </w:tblPr>
      <w:tblGrid>
        <w:gridCol w:w="2330"/>
        <w:gridCol w:w="6954"/>
      </w:tblGrid>
      <w:tr w:rsidR="008A41A1" w14:paraId="534BEA0C" w14:textId="77777777" w:rsidTr="78FBF4F0">
        <w:trPr>
          <w:trHeight w:val="402"/>
        </w:trPr>
        <w:tc>
          <w:tcPr>
            <w:tcW w:w="2330" w:type="dxa"/>
            <w:shd w:val="clear" w:color="auto" w:fill="E2EFD9" w:themeFill="accent6" w:themeFillTint="33"/>
          </w:tcPr>
          <w:p w14:paraId="4CF18292" w14:textId="5FD8A1E8" w:rsidR="008A41A1" w:rsidRDefault="008A41A1" w:rsidP="0011364E">
            <w:pPr>
              <w:rPr>
                <w:rFonts w:asciiTheme="minorHAnsi" w:hAnsiTheme="minorHAnsi" w:cs="Arial"/>
                <w:sz w:val="24"/>
                <w:szCs w:val="24"/>
              </w:rPr>
            </w:pPr>
            <w:r>
              <w:rPr>
                <w:rFonts w:asciiTheme="minorHAnsi" w:hAnsiTheme="minorHAnsi" w:cs="Arial"/>
                <w:sz w:val="24"/>
                <w:szCs w:val="24"/>
              </w:rPr>
              <w:t>Full Name (in print)</w:t>
            </w:r>
          </w:p>
        </w:tc>
        <w:tc>
          <w:tcPr>
            <w:tcW w:w="6954" w:type="dxa"/>
          </w:tcPr>
          <w:p w14:paraId="682AF6D3" w14:textId="77777777" w:rsidR="008A41A1" w:rsidRDefault="008A41A1" w:rsidP="0011364E">
            <w:pPr>
              <w:rPr>
                <w:rFonts w:asciiTheme="minorHAnsi" w:hAnsiTheme="minorHAnsi" w:cs="Arial"/>
                <w:sz w:val="24"/>
                <w:szCs w:val="24"/>
              </w:rPr>
            </w:pPr>
          </w:p>
        </w:tc>
      </w:tr>
      <w:tr w:rsidR="008A41A1" w14:paraId="44E2A0FC" w14:textId="77777777" w:rsidTr="78FBF4F0">
        <w:trPr>
          <w:trHeight w:val="413"/>
        </w:trPr>
        <w:tc>
          <w:tcPr>
            <w:tcW w:w="2330" w:type="dxa"/>
            <w:shd w:val="clear" w:color="auto" w:fill="E2EFD9" w:themeFill="accent6" w:themeFillTint="33"/>
          </w:tcPr>
          <w:p w14:paraId="225EAFB2" w14:textId="1DD411B7" w:rsidR="008A41A1" w:rsidRDefault="000640D2" w:rsidP="0011364E">
            <w:pPr>
              <w:rPr>
                <w:rFonts w:asciiTheme="minorHAnsi" w:hAnsiTheme="minorHAnsi" w:cs="Arial"/>
                <w:sz w:val="24"/>
                <w:szCs w:val="24"/>
              </w:rPr>
            </w:pPr>
            <w:r>
              <w:rPr>
                <w:rFonts w:asciiTheme="minorHAnsi" w:hAnsiTheme="minorHAnsi" w:cs="Arial"/>
                <w:sz w:val="24"/>
                <w:szCs w:val="24"/>
              </w:rPr>
              <w:t>Role</w:t>
            </w:r>
          </w:p>
        </w:tc>
        <w:tc>
          <w:tcPr>
            <w:tcW w:w="6954" w:type="dxa"/>
          </w:tcPr>
          <w:p w14:paraId="2586F145" w14:textId="77777777" w:rsidR="008A41A1" w:rsidRDefault="008A41A1" w:rsidP="0011364E">
            <w:pPr>
              <w:rPr>
                <w:rFonts w:asciiTheme="minorHAnsi" w:hAnsiTheme="minorHAnsi" w:cs="Arial"/>
                <w:sz w:val="24"/>
                <w:szCs w:val="24"/>
              </w:rPr>
            </w:pPr>
          </w:p>
        </w:tc>
      </w:tr>
      <w:tr w:rsidR="000640D2" w14:paraId="38158E98" w14:textId="77777777" w:rsidTr="78FBF4F0">
        <w:trPr>
          <w:trHeight w:val="402"/>
        </w:trPr>
        <w:tc>
          <w:tcPr>
            <w:tcW w:w="2330" w:type="dxa"/>
            <w:shd w:val="clear" w:color="auto" w:fill="E2EFD9" w:themeFill="accent6" w:themeFillTint="33"/>
          </w:tcPr>
          <w:p w14:paraId="0339AB36" w14:textId="6550C8CD" w:rsidR="000640D2" w:rsidRDefault="000640D2" w:rsidP="0011364E">
            <w:pPr>
              <w:rPr>
                <w:rFonts w:asciiTheme="minorHAnsi" w:hAnsiTheme="minorHAnsi" w:cs="Arial"/>
                <w:sz w:val="24"/>
                <w:szCs w:val="24"/>
              </w:rPr>
            </w:pPr>
            <w:r>
              <w:rPr>
                <w:rFonts w:asciiTheme="minorHAnsi" w:hAnsiTheme="minorHAnsi" w:cs="Arial"/>
                <w:sz w:val="24"/>
                <w:szCs w:val="24"/>
              </w:rPr>
              <w:t>Signature</w:t>
            </w:r>
          </w:p>
        </w:tc>
        <w:tc>
          <w:tcPr>
            <w:tcW w:w="6954" w:type="dxa"/>
          </w:tcPr>
          <w:p w14:paraId="5669E8D1" w14:textId="77777777" w:rsidR="000640D2" w:rsidRDefault="000640D2" w:rsidP="0011364E">
            <w:pPr>
              <w:rPr>
                <w:rFonts w:asciiTheme="minorHAnsi" w:hAnsiTheme="minorHAnsi" w:cs="Arial"/>
                <w:sz w:val="24"/>
                <w:szCs w:val="24"/>
              </w:rPr>
            </w:pPr>
          </w:p>
        </w:tc>
      </w:tr>
      <w:tr w:rsidR="000640D2" w14:paraId="32BE9D9C" w14:textId="77777777" w:rsidTr="78FBF4F0">
        <w:trPr>
          <w:trHeight w:val="413"/>
        </w:trPr>
        <w:tc>
          <w:tcPr>
            <w:tcW w:w="2330" w:type="dxa"/>
            <w:shd w:val="clear" w:color="auto" w:fill="E2EFD9" w:themeFill="accent6" w:themeFillTint="33"/>
          </w:tcPr>
          <w:p w14:paraId="467BC5B2" w14:textId="77777777" w:rsidR="000640D2" w:rsidRDefault="000640D2" w:rsidP="005B600B">
            <w:pPr>
              <w:spacing w:after="0" w:line="240" w:lineRule="auto"/>
              <w:rPr>
                <w:rFonts w:asciiTheme="minorHAnsi" w:hAnsiTheme="minorHAnsi" w:cs="Arial"/>
                <w:sz w:val="24"/>
                <w:szCs w:val="24"/>
              </w:rPr>
            </w:pPr>
            <w:r>
              <w:rPr>
                <w:rFonts w:asciiTheme="minorHAnsi" w:hAnsiTheme="minorHAnsi" w:cs="Arial"/>
                <w:sz w:val="24"/>
                <w:szCs w:val="24"/>
              </w:rPr>
              <w:t>Date</w:t>
            </w:r>
          </w:p>
          <w:p w14:paraId="4C98D9F3" w14:textId="5BA6446C" w:rsidR="005B600B" w:rsidRDefault="005B600B" w:rsidP="005B600B">
            <w:pPr>
              <w:spacing w:after="0" w:line="240" w:lineRule="auto"/>
              <w:rPr>
                <w:rFonts w:asciiTheme="minorHAnsi" w:hAnsiTheme="minorHAnsi" w:cs="Arial"/>
                <w:sz w:val="24"/>
                <w:szCs w:val="24"/>
              </w:rPr>
            </w:pPr>
            <w:r>
              <w:rPr>
                <w:rFonts w:asciiTheme="minorHAnsi" w:hAnsiTheme="minorHAnsi" w:cs="Arial"/>
                <w:sz w:val="24"/>
                <w:szCs w:val="24"/>
              </w:rPr>
              <w:t>Completed</w:t>
            </w:r>
          </w:p>
        </w:tc>
        <w:tc>
          <w:tcPr>
            <w:tcW w:w="6954" w:type="dxa"/>
          </w:tcPr>
          <w:p w14:paraId="1EEE3046" w14:textId="77777777" w:rsidR="000640D2" w:rsidRDefault="000640D2" w:rsidP="0011364E">
            <w:pPr>
              <w:rPr>
                <w:rFonts w:asciiTheme="minorHAnsi" w:hAnsiTheme="minorHAnsi" w:cs="Arial"/>
                <w:sz w:val="24"/>
                <w:szCs w:val="24"/>
              </w:rPr>
            </w:pPr>
          </w:p>
        </w:tc>
      </w:tr>
    </w:tbl>
    <w:p w14:paraId="47163011" w14:textId="0756C2CB" w:rsidR="00585182" w:rsidRPr="00585182" w:rsidRDefault="00426890" w:rsidP="0011364E">
      <w:pPr>
        <w:rPr>
          <w:rFonts w:asciiTheme="minorHAnsi" w:hAnsiTheme="minorHAnsi" w:cs="Arial"/>
          <w:sz w:val="24"/>
          <w:szCs w:val="24"/>
        </w:rPr>
      </w:pPr>
      <w:r>
        <w:rPr>
          <w:rFonts w:asciiTheme="minorHAnsi" w:hAnsiTheme="minorHAnsi" w:cs="Arial"/>
          <w:b/>
          <w:sz w:val="24"/>
          <w:szCs w:val="24"/>
        </w:rPr>
        <w:t>O</w:t>
      </w:r>
      <w:r w:rsidRPr="00585182">
        <w:rPr>
          <w:rFonts w:asciiTheme="minorHAnsi" w:hAnsiTheme="minorHAnsi" w:cs="Arial"/>
          <w:b/>
          <w:sz w:val="24"/>
          <w:szCs w:val="24"/>
        </w:rPr>
        <w:t xml:space="preserve">nce completed hand a copy to your Child Protection </w:t>
      </w:r>
      <w:r>
        <w:rPr>
          <w:rFonts w:asciiTheme="minorHAnsi" w:hAnsiTheme="minorHAnsi" w:cs="Arial"/>
          <w:b/>
          <w:sz w:val="24"/>
          <w:szCs w:val="24"/>
        </w:rPr>
        <w:t xml:space="preserve">Co-ordinator </w:t>
      </w:r>
      <w:r w:rsidRPr="00585182">
        <w:rPr>
          <w:rFonts w:asciiTheme="minorHAnsi" w:hAnsiTheme="minorHAnsi" w:cs="Arial"/>
          <w:b/>
          <w:sz w:val="24"/>
          <w:szCs w:val="24"/>
        </w:rPr>
        <w:t xml:space="preserve">to be kept with your training records. </w:t>
      </w:r>
      <w:r w:rsidR="00D05FCF">
        <w:rPr>
          <w:rFonts w:asciiTheme="minorHAnsi" w:hAnsiTheme="minorHAnsi" w:cs="Arial"/>
          <w:b/>
          <w:sz w:val="24"/>
          <w:szCs w:val="24"/>
        </w:rPr>
        <w:t xml:space="preserve"> </w:t>
      </w:r>
      <w:r w:rsidR="00D05FCF" w:rsidRPr="00D05FCF">
        <w:rPr>
          <w:rFonts w:asciiTheme="minorHAnsi" w:hAnsiTheme="minorHAnsi" w:cs="Arial"/>
          <w:b/>
          <w:color w:val="FF0000"/>
          <w:sz w:val="24"/>
          <w:szCs w:val="24"/>
        </w:rPr>
        <w:t>CPC to counter sign and date.</w:t>
      </w:r>
    </w:p>
    <w:tbl>
      <w:tblPr>
        <w:tblStyle w:val="TableGrid"/>
        <w:tblW w:w="9239" w:type="dxa"/>
        <w:tblLook w:val="04A0" w:firstRow="1" w:lastRow="0" w:firstColumn="1" w:lastColumn="0" w:noHBand="0" w:noVBand="1"/>
      </w:tblPr>
      <w:tblGrid>
        <w:gridCol w:w="2318"/>
        <w:gridCol w:w="6921"/>
      </w:tblGrid>
      <w:tr w:rsidR="000640D2" w14:paraId="6F8A709B" w14:textId="77777777" w:rsidTr="78FBF4F0">
        <w:trPr>
          <w:trHeight w:val="517"/>
        </w:trPr>
        <w:tc>
          <w:tcPr>
            <w:tcW w:w="2318" w:type="dxa"/>
            <w:shd w:val="clear" w:color="auto" w:fill="E2EFD9" w:themeFill="accent6" w:themeFillTint="33"/>
          </w:tcPr>
          <w:p w14:paraId="3CAD5503" w14:textId="4D879E6E" w:rsidR="000640D2" w:rsidRDefault="000640D2" w:rsidP="002D4848">
            <w:pPr>
              <w:rPr>
                <w:rFonts w:asciiTheme="minorHAnsi" w:hAnsiTheme="minorHAnsi" w:cs="Arial"/>
                <w:sz w:val="24"/>
                <w:szCs w:val="24"/>
              </w:rPr>
            </w:pPr>
            <w:r>
              <w:rPr>
                <w:rFonts w:asciiTheme="minorHAnsi" w:hAnsiTheme="minorHAnsi" w:cs="Arial"/>
                <w:sz w:val="24"/>
                <w:szCs w:val="24"/>
              </w:rPr>
              <w:t xml:space="preserve">Full Name of CPC </w:t>
            </w:r>
          </w:p>
        </w:tc>
        <w:tc>
          <w:tcPr>
            <w:tcW w:w="6921" w:type="dxa"/>
          </w:tcPr>
          <w:p w14:paraId="60A3308D" w14:textId="77777777" w:rsidR="000640D2" w:rsidRDefault="000640D2" w:rsidP="002D4848">
            <w:pPr>
              <w:rPr>
                <w:rFonts w:asciiTheme="minorHAnsi" w:hAnsiTheme="minorHAnsi" w:cs="Arial"/>
                <w:sz w:val="24"/>
                <w:szCs w:val="24"/>
              </w:rPr>
            </w:pPr>
          </w:p>
        </w:tc>
      </w:tr>
      <w:tr w:rsidR="000640D2" w14:paraId="19C501EC" w14:textId="77777777" w:rsidTr="78FBF4F0">
        <w:trPr>
          <w:trHeight w:val="531"/>
        </w:trPr>
        <w:tc>
          <w:tcPr>
            <w:tcW w:w="2318" w:type="dxa"/>
            <w:shd w:val="clear" w:color="auto" w:fill="E2EFD9" w:themeFill="accent6" w:themeFillTint="33"/>
          </w:tcPr>
          <w:p w14:paraId="2D0ECCEA" w14:textId="77777777" w:rsidR="000640D2" w:rsidRDefault="000640D2" w:rsidP="002D4848">
            <w:pPr>
              <w:rPr>
                <w:rFonts w:asciiTheme="minorHAnsi" w:hAnsiTheme="minorHAnsi" w:cs="Arial"/>
                <w:sz w:val="24"/>
                <w:szCs w:val="24"/>
              </w:rPr>
            </w:pPr>
            <w:r>
              <w:rPr>
                <w:rFonts w:asciiTheme="minorHAnsi" w:hAnsiTheme="minorHAnsi" w:cs="Arial"/>
                <w:sz w:val="24"/>
                <w:szCs w:val="24"/>
              </w:rPr>
              <w:t>Role</w:t>
            </w:r>
          </w:p>
        </w:tc>
        <w:tc>
          <w:tcPr>
            <w:tcW w:w="6921" w:type="dxa"/>
          </w:tcPr>
          <w:p w14:paraId="2BD80859" w14:textId="0EDF74D1" w:rsidR="000640D2" w:rsidRDefault="000640D2" w:rsidP="002D4848">
            <w:pPr>
              <w:rPr>
                <w:rFonts w:asciiTheme="minorHAnsi" w:hAnsiTheme="minorHAnsi" w:cs="Arial"/>
                <w:sz w:val="24"/>
                <w:szCs w:val="24"/>
              </w:rPr>
            </w:pPr>
            <w:r>
              <w:rPr>
                <w:rFonts w:asciiTheme="minorHAnsi" w:hAnsiTheme="minorHAnsi" w:cs="Arial"/>
                <w:sz w:val="24"/>
                <w:szCs w:val="24"/>
              </w:rPr>
              <w:t>Child Protection Coordinato</w:t>
            </w:r>
            <w:r w:rsidR="005836EB">
              <w:rPr>
                <w:rFonts w:asciiTheme="minorHAnsi" w:hAnsiTheme="minorHAnsi" w:cs="Arial"/>
                <w:sz w:val="24"/>
                <w:szCs w:val="24"/>
              </w:rPr>
              <w:t>r</w:t>
            </w:r>
          </w:p>
        </w:tc>
      </w:tr>
      <w:tr w:rsidR="000640D2" w14:paraId="7AA4083C" w14:textId="77777777" w:rsidTr="0078338C">
        <w:trPr>
          <w:trHeight w:val="714"/>
        </w:trPr>
        <w:tc>
          <w:tcPr>
            <w:tcW w:w="2318" w:type="dxa"/>
            <w:shd w:val="clear" w:color="auto" w:fill="E2EFD9" w:themeFill="accent6" w:themeFillTint="33"/>
          </w:tcPr>
          <w:p w14:paraId="35E76811" w14:textId="703C2EFB" w:rsidR="000640D2" w:rsidRPr="0078338C" w:rsidRDefault="445015F0" w:rsidP="78FBF4F0">
            <w:pPr>
              <w:rPr>
                <w:rFonts w:asciiTheme="minorHAnsi" w:hAnsiTheme="minorHAnsi" w:cs="Arial"/>
                <w:sz w:val="20"/>
                <w:szCs w:val="20"/>
              </w:rPr>
            </w:pPr>
            <w:proofErr w:type="spellStart"/>
            <w:r w:rsidRPr="0078338C">
              <w:rPr>
                <w:rFonts w:asciiTheme="minorHAnsi" w:hAnsiTheme="minorHAnsi" w:cs="Arial"/>
                <w:sz w:val="20"/>
                <w:szCs w:val="20"/>
              </w:rPr>
              <w:t>Emodule</w:t>
            </w:r>
            <w:proofErr w:type="spellEnd"/>
            <w:r w:rsidRPr="0078338C">
              <w:rPr>
                <w:rFonts w:asciiTheme="minorHAnsi" w:hAnsiTheme="minorHAnsi" w:cs="Arial"/>
                <w:sz w:val="20"/>
                <w:szCs w:val="20"/>
              </w:rPr>
              <w:t xml:space="preserve"> evidence attached (tick)</w:t>
            </w:r>
          </w:p>
        </w:tc>
        <w:tc>
          <w:tcPr>
            <w:tcW w:w="6921" w:type="dxa"/>
          </w:tcPr>
          <w:p w14:paraId="099029E6" w14:textId="77777777" w:rsidR="000640D2" w:rsidRDefault="000640D2" w:rsidP="002D4848">
            <w:pPr>
              <w:rPr>
                <w:rFonts w:asciiTheme="minorHAnsi" w:hAnsiTheme="minorHAnsi" w:cs="Arial"/>
                <w:sz w:val="24"/>
                <w:szCs w:val="24"/>
              </w:rPr>
            </w:pPr>
          </w:p>
        </w:tc>
      </w:tr>
      <w:tr w:rsidR="78FBF4F0" w14:paraId="39411426" w14:textId="77777777" w:rsidTr="78FBF4F0">
        <w:trPr>
          <w:trHeight w:val="517"/>
        </w:trPr>
        <w:tc>
          <w:tcPr>
            <w:tcW w:w="2318" w:type="dxa"/>
            <w:shd w:val="clear" w:color="auto" w:fill="E2EFD9" w:themeFill="accent6" w:themeFillTint="33"/>
          </w:tcPr>
          <w:p w14:paraId="7F1CBE94" w14:textId="5D2E0FAD" w:rsidR="445015F0" w:rsidRDefault="445015F0" w:rsidP="78FBF4F0">
            <w:pPr>
              <w:rPr>
                <w:rFonts w:asciiTheme="minorHAnsi" w:hAnsiTheme="minorHAnsi" w:cs="Arial"/>
                <w:sz w:val="24"/>
                <w:szCs w:val="24"/>
              </w:rPr>
            </w:pPr>
            <w:r w:rsidRPr="78FBF4F0">
              <w:rPr>
                <w:rFonts w:asciiTheme="minorHAnsi" w:hAnsiTheme="minorHAnsi" w:cs="Arial"/>
                <w:sz w:val="24"/>
                <w:szCs w:val="24"/>
              </w:rPr>
              <w:t>Signature</w:t>
            </w:r>
          </w:p>
        </w:tc>
        <w:tc>
          <w:tcPr>
            <w:tcW w:w="6921" w:type="dxa"/>
          </w:tcPr>
          <w:p w14:paraId="33A534EC" w14:textId="0970413D" w:rsidR="78FBF4F0" w:rsidRDefault="78FBF4F0" w:rsidP="78FBF4F0">
            <w:pPr>
              <w:rPr>
                <w:sz w:val="24"/>
                <w:szCs w:val="24"/>
              </w:rPr>
            </w:pPr>
          </w:p>
        </w:tc>
      </w:tr>
      <w:tr w:rsidR="000640D2" w14:paraId="2784F66A" w14:textId="77777777" w:rsidTr="0078338C">
        <w:trPr>
          <w:trHeight w:val="393"/>
        </w:trPr>
        <w:tc>
          <w:tcPr>
            <w:tcW w:w="2318" w:type="dxa"/>
            <w:shd w:val="clear" w:color="auto" w:fill="E2EFD9" w:themeFill="accent6" w:themeFillTint="33"/>
          </w:tcPr>
          <w:p w14:paraId="2E29E758" w14:textId="77777777" w:rsidR="000640D2" w:rsidRDefault="000640D2" w:rsidP="005B600B">
            <w:pPr>
              <w:spacing w:after="0" w:line="240" w:lineRule="auto"/>
              <w:rPr>
                <w:rFonts w:asciiTheme="minorHAnsi" w:hAnsiTheme="minorHAnsi" w:cs="Arial"/>
                <w:sz w:val="24"/>
                <w:szCs w:val="24"/>
              </w:rPr>
            </w:pPr>
            <w:r>
              <w:rPr>
                <w:rFonts w:asciiTheme="minorHAnsi" w:hAnsiTheme="minorHAnsi" w:cs="Arial"/>
                <w:sz w:val="24"/>
                <w:szCs w:val="24"/>
              </w:rPr>
              <w:t>Date</w:t>
            </w:r>
          </w:p>
          <w:p w14:paraId="01DCE208" w14:textId="77863656" w:rsidR="005B600B" w:rsidRDefault="005B600B" w:rsidP="005B600B">
            <w:pPr>
              <w:spacing w:after="0" w:line="240" w:lineRule="auto"/>
              <w:rPr>
                <w:rFonts w:asciiTheme="minorHAnsi" w:hAnsiTheme="minorHAnsi" w:cs="Arial"/>
                <w:sz w:val="24"/>
                <w:szCs w:val="24"/>
              </w:rPr>
            </w:pPr>
            <w:r>
              <w:rPr>
                <w:rFonts w:asciiTheme="minorHAnsi" w:hAnsiTheme="minorHAnsi" w:cs="Arial"/>
                <w:sz w:val="24"/>
                <w:szCs w:val="24"/>
              </w:rPr>
              <w:t>Completed</w:t>
            </w:r>
          </w:p>
        </w:tc>
        <w:tc>
          <w:tcPr>
            <w:tcW w:w="6921" w:type="dxa"/>
          </w:tcPr>
          <w:p w14:paraId="11D806AE" w14:textId="77777777" w:rsidR="000640D2" w:rsidRDefault="000640D2" w:rsidP="002D4848">
            <w:pPr>
              <w:rPr>
                <w:rFonts w:asciiTheme="minorHAnsi" w:hAnsiTheme="minorHAnsi" w:cs="Arial"/>
                <w:sz w:val="24"/>
                <w:szCs w:val="24"/>
              </w:rPr>
            </w:pPr>
          </w:p>
        </w:tc>
      </w:tr>
    </w:tbl>
    <w:p w14:paraId="45A1E397" w14:textId="7A9CEF39" w:rsidR="005B600B" w:rsidRPr="005B600B" w:rsidRDefault="005B600B" w:rsidP="0B8BA80F">
      <w:pPr>
        <w:spacing w:after="0" w:line="240" w:lineRule="auto"/>
        <w:rPr>
          <w:rFonts w:asciiTheme="minorHAnsi" w:hAnsiTheme="minorHAnsi" w:cs="Arial"/>
          <w:b/>
          <w:bCs/>
          <w:sz w:val="24"/>
          <w:szCs w:val="24"/>
          <w:highlight w:val="yellow"/>
        </w:rPr>
      </w:pPr>
      <w:r w:rsidRPr="0B8BA80F">
        <w:rPr>
          <w:rFonts w:asciiTheme="minorHAnsi" w:hAnsiTheme="minorHAnsi" w:cs="Arial"/>
          <w:b/>
          <w:bCs/>
          <w:sz w:val="24"/>
          <w:szCs w:val="24"/>
        </w:rPr>
        <w:t>This sheet should be stored with the CP Training log and information should be updated to show this</w:t>
      </w:r>
      <w:r w:rsidR="196899FF" w:rsidRPr="0B8BA80F">
        <w:rPr>
          <w:rFonts w:asciiTheme="minorHAnsi" w:hAnsiTheme="minorHAnsi" w:cs="Arial"/>
          <w:b/>
          <w:bCs/>
          <w:sz w:val="24"/>
          <w:szCs w:val="24"/>
        </w:rPr>
        <w:t xml:space="preserve"> in your training log</w:t>
      </w:r>
      <w:r w:rsidRPr="0B8BA80F">
        <w:rPr>
          <w:rFonts w:asciiTheme="minorHAnsi" w:hAnsiTheme="minorHAnsi" w:cs="Arial"/>
          <w:b/>
          <w:bCs/>
          <w:sz w:val="24"/>
          <w:szCs w:val="24"/>
        </w:rPr>
        <w:t>.</w:t>
      </w:r>
    </w:p>
    <w:sectPr w:rsidR="005B600B" w:rsidRPr="005B600B" w:rsidSect="00CB1316">
      <w:headerReference w:type="default" r:id="rId27"/>
      <w:type w:val="continuous"/>
      <w:pgSz w:w="11906" w:h="16838"/>
      <w:pgMar w:top="964" w:right="1440" w:bottom="96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E918" w14:textId="77777777" w:rsidR="009A1BB9" w:rsidRDefault="009A1BB9" w:rsidP="00F91440">
      <w:pPr>
        <w:spacing w:after="0" w:line="240" w:lineRule="auto"/>
      </w:pPr>
      <w:r>
        <w:separator/>
      </w:r>
    </w:p>
  </w:endnote>
  <w:endnote w:type="continuationSeparator" w:id="0">
    <w:p w14:paraId="3DBB5302" w14:textId="77777777" w:rsidR="009A1BB9" w:rsidRDefault="009A1BB9" w:rsidP="00F9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taNor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5EB6" w14:textId="77777777" w:rsidR="009A1BB9" w:rsidRDefault="009A1BB9" w:rsidP="00F91440">
      <w:pPr>
        <w:spacing w:after="0" w:line="240" w:lineRule="auto"/>
      </w:pPr>
      <w:r>
        <w:separator/>
      </w:r>
    </w:p>
  </w:footnote>
  <w:footnote w:type="continuationSeparator" w:id="0">
    <w:p w14:paraId="27EAD4C3" w14:textId="77777777" w:rsidR="009A1BB9" w:rsidRDefault="009A1BB9" w:rsidP="00F9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9324" w14:textId="1485BBAF" w:rsidR="00F91440" w:rsidRDefault="00F91440" w:rsidP="00F914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5D12"/>
    <w:multiLevelType w:val="hybridMultilevel"/>
    <w:tmpl w:val="A50654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3C2900"/>
    <w:multiLevelType w:val="hybridMultilevel"/>
    <w:tmpl w:val="57969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FA3C6D"/>
    <w:multiLevelType w:val="hybridMultilevel"/>
    <w:tmpl w:val="50AAF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922915"/>
    <w:multiLevelType w:val="hybridMultilevel"/>
    <w:tmpl w:val="68E23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06D3F"/>
    <w:multiLevelType w:val="hybridMultilevel"/>
    <w:tmpl w:val="A2A63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423E54"/>
    <w:multiLevelType w:val="hybridMultilevel"/>
    <w:tmpl w:val="D396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B65845"/>
    <w:multiLevelType w:val="hybridMultilevel"/>
    <w:tmpl w:val="165C4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23F34"/>
    <w:multiLevelType w:val="hybridMultilevel"/>
    <w:tmpl w:val="874A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F46429"/>
    <w:multiLevelType w:val="hybridMultilevel"/>
    <w:tmpl w:val="4A1A13C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A15B86"/>
    <w:multiLevelType w:val="hybridMultilevel"/>
    <w:tmpl w:val="C2003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7D4EAF"/>
    <w:multiLevelType w:val="hybridMultilevel"/>
    <w:tmpl w:val="9B0C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BC4083"/>
    <w:multiLevelType w:val="hybridMultilevel"/>
    <w:tmpl w:val="50AE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3E05083"/>
    <w:multiLevelType w:val="hybridMultilevel"/>
    <w:tmpl w:val="869C8C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A000B9"/>
    <w:multiLevelType w:val="hybridMultilevel"/>
    <w:tmpl w:val="2686418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006E56"/>
    <w:multiLevelType w:val="hybridMultilevel"/>
    <w:tmpl w:val="90B04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35027A"/>
    <w:multiLevelType w:val="hybridMultilevel"/>
    <w:tmpl w:val="4E1A8AC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460EA7"/>
    <w:multiLevelType w:val="hybridMultilevel"/>
    <w:tmpl w:val="A3101D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9"/>
  </w:num>
  <w:num w:numId="6">
    <w:abstractNumId w:val="5"/>
  </w:num>
  <w:num w:numId="7">
    <w:abstractNumId w:val="13"/>
  </w:num>
  <w:num w:numId="8">
    <w:abstractNumId w:val="16"/>
  </w:num>
  <w:num w:numId="9">
    <w:abstractNumId w:val="12"/>
  </w:num>
  <w:num w:numId="10">
    <w:abstractNumId w:val="0"/>
  </w:num>
  <w:num w:numId="11">
    <w:abstractNumId w:val="6"/>
  </w:num>
  <w:num w:numId="12">
    <w:abstractNumId w:val="15"/>
  </w:num>
  <w:num w:numId="13">
    <w:abstractNumId w:val="1"/>
  </w:num>
  <w:num w:numId="14">
    <w:abstractNumId w:val="4"/>
  </w:num>
  <w:num w:numId="15">
    <w:abstractNumId w:val="3"/>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D5"/>
    <w:rsid w:val="00006786"/>
    <w:rsid w:val="00042F27"/>
    <w:rsid w:val="000640D2"/>
    <w:rsid w:val="00066FD9"/>
    <w:rsid w:val="00094153"/>
    <w:rsid w:val="000AB2D1"/>
    <w:rsid w:val="000B2663"/>
    <w:rsid w:val="000F7572"/>
    <w:rsid w:val="0011276B"/>
    <w:rsid w:val="0011364E"/>
    <w:rsid w:val="001319D4"/>
    <w:rsid w:val="00157421"/>
    <w:rsid w:val="001645E7"/>
    <w:rsid w:val="00167D08"/>
    <w:rsid w:val="0019331D"/>
    <w:rsid w:val="0019380A"/>
    <w:rsid w:val="001C72EB"/>
    <w:rsid w:val="001D4B9C"/>
    <w:rsid w:val="001D5288"/>
    <w:rsid w:val="002A343D"/>
    <w:rsid w:val="002D2D2C"/>
    <w:rsid w:val="00313994"/>
    <w:rsid w:val="00314AB1"/>
    <w:rsid w:val="00334A3C"/>
    <w:rsid w:val="003714D8"/>
    <w:rsid w:val="00371790"/>
    <w:rsid w:val="00403B2C"/>
    <w:rsid w:val="00405EE9"/>
    <w:rsid w:val="004101EB"/>
    <w:rsid w:val="00414E93"/>
    <w:rsid w:val="00422AA5"/>
    <w:rsid w:val="00426890"/>
    <w:rsid w:val="0043599C"/>
    <w:rsid w:val="00452669"/>
    <w:rsid w:val="00471E5F"/>
    <w:rsid w:val="00490945"/>
    <w:rsid w:val="00492336"/>
    <w:rsid w:val="004B6346"/>
    <w:rsid w:val="004C6DD7"/>
    <w:rsid w:val="004D3463"/>
    <w:rsid w:val="00505769"/>
    <w:rsid w:val="00520E5E"/>
    <w:rsid w:val="00541E5F"/>
    <w:rsid w:val="00543130"/>
    <w:rsid w:val="00546A08"/>
    <w:rsid w:val="00555F80"/>
    <w:rsid w:val="0057440A"/>
    <w:rsid w:val="00574D02"/>
    <w:rsid w:val="005836EB"/>
    <w:rsid w:val="00585182"/>
    <w:rsid w:val="00590BA0"/>
    <w:rsid w:val="005A2209"/>
    <w:rsid w:val="005B600B"/>
    <w:rsid w:val="005B78D4"/>
    <w:rsid w:val="005F3864"/>
    <w:rsid w:val="0061709B"/>
    <w:rsid w:val="00617143"/>
    <w:rsid w:val="0062653F"/>
    <w:rsid w:val="006405C7"/>
    <w:rsid w:val="0066686E"/>
    <w:rsid w:val="00681D52"/>
    <w:rsid w:val="006D2692"/>
    <w:rsid w:val="006D2E4E"/>
    <w:rsid w:val="006E6C57"/>
    <w:rsid w:val="006F2915"/>
    <w:rsid w:val="006F7402"/>
    <w:rsid w:val="006F76C7"/>
    <w:rsid w:val="007041B6"/>
    <w:rsid w:val="00710971"/>
    <w:rsid w:val="00713D24"/>
    <w:rsid w:val="00714832"/>
    <w:rsid w:val="00745F40"/>
    <w:rsid w:val="00762604"/>
    <w:rsid w:val="007632C1"/>
    <w:rsid w:val="0077228E"/>
    <w:rsid w:val="0078338C"/>
    <w:rsid w:val="00792E9E"/>
    <w:rsid w:val="0079624A"/>
    <w:rsid w:val="007D139C"/>
    <w:rsid w:val="007D2900"/>
    <w:rsid w:val="007E379D"/>
    <w:rsid w:val="007E7F37"/>
    <w:rsid w:val="007F5CDB"/>
    <w:rsid w:val="00822A75"/>
    <w:rsid w:val="008249AD"/>
    <w:rsid w:val="00825498"/>
    <w:rsid w:val="00833910"/>
    <w:rsid w:val="00845F3B"/>
    <w:rsid w:val="00846DC4"/>
    <w:rsid w:val="00857FF7"/>
    <w:rsid w:val="0086426F"/>
    <w:rsid w:val="00873CA5"/>
    <w:rsid w:val="00887E4B"/>
    <w:rsid w:val="00896936"/>
    <w:rsid w:val="00897C18"/>
    <w:rsid w:val="008A41A1"/>
    <w:rsid w:val="008B7741"/>
    <w:rsid w:val="008D1D6D"/>
    <w:rsid w:val="008D3F40"/>
    <w:rsid w:val="008E7B2C"/>
    <w:rsid w:val="009156CD"/>
    <w:rsid w:val="00916FC2"/>
    <w:rsid w:val="00922D67"/>
    <w:rsid w:val="00923BBC"/>
    <w:rsid w:val="00966379"/>
    <w:rsid w:val="0097643F"/>
    <w:rsid w:val="009A1BB9"/>
    <w:rsid w:val="009A2071"/>
    <w:rsid w:val="009B00D5"/>
    <w:rsid w:val="009B0A02"/>
    <w:rsid w:val="009B5297"/>
    <w:rsid w:val="009C26F4"/>
    <w:rsid w:val="009E1A62"/>
    <w:rsid w:val="00A13DBD"/>
    <w:rsid w:val="00A23CCA"/>
    <w:rsid w:val="00A41FC4"/>
    <w:rsid w:val="00A65227"/>
    <w:rsid w:val="00A72163"/>
    <w:rsid w:val="00A824F3"/>
    <w:rsid w:val="00A85901"/>
    <w:rsid w:val="00AB146B"/>
    <w:rsid w:val="00AC7AB9"/>
    <w:rsid w:val="00AE3B9C"/>
    <w:rsid w:val="00AE47DE"/>
    <w:rsid w:val="00AE48D2"/>
    <w:rsid w:val="00AF1257"/>
    <w:rsid w:val="00B13E3D"/>
    <w:rsid w:val="00B24341"/>
    <w:rsid w:val="00B366A5"/>
    <w:rsid w:val="00B370EC"/>
    <w:rsid w:val="00B456CD"/>
    <w:rsid w:val="00B5174F"/>
    <w:rsid w:val="00B613D5"/>
    <w:rsid w:val="00B639A3"/>
    <w:rsid w:val="00BB7C62"/>
    <w:rsid w:val="00BC6F49"/>
    <w:rsid w:val="00BD3E5A"/>
    <w:rsid w:val="00C00B68"/>
    <w:rsid w:val="00C16660"/>
    <w:rsid w:val="00C64FCB"/>
    <w:rsid w:val="00C8BC2C"/>
    <w:rsid w:val="00C96478"/>
    <w:rsid w:val="00CB1316"/>
    <w:rsid w:val="00CD148A"/>
    <w:rsid w:val="00CD1541"/>
    <w:rsid w:val="00CD3B85"/>
    <w:rsid w:val="00CD3F80"/>
    <w:rsid w:val="00CE1AC8"/>
    <w:rsid w:val="00CE321F"/>
    <w:rsid w:val="00CF0331"/>
    <w:rsid w:val="00CF7455"/>
    <w:rsid w:val="00D00C7E"/>
    <w:rsid w:val="00D025AA"/>
    <w:rsid w:val="00D05FCF"/>
    <w:rsid w:val="00D23A73"/>
    <w:rsid w:val="00D311A1"/>
    <w:rsid w:val="00D32ACD"/>
    <w:rsid w:val="00D34B6D"/>
    <w:rsid w:val="00D72601"/>
    <w:rsid w:val="00D73010"/>
    <w:rsid w:val="00D7515A"/>
    <w:rsid w:val="00D88590"/>
    <w:rsid w:val="00DA2A41"/>
    <w:rsid w:val="00DB4AE2"/>
    <w:rsid w:val="00DC1A16"/>
    <w:rsid w:val="00DD7C25"/>
    <w:rsid w:val="00DF1F43"/>
    <w:rsid w:val="00DF46CF"/>
    <w:rsid w:val="00E03C15"/>
    <w:rsid w:val="00E24698"/>
    <w:rsid w:val="00E80EE4"/>
    <w:rsid w:val="00E97E01"/>
    <w:rsid w:val="00EB0842"/>
    <w:rsid w:val="00EE5E78"/>
    <w:rsid w:val="00F02D78"/>
    <w:rsid w:val="00F05B2A"/>
    <w:rsid w:val="00F17270"/>
    <w:rsid w:val="00F26E15"/>
    <w:rsid w:val="00F32A48"/>
    <w:rsid w:val="00F36AC4"/>
    <w:rsid w:val="00F644A3"/>
    <w:rsid w:val="00F85444"/>
    <w:rsid w:val="00F85CDB"/>
    <w:rsid w:val="00F91440"/>
    <w:rsid w:val="00FB23F7"/>
    <w:rsid w:val="00FD2114"/>
    <w:rsid w:val="00FE424B"/>
    <w:rsid w:val="00FF0FED"/>
    <w:rsid w:val="00FF78F8"/>
    <w:rsid w:val="016101DA"/>
    <w:rsid w:val="0177157D"/>
    <w:rsid w:val="03274EA5"/>
    <w:rsid w:val="03F4EAD1"/>
    <w:rsid w:val="0482737D"/>
    <w:rsid w:val="04CE3B12"/>
    <w:rsid w:val="0588D7DF"/>
    <w:rsid w:val="05AB30BF"/>
    <w:rsid w:val="05E48DAA"/>
    <w:rsid w:val="06295E08"/>
    <w:rsid w:val="06D9BEDF"/>
    <w:rsid w:val="06FEC512"/>
    <w:rsid w:val="07A8876F"/>
    <w:rsid w:val="07C52E69"/>
    <w:rsid w:val="09CF57B1"/>
    <w:rsid w:val="0A392CD1"/>
    <w:rsid w:val="0A4440CD"/>
    <w:rsid w:val="0ABACED0"/>
    <w:rsid w:val="0B8BA80F"/>
    <w:rsid w:val="0BADD482"/>
    <w:rsid w:val="0F5DA5DD"/>
    <w:rsid w:val="0F5DC43F"/>
    <w:rsid w:val="0F7D7436"/>
    <w:rsid w:val="116FBD8D"/>
    <w:rsid w:val="14E13056"/>
    <w:rsid w:val="151D0ACF"/>
    <w:rsid w:val="17C229D6"/>
    <w:rsid w:val="196899FF"/>
    <w:rsid w:val="198429A8"/>
    <w:rsid w:val="1BABF8EC"/>
    <w:rsid w:val="1D0E66F9"/>
    <w:rsid w:val="1D4DE956"/>
    <w:rsid w:val="1DA53685"/>
    <w:rsid w:val="1DDC5C44"/>
    <w:rsid w:val="1DFF65A6"/>
    <w:rsid w:val="1E39BEC3"/>
    <w:rsid w:val="1EC70C39"/>
    <w:rsid w:val="2126A71A"/>
    <w:rsid w:val="22361BF9"/>
    <w:rsid w:val="235422E9"/>
    <w:rsid w:val="24E2603F"/>
    <w:rsid w:val="2852D8FF"/>
    <w:rsid w:val="2877017D"/>
    <w:rsid w:val="28CC0B07"/>
    <w:rsid w:val="2AA54F62"/>
    <w:rsid w:val="2D6929BB"/>
    <w:rsid w:val="2E380A58"/>
    <w:rsid w:val="2F87D8F7"/>
    <w:rsid w:val="30EA24F3"/>
    <w:rsid w:val="318F70D5"/>
    <w:rsid w:val="32D2967C"/>
    <w:rsid w:val="339C472B"/>
    <w:rsid w:val="33B95FC1"/>
    <w:rsid w:val="33E453C6"/>
    <w:rsid w:val="33FDF6F8"/>
    <w:rsid w:val="346B52EB"/>
    <w:rsid w:val="376ABA84"/>
    <w:rsid w:val="3941D800"/>
    <w:rsid w:val="39815A5D"/>
    <w:rsid w:val="3DE08E64"/>
    <w:rsid w:val="3DEF2314"/>
    <w:rsid w:val="3E5BC99A"/>
    <w:rsid w:val="408865C8"/>
    <w:rsid w:val="418C6C42"/>
    <w:rsid w:val="43128249"/>
    <w:rsid w:val="43ECF917"/>
    <w:rsid w:val="43F62551"/>
    <w:rsid w:val="445015F0"/>
    <w:rsid w:val="451EA6B1"/>
    <w:rsid w:val="4588C978"/>
    <w:rsid w:val="45A3AA43"/>
    <w:rsid w:val="467EDEF2"/>
    <w:rsid w:val="46F1F93D"/>
    <w:rsid w:val="472499D9"/>
    <w:rsid w:val="487C3444"/>
    <w:rsid w:val="48D097E4"/>
    <w:rsid w:val="495FE950"/>
    <w:rsid w:val="4976EF05"/>
    <w:rsid w:val="4A6D61FE"/>
    <w:rsid w:val="4A82EDB1"/>
    <w:rsid w:val="4AB5A1FF"/>
    <w:rsid w:val="4B83B6D6"/>
    <w:rsid w:val="4BB0869F"/>
    <w:rsid w:val="4BB69C03"/>
    <w:rsid w:val="4BDEE29F"/>
    <w:rsid w:val="4BE6C329"/>
    <w:rsid w:val="4C0DE91E"/>
    <w:rsid w:val="4C978A12"/>
    <w:rsid w:val="4E07E377"/>
    <w:rsid w:val="4F5FCC6C"/>
    <w:rsid w:val="515369DC"/>
    <w:rsid w:val="51B8443E"/>
    <w:rsid w:val="54F8DA13"/>
    <w:rsid w:val="561604CF"/>
    <w:rsid w:val="57D7ABD1"/>
    <w:rsid w:val="5AB5CC46"/>
    <w:rsid w:val="5AD5103F"/>
    <w:rsid w:val="5BD77A05"/>
    <w:rsid w:val="5C240CE8"/>
    <w:rsid w:val="5F670949"/>
    <w:rsid w:val="607066E4"/>
    <w:rsid w:val="61E2ED95"/>
    <w:rsid w:val="621C2CA0"/>
    <w:rsid w:val="623994D7"/>
    <w:rsid w:val="629B3BF2"/>
    <w:rsid w:val="64A81248"/>
    <w:rsid w:val="64B7CB80"/>
    <w:rsid w:val="65713599"/>
    <w:rsid w:val="657BC8FE"/>
    <w:rsid w:val="67C10FFF"/>
    <w:rsid w:val="68EAB7BB"/>
    <w:rsid w:val="690A7D76"/>
    <w:rsid w:val="694CD289"/>
    <w:rsid w:val="697FC807"/>
    <w:rsid w:val="6A9BE5D0"/>
    <w:rsid w:val="6B81B586"/>
    <w:rsid w:val="6BFF3B41"/>
    <w:rsid w:val="6D78B9BE"/>
    <w:rsid w:val="6E53392A"/>
    <w:rsid w:val="700FE9E3"/>
    <w:rsid w:val="70652E84"/>
    <w:rsid w:val="70DDC433"/>
    <w:rsid w:val="7200FEE5"/>
    <w:rsid w:val="725179F2"/>
    <w:rsid w:val="74567129"/>
    <w:rsid w:val="7476B604"/>
    <w:rsid w:val="75389FA7"/>
    <w:rsid w:val="755911C6"/>
    <w:rsid w:val="75C793A2"/>
    <w:rsid w:val="77AF7081"/>
    <w:rsid w:val="77BC7712"/>
    <w:rsid w:val="785F6B75"/>
    <w:rsid w:val="7895E3A8"/>
    <w:rsid w:val="78EDDE63"/>
    <w:rsid w:val="78FBF4F0"/>
    <w:rsid w:val="7A0C10CA"/>
    <w:rsid w:val="7AFE6B84"/>
    <w:rsid w:val="7C6C9736"/>
    <w:rsid w:val="7CD57A19"/>
    <w:rsid w:val="7D5CF57E"/>
    <w:rsid w:val="7D9C6D43"/>
    <w:rsid w:val="7E296117"/>
    <w:rsid w:val="7EAEE73E"/>
    <w:rsid w:val="7FC5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DCAD"/>
  <w15:chartTrackingRefBased/>
  <w15:docId w15:val="{B2A55216-389E-4337-B4D1-4FA11996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64E"/>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11364E"/>
    <w:pPr>
      <w:keepNext/>
      <w:keepLines/>
      <w:spacing w:before="480" w:after="0"/>
      <w:outlineLvl w:val="0"/>
    </w:pPr>
    <w:rPr>
      <w:rFonts w:ascii="Cambria" w:hAnsi="Cambria"/>
      <w:b/>
      <w:bCs/>
      <w:color w:val="21798E"/>
      <w:sz w:val="28"/>
      <w:szCs w:val="28"/>
    </w:rPr>
  </w:style>
  <w:style w:type="paragraph" w:styleId="Heading4">
    <w:name w:val="heading 4"/>
    <w:basedOn w:val="Normal"/>
    <w:next w:val="Normal"/>
    <w:link w:val="Heading4Char"/>
    <w:qFormat/>
    <w:rsid w:val="00FF0FED"/>
    <w:pPr>
      <w:keepNext/>
      <w:spacing w:after="0" w:line="240" w:lineRule="auto"/>
      <w:jc w:val="center"/>
      <w:outlineLvl w:val="3"/>
    </w:pPr>
    <w:rPr>
      <w:rFonts w:ascii="Times New Roman" w:hAnsi="Times New Roman"/>
      <w:b/>
      <w:sz w:val="24"/>
      <w:szCs w:val="20"/>
    </w:rPr>
  </w:style>
  <w:style w:type="paragraph" w:styleId="Heading5">
    <w:name w:val="heading 5"/>
    <w:basedOn w:val="Normal"/>
    <w:next w:val="Normal"/>
    <w:link w:val="Heading5Char"/>
    <w:uiPriority w:val="9"/>
    <w:semiHidden/>
    <w:unhideWhenUsed/>
    <w:qFormat/>
    <w:rsid w:val="00CD3F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CD3F8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6C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1364E"/>
    <w:rPr>
      <w:rFonts w:ascii="Cambria" w:eastAsia="Times New Roman" w:hAnsi="Cambria" w:cs="Times New Roman"/>
      <w:b/>
      <w:bCs/>
      <w:color w:val="21798E"/>
      <w:sz w:val="28"/>
      <w:szCs w:val="28"/>
      <w:lang w:eastAsia="en-GB"/>
    </w:rPr>
  </w:style>
  <w:style w:type="character" w:styleId="Hyperlink">
    <w:name w:val="Hyperlink"/>
    <w:uiPriority w:val="99"/>
    <w:unhideWhenUsed/>
    <w:rsid w:val="0011364E"/>
    <w:rPr>
      <w:color w:val="0000FF"/>
      <w:u w:val="single"/>
    </w:rPr>
  </w:style>
  <w:style w:type="paragraph" w:styleId="TOC1">
    <w:name w:val="toc 1"/>
    <w:basedOn w:val="Normal"/>
    <w:next w:val="Normal"/>
    <w:autoRedefine/>
    <w:uiPriority w:val="39"/>
    <w:semiHidden/>
    <w:unhideWhenUsed/>
    <w:rsid w:val="0011364E"/>
  </w:style>
  <w:style w:type="paragraph" w:styleId="Title">
    <w:name w:val="Title"/>
    <w:basedOn w:val="Normal"/>
    <w:next w:val="Normal"/>
    <w:link w:val="TitleChar"/>
    <w:uiPriority w:val="10"/>
    <w:qFormat/>
    <w:rsid w:val="0011364E"/>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11364E"/>
    <w:rPr>
      <w:rFonts w:ascii="Cambria" w:eastAsia="Times New Roman" w:hAnsi="Cambria" w:cs="Times New Roman"/>
      <w:color w:val="343434"/>
      <w:spacing w:val="5"/>
      <w:kern w:val="28"/>
      <w:sz w:val="52"/>
      <w:szCs w:val="52"/>
      <w:lang w:eastAsia="en-GB"/>
    </w:rPr>
  </w:style>
  <w:style w:type="paragraph" w:styleId="Subtitle">
    <w:name w:val="Subtitle"/>
    <w:basedOn w:val="Normal"/>
    <w:next w:val="Normal"/>
    <w:link w:val="SubtitleChar"/>
    <w:uiPriority w:val="11"/>
    <w:qFormat/>
    <w:rsid w:val="0011364E"/>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11364E"/>
    <w:rPr>
      <w:rFonts w:ascii="Cambria" w:eastAsia="Times New Roman" w:hAnsi="Cambria" w:cs="Times New Roman"/>
      <w:i/>
      <w:iCs/>
      <w:color w:val="2DA2BF"/>
      <w:spacing w:val="15"/>
      <w:sz w:val="24"/>
      <w:szCs w:val="24"/>
      <w:lang w:eastAsia="en-GB"/>
    </w:rPr>
  </w:style>
  <w:style w:type="paragraph" w:styleId="TOCHeading">
    <w:name w:val="TOC Heading"/>
    <w:basedOn w:val="Heading1"/>
    <w:next w:val="Normal"/>
    <w:uiPriority w:val="39"/>
    <w:semiHidden/>
    <w:unhideWhenUsed/>
    <w:qFormat/>
    <w:rsid w:val="0011364E"/>
    <w:pPr>
      <w:outlineLvl w:val="9"/>
    </w:pPr>
  </w:style>
  <w:style w:type="character" w:styleId="BookTitle">
    <w:name w:val="Book Title"/>
    <w:uiPriority w:val="33"/>
    <w:qFormat/>
    <w:rsid w:val="0011364E"/>
    <w:rPr>
      <w:b/>
      <w:bCs/>
      <w:smallCaps/>
      <w:spacing w:val="5"/>
    </w:rPr>
  </w:style>
  <w:style w:type="character" w:styleId="Strong">
    <w:name w:val="Strong"/>
    <w:basedOn w:val="DefaultParagraphFont"/>
    <w:uiPriority w:val="22"/>
    <w:qFormat/>
    <w:rsid w:val="0011364E"/>
    <w:rPr>
      <w:b/>
      <w:bCs/>
    </w:rPr>
  </w:style>
  <w:style w:type="paragraph" w:styleId="Header">
    <w:name w:val="header"/>
    <w:basedOn w:val="Normal"/>
    <w:link w:val="HeaderChar"/>
    <w:uiPriority w:val="99"/>
    <w:unhideWhenUsed/>
    <w:rsid w:val="00F9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440"/>
    <w:rPr>
      <w:rFonts w:ascii="Calibri" w:eastAsia="Times New Roman" w:hAnsi="Calibri" w:cs="Times New Roman"/>
      <w:lang w:eastAsia="en-GB"/>
    </w:rPr>
  </w:style>
  <w:style w:type="paragraph" w:styleId="Footer">
    <w:name w:val="footer"/>
    <w:basedOn w:val="Normal"/>
    <w:link w:val="FooterChar"/>
    <w:uiPriority w:val="99"/>
    <w:unhideWhenUsed/>
    <w:rsid w:val="00F9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440"/>
    <w:rPr>
      <w:rFonts w:ascii="Calibri" w:eastAsia="Times New Roman" w:hAnsi="Calibri" w:cs="Times New Roman"/>
      <w:lang w:eastAsia="en-GB"/>
    </w:rPr>
  </w:style>
  <w:style w:type="paragraph" w:styleId="ListParagraph">
    <w:name w:val="List Paragraph"/>
    <w:basedOn w:val="Normal"/>
    <w:uiPriority w:val="34"/>
    <w:qFormat/>
    <w:rsid w:val="006F7402"/>
    <w:pPr>
      <w:ind w:left="720"/>
      <w:contextualSpacing/>
    </w:pPr>
    <w:rPr>
      <w:rFonts w:asciiTheme="minorHAnsi" w:eastAsiaTheme="minorHAnsi" w:hAnsiTheme="minorHAnsi" w:cstheme="minorBidi"/>
      <w:lang w:eastAsia="en-US"/>
    </w:rPr>
  </w:style>
  <w:style w:type="character" w:customStyle="1" w:styleId="Heading5Char">
    <w:name w:val="Heading 5 Char"/>
    <w:basedOn w:val="DefaultParagraphFont"/>
    <w:link w:val="Heading5"/>
    <w:uiPriority w:val="9"/>
    <w:semiHidden/>
    <w:rsid w:val="00CD3F80"/>
    <w:rPr>
      <w:rFonts w:asciiTheme="majorHAnsi" w:eastAsiaTheme="majorEastAsia" w:hAnsiTheme="majorHAnsi" w:cstheme="majorBidi"/>
      <w:color w:val="2E74B5" w:themeColor="accent1" w:themeShade="BF"/>
      <w:lang w:eastAsia="en-GB"/>
    </w:rPr>
  </w:style>
  <w:style w:type="character" w:customStyle="1" w:styleId="Heading7Char">
    <w:name w:val="Heading 7 Char"/>
    <w:basedOn w:val="DefaultParagraphFont"/>
    <w:link w:val="Heading7"/>
    <w:uiPriority w:val="9"/>
    <w:rsid w:val="00CD3F80"/>
    <w:rPr>
      <w:rFonts w:asciiTheme="majorHAnsi" w:eastAsiaTheme="majorEastAsia" w:hAnsiTheme="majorHAnsi" w:cstheme="majorBidi"/>
      <w:i/>
      <w:iCs/>
      <w:color w:val="1F4D78" w:themeColor="accent1" w:themeShade="7F"/>
      <w:lang w:eastAsia="en-GB"/>
    </w:rPr>
  </w:style>
  <w:style w:type="table" w:styleId="TableGrid">
    <w:name w:val="Table Grid"/>
    <w:basedOn w:val="TableNormal"/>
    <w:uiPriority w:val="39"/>
    <w:rsid w:val="00FE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B0842"/>
    <w:pPr>
      <w:spacing w:after="120"/>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EB0842"/>
  </w:style>
  <w:style w:type="character" w:customStyle="1" w:styleId="Heading4Char">
    <w:name w:val="Heading 4 Char"/>
    <w:basedOn w:val="DefaultParagraphFont"/>
    <w:link w:val="Heading4"/>
    <w:rsid w:val="00FF0FED"/>
    <w:rPr>
      <w:rFonts w:ascii="Times New Roman" w:eastAsia="Times New Roman" w:hAnsi="Times New Roman" w:cs="Times New Roman"/>
      <w:b/>
      <w:sz w:val="24"/>
      <w:szCs w:val="20"/>
      <w:lang w:eastAsia="en-GB"/>
    </w:rPr>
  </w:style>
  <w:style w:type="character" w:styleId="UnresolvedMention">
    <w:name w:val="Unresolved Mention"/>
    <w:basedOn w:val="DefaultParagraphFont"/>
    <w:uiPriority w:val="99"/>
    <w:semiHidden/>
    <w:unhideWhenUsed/>
    <w:rsid w:val="001645E7"/>
    <w:rPr>
      <w:color w:val="605E5C"/>
      <w:shd w:val="clear" w:color="auto" w:fill="E1DFDD"/>
    </w:rPr>
  </w:style>
  <w:style w:type="character" w:styleId="FollowedHyperlink">
    <w:name w:val="FollowedHyperlink"/>
    <w:basedOn w:val="DefaultParagraphFont"/>
    <w:uiPriority w:val="99"/>
    <w:semiHidden/>
    <w:unhideWhenUsed/>
    <w:rsid w:val="00AE48D2"/>
    <w:rPr>
      <w:color w:val="954F72" w:themeColor="followedHyperlink"/>
      <w:u w:val="single"/>
    </w:rPr>
  </w:style>
  <w:style w:type="paragraph" w:styleId="NormalWeb">
    <w:name w:val="Normal (Web)"/>
    <w:basedOn w:val="Normal"/>
    <w:uiPriority w:val="99"/>
    <w:semiHidden/>
    <w:unhideWhenUsed/>
    <w:rsid w:val="0097643F"/>
    <w:rPr>
      <w:rFonts w:ascii="Times New Roman" w:hAnsi="Times New Roman"/>
      <w:sz w:val="24"/>
      <w:szCs w:val="24"/>
    </w:rPr>
  </w:style>
  <w:style w:type="paragraph" w:styleId="BalloonText">
    <w:name w:val="Balloon Text"/>
    <w:basedOn w:val="Normal"/>
    <w:link w:val="BalloonTextChar"/>
    <w:uiPriority w:val="99"/>
    <w:semiHidden/>
    <w:unhideWhenUsed/>
    <w:rsid w:val="0066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6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05">
      <w:bodyDiv w:val="1"/>
      <w:marLeft w:val="0"/>
      <w:marRight w:val="0"/>
      <w:marTop w:val="0"/>
      <w:marBottom w:val="0"/>
      <w:divBdr>
        <w:top w:val="none" w:sz="0" w:space="0" w:color="auto"/>
        <w:left w:val="none" w:sz="0" w:space="0" w:color="auto"/>
        <w:bottom w:val="none" w:sz="0" w:space="0" w:color="auto"/>
        <w:right w:val="none" w:sz="0" w:space="0" w:color="auto"/>
      </w:divBdr>
    </w:div>
    <w:div w:id="558631616">
      <w:bodyDiv w:val="1"/>
      <w:marLeft w:val="0"/>
      <w:marRight w:val="0"/>
      <w:marTop w:val="0"/>
      <w:marBottom w:val="0"/>
      <w:divBdr>
        <w:top w:val="none" w:sz="0" w:space="0" w:color="auto"/>
        <w:left w:val="none" w:sz="0" w:space="0" w:color="auto"/>
        <w:bottom w:val="none" w:sz="0" w:space="0" w:color="auto"/>
        <w:right w:val="none" w:sz="0" w:space="0" w:color="auto"/>
      </w:divBdr>
    </w:div>
    <w:div w:id="1244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fe.gov.uk/kb/docs/articles/health-and-social-care2/help-for-young-people/child-protection" TargetMode="Externa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cotgov.theapsgroup.scot/national-guidance-for-child-protection-in-scotland/"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fifecloud.sharepoint.com/sites/HROnlineHub/Shared%20Documents/Forms/AllItems.aspx?id=%2Fsites%2FHROnlineHub%2FShared%20Documents%2FCC14%20Social%20Media%20Guidelines%20July%202021%2Epdf&amp;parent=%2Fsites%2FHROnlineHub%2FShared%20Documents"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national-guidance-child-protection-scotland-2014-additional-notes-practitioners-protecting-disabled-children-abuse-neglect/" TargetMode="External"/><Relationship Id="rId24" Type="http://schemas.openxmlformats.org/officeDocument/2006/relationships/hyperlink" Target="https://ekmu.fa.em3.oraclecloud.com:443/hcmUI/faces/deeplink?objType=WLF_LEARN_LEARNING_ITEM&amp;action=NONE&amp;objKey=learningItemId%3D300001145864372" TargetMode="External"/><Relationship Id="rId5" Type="http://schemas.openxmlformats.org/officeDocument/2006/relationships/webSettings" Target="webSettings.xml"/><Relationship Id="rId15" Type="http://schemas.openxmlformats.org/officeDocument/2006/relationships/hyperlink" Target="https://fifecloud.sharepoint.com/sites/HROnlineHub/Shared%20Documents/Forms/AllItems.aspx?id=%2Fsites%2FHROnlineHub%2FShared%20Documents%2FCC01%20Code%20of%20Conduct%20Policy%20February%202021%2Epdf&amp;parent=%2Fsites%2FHROnlineHub%2FShared%20Documents"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s://www.gov.scot/publications/national-guidance-child-protection-scotland/"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fife.gov.uk/__data/assets/pdf_file/0030/194970/CPC-Inter-Agency-Guidance-Final-Master-27.09.16.pdf" TargetMode="External"/><Relationship Id="rId14" Type="http://schemas.openxmlformats.org/officeDocument/2006/relationships/hyperlink" Target="http://www.gov.uk" TargetMode="External"/><Relationship Id="rId22" Type="http://schemas.openxmlformats.org/officeDocument/2006/relationships/image" Target="media/image7.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B8A2-DB46-4E9E-B6FF-6618A8B8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Thompsb1</dc:creator>
  <cp:keywords/>
  <dc:description/>
  <cp:lastModifiedBy>Stephanie Bell</cp:lastModifiedBy>
  <cp:revision>2</cp:revision>
  <cp:lastPrinted>2022-03-07T10:58:00Z</cp:lastPrinted>
  <dcterms:created xsi:type="dcterms:W3CDTF">2022-03-07T10:58:00Z</dcterms:created>
  <dcterms:modified xsi:type="dcterms:W3CDTF">2022-03-07T10:58:00Z</dcterms:modified>
</cp:coreProperties>
</file>