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F367" w14:textId="0D4A28E5" w:rsidR="00B52193" w:rsidRDefault="00341722" w:rsidP="00B52193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B63D1" wp14:editId="53F6A116">
                <wp:simplePos x="0" y="0"/>
                <wp:positionH relativeFrom="margin">
                  <wp:posOffset>2463800</wp:posOffset>
                </wp:positionH>
                <wp:positionV relativeFrom="paragraph">
                  <wp:posOffset>-419100</wp:posOffset>
                </wp:positionV>
                <wp:extent cx="2984500" cy="2038350"/>
                <wp:effectExtent l="685800" t="19050" r="44450" b="19050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2038350"/>
                        </a:xfrm>
                        <a:prstGeom prst="wedgeEllipseCallout">
                          <a:avLst>
                            <a:gd name="adj1" fmla="val -71719"/>
                            <a:gd name="adj2" fmla="val 20452"/>
                          </a:avLst>
                        </a:prstGeom>
                        <a:noFill/>
                        <a:ln w="25400">
                          <a:solidFill>
                            <a:srgbClr val="EB87ED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FF6B3" w14:textId="12C3116E" w:rsidR="002342D1" w:rsidRDefault="002342D1" w:rsidP="002342D1">
                            <w:pPr>
                              <w:jc w:val="center"/>
                              <w:rPr>
                                <w:rFonts w:ascii="Lucida Calligraphy" w:hAnsi="Lucida Calligraphy"/>
                                <w:sz w:val="44"/>
                                <w:szCs w:val="44"/>
                              </w:rPr>
                            </w:pPr>
                            <w:r w:rsidRPr="002342D1">
                              <w:rPr>
                                <w:rFonts w:ascii="Lucida Calligraphy" w:hAnsi="Lucida Calligraphy"/>
                                <w:sz w:val="44"/>
                                <w:szCs w:val="44"/>
                              </w:rPr>
                              <w:t>Friday Feedback…</w:t>
                            </w:r>
                          </w:p>
                          <w:p w14:paraId="06FBB0FC" w14:textId="6066E036" w:rsidR="001D284D" w:rsidRPr="002342D1" w:rsidRDefault="001D284D" w:rsidP="002342D1">
                            <w:pPr>
                              <w:jc w:val="center"/>
                              <w:rPr>
                                <w:rFonts w:ascii="Lucida Calligraphy" w:hAnsi="Lucida Calligraphy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44"/>
                                <w:szCs w:val="44"/>
                              </w:rPr>
                              <w:t>09.02.24</w:t>
                            </w:r>
                          </w:p>
                          <w:p w14:paraId="3A8062AB" w14:textId="77777777" w:rsidR="002342D1" w:rsidRDefault="002342D1" w:rsidP="002342D1">
                            <w:pPr>
                              <w:jc w:val="center"/>
                            </w:pPr>
                          </w:p>
                          <w:p w14:paraId="7F7D01BF" w14:textId="3B592E3E" w:rsidR="002342D1" w:rsidRDefault="002342D1" w:rsidP="002342D1">
                            <w:pPr>
                              <w:jc w:val="center"/>
                            </w:pPr>
                            <w:r>
                              <w:t>02.02.24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B63D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4" o:spid="_x0000_s1026" type="#_x0000_t63" style="position:absolute;margin-left:194pt;margin-top:-33pt;width:23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" adj="-4691,15218" filled="f" strokecolor="#eb87ed" strokeweight="2pt">
                <v:textbox>
                  <w:txbxContent>
                    <w:p w14:paraId="65DFF6B3" w14:textId="12C3116E" w:rsidR="002342D1" w:rsidRDefault="002342D1" w:rsidP="002342D1">
                      <w:pPr>
                        <w:jc w:val="center"/>
                        <w:rPr>
                          <w:rFonts w:ascii="Lucida Calligraphy" w:hAnsi="Lucida Calligraphy"/>
                          <w:sz w:val="44"/>
                          <w:szCs w:val="44"/>
                        </w:rPr>
                      </w:pPr>
                      <w:r w:rsidRPr="002342D1">
                        <w:rPr>
                          <w:rFonts w:ascii="Lucida Calligraphy" w:hAnsi="Lucida Calligraphy"/>
                          <w:sz w:val="44"/>
                          <w:szCs w:val="44"/>
                        </w:rPr>
                        <w:t>Friday Feedback…</w:t>
                      </w:r>
                    </w:p>
                    <w:p w14:paraId="06FBB0FC" w14:textId="6066E036" w:rsidR="001D284D" w:rsidRPr="002342D1" w:rsidRDefault="001D284D" w:rsidP="002342D1">
                      <w:pPr>
                        <w:jc w:val="center"/>
                        <w:rPr>
                          <w:rFonts w:ascii="Lucida Calligraphy" w:hAnsi="Lucida Calligraphy"/>
                          <w:sz w:val="44"/>
                          <w:szCs w:val="44"/>
                        </w:rPr>
                      </w:pPr>
                      <w:r>
                        <w:rPr>
                          <w:rFonts w:ascii="Lucida Calligraphy" w:hAnsi="Lucida Calligraphy"/>
                          <w:sz w:val="44"/>
                          <w:szCs w:val="44"/>
                        </w:rPr>
                        <w:t>09.02.24</w:t>
                      </w:r>
                    </w:p>
                    <w:p w14:paraId="3A8062AB" w14:textId="77777777" w:rsidR="002342D1" w:rsidRDefault="002342D1" w:rsidP="002342D1">
                      <w:pPr>
                        <w:jc w:val="center"/>
                      </w:pPr>
                    </w:p>
                    <w:p w14:paraId="7F7D01BF" w14:textId="3B592E3E" w:rsidR="002342D1" w:rsidRDefault="002342D1" w:rsidP="002342D1">
                      <w:pPr>
                        <w:jc w:val="center"/>
                      </w:pPr>
                      <w:r>
                        <w:t>02.02.24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CAE4EEE" wp14:editId="710F8565">
            <wp:simplePos x="0" y="0"/>
            <wp:positionH relativeFrom="column">
              <wp:posOffset>-463550</wp:posOffset>
            </wp:positionH>
            <wp:positionV relativeFrom="paragraph">
              <wp:posOffset>-412750</wp:posOffset>
            </wp:positionV>
            <wp:extent cx="1788665" cy="193518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665" cy="193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156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C0F4F85" wp14:editId="214B8A2A">
                <wp:simplePos x="0" y="0"/>
                <wp:positionH relativeFrom="margin">
                  <wp:align>center</wp:align>
                </wp:positionH>
                <wp:positionV relativeFrom="paragraph">
                  <wp:posOffset>1543050</wp:posOffset>
                </wp:positionV>
                <wp:extent cx="6775450" cy="8745855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874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DA17F" w14:textId="3FC9F433" w:rsidR="00D64C13" w:rsidRPr="002C5807" w:rsidRDefault="001D284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Parent Council Updates</w:t>
                            </w:r>
                          </w:p>
                          <w:p w14:paraId="2B63313F" w14:textId="3C7AF26B" w:rsidR="00EF3AD5" w:rsidRDefault="001D284D">
                            <w:r>
                              <w:t>Thank you to our Parent Council members who took the time to meet on Monday evening. We are so lucky to have a group of parents who support our school pro-actively and help us by fundraising and supporting the school for the benefit of the children. Parent Council will share the full notes from our meeting for your information.</w:t>
                            </w:r>
                          </w:p>
                          <w:p w14:paraId="6E51379B" w14:textId="26A70A1C" w:rsidR="009307D5" w:rsidRDefault="001D284D">
                            <w:r>
                              <w:t>We do need to mention that we are very grateful to our PC for securing an amazing community grant of £1500 towards making our playground into a greener space. We will keep you updated about the impact that this grant makes on out outdoor space!</w:t>
                            </w:r>
                          </w:p>
                          <w:p w14:paraId="5E1CE679" w14:textId="6FB57085" w:rsidR="001D284D" w:rsidRDefault="001D284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D284D">
                              <w:rPr>
                                <w:b/>
                                <w:bCs/>
                                <w:u w:val="single"/>
                              </w:rPr>
                              <w:t>Meeting Children’s Needs</w:t>
                            </w:r>
                          </w:p>
                          <w:p w14:paraId="6EB64B86" w14:textId="627C4AD0" w:rsidR="00101E57" w:rsidRPr="00600453" w:rsidRDefault="001D284D">
                            <w:r w:rsidRPr="00600453">
                              <w:t xml:space="preserve">Our </w:t>
                            </w:r>
                            <w:r w:rsidR="00600453">
                              <w:t>support staff and teachers</w:t>
                            </w:r>
                            <w:r w:rsidRPr="00600453">
                              <w:t xml:space="preserve"> benefited from another valuable professional learning session on Wednesday evening with our Inclusive Practice Team. This is an area of our improvement plan this session</w:t>
                            </w:r>
                            <w:r w:rsidR="004F35C0" w:rsidRPr="00600453">
                              <w:t xml:space="preserve"> an</w:t>
                            </w:r>
                            <w:r w:rsidR="00600453" w:rsidRPr="00600453">
                              <w:t>d we are reaping the benefits of working with the team to meet children’s needs.</w:t>
                            </w:r>
                          </w:p>
                          <w:p w14:paraId="2DE78392" w14:textId="15D29AAA" w:rsidR="001E5D97" w:rsidRDefault="00DB497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C5807">
                              <w:rPr>
                                <w:b/>
                                <w:bCs/>
                                <w:u w:val="single"/>
                              </w:rPr>
                              <w:t xml:space="preserve">Scot’s Poetry </w:t>
                            </w:r>
                          </w:p>
                          <w:p w14:paraId="11D38C08" w14:textId="5E625591" w:rsidR="00600453" w:rsidRDefault="00600453">
                            <w:r w:rsidRPr="00600453">
                              <w:t>What a lovely way to finish our week with our Scot’s Celebration Assembly! Thank you to the families of our finalists for joining us this afternoon</w:t>
                            </w:r>
                            <w:r>
                              <w:t xml:space="preserve"> to enjoy the recitals.</w:t>
                            </w:r>
                            <w:r w:rsidR="009307D5">
                              <w:t xml:space="preserve"> </w:t>
                            </w:r>
                          </w:p>
                          <w:p w14:paraId="53BBF64A" w14:textId="5D11418D" w:rsidR="00101E57" w:rsidRPr="00101E57" w:rsidRDefault="00101E5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01E57">
                              <w:rPr>
                                <w:b/>
                                <w:bCs/>
                                <w:u w:val="single"/>
                              </w:rPr>
                              <w:t>Safer Internet Focus</w:t>
                            </w:r>
                          </w:p>
                          <w:p w14:paraId="096A22F1" w14:textId="54D42E47" w:rsidR="009307D5" w:rsidRDefault="00101E57">
                            <w:r>
                              <w:t>We discussed  online safety in assemblies this week. The key themes were:</w:t>
                            </w:r>
                          </w:p>
                          <w:p w14:paraId="0392AAF7" w14:textId="0BE33CF4" w:rsidR="00101E57" w:rsidRDefault="00101E57" w:rsidP="00D378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Digital footprint and being aware of how you behave online</w:t>
                            </w:r>
                          </w:p>
                          <w:p w14:paraId="71EE6ABA" w14:textId="71E1BC37" w:rsidR="00D378F3" w:rsidRPr="00600453" w:rsidRDefault="00101E57" w:rsidP="00D378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Inappropriate online content. What do we do if we something inappropriate or something that worries us or scares us</w:t>
                            </w:r>
                          </w:p>
                          <w:p w14:paraId="128AAC89" w14:textId="6F2D33B8" w:rsidR="007931D5" w:rsidRDefault="0060045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Coming Up</w:t>
                            </w:r>
                          </w:p>
                          <w:p w14:paraId="3277AA7D" w14:textId="21DACEFA" w:rsidR="00600453" w:rsidRDefault="009D7DFB">
                            <w:r>
                              <w:t>Monday 12</w:t>
                            </w:r>
                            <w:r w:rsidRPr="009D7DF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February: </w:t>
                            </w:r>
                            <w:r w:rsidR="00600453" w:rsidRPr="00600453">
                              <w:t>Families of P1, P1/2 and P2</w:t>
                            </w:r>
                            <w:r>
                              <w:t xml:space="preserve"> are invited to join us for an</w:t>
                            </w:r>
                            <w:r w:rsidR="00600453" w:rsidRPr="00600453">
                              <w:t xml:space="preserve"> </w:t>
                            </w:r>
                            <w:r>
                              <w:t>o</w:t>
                            </w:r>
                            <w:r w:rsidR="00600453" w:rsidRPr="00600453">
                              <w:t xml:space="preserve">pen </w:t>
                            </w:r>
                            <w:r w:rsidR="009307D5">
                              <w:t>a</w:t>
                            </w:r>
                            <w:r w:rsidR="00600453" w:rsidRPr="00600453">
                              <w:t xml:space="preserve">fternoon </w:t>
                            </w:r>
                            <w:r>
                              <w:t>at 1.30pm</w:t>
                            </w:r>
                          </w:p>
                          <w:p w14:paraId="1A3F6DEE" w14:textId="42252C29" w:rsidR="005F462D" w:rsidRDefault="009D7DFB" w:rsidP="00C96B82">
                            <w:r>
                              <w:t>Tu</w:t>
                            </w:r>
                            <w:r>
                              <w:t>e</w:t>
                            </w:r>
                            <w:r>
                              <w:t>sday 13</w:t>
                            </w:r>
                            <w:r w:rsidRPr="009D7DF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February</w:t>
                            </w:r>
                            <w: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t>Famil</w:t>
                            </w:r>
                            <w:r w:rsidR="009307D5">
                              <w:t>i</w:t>
                            </w:r>
                            <w:r>
                              <w:t>es of P6/7 and P7 are invited to join us for an open afternoon at 1.30pm</w:t>
                            </w:r>
                          </w:p>
                          <w:p w14:paraId="304AD154" w14:textId="469D64FA" w:rsidR="009D7DFB" w:rsidRDefault="009D7DFB" w:rsidP="00C96B82">
                            <w:r>
                              <w:t>Wednesday 14</w:t>
                            </w:r>
                            <w:r w:rsidRPr="009D7DF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February: </w:t>
                            </w:r>
                            <w:r>
                              <w:t xml:space="preserve">Inservice Day </w:t>
                            </w:r>
                            <w:r>
                              <w:t xml:space="preserve"> (school and nursery closed)</w:t>
                            </w:r>
                          </w:p>
                          <w:p w14:paraId="2A76C219" w14:textId="75A74382" w:rsidR="009D7DFB" w:rsidRDefault="009D7DFB" w:rsidP="00C96B82">
                            <w:r>
                              <w:t>Thursday 15</w:t>
                            </w:r>
                            <w:r w:rsidRPr="009D7DF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and Friday 16</w:t>
                            </w:r>
                            <w:r w:rsidRPr="009D7DF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February: School holiday (nursery remains open)</w:t>
                            </w:r>
                          </w:p>
                          <w:p w14:paraId="54750734" w14:textId="77777777" w:rsidR="009D7DFB" w:rsidRDefault="009D7DFB" w:rsidP="00C96B82"/>
                          <w:p w14:paraId="2CB976D3" w14:textId="16E3295C" w:rsidR="009D7DFB" w:rsidRDefault="009D7DFB" w:rsidP="00C96B82">
                            <w:r>
                              <w:t>Monday 19</w:t>
                            </w:r>
                            <w:r w:rsidRPr="009D7DF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February</w:t>
                            </w:r>
                            <w:r w:rsidR="009307D5"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t>Cluster Basketball League</w:t>
                            </w:r>
                            <w:r w:rsidR="009307D5">
                              <w:t xml:space="preserve"> at </w:t>
                            </w:r>
                            <w:proofErr w:type="spellStart"/>
                            <w:r>
                              <w:t>Waid</w:t>
                            </w:r>
                            <w:proofErr w:type="spellEnd"/>
                            <w:r w:rsidR="009307D5">
                              <w:t xml:space="preserve"> Academy </w:t>
                            </w:r>
                            <w:r>
                              <w:t>3.45pm</w:t>
                            </w:r>
                            <w:r w:rsidR="009307D5">
                              <w:t>- 5.30pm</w:t>
                            </w:r>
                          </w:p>
                          <w:p w14:paraId="7EEEC19D" w14:textId="29869ED6" w:rsidR="009D7DFB" w:rsidRDefault="009307D5" w:rsidP="00C96B82">
                            <w:r>
                              <w:t>Tuesday 20</w:t>
                            </w:r>
                            <w:r w:rsidRPr="009307D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February: Families of P3, P3/4 and P4 are invited to join us for an open afternoon at 1.30pm</w:t>
                            </w:r>
                          </w:p>
                          <w:p w14:paraId="06979EA9" w14:textId="66B9BD72" w:rsidR="009D7DFB" w:rsidRDefault="009307D5" w:rsidP="00C96B82">
                            <w:r>
                              <w:t>Wednesday 21</w:t>
                            </w:r>
                            <w:r w:rsidRPr="009307D5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February: BIG5 Reading Celebration Session at 1.30pm</w:t>
                            </w:r>
                          </w:p>
                          <w:p w14:paraId="1A21E7AA" w14:textId="054D7C4C" w:rsidR="000318E1" w:rsidRPr="009D7DFB" w:rsidRDefault="000318E1" w:rsidP="00C96B82">
                            <w:r>
                              <w:t>Wednesday 21</w:t>
                            </w:r>
                            <w:r w:rsidRPr="000318E1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February: P3</w:t>
                            </w:r>
                            <w:r w:rsidR="00117B97">
                              <w:t xml:space="preserve">, P3/4 and P4 </w:t>
                            </w:r>
                            <w:r w:rsidR="00190D5A">
                              <w:t>trip to Stirling Castle</w:t>
                            </w:r>
                          </w:p>
                          <w:p w14:paraId="0AC52367" w14:textId="4173AC28" w:rsidR="007931D5" w:rsidRPr="00190D5A" w:rsidRDefault="00101E57" w:rsidP="00101E57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</w:t>
                            </w:r>
                            <w:r w:rsidR="00190D5A">
                              <w:rPr>
                                <w:rFonts w:cstheme="minorHAnsi"/>
                              </w:rPr>
                              <w:t xml:space="preserve">                                 </w:t>
                            </w:r>
                            <w:r w:rsidR="000318E1">
                              <w:rPr>
                                <w:rFonts w:cstheme="minorHAnsi"/>
                              </w:rPr>
                              <w:t xml:space="preserve">    </w:t>
                            </w:r>
                            <w:r w:rsidR="00C31156" w:rsidRPr="000318E1">
                              <w:rPr>
                                <w:rFonts w:ascii="Lucida Calligraphy" w:hAnsi="Lucida Calligraphy"/>
                                <w:color w:val="B51BB9"/>
                                <w:sz w:val="48"/>
                                <w:szCs w:val="48"/>
                              </w:rPr>
                              <w:t>Have a lovely weekend!</w:t>
                            </w:r>
                          </w:p>
                          <w:p w14:paraId="2EBDF04D" w14:textId="3D8DC81B" w:rsidR="007931D5" w:rsidRDefault="007931D5" w:rsidP="007931D5">
                            <w:pPr>
                              <w:jc w:val="center"/>
                            </w:pPr>
                          </w:p>
                          <w:p w14:paraId="5346C1F9" w14:textId="372730D7" w:rsidR="007931D5" w:rsidRDefault="007931D5" w:rsidP="007931D5">
                            <w:pPr>
                              <w:jc w:val="center"/>
                            </w:pPr>
                          </w:p>
                          <w:p w14:paraId="50C75213" w14:textId="77777777" w:rsidR="001E5D97" w:rsidRPr="00DB497A" w:rsidRDefault="001E5D97"/>
                          <w:p w14:paraId="1A00E418" w14:textId="347FA337" w:rsidR="006C1FBA" w:rsidRDefault="006C1F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F4F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21.5pt;width:533.5pt;height:688.65pt;z-index: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" stroked="f">
                <v:textbox>
                  <w:txbxContent>
                    <w:p w14:paraId="0FBDA17F" w14:textId="3FC9F433" w:rsidR="00D64C13" w:rsidRPr="002C5807" w:rsidRDefault="001D284D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Parent Council Updates</w:t>
                      </w:r>
                    </w:p>
                    <w:p w14:paraId="2B63313F" w14:textId="3C7AF26B" w:rsidR="00EF3AD5" w:rsidRDefault="001D284D">
                      <w:r>
                        <w:t>Thank you to our Parent Council members who took the time to meet on Monday evening. We are so lucky to have a group of parents who support our school pro-actively and help us by fundraising and supporting the school for the benefit of the children. Parent Council will share the full notes from our meeting for your information.</w:t>
                      </w:r>
                    </w:p>
                    <w:p w14:paraId="6E51379B" w14:textId="26A70A1C" w:rsidR="009307D5" w:rsidRDefault="001D284D">
                      <w:r>
                        <w:t>We do need to mention that we are very grateful to our PC for securing an amazing community grant of £1500 towards making our playground into a greener space. We will keep you updated about the impact that this grant makes on out outdoor space!</w:t>
                      </w:r>
                    </w:p>
                    <w:p w14:paraId="5E1CE679" w14:textId="6FB57085" w:rsidR="001D284D" w:rsidRDefault="001D284D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1D284D">
                        <w:rPr>
                          <w:b/>
                          <w:bCs/>
                          <w:u w:val="single"/>
                        </w:rPr>
                        <w:t>Meeting Children’s Needs</w:t>
                      </w:r>
                    </w:p>
                    <w:p w14:paraId="6EB64B86" w14:textId="627C4AD0" w:rsidR="00101E57" w:rsidRPr="00600453" w:rsidRDefault="001D284D">
                      <w:r w:rsidRPr="00600453">
                        <w:t xml:space="preserve">Our </w:t>
                      </w:r>
                      <w:r w:rsidR="00600453">
                        <w:t>support staff and teachers</w:t>
                      </w:r>
                      <w:r w:rsidRPr="00600453">
                        <w:t xml:space="preserve"> benefited from another valuable professional learning session on Wednesday evening with our Inclusive Practice Team. This is an area of our improvement plan this session</w:t>
                      </w:r>
                      <w:r w:rsidR="004F35C0" w:rsidRPr="00600453">
                        <w:t xml:space="preserve"> an</w:t>
                      </w:r>
                      <w:r w:rsidR="00600453" w:rsidRPr="00600453">
                        <w:t>d we are reaping the benefits of working with the team to meet children’s needs.</w:t>
                      </w:r>
                    </w:p>
                    <w:p w14:paraId="2DE78392" w14:textId="15D29AAA" w:rsidR="001E5D97" w:rsidRDefault="00DB497A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2C5807">
                        <w:rPr>
                          <w:b/>
                          <w:bCs/>
                          <w:u w:val="single"/>
                        </w:rPr>
                        <w:t xml:space="preserve">Scot’s Poetry </w:t>
                      </w:r>
                    </w:p>
                    <w:p w14:paraId="11D38C08" w14:textId="5E625591" w:rsidR="00600453" w:rsidRDefault="00600453">
                      <w:r w:rsidRPr="00600453">
                        <w:t>What a lovely way to finish our week with our Scot’s Celebration Assembly! Thank you to the families of our finalists for joining us this afternoon</w:t>
                      </w:r>
                      <w:r>
                        <w:t xml:space="preserve"> to enjoy the recitals.</w:t>
                      </w:r>
                      <w:r w:rsidR="009307D5">
                        <w:t xml:space="preserve"> </w:t>
                      </w:r>
                    </w:p>
                    <w:p w14:paraId="53BBF64A" w14:textId="5D11418D" w:rsidR="00101E57" w:rsidRPr="00101E57" w:rsidRDefault="00101E57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101E57">
                        <w:rPr>
                          <w:b/>
                          <w:bCs/>
                          <w:u w:val="single"/>
                        </w:rPr>
                        <w:t>Safer Internet Focus</w:t>
                      </w:r>
                    </w:p>
                    <w:p w14:paraId="096A22F1" w14:textId="54D42E47" w:rsidR="009307D5" w:rsidRDefault="00101E57">
                      <w:r>
                        <w:t>We discussed  online safety in assemblies this week. The key themes were:</w:t>
                      </w:r>
                    </w:p>
                    <w:p w14:paraId="0392AAF7" w14:textId="0BE33CF4" w:rsidR="00101E57" w:rsidRDefault="00101E57" w:rsidP="00D378F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Digital footprint and being aware of how you behave online</w:t>
                      </w:r>
                    </w:p>
                    <w:p w14:paraId="71EE6ABA" w14:textId="71E1BC37" w:rsidR="00D378F3" w:rsidRPr="00600453" w:rsidRDefault="00101E57" w:rsidP="00D378F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Inappropriate online content. What do we do if we something inappropriate or something that worries us or scares us</w:t>
                      </w:r>
                    </w:p>
                    <w:p w14:paraId="128AAC89" w14:textId="6F2D33B8" w:rsidR="007931D5" w:rsidRDefault="00600453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Coming Up</w:t>
                      </w:r>
                    </w:p>
                    <w:p w14:paraId="3277AA7D" w14:textId="21DACEFA" w:rsidR="00600453" w:rsidRDefault="009D7DFB">
                      <w:r>
                        <w:t>Monday 12</w:t>
                      </w:r>
                      <w:r w:rsidRPr="009D7DFB">
                        <w:rPr>
                          <w:vertAlign w:val="superscript"/>
                        </w:rPr>
                        <w:t>th</w:t>
                      </w:r>
                      <w:r>
                        <w:t xml:space="preserve"> February: </w:t>
                      </w:r>
                      <w:r w:rsidR="00600453" w:rsidRPr="00600453">
                        <w:t>Families of P1, P1/2 and P2</w:t>
                      </w:r>
                      <w:r>
                        <w:t xml:space="preserve"> are invited to join us for an</w:t>
                      </w:r>
                      <w:r w:rsidR="00600453" w:rsidRPr="00600453">
                        <w:t xml:space="preserve"> </w:t>
                      </w:r>
                      <w:r>
                        <w:t>o</w:t>
                      </w:r>
                      <w:r w:rsidR="00600453" w:rsidRPr="00600453">
                        <w:t xml:space="preserve">pen </w:t>
                      </w:r>
                      <w:r w:rsidR="009307D5">
                        <w:t>a</w:t>
                      </w:r>
                      <w:r w:rsidR="00600453" w:rsidRPr="00600453">
                        <w:t xml:space="preserve">fternoon </w:t>
                      </w:r>
                      <w:r>
                        <w:t>at 1.30pm</w:t>
                      </w:r>
                    </w:p>
                    <w:p w14:paraId="1A3F6DEE" w14:textId="42252C29" w:rsidR="005F462D" w:rsidRDefault="009D7DFB" w:rsidP="00C96B82">
                      <w:r>
                        <w:t>Tu</w:t>
                      </w:r>
                      <w:r>
                        <w:t>e</w:t>
                      </w:r>
                      <w:r>
                        <w:t>sday 13</w:t>
                      </w:r>
                      <w:r w:rsidRPr="009D7DFB">
                        <w:rPr>
                          <w:vertAlign w:val="superscript"/>
                        </w:rPr>
                        <w:t>th</w:t>
                      </w:r>
                      <w:r>
                        <w:t xml:space="preserve"> February</w:t>
                      </w:r>
                      <w:r>
                        <w:t>:</w:t>
                      </w:r>
                      <w:r>
                        <w:t xml:space="preserve"> </w:t>
                      </w:r>
                      <w:r>
                        <w:t>Famil</w:t>
                      </w:r>
                      <w:r w:rsidR="009307D5">
                        <w:t>i</w:t>
                      </w:r>
                      <w:r>
                        <w:t>es of P6/7 and P7 are invited to join us for an open afternoon at 1.30pm</w:t>
                      </w:r>
                    </w:p>
                    <w:p w14:paraId="304AD154" w14:textId="469D64FA" w:rsidR="009D7DFB" w:rsidRDefault="009D7DFB" w:rsidP="00C96B82">
                      <w:r>
                        <w:t>Wednesday 14</w:t>
                      </w:r>
                      <w:r w:rsidRPr="009D7DFB">
                        <w:rPr>
                          <w:vertAlign w:val="superscript"/>
                        </w:rPr>
                        <w:t>th</w:t>
                      </w:r>
                      <w:r>
                        <w:t xml:space="preserve"> February: </w:t>
                      </w:r>
                      <w:r>
                        <w:t xml:space="preserve">Inservice Day </w:t>
                      </w:r>
                      <w:r>
                        <w:t xml:space="preserve"> (school and nursery closed)</w:t>
                      </w:r>
                    </w:p>
                    <w:p w14:paraId="2A76C219" w14:textId="75A74382" w:rsidR="009D7DFB" w:rsidRDefault="009D7DFB" w:rsidP="00C96B82">
                      <w:r>
                        <w:t>Thursday 15</w:t>
                      </w:r>
                      <w:r w:rsidRPr="009D7DFB">
                        <w:rPr>
                          <w:vertAlign w:val="superscript"/>
                        </w:rPr>
                        <w:t>th</w:t>
                      </w:r>
                      <w:r>
                        <w:t xml:space="preserve"> and Friday 16</w:t>
                      </w:r>
                      <w:r w:rsidRPr="009D7DFB">
                        <w:rPr>
                          <w:vertAlign w:val="superscript"/>
                        </w:rPr>
                        <w:t>th</w:t>
                      </w:r>
                      <w:r>
                        <w:t xml:space="preserve"> February: School holiday (nursery remains open)</w:t>
                      </w:r>
                    </w:p>
                    <w:p w14:paraId="54750734" w14:textId="77777777" w:rsidR="009D7DFB" w:rsidRDefault="009D7DFB" w:rsidP="00C96B82"/>
                    <w:p w14:paraId="2CB976D3" w14:textId="16E3295C" w:rsidR="009D7DFB" w:rsidRDefault="009D7DFB" w:rsidP="00C96B82">
                      <w:r>
                        <w:t>Monday 19</w:t>
                      </w:r>
                      <w:r w:rsidRPr="009D7DFB">
                        <w:rPr>
                          <w:vertAlign w:val="superscript"/>
                        </w:rPr>
                        <w:t>th</w:t>
                      </w:r>
                      <w:r>
                        <w:t xml:space="preserve"> February</w:t>
                      </w:r>
                      <w:r w:rsidR="009307D5">
                        <w:t>:</w:t>
                      </w:r>
                      <w:r>
                        <w:t xml:space="preserve"> </w:t>
                      </w:r>
                      <w:r>
                        <w:t>Cluster Basketball League</w:t>
                      </w:r>
                      <w:r w:rsidR="009307D5">
                        <w:t xml:space="preserve"> at </w:t>
                      </w:r>
                      <w:proofErr w:type="spellStart"/>
                      <w:r>
                        <w:t>Waid</w:t>
                      </w:r>
                      <w:proofErr w:type="spellEnd"/>
                      <w:r w:rsidR="009307D5">
                        <w:t xml:space="preserve"> Academy </w:t>
                      </w:r>
                      <w:r>
                        <w:t>3.45pm</w:t>
                      </w:r>
                      <w:r w:rsidR="009307D5">
                        <w:t>- 5.30pm</w:t>
                      </w:r>
                    </w:p>
                    <w:p w14:paraId="7EEEC19D" w14:textId="29869ED6" w:rsidR="009D7DFB" w:rsidRDefault="009307D5" w:rsidP="00C96B82">
                      <w:r>
                        <w:t>Tuesday 20</w:t>
                      </w:r>
                      <w:r w:rsidRPr="009307D5">
                        <w:rPr>
                          <w:vertAlign w:val="superscript"/>
                        </w:rPr>
                        <w:t>th</w:t>
                      </w:r>
                      <w:r>
                        <w:t xml:space="preserve"> February: Families of P3, P3/4 and P4 are invited to join us for an open afternoon at 1.30pm</w:t>
                      </w:r>
                    </w:p>
                    <w:p w14:paraId="06979EA9" w14:textId="66B9BD72" w:rsidR="009D7DFB" w:rsidRDefault="009307D5" w:rsidP="00C96B82">
                      <w:r>
                        <w:t>Wednesday 21</w:t>
                      </w:r>
                      <w:r w:rsidRPr="009307D5">
                        <w:rPr>
                          <w:vertAlign w:val="superscript"/>
                        </w:rPr>
                        <w:t>st</w:t>
                      </w:r>
                      <w:r>
                        <w:t xml:space="preserve"> February: BIG5 Reading Celebration Session at 1.30pm</w:t>
                      </w:r>
                    </w:p>
                    <w:p w14:paraId="1A21E7AA" w14:textId="054D7C4C" w:rsidR="000318E1" w:rsidRPr="009D7DFB" w:rsidRDefault="000318E1" w:rsidP="00C96B82">
                      <w:r>
                        <w:t>Wednesday 21</w:t>
                      </w:r>
                      <w:r w:rsidRPr="000318E1">
                        <w:rPr>
                          <w:vertAlign w:val="superscript"/>
                        </w:rPr>
                        <w:t>st</w:t>
                      </w:r>
                      <w:r>
                        <w:t xml:space="preserve"> February: P3</w:t>
                      </w:r>
                      <w:r w:rsidR="00117B97">
                        <w:t xml:space="preserve">, P3/4 and P4 </w:t>
                      </w:r>
                      <w:r w:rsidR="00190D5A">
                        <w:t>trip to Stirling Castle</w:t>
                      </w:r>
                    </w:p>
                    <w:p w14:paraId="0AC52367" w14:textId="4173AC28" w:rsidR="007931D5" w:rsidRPr="00190D5A" w:rsidRDefault="00101E57" w:rsidP="00101E57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</w:t>
                      </w:r>
                      <w:r w:rsidR="00190D5A">
                        <w:rPr>
                          <w:rFonts w:cstheme="minorHAnsi"/>
                        </w:rPr>
                        <w:t xml:space="preserve">                                 </w:t>
                      </w:r>
                      <w:r w:rsidR="000318E1">
                        <w:rPr>
                          <w:rFonts w:cstheme="minorHAnsi"/>
                        </w:rPr>
                        <w:t xml:space="preserve">    </w:t>
                      </w:r>
                      <w:r w:rsidR="00C31156" w:rsidRPr="000318E1">
                        <w:rPr>
                          <w:rFonts w:ascii="Lucida Calligraphy" w:hAnsi="Lucida Calligraphy"/>
                          <w:color w:val="B51BB9"/>
                          <w:sz w:val="48"/>
                          <w:szCs w:val="48"/>
                        </w:rPr>
                        <w:t>Have a lovely weekend!</w:t>
                      </w:r>
                    </w:p>
                    <w:p w14:paraId="2EBDF04D" w14:textId="3D8DC81B" w:rsidR="007931D5" w:rsidRDefault="007931D5" w:rsidP="007931D5">
                      <w:pPr>
                        <w:jc w:val="center"/>
                      </w:pPr>
                    </w:p>
                    <w:p w14:paraId="5346C1F9" w14:textId="372730D7" w:rsidR="007931D5" w:rsidRDefault="007931D5" w:rsidP="007931D5">
                      <w:pPr>
                        <w:jc w:val="center"/>
                      </w:pPr>
                    </w:p>
                    <w:p w14:paraId="50C75213" w14:textId="77777777" w:rsidR="001E5D97" w:rsidRPr="00DB497A" w:rsidRDefault="001E5D97"/>
                    <w:p w14:paraId="1A00E418" w14:textId="347FA337" w:rsidR="006C1FBA" w:rsidRDefault="006C1FBA"/>
                  </w:txbxContent>
                </v:textbox>
                <w10:wrap anchorx="margin"/>
              </v:shape>
            </w:pict>
          </mc:Fallback>
        </mc:AlternateContent>
      </w:r>
      <w:r w:rsidR="006C1FBA">
        <w:rPr>
          <w:noProof/>
        </w:rPr>
        <w:t xml:space="preserve"> </w:t>
      </w:r>
    </w:p>
    <w:p w14:paraId="1BA5BA98" w14:textId="4015874C" w:rsidR="00720116" w:rsidRDefault="00720116" w:rsidP="00720116">
      <w:pPr>
        <w:pStyle w:val="NormalWeb"/>
      </w:pPr>
    </w:p>
    <w:p w14:paraId="3BC38C91" w14:textId="3FF42C77" w:rsidR="006C1FBA" w:rsidRDefault="006C1FBA"/>
    <w:sectPr w:rsidR="006C1FBA" w:rsidSect="007931D5">
      <w:pgSz w:w="11906" w:h="16838"/>
      <w:pgMar w:top="1440" w:right="1440" w:bottom="1440" w:left="1440" w:header="708" w:footer="708" w:gutter="0"/>
      <w:pgBorders w:offsetFrom="page">
        <w:top w:val="single" w:sz="18" w:space="24" w:color="CC99FF"/>
        <w:left w:val="single" w:sz="18" w:space="24" w:color="CC99FF"/>
        <w:bottom w:val="single" w:sz="18" w:space="24" w:color="CC99FF"/>
        <w:right w:val="single" w:sz="18" w:space="24" w:color="CC99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A7165"/>
    <w:multiLevelType w:val="hybridMultilevel"/>
    <w:tmpl w:val="0D889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996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BA"/>
    <w:rsid w:val="000318E1"/>
    <w:rsid w:val="000B4343"/>
    <w:rsid w:val="000C0E90"/>
    <w:rsid w:val="00101E57"/>
    <w:rsid w:val="00117B97"/>
    <w:rsid w:val="00124FB4"/>
    <w:rsid w:val="00127397"/>
    <w:rsid w:val="00144D28"/>
    <w:rsid w:val="00186015"/>
    <w:rsid w:val="00190D5A"/>
    <w:rsid w:val="001B1889"/>
    <w:rsid w:val="001D284D"/>
    <w:rsid w:val="001E5D97"/>
    <w:rsid w:val="002342D1"/>
    <w:rsid w:val="00295EEC"/>
    <w:rsid w:val="002A6367"/>
    <w:rsid w:val="002B3FD6"/>
    <w:rsid w:val="002C5807"/>
    <w:rsid w:val="00341722"/>
    <w:rsid w:val="00401254"/>
    <w:rsid w:val="004257AB"/>
    <w:rsid w:val="00473354"/>
    <w:rsid w:val="00481F20"/>
    <w:rsid w:val="00482057"/>
    <w:rsid w:val="004F35C0"/>
    <w:rsid w:val="005B3A93"/>
    <w:rsid w:val="005F462D"/>
    <w:rsid w:val="00600453"/>
    <w:rsid w:val="00650888"/>
    <w:rsid w:val="006C1FBA"/>
    <w:rsid w:val="00720116"/>
    <w:rsid w:val="00760C0F"/>
    <w:rsid w:val="00770CE6"/>
    <w:rsid w:val="007931D5"/>
    <w:rsid w:val="007A29C4"/>
    <w:rsid w:val="007A5035"/>
    <w:rsid w:val="007D3DCD"/>
    <w:rsid w:val="007E77BA"/>
    <w:rsid w:val="00804621"/>
    <w:rsid w:val="008C2C78"/>
    <w:rsid w:val="009307D5"/>
    <w:rsid w:val="0093252D"/>
    <w:rsid w:val="00953E52"/>
    <w:rsid w:val="00984973"/>
    <w:rsid w:val="00986339"/>
    <w:rsid w:val="009B6D3C"/>
    <w:rsid w:val="009C0509"/>
    <w:rsid w:val="009D7DFB"/>
    <w:rsid w:val="00A83ED8"/>
    <w:rsid w:val="00AE4033"/>
    <w:rsid w:val="00AF3F73"/>
    <w:rsid w:val="00AF5FA1"/>
    <w:rsid w:val="00B35352"/>
    <w:rsid w:val="00B414C4"/>
    <w:rsid w:val="00B52193"/>
    <w:rsid w:val="00B5500F"/>
    <w:rsid w:val="00C31156"/>
    <w:rsid w:val="00C61A8B"/>
    <w:rsid w:val="00C904CE"/>
    <w:rsid w:val="00C96B82"/>
    <w:rsid w:val="00CC6FCA"/>
    <w:rsid w:val="00CE7996"/>
    <w:rsid w:val="00D35406"/>
    <w:rsid w:val="00D378F3"/>
    <w:rsid w:val="00D55FEA"/>
    <w:rsid w:val="00D64C13"/>
    <w:rsid w:val="00DB08CC"/>
    <w:rsid w:val="00DB1C70"/>
    <w:rsid w:val="00DB497A"/>
    <w:rsid w:val="00DE26EA"/>
    <w:rsid w:val="00E14388"/>
    <w:rsid w:val="00E3733A"/>
    <w:rsid w:val="00E96DED"/>
    <w:rsid w:val="00E975D4"/>
    <w:rsid w:val="00EA5CCD"/>
    <w:rsid w:val="00EB1B43"/>
    <w:rsid w:val="00EF3AD5"/>
    <w:rsid w:val="00F03B55"/>
    <w:rsid w:val="052934F2"/>
    <w:rsid w:val="32F1D715"/>
    <w:rsid w:val="6043EB98"/>
    <w:rsid w:val="6F551198"/>
    <w:rsid w:val="7EC3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D69"/>
  <w15:chartTrackingRefBased/>
  <w15:docId w15:val="{B61FA71A-FED1-4AB6-B6C2-8872E95E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46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3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1658744EBA3478C39B319663AD523" ma:contentTypeVersion="17" ma:contentTypeDescription="Create a new document." ma:contentTypeScope="" ma:versionID="d12e1a39a427f050c3b4a891d7275dca">
  <xsd:schema xmlns:xsd="http://www.w3.org/2001/XMLSchema" xmlns:xs="http://www.w3.org/2001/XMLSchema" xmlns:p="http://schemas.microsoft.com/office/2006/metadata/properties" xmlns:ns3="bda95051-68d5-4cd9-99af-bb9d02d53300" xmlns:ns4="2d18476e-9ecc-42a4-969e-05b8d515087f" targetNamespace="http://schemas.microsoft.com/office/2006/metadata/properties" ma:root="true" ma:fieldsID="083450dfee93e6d35f094401635156a5" ns3:_="" ns4:_="">
    <xsd:import namespace="bda95051-68d5-4cd9-99af-bb9d02d53300"/>
    <xsd:import namespace="2d18476e-9ecc-42a4-969e-05b8d51508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95051-68d5-4cd9-99af-bb9d02d53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476e-9ecc-42a4-969e-05b8d5150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95051-68d5-4cd9-99af-bb9d02d53300" xsi:nil="true"/>
  </documentManagement>
</p:properties>
</file>

<file path=customXml/itemProps1.xml><?xml version="1.0" encoding="utf-8"?>
<ds:datastoreItem xmlns:ds="http://schemas.openxmlformats.org/officeDocument/2006/customXml" ds:itemID="{B82C52D9-4C12-4EF3-B0CD-C7A035B69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95051-68d5-4cd9-99af-bb9d02d53300"/>
    <ds:schemaRef ds:uri="2d18476e-9ecc-42a4-969e-05b8d5150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8306B7-E617-4DE4-8E81-7DB5DA871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4E450-52DF-4308-91B3-F5B1364CA95F}">
  <ds:schemaRefs>
    <ds:schemaRef ds:uri="http://schemas.microsoft.com/office/2006/metadata/properties"/>
    <ds:schemaRef ds:uri="http://schemas.microsoft.com/office/infopath/2007/PartnerControls"/>
    <ds:schemaRef ds:uri="bda95051-68d5-4cd9-99af-bb9d02d533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Easton</dc:creator>
  <cp:keywords/>
  <dc:description/>
  <cp:lastModifiedBy>Sharon Easton</cp:lastModifiedBy>
  <cp:revision>6</cp:revision>
  <dcterms:created xsi:type="dcterms:W3CDTF">2024-02-09T16:04:00Z</dcterms:created>
  <dcterms:modified xsi:type="dcterms:W3CDTF">2024-02-09T16:07:00Z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0x010100AAB1658744EBA3478C39B319663AD523</vt:lpwstr>
  </property>
</Properties>
</file>