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52193" w:rsidP="00B52193" w:rsidRDefault="00341722" w14:paraId="2616F367" w14:textId="0D4A28E5">
      <w:pPr>
        <w:pStyle w:val="NormalWeb"/>
      </w:pP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618B63D1" wp14:editId="133EF29A">
                <wp:simplePos x="0" y="0"/>
                <wp:positionH relativeFrom="margin">
                  <wp:posOffset>1943100</wp:posOffset>
                </wp:positionH>
                <wp:positionV relativeFrom="paragraph">
                  <wp:posOffset>-419100</wp:posOffset>
                </wp:positionV>
                <wp:extent cx="3505200" cy="1784350"/>
                <wp:effectExtent l="800100" t="19050" r="38100" b="2540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05200" cy="1784350"/>
                        </a:xfrm>
                        <a:prstGeom prst="wedgeEllipseCallout">
                          <a:avLst>
                            <a:gd name="adj1" fmla="val -71719"/>
                            <a:gd name="adj2" fmla="val 20452"/>
                          </a:avLst>
                        </a:prstGeom>
                        <a:noFill/>
                        <a:ln w="25400">
                          <a:solidFill>
                            <a:srgbClr val="EB87E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14="http://schemas.microsoft.com/office/word/2010/wordml" w:rsidRPr="002342D1" w:rsidR="002342D1" w:rsidP="002342D1" w:rsidRDefault="002342D1" w14:paraId="65DFF6B3" w14:textId="12C3116E">
                            <w:pPr>
                              <w:jc w:val="center"/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</w:pPr>
                            <w:r w:rsidRPr="002342D1"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>Friday Feedback…</w:t>
                            </w:r>
                          </w:p>
                          <w:p xmlns:w14="http://schemas.microsoft.com/office/word/2010/wordml" w:rsidR="002342D1" w:rsidP="002342D1" w:rsidRDefault="002342D1" w14:paraId="3A8062AB" w14:textId="77777777">
                            <w:pPr>
                              <w:jc w:val="center"/>
                            </w:pPr>
                          </w:p>
                          <w:p xmlns:w14="http://schemas.microsoft.com/office/word/2010/wordml" w:rsidR="002342D1" w:rsidP="002342D1" w:rsidRDefault="002342D1" w14:paraId="7F7D01BF" w14:textId="3B592E3E">
                            <w:pPr>
                              <w:jc w:val="center"/>
                            </w:pPr>
                            <w:r>
                              <w:t>02.02.24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63" coordsize="21600,21600" o:spt="63" adj="1350,25920" path="wr,,21600,21600@15@16@17@18l@21@22xe" w14:anchorId="618B63D1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textboxrect="3163,3163,18437,18437" o:connecttype="custom" o:connectlocs="10800,0;3163,3163;0,10800;3163,18437;10800,21600;18437,18437;21600,10800;18437,3163;@21,@22"/>
                <v:handles>
                  <v:h position="#0,#1"/>
                </v:handles>
              </v:shapetype>
              <v:shape xmlns:o="urn:schemas-microsoft-com:office:office" xmlns:v="urn:schemas-microsoft-com:vml" id="Speech Bubble: Oval 4" style="position:absolute;margin-left:153pt;margin-top:-33pt;width:276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eb87ed" strokeweight="2pt" type="#_x0000_t63" adj="-4691,1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">
                <v:textbox>
                  <w:txbxContent>
                    <w:p xmlns:w14="http://schemas.microsoft.com/office/word/2010/wordml" w:rsidRPr="002342D1" w:rsidR="002342D1" w:rsidP="002342D1" w:rsidRDefault="002342D1" w14:paraId="65DFF6B3" w14:textId="12C3116E">
                      <w:pPr>
                        <w:jc w:val="center"/>
                        <w:rPr>
                          <w:rFonts w:ascii="Lucida Calligraphy" w:hAnsi="Lucida Calligraphy"/>
                          <w:sz w:val="44"/>
                          <w:szCs w:val="44"/>
                        </w:rPr>
                      </w:pPr>
                      <w:r w:rsidRPr="002342D1"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>Friday Feedback…</w:t>
                      </w:r>
                    </w:p>
                    <w:p xmlns:w14="http://schemas.microsoft.com/office/word/2010/wordml" w:rsidR="002342D1" w:rsidP="002342D1" w:rsidRDefault="002342D1" w14:paraId="3A8062AB" w14:textId="77777777">
                      <w:pPr>
                        <w:jc w:val="center"/>
                      </w:pPr>
                    </w:p>
                    <w:p xmlns:w14="http://schemas.microsoft.com/office/word/2010/wordml" w:rsidR="002342D1" w:rsidP="002342D1" w:rsidRDefault="002342D1" w14:paraId="7F7D01BF" w14:textId="3B592E3E">
                      <w:pPr>
                        <w:jc w:val="center"/>
                      </w:pPr>
                      <w:r>
                        <w:t>02.02.24</w:t>
                      </w: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E4EEE" wp14:editId="710F8565">
            <wp:simplePos x="0" y="0"/>
            <wp:positionH relativeFrom="column">
              <wp:posOffset>-463550</wp:posOffset>
            </wp:positionH>
            <wp:positionV relativeFrom="paragraph">
              <wp:posOffset>-412750</wp:posOffset>
            </wp:positionV>
            <wp:extent cx="1788665" cy="1935188"/>
            <wp:effectExtent l="0" t="0" r="0" b="0"/>
            <wp:wrapNone/>
            <wp:docPr id="3" name="Picture 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788665" cy="1935188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ffectLst xmlns:a="http://schemas.openxmlformats.org/drawingml/2006/main"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56"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7216" behindDoc="0" locked="0" layoutInCell="1" allowOverlap="1" wp14:anchorId="4C0F4F85" wp14:editId="214B8A2A">
                <wp:simplePos x="0" y="0"/>
                <wp:positionH relativeFrom="margin">
                  <wp:align>center</wp:align>
                </wp:positionH>
                <wp:positionV relativeFrom="paragraph">
                  <wp:posOffset>1543050</wp:posOffset>
                </wp:positionV>
                <wp:extent cx="6775450" cy="8745855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874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2C5807" w:rsidR="00D64C13" w:rsidRDefault="00D55FEA" w14:paraId="0FBDA17F" w14:textId="10D8D00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C5807">
                              <w:rPr>
                                <w:b/>
                                <w:bCs/>
                                <w:u w:val="single"/>
                              </w:rPr>
                              <w:t>Pupil Leadership Groups</w:t>
                            </w:r>
                          </w:p>
                          <w:p xmlns:w14="http://schemas.microsoft.com/office/word/2010/wordml" w:rsidR="006C1FBA" w:rsidRDefault="006C1FBA" w14:paraId="2FC8E1AE" w14:textId="0306BA19">
                            <w:r>
                              <w:t xml:space="preserve">Our </w:t>
                            </w:r>
                            <w:r w:rsidR="00D55FEA">
                              <w:t>pupil leadership groups</w:t>
                            </w:r>
                            <w:r w:rsidR="00953E52">
                              <w:t xml:space="preserve"> met this week</w:t>
                            </w:r>
                            <w:r w:rsidR="00C61A8B">
                              <w:t xml:space="preserve"> to continue with their improvement work</w:t>
                            </w:r>
                            <w:r w:rsidR="00295EEC">
                              <w:t xml:space="preserve">. </w:t>
                            </w:r>
                            <w:r w:rsidR="00E14388">
                              <w:t xml:space="preserve">Each group is contributing to some fantastic changes </w:t>
                            </w:r>
                            <w:r w:rsidR="00E975D4">
                              <w:t>and improvements to our school.</w:t>
                            </w:r>
                          </w:p>
                          <w:p xmlns:w14="http://schemas.microsoft.com/office/word/2010/wordml" w:rsidR="00295EEC" w:rsidRDefault="00E975D4" w14:paraId="67921D94" w14:textId="0BCFDFE0">
                            <w:r>
                              <w:t xml:space="preserve">Our </w:t>
                            </w:r>
                            <w:r w:rsidRPr="00127397" w:rsidR="00295EEC">
                              <w:rPr>
                                <w:b/>
                                <w:bCs/>
                              </w:rPr>
                              <w:t>Digital Guru’s</w:t>
                            </w:r>
                            <w:r w:rsidR="00295EEC">
                              <w:t xml:space="preserve"> have been working on improv</w:t>
                            </w:r>
                            <w:r w:rsidR="00144D28">
                              <w:t xml:space="preserve">ing everyone’s understanding of </w:t>
                            </w:r>
                            <w:r w:rsidRPr="00127397" w:rsidR="00144D28">
                              <w:rPr>
                                <w:b/>
                                <w:bCs/>
                              </w:rPr>
                              <w:t>how to be safe online</w:t>
                            </w:r>
                            <w:r w:rsidR="00A83ED8">
                              <w:t xml:space="preserve"> both at school and at home. The early years </w:t>
                            </w:r>
                            <w:r w:rsidR="009B6D3C">
                              <w:t>Digital Guru’s</w:t>
                            </w:r>
                            <w:r w:rsidR="00A83ED8">
                              <w:t xml:space="preserve"> are really keen to share information</w:t>
                            </w:r>
                            <w:r w:rsidR="009B6D3C">
                              <w:t xml:space="preserve"> on </w:t>
                            </w:r>
                            <w:r w:rsidRPr="00127397" w:rsidR="009B6D3C">
                              <w:rPr>
                                <w:b/>
                                <w:bCs/>
                              </w:rPr>
                              <w:t>recommended screen time</w:t>
                            </w:r>
                            <w:r w:rsidR="009B6D3C">
                              <w:t xml:space="preserve"> and the </w:t>
                            </w:r>
                            <w:r w:rsidRPr="00127397" w:rsidR="009B6D3C">
                              <w:rPr>
                                <w:b/>
                                <w:bCs/>
                              </w:rPr>
                              <w:t>importance of playing safe and appropriate games online</w:t>
                            </w:r>
                            <w:r w:rsidRPr="00127397" w:rsidR="00D35406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D35406">
                              <w:t xml:space="preserve"> They will be sharing information about this with the wider school</w:t>
                            </w:r>
                            <w:r w:rsidR="00B35352">
                              <w:t xml:space="preserve"> and parents</w:t>
                            </w:r>
                            <w:r w:rsidR="00D35406">
                              <w:t xml:space="preserve"> </w:t>
                            </w:r>
                            <w:r w:rsidR="00B35352">
                              <w:t>over the next week</w:t>
                            </w:r>
                            <w:r w:rsidR="00EF3AD5">
                              <w:t xml:space="preserve"> as we mark Safer Internet Day on Tuesday. </w:t>
                            </w:r>
                          </w:p>
                          <w:p xmlns:w14="http://schemas.microsoft.com/office/word/2010/wordml" w:rsidR="00EF3AD5" w:rsidRDefault="00EF3AD5" w14:paraId="2B63313F" w14:textId="7A695FB4">
                            <w:r>
                              <w:t xml:space="preserve">The upper school Digital Guru’s have been </w:t>
                            </w:r>
                            <w:r w:rsidR="00E975D4">
                              <w:t xml:space="preserve">busy </w:t>
                            </w:r>
                            <w:r>
                              <w:t xml:space="preserve">planning </w:t>
                            </w:r>
                            <w:r w:rsidRPr="00127397">
                              <w:rPr>
                                <w:b/>
                                <w:bCs/>
                              </w:rPr>
                              <w:t>more effective ways to use digital technology to support and enhance learning</w:t>
                            </w:r>
                            <w:r>
                              <w:t>. They have also been doing a super job of sharing some very clear rules and routines to</w:t>
                            </w:r>
                            <w:r w:rsidR="007A5035">
                              <w:t xml:space="preserve"> make sure our ICT equipment</w:t>
                            </w:r>
                            <w:r w:rsidR="000C0E90">
                              <w:t xml:space="preserve"> is used</w:t>
                            </w:r>
                            <w:r w:rsidR="0093252D">
                              <w:t xml:space="preserve"> as</w:t>
                            </w:r>
                            <w:r w:rsidR="000C0E90">
                              <w:t xml:space="preserve"> effectively</w:t>
                            </w:r>
                            <w:r w:rsidR="0093252D">
                              <w:t xml:space="preserve"> as it possibly can be</w:t>
                            </w:r>
                            <w:r w:rsidR="000C0E90">
                              <w:t xml:space="preserve">. The groups are both sharing really helpful </w:t>
                            </w:r>
                            <w:r w:rsidR="007A29C4">
                              <w:t>shortlists of the best learning games and activities to support learning</w:t>
                            </w:r>
                            <w:r w:rsidR="004257AB">
                              <w:t xml:space="preserve"> and they plan to share some ideas for home too!</w:t>
                            </w:r>
                          </w:p>
                          <w:p xmlns:w14="http://schemas.microsoft.com/office/word/2010/wordml" w:rsidRPr="002C5807" w:rsidR="001E5D97" w:rsidRDefault="00DB497A" w14:paraId="2DE78392" w14:textId="15D29AA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C5807">
                              <w:rPr>
                                <w:b/>
                                <w:bCs/>
                                <w:u w:val="single"/>
                              </w:rPr>
                              <w:t xml:space="preserve">Scot’s Poetry </w:t>
                            </w:r>
                          </w:p>
                          <w:p xmlns:w14="http://schemas.microsoft.com/office/word/2010/wordml" w:rsidR="001E5D97" w:rsidRDefault="00984973" w14:paraId="01A65837" w14:textId="624CE4EB">
                            <w:r>
                              <w:t xml:space="preserve">A huge well done to each and every child for participating in the Scots Poetry competition this year. Our judges </w:t>
                            </w:r>
                            <w:r w:rsidR="00B414C4">
                              <w:t>had some really tricky decisions to make this week! Well done to our finalists from each class</w:t>
                            </w:r>
                            <w:r w:rsidR="00B5500F">
                              <w:t xml:space="preserve">. </w:t>
                            </w:r>
                            <w:r w:rsidR="00EB1B43">
                              <w:t xml:space="preserve">The </w:t>
                            </w:r>
                            <w:r w:rsidR="00B5500F">
                              <w:t>families of the final</w:t>
                            </w:r>
                            <w:r w:rsidR="008C2C78">
                              <w:t xml:space="preserve">ists </w:t>
                            </w:r>
                            <w:r w:rsidR="00B5500F">
                              <w:t>from each class are invited to join us for our</w:t>
                            </w:r>
                            <w:r w:rsidR="00EB1B43">
                              <w:t xml:space="preserve"> Scots celebration assembly on </w:t>
                            </w:r>
                            <w:r w:rsidRPr="001E5D97" w:rsidR="00EB1B43">
                              <w:rPr>
                                <w:b/>
                                <w:bCs/>
                              </w:rPr>
                              <w:t>Friday 9</w:t>
                            </w:r>
                            <w:r w:rsidRPr="001E5D97" w:rsidR="00EB1B4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1E5D97" w:rsidR="00EB1B43">
                              <w:rPr>
                                <w:b/>
                                <w:bCs/>
                              </w:rPr>
                              <w:t xml:space="preserve"> February at 1.30pm</w:t>
                            </w:r>
                            <w:r w:rsidR="00DB1C70">
                              <w:t>.</w:t>
                            </w:r>
                          </w:p>
                          <w:p xmlns:w14="http://schemas.microsoft.com/office/word/2010/wordml" w:rsidRPr="002C5807" w:rsidR="00CC6FCA" w:rsidRDefault="00CC6FCA" w14:paraId="4B8BF67B" w14:textId="2779822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C5807">
                              <w:rPr>
                                <w:b/>
                                <w:bCs/>
                                <w:u w:val="single"/>
                              </w:rPr>
                              <w:t>Shared Expe</w:t>
                            </w:r>
                            <w:r w:rsidRPr="002C5807" w:rsidR="007E77BA">
                              <w:rPr>
                                <w:b/>
                                <w:bCs/>
                                <w:u w:val="single"/>
                              </w:rPr>
                              <w:t>ctations</w:t>
                            </w:r>
                            <w:r w:rsidRPr="002C5807" w:rsidR="00770CE6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xmlns:w14="http://schemas.microsoft.com/office/word/2010/wordml" w:rsidRPr="00C31156" w:rsidR="00C31156" w:rsidRDefault="007E77BA" w14:paraId="77D8EB16" w14:textId="0C409AF2">
                            <w:r w:rsidRPr="007D3DCD">
                              <w:t xml:space="preserve">We continued to explore the theme of </w:t>
                            </w:r>
                            <w:r w:rsidRPr="00770CE6">
                              <w:rPr>
                                <w:b/>
                                <w:bCs/>
                              </w:rPr>
                              <w:t>diversity</w:t>
                            </w:r>
                            <w:r w:rsidRPr="007D3DCD">
                              <w:t xml:space="preserve"> and </w:t>
                            </w:r>
                            <w:r w:rsidRPr="00770CE6">
                              <w:rPr>
                                <w:b/>
                                <w:bCs/>
                              </w:rPr>
                              <w:t>respecting others</w:t>
                            </w:r>
                            <w:r w:rsidRPr="007D3DCD">
                              <w:t xml:space="preserve"> in assembly this week. We discussed the importance of treating other people the way that </w:t>
                            </w:r>
                            <w:r w:rsidR="002C5807">
                              <w:t>we</w:t>
                            </w:r>
                            <w:r w:rsidRPr="007D3DCD">
                              <w:t xml:space="preserve"> would like to be treated. The children were able to explain some </w:t>
                            </w:r>
                            <w:r w:rsidRPr="007D3DCD" w:rsidR="000B4343">
                              <w:t>lovely examples of kindness and ways to reach out to other</w:t>
                            </w:r>
                            <w:r w:rsidRPr="007D3DCD" w:rsidR="007D3DCD">
                              <w:t xml:space="preserve">s to make sure everyone in our school feels safe, happy and respected. </w:t>
                            </w:r>
                            <w:r w:rsidR="007D3DCD">
                              <w:t>The li</w:t>
                            </w:r>
                            <w:r w:rsidR="00DB08CC">
                              <w:t>stening in assemblies has been excellent and</w:t>
                            </w:r>
                            <w:r w:rsidR="00EA5CCD">
                              <w:t xml:space="preserve"> </w:t>
                            </w:r>
                            <w:r w:rsidR="00E3733A">
                              <w:t>we are</w:t>
                            </w:r>
                            <w:r w:rsidR="00804621">
                              <w:t xml:space="preserve"> delighted to be giving out so many </w:t>
                            </w:r>
                            <w:r w:rsidR="00E3733A">
                              <w:t>red bands and ’above and beyond’ stickers</w:t>
                            </w:r>
                            <w:r w:rsidR="00473354">
                              <w:t xml:space="preserve"> to children w</w:t>
                            </w:r>
                            <w:r w:rsidR="00AE4033">
                              <w:t>ho are demonstrating our school values</w:t>
                            </w:r>
                            <w:r w:rsidR="002C5807">
                              <w:t xml:space="preserve"> throughout the week</w:t>
                            </w:r>
                            <w:r w:rsidR="00AE4033">
                              <w:t>.</w:t>
                            </w:r>
                            <w:r w:rsidR="009C0509">
                              <w:t xml:space="preserve"> Thank you to our parents and carers who are following up these messages at home too! </w:t>
                            </w:r>
                            <w:r w:rsidR="009C050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hAnsi="Segoe UI Emoji" w:eastAsia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xmlns:w16se="http://schemas.microsoft.com/office/word/2015/wordml/symex"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xmlns:w14="http://schemas.microsoft.com/office/word/2010/wordml" w:rsidRPr="002C5807" w:rsidR="007931D5" w:rsidRDefault="001E5D97" w14:paraId="128AAC89" w14:textId="4BAAF07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C5807">
                              <w:rPr>
                                <w:b/>
                                <w:bCs/>
                                <w:u w:val="single"/>
                              </w:rPr>
                              <w:t>Next Steps…</w:t>
                            </w:r>
                          </w:p>
                          <w:p xmlns:w14="http://schemas.microsoft.com/office/word/2010/wordml" w:rsidR="005F462D" w:rsidP="00127397" w:rsidRDefault="001E5D97" w14:paraId="7CCE2314" w14:textId="76B4F677">
                            <w:pPr>
                              <w:rPr>
                                <w:rFonts w:ascii="Segoe UI" w:hAnsi="Segoe UI" w:cs="Segoe U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In assembly next week we will </w:t>
                            </w:r>
                            <w:r w:rsidR="009C0509">
                              <w:t xml:space="preserve">be exploring </w:t>
                            </w:r>
                            <w:r w:rsidR="00481F20">
                              <w:t>ways to stay safe online</w:t>
                            </w:r>
                            <w:r w:rsidR="005F462D">
                              <w:t xml:space="preserve">. The theme for Safer Internet Day 2024 is… </w:t>
                            </w:r>
                            <w:r w:rsidRPr="00127397" w:rsidR="005F462D">
                              <w:rPr>
                                <w:rStyle w:val="Strong"/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‘Inspiring change? Making a difference, managing influence and navigating change online’</w:t>
                            </w:r>
                            <w:r w:rsidRPr="00127397" w:rsidR="005F462D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xmlns:w14="http://schemas.microsoft.com/office/word/2010/wordml" w:rsidR="005F462D" w:rsidP="00C96B82" w:rsidRDefault="005F462D" w14:paraId="1A3F6DEE" w14:textId="47DB96D3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760C0F">
                              <w:rPr>
                                <w:rFonts w:cstheme="minorHAnsi"/>
                                <w:color w:val="000000"/>
                              </w:rPr>
                              <w:t>The aim of this</w:t>
                            </w:r>
                            <w:r w:rsidRPr="00760C0F" w:rsidR="00760C0F">
                              <w:rPr>
                                <w:rFonts w:cstheme="minorHAnsi"/>
                                <w:color w:val="000000"/>
                              </w:rPr>
                              <w:t xml:space="preserve"> to </w:t>
                            </w:r>
                            <w:r w:rsidRPr="00760C0F" w:rsidR="00760C0F">
                              <w:rPr>
                                <w:rFonts w:cstheme="minorHAnsi"/>
                                <w:color w:val="000000"/>
                              </w:rPr>
                              <w:t>to promote the safe, responsible and positive use of digital technology</w:t>
                            </w:r>
                            <w:r w:rsidR="00760C0F">
                              <w:rPr>
                                <w:rFonts w:cstheme="minorHAnsi"/>
                                <w:color w:val="000000"/>
                              </w:rPr>
                              <w:t>. Th</w:t>
                            </w:r>
                            <w:r w:rsidR="00482057">
                              <w:rPr>
                                <w:rFonts w:cstheme="minorHAnsi"/>
                                <w:color w:val="000000"/>
                              </w:rPr>
                              <w:t>i</w:t>
                            </w:r>
                            <w:r w:rsidR="00760C0F">
                              <w:rPr>
                                <w:rFonts w:cstheme="minorHAnsi"/>
                                <w:color w:val="000000"/>
                              </w:rPr>
                              <w:t>s links well with the work of our Digital Gu</w:t>
                            </w:r>
                            <w:r w:rsidR="00482057">
                              <w:rPr>
                                <w:rFonts w:cstheme="minorHAnsi"/>
                                <w:color w:val="000000"/>
                              </w:rPr>
                              <w:t>ru’s and they will be sharing some very important messages to help us to make the best use of digital technology!</w:t>
                            </w:r>
                          </w:p>
                          <w:p xmlns:w14="http://schemas.microsoft.com/office/word/2010/wordml" w:rsidRPr="00760C0F" w:rsidR="00C96B82" w:rsidP="00C96B82" w:rsidRDefault="00C96B82" w14:paraId="7B7DF4CB" w14:textId="7777777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xmlns:w14="http://schemas.microsoft.com/office/word/2010/wordml" w:rsidRPr="00341722" w:rsidR="007931D5" w:rsidP="00C96B82" w:rsidRDefault="00C31156" w14:paraId="0AC52367" w14:textId="1C42B840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B51BB9"/>
                                <w:sz w:val="72"/>
                                <w:szCs w:val="72"/>
                              </w:rPr>
                            </w:pPr>
                            <w:r w:rsidRPr="00341722">
                              <w:rPr>
                                <w:rFonts w:ascii="Lucida Calligraphy" w:hAnsi="Lucida Calligraphy"/>
                                <w:color w:val="B51BB9"/>
                                <w:sz w:val="72"/>
                                <w:szCs w:val="72"/>
                              </w:rPr>
                              <w:t>Have a lovely weekend!</w:t>
                            </w:r>
                          </w:p>
                          <w:p xmlns:w14="http://schemas.microsoft.com/office/word/2010/wordml" w:rsidR="007931D5" w:rsidP="007931D5" w:rsidRDefault="007931D5" w14:paraId="2EBDF04D" w14:textId="3D8DC81B">
                            <w:pPr>
                              <w:jc w:val="center"/>
                            </w:pPr>
                          </w:p>
                          <w:p xmlns:w14="http://schemas.microsoft.com/office/word/2010/wordml" w:rsidR="007931D5" w:rsidP="007931D5" w:rsidRDefault="007931D5" w14:paraId="5346C1F9" w14:textId="372730D7">
                            <w:pPr>
                              <w:jc w:val="center"/>
                            </w:pPr>
                          </w:p>
                          <w:p xmlns:w14="http://schemas.microsoft.com/office/word/2010/wordml" w:rsidRPr="00DB497A" w:rsidR="001E5D97" w:rsidRDefault="001E5D97" w14:paraId="50C75213" w14:textId="77777777"/>
                          <w:p xmlns:w14="http://schemas.microsoft.com/office/word/2010/wordml" w:rsidR="006C1FBA" w:rsidRDefault="006C1FBA" w14:paraId="1A00E418" w14:textId="347FA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4C0F4F85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0;margin-top:121.5pt;width:533.5pt;height:688.6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">
                <v:textbox>
                  <w:txbxContent>
                    <w:p xmlns:w14="http://schemas.microsoft.com/office/word/2010/wordml" w:rsidRPr="002C5807" w:rsidR="00D64C13" w:rsidRDefault="00D55FEA" w14:paraId="0FBDA17F" w14:textId="10D8D00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C5807">
                        <w:rPr>
                          <w:b/>
                          <w:bCs/>
                          <w:u w:val="single"/>
                        </w:rPr>
                        <w:t>Pupil Leadership Groups</w:t>
                      </w:r>
                    </w:p>
                    <w:p xmlns:w14="http://schemas.microsoft.com/office/word/2010/wordml" w:rsidR="006C1FBA" w:rsidRDefault="006C1FBA" w14:paraId="2FC8E1AE" w14:textId="0306BA19">
                      <w:r>
                        <w:t xml:space="preserve">Our </w:t>
                      </w:r>
                      <w:r w:rsidR="00D55FEA">
                        <w:t>pupil leadership groups</w:t>
                      </w:r>
                      <w:r w:rsidR="00953E52">
                        <w:t xml:space="preserve"> met this week</w:t>
                      </w:r>
                      <w:r w:rsidR="00C61A8B">
                        <w:t xml:space="preserve"> to continue with their improvement work</w:t>
                      </w:r>
                      <w:r w:rsidR="00295EEC">
                        <w:t xml:space="preserve">. </w:t>
                      </w:r>
                      <w:r w:rsidR="00E14388">
                        <w:t xml:space="preserve">Each group is contributing to some fantastic changes </w:t>
                      </w:r>
                      <w:r w:rsidR="00E975D4">
                        <w:t>and improvements to our school.</w:t>
                      </w:r>
                    </w:p>
                    <w:p xmlns:w14="http://schemas.microsoft.com/office/word/2010/wordml" w:rsidR="00295EEC" w:rsidRDefault="00E975D4" w14:paraId="67921D94" w14:textId="0BCFDFE0">
                      <w:r>
                        <w:t xml:space="preserve">Our </w:t>
                      </w:r>
                      <w:r w:rsidRPr="00127397" w:rsidR="00295EEC">
                        <w:rPr>
                          <w:b/>
                          <w:bCs/>
                        </w:rPr>
                        <w:t>Digital Guru’s</w:t>
                      </w:r>
                      <w:r w:rsidR="00295EEC">
                        <w:t xml:space="preserve"> have been working on improv</w:t>
                      </w:r>
                      <w:r w:rsidR="00144D28">
                        <w:t xml:space="preserve">ing everyone’s understanding of </w:t>
                      </w:r>
                      <w:r w:rsidRPr="00127397" w:rsidR="00144D28">
                        <w:rPr>
                          <w:b/>
                          <w:bCs/>
                        </w:rPr>
                        <w:t>how to be safe online</w:t>
                      </w:r>
                      <w:r w:rsidR="00A83ED8">
                        <w:t xml:space="preserve"> both at school and at home. The early years </w:t>
                      </w:r>
                      <w:r w:rsidR="009B6D3C">
                        <w:t>Digital Guru’s</w:t>
                      </w:r>
                      <w:r w:rsidR="00A83ED8">
                        <w:t xml:space="preserve"> are really keen to share information</w:t>
                      </w:r>
                      <w:r w:rsidR="009B6D3C">
                        <w:t xml:space="preserve"> on </w:t>
                      </w:r>
                      <w:r w:rsidRPr="00127397" w:rsidR="009B6D3C">
                        <w:rPr>
                          <w:b/>
                          <w:bCs/>
                        </w:rPr>
                        <w:t>recommended screen time</w:t>
                      </w:r>
                      <w:r w:rsidR="009B6D3C">
                        <w:t xml:space="preserve"> and the </w:t>
                      </w:r>
                      <w:r w:rsidRPr="00127397" w:rsidR="009B6D3C">
                        <w:rPr>
                          <w:b/>
                          <w:bCs/>
                        </w:rPr>
                        <w:t>importance of playing safe and appropriate games online</w:t>
                      </w:r>
                      <w:r w:rsidRPr="00127397" w:rsidR="00D35406">
                        <w:rPr>
                          <w:b/>
                          <w:bCs/>
                        </w:rPr>
                        <w:t>.</w:t>
                      </w:r>
                      <w:r w:rsidR="00D35406">
                        <w:t xml:space="preserve"> They will be sharing information about this with the wider school</w:t>
                      </w:r>
                      <w:r w:rsidR="00B35352">
                        <w:t xml:space="preserve"> and parents</w:t>
                      </w:r>
                      <w:r w:rsidR="00D35406">
                        <w:t xml:space="preserve"> </w:t>
                      </w:r>
                      <w:r w:rsidR="00B35352">
                        <w:t>over the next week</w:t>
                      </w:r>
                      <w:r w:rsidR="00EF3AD5">
                        <w:t xml:space="preserve"> as we mark Safer Internet Day on Tuesday. </w:t>
                      </w:r>
                    </w:p>
                    <w:p xmlns:w14="http://schemas.microsoft.com/office/word/2010/wordml" w:rsidR="00EF3AD5" w:rsidRDefault="00EF3AD5" w14:paraId="2B63313F" w14:textId="7A695FB4">
                      <w:r>
                        <w:t xml:space="preserve">The upper school Digital Guru’s have been </w:t>
                      </w:r>
                      <w:r w:rsidR="00E975D4">
                        <w:t xml:space="preserve">busy </w:t>
                      </w:r>
                      <w:r>
                        <w:t xml:space="preserve">planning </w:t>
                      </w:r>
                      <w:r w:rsidRPr="00127397">
                        <w:rPr>
                          <w:b/>
                          <w:bCs/>
                        </w:rPr>
                        <w:t>more effective ways to use digital technology to support and enhance learning</w:t>
                      </w:r>
                      <w:r>
                        <w:t>. They have also been doing a super job of sharing some very clear rules and routines to</w:t>
                      </w:r>
                      <w:r w:rsidR="007A5035">
                        <w:t xml:space="preserve"> make sure our ICT equipment</w:t>
                      </w:r>
                      <w:r w:rsidR="000C0E90">
                        <w:t xml:space="preserve"> is used</w:t>
                      </w:r>
                      <w:r w:rsidR="0093252D">
                        <w:t xml:space="preserve"> as</w:t>
                      </w:r>
                      <w:r w:rsidR="000C0E90">
                        <w:t xml:space="preserve"> effectively</w:t>
                      </w:r>
                      <w:r w:rsidR="0093252D">
                        <w:t xml:space="preserve"> as it possibly can be</w:t>
                      </w:r>
                      <w:r w:rsidR="000C0E90">
                        <w:t xml:space="preserve">. The groups are both sharing really helpful </w:t>
                      </w:r>
                      <w:r w:rsidR="007A29C4">
                        <w:t>shortlists of the best learning games and activities to support learning</w:t>
                      </w:r>
                      <w:r w:rsidR="004257AB">
                        <w:t xml:space="preserve"> and they plan to share some ideas for home too!</w:t>
                      </w:r>
                    </w:p>
                    <w:p xmlns:w14="http://schemas.microsoft.com/office/word/2010/wordml" w:rsidRPr="002C5807" w:rsidR="001E5D97" w:rsidRDefault="00DB497A" w14:paraId="2DE78392" w14:textId="15D29AA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C5807">
                        <w:rPr>
                          <w:b/>
                          <w:bCs/>
                          <w:u w:val="single"/>
                        </w:rPr>
                        <w:t xml:space="preserve">Scot’s Poetry </w:t>
                      </w:r>
                    </w:p>
                    <w:p xmlns:w14="http://schemas.microsoft.com/office/word/2010/wordml" w:rsidR="001E5D97" w:rsidRDefault="00984973" w14:paraId="01A65837" w14:textId="624CE4EB">
                      <w:r>
                        <w:t xml:space="preserve">A huge well done to each and every child for participating in the Scots Poetry competition this year. Our judges </w:t>
                      </w:r>
                      <w:r w:rsidR="00B414C4">
                        <w:t>had some really tricky decisions to make this week! Well done to our finalists from each class</w:t>
                      </w:r>
                      <w:r w:rsidR="00B5500F">
                        <w:t xml:space="preserve">. </w:t>
                      </w:r>
                      <w:r w:rsidR="00EB1B43">
                        <w:t xml:space="preserve">The </w:t>
                      </w:r>
                      <w:r w:rsidR="00B5500F">
                        <w:t>families of the final</w:t>
                      </w:r>
                      <w:r w:rsidR="008C2C78">
                        <w:t xml:space="preserve">ists </w:t>
                      </w:r>
                      <w:r w:rsidR="00B5500F">
                        <w:t>from each class are invited to join us for our</w:t>
                      </w:r>
                      <w:r w:rsidR="00EB1B43">
                        <w:t xml:space="preserve"> Scots celebration assembly on </w:t>
                      </w:r>
                      <w:r w:rsidRPr="001E5D97" w:rsidR="00EB1B43">
                        <w:rPr>
                          <w:b/>
                          <w:bCs/>
                        </w:rPr>
                        <w:t>Friday 9</w:t>
                      </w:r>
                      <w:r w:rsidRPr="001E5D97" w:rsidR="00EB1B4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1E5D97" w:rsidR="00EB1B43">
                        <w:rPr>
                          <w:b/>
                          <w:bCs/>
                        </w:rPr>
                        <w:t xml:space="preserve"> February at 1.30pm</w:t>
                      </w:r>
                      <w:r w:rsidR="00DB1C70">
                        <w:t>.</w:t>
                      </w:r>
                    </w:p>
                    <w:p xmlns:w14="http://schemas.microsoft.com/office/word/2010/wordml" w:rsidRPr="002C5807" w:rsidR="00CC6FCA" w:rsidRDefault="00CC6FCA" w14:paraId="4B8BF67B" w14:textId="2779822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C5807">
                        <w:rPr>
                          <w:b/>
                          <w:bCs/>
                          <w:u w:val="single"/>
                        </w:rPr>
                        <w:t>Shared Expe</w:t>
                      </w:r>
                      <w:r w:rsidRPr="002C5807" w:rsidR="007E77BA">
                        <w:rPr>
                          <w:b/>
                          <w:bCs/>
                          <w:u w:val="single"/>
                        </w:rPr>
                        <w:t>ctations</w:t>
                      </w:r>
                      <w:r w:rsidRPr="002C5807" w:rsidR="00770CE6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xmlns:w14="http://schemas.microsoft.com/office/word/2010/wordml" w:rsidRPr="00C31156" w:rsidR="00C31156" w:rsidRDefault="007E77BA" w14:paraId="77D8EB16" w14:textId="0C409AF2">
                      <w:r w:rsidRPr="007D3DCD">
                        <w:t xml:space="preserve">We continued to explore the theme of </w:t>
                      </w:r>
                      <w:r w:rsidRPr="00770CE6">
                        <w:rPr>
                          <w:b/>
                          <w:bCs/>
                        </w:rPr>
                        <w:t>diversity</w:t>
                      </w:r>
                      <w:r w:rsidRPr="007D3DCD">
                        <w:t xml:space="preserve"> and </w:t>
                      </w:r>
                      <w:r w:rsidRPr="00770CE6">
                        <w:rPr>
                          <w:b/>
                          <w:bCs/>
                        </w:rPr>
                        <w:t>respecting others</w:t>
                      </w:r>
                      <w:r w:rsidRPr="007D3DCD">
                        <w:t xml:space="preserve"> in assembly this week. We discussed the importance of treating other people the way that </w:t>
                      </w:r>
                      <w:r w:rsidR="002C5807">
                        <w:t>we</w:t>
                      </w:r>
                      <w:r w:rsidRPr="007D3DCD">
                        <w:t xml:space="preserve"> would like to be treated. The children were able to explain some </w:t>
                      </w:r>
                      <w:r w:rsidRPr="007D3DCD" w:rsidR="000B4343">
                        <w:t>lovely examples of kindness and ways to reach out to other</w:t>
                      </w:r>
                      <w:r w:rsidRPr="007D3DCD" w:rsidR="007D3DCD">
                        <w:t xml:space="preserve">s to make sure everyone in our school feels safe, happy and respected. </w:t>
                      </w:r>
                      <w:r w:rsidR="007D3DCD">
                        <w:t>The li</w:t>
                      </w:r>
                      <w:r w:rsidR="00DB08CC">
                        <w:t>stening in assemblies has been excellent and</w:t>
                      </w:r>
                      <w:r w:rsidR="00EA5CCD">
                        <w:t xml:space="preserve"> </w:t>
                      </w:r>
                      <w:r w:rsidR="00E3733A">
                        <w:t>we are</w:t>
                      </w:r>
                      <w:r w:rsidR="00804621">
                        <w:t xml:space="preserve"> delighted to be giving out so many </w:t>
                      </w:r>
                      <w:r w:rsidR="00E3733A">
                        <w:t>red bands and ’above and beyond’ stickers</w:t>
                      </w:r>
                      <w:r w:rsidR="00473354">
                        <w:t xml:space="preserve"> to children w</w:t>
                      </w:r>
                      <w:r w:rsidR="00AE4033">
                        <w:t>ho are demonstrating our school values</w:t>
                      </w:r>
                      <w:r w:rsidR="002C5807">
                        <w:t xml:space="preserve"> throughout the week</w:t>
                      </w:r>
                      <w:r w:rsidR="00AE4033">
                        <w:t>.</w:t>
                      </w:r>
                      <w:r w:rsidR="009C0509">
                        <w:t xml:space="preserve"> Thank you to our parents and carers who are following up these messages at home too! </w:t>
                      </w:r>
                      <w:r w:rsidR="009C0509">
                        <w:rPr>
                          <mc:AlternateContent>
                            <mc:Choice Requires="w16se"/>
                            <mc:Fallback>
                              <w:rFonts w:ascii="Segoe UI Emoji" w:hAnsi="Segoe UI Emoji" w:eastAsia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xmlns:w16se="http://schemas.microsoft.com/office/word/2015/wordml/symex"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xmlns:w14="http://schemas.microsoft.com/office/word/2010/wordml" w:rsidRPr="002C5807" w:rsidR="007931D5" w:rsidRDefault="001E5D97" w14:paraId="128AAC89" w14:textId="4BAAF07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C5807">
                        <w:rPr>
                          <w:b/>
                          <w:bCs/>
                          <w:u w:val="single"/>
                        </w:rPr>
                        <w:t>Next Steps…</w:t>
                      </w:r>
                    </w:p>
                    <w:p xmlns:w14="http://schemas.microsoft.com/office/word/2010/wordml" w:rsidR="005F462D" w:rsidP="00127397" w:rsidRDefault="001E5D97" w14:paraId="7CCE2314" w14:textId="76B4F677">
                      <w:pPr>
                        <w:rPr>
                          <w:rFonts w:ascii="Segoe UI" w:hAnsi="Segoe UI" w:cs="Segoe U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In assembly next week we will </w:t>
                      </w:r>
                      <w:r w:rsidR="009C0509">
                        <w:t xml:space="preserve">be exploring </w:t>
                      </w:r>
                      <w:r w:rsidR="00481F20">
                        <w:t>ways to stay safe online</w:t>
                      </w:r>
                      <w:r w:rsidR="005F462D">
                        <w:t xml:space="preserve">. The theme for Safer Internet Day 2024 is… </w:t>
                      </w:r>
                      <w:r w:rsidRPr="00127397" w:rsidR="005F462D">
                        <w:rPr>
                          <w:rStyle w:val="Strong"/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‘Inspiring change? Making a difference, managing influence and navigating change online’</w:t>
                      </w:r>
                      <w:r w:rsidRPr="00127397" w:rsidR="005F462D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xmlns:w14="http://schemas.microsoft.com/office/word/2010/wordml" w:rsidR="005F462D" w:rsidP="00C96B82" w:rsidRDefault="005F462D" w14:paraId="1A3F6DEE" w14:textId="47DB96D3">
                      <w:pPr>
                        <w:rPr>
                          <w:rFonts w:cstheme="minorHAnsi"/>
                          <w:color w:val="000000"/>
                        </w:rPr>
                      </w:pPr>
                      <w:r w:rsidRPr="00760C0F">
                        <w:rPr>
                          <w:rFonts w:cstheme="minorHAnsi"/>
                          <w:color w:val="000000"/>
                        </w:rPr>
                        <w:t>The aim of this</w:t>
                      </w:r>
                      <w:r w:rsidRPr="00760C0F" w:rsidR="00760C0F">
                        <w:rPr>
                          <w:rFonts w:cstheme="minorHAnsi"/>
                          <w:color w:val="000000"/>
                        </w:rPr>
                        <w:t xml:space="preserve"> to </w:t>
                      </w:r>
                      <w:r w:rsidRPr="00760C0F" w:rsidR="00760C0F">
                        <w:rPr>
                          <w:rFonts w:cstheme="minorHAnsi"/>
                          <w:color w:val="000000"/>
                        </w:rPr>
                        <w:t>to promote the safe, responsible and positive use of digital technology</w:t>
                      </w:r>
                      <w:r w:rsidR="00760C0F">
                        <w:rPr>
                          <w:rFonts w:cstheme="minorHAnsi"/>
                          <w:color w:val="000000"/>
                        </w:rPr>
                        <w:t>. Th</w:t>
                      </w:r>
                      <w:r w:rsidR="00482057">
                        <w:rPr>
                          <w:rFonts w:cstheme="minorHAnsi"/>
                          <w:color w:val="000000"/>
                        </w:rPr>
                        <w:t>i</w:t>
                      </w:r>
                      <w:r w:rsidR="00760C0F">
                        <w:rPr>
                          <w:rFonts w:cstheme="minorHAnsi"/>
                          <w:color w:val="000000"/>
                        </w:rPr>
                        <w:t>s links well with the work of our Digital Gu</w:t>
                      </w:r>
                      <w:r w:rsidR="00482057">
                        <w:rPr>
                          <w:rFonts w:cstheme="minorHAnsi"/>
                          <w:color w:val="000000"/>
                        </w:rPr>
                        <w:t>ru’s and they will be sharing some very important messages to help us to make the best use of digital technology!</w:t>
                      </w:r>
                    </w:p>
                    <w:p xmlns:w14="http://schemas.microsoft.com/office/word/2010/wordml" w:rsidRPr="00760C0F" w:rsidR="00C96B82" w:rsidP="00C96B82" w:rsidRDefault="00C96B82" w14:paraId="7B7DF4CB" w14:textId="77777777">
                      <w:pPr>
                        <w:rPr>
                          <w:rFonts w:cstheme="minorHAnsi"/>
                        </w:rPr>
                      </w:pPr>
                    </w:p>
                    <w:p xmlns:w14="http://schemas.microsoft.com/office/word/2010/wordml" w:rsidRPr="00341722" w:rsidR="007931D5" w:rsidP="00C96B82" w:rsidRDefault="00C31156" w14:paraId="0AC52367" w14:textId="1C42B840">
                      <w:pPr>
                        <w:jc w:val="center"/>
                        <w:rPr>
                          <w:rFonts w:ascii="Lucida Calligraphy" w:hAnsi="Lucida Calligraphy"/>
                          <w:color w:val="B51BB9"/>
                          <w:sz w:val="72"/>
                          <w:szCs w:val="72"/>
                        </w:rPr>
                      </w:pPr>
                      <w:r w:rsidRPr="00341722">
                        <w:rPr>
                          <w:rFonts w:ascii="Lucida Calligraphy" w:hAnsi="Lucida Calligraphy"/>
                          <w:color w:val="B51BB9"/>
                          <w:sz w:val="72"/>
                          <w:szCs w:val="72"/>
                        </w:rPr>
                        <w:t>Have a lovely weekend!</w:t>
                      </w:r>
                    </w:p>
                    <w:p xmlns:w14="http://schemas.microsoft.com/office/word/2010/wordml" w:rsidR="007931D5" w:rsidP="007931D5" w:rsidRDefault="007931D5" w14:paraId="2EBDF04D" w14:textId="3D8DC81B">
                      <w:pPr>
                        <w:jc w:val="center"/>
                      </w:pPr>
                    </w:p>
                    <w:p xmlns:w14="http://schemas.microsoft.com/office/word/2010/wordml" w:rsidR="007931D5" w:rsidP="007931D5" w:rsidRDefault="007931D5" w14:paraId="5346C1F9" w14:textId="372730D7">
                      <w:pPr>
                        <w:jc w:val="center"/>
                      </w:pPr>
                    </w:p>
                    <w:p xmlns:w14="http://schemas.microsoft.com/office/word/2010/wordml" w:rsidRPr="00DB497A" w:rsidR="001E5D97" w:rsidRDefault="001E5D97" w14:paraId="50C75213" w14:textId="77777777"/>
                    <w:p xmlns:w14="http://schemas.microsoft.com/office/word/2010/wordml" w:rsidR="006C1FBA" w:rsidRDefault="006C1FBA" w14:paraId="1A00E418" w14:textId="347FA337"/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  <w:r w:rsidR="006C1FBA">
        <w:rPr>
          <w:noProof/>
        </w:rPr>
        <w:t xml:space="preserve"> </w:t>
      </w:r>
    </w:p>
    <w:p w:rsidR="00720116" w:rsidP="00720116" w:rsidRDefault="00720116" w14:paraId="1BA5BA98" w14:textId="4015874C">
      <w:pPr>
        <w:pStyle w:val="NormalWeb"/>
      </w:pPr>
    </w:p>
    <w:p w:rsidR="006C1FBA" w:rsidRDefault="006C1FBA" w14:paraId="3BC38C91" w14:textId="3FF42C77"/>
    <w:sectPr w:rsidR="006C1FBA" w:rsidSect="007931D5">
      <w:pgSz w:w="11906" w:h="16838" w:orient="portrait"/>
      <w:pgMar w:top="1440" w:right="1440" w:bottom="1440" w:left="1440" w:header="708" w:footer="708" w:gutter="0"/>
      <w:pgBorders w:offsetFrom="page">
        <w:top w:val="single" w:color="CC99FF" w:sz="18" w:space="24"/>
        <w:left w:val="single" w:color="CC99FF" w:sz="18" w:space="24"/>
        <w:bottom w:val="single" w:color="CC99FF" w:sz="18" w:space="24"/>
        <w:right w:val="single" w:color="CC99FF" w:sz="1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BA"/>
    <w:rsid w:val="000B4343"/>
    <w:rsid w:val="000C0E90"/>
    <w:rsid w:val="00124FB4"/>
    <w:rsid w:val="00127397"/>
    <w:rsid w:val="00144D28"/>
    <w:rsid w:val="00186015"/>
    <w:rsid w:val="001B1889"/>
    <w:rsid w:val="001E5D97"/>
    <w:rsid w:val="002342D1"/>
    <w:rsid w:val="00295EEC"/>
    <w:rsid w:val="002A6367"/>
    <w:rsid w:val="002B3FD6"/>
    <w:rsid w:val="002C5807"/>
    <w:rsid w:val="00341722"/>
    <w:rsid w:val="00401254"/>
    <w:rsid w:val="004257AB"/>
    <w:rsid w:val="00473354"/>
    <w:rsid w:val="00481F20"/>
    <w:rsid w:val="00482057"/>
    <w:rsid w:val="005B3A93"/>
    <w:rsid w:val="005F462D"/>
    <w:rsid w:val="00650888"/>
    <w:rsid w:val="006C1FBA"/>
    <w:rsid w:val="00720116"/>
    <w:rsid w:val="00760C0F"/>
    <w:rsid w:val="00770CE6"/>
    <w:rsid w:val="007931D5"/>
    <w:rsid w:val="007A29C4"/>
    <w:rsid w:val="007A5035"/>
    <w:rsid w:val="007D3DCD"/>
    <w:rsid w:val="007E77BA"/>
    <w:rsid w:val="00804621"/>
    <w:rsid w:val="008C2C78"/>
    <w:rsid w:val="0093252D"/>
    <w:rsid w:val="00953E52"/>
    <w:rsid w:val="00984973"/>
    <w:rsid w:val="00986339"/>
    <w:rsid w:val="009B6D3C"/>
    <w:rsid w:val="009C0509"/>
    <w:rsid w:val="00A83ED8"/>
    <w:rsid w:val="00AE4033"/>
    <w:rsid w:val="00AF3F73"/>
    <w:rsid w:val="00AF5FA1"/>
    <w:rsid w:val="00B35352"/>
    <w:rsid w:val="00B414C4"/>
    <w:rsid w:val="00B52193"/>
    <w:rsid w:val="00B5500F"/>
    <w:rsid w:val="00C31156"/>
    <w:rsid w:val="00C61A8B"/>
    <w:rsid w:val="00C96B82"/>
    <w:rsid w:val="00CC6FCA"/>
    <w:rsid w:val="00D35406"/>
    <w:rsid w:val="00D55FEA"/>
    <w:rsid w:val="00D64C13"/>
    <w:rsid w:val="00DB08CC"/>
    <w:rsid w:val="00DB1C70"/>
    <w:rsid w:val="00DB497A"/>
    <w:rsid w:val="00DE26EA"/>
    <w:rsid w:val="00E14388"/>
    <w:rsid w:val="00E3733A"/>
    <w:rsid w:val="00E96DED"/>
    <w:rsid w:val="00E975D4"/>
    <w:rsid w:val="00EA5CCD"/>
    <w:rsid w:val="00EB1B43"/>
    <w:rsid w:val="00EF3AD5"/>
    <w:rsid w:val="00F03B55"/>
    <w:rsid w:val="6043EB98"/>
    <w:rsid w:val="6F551198"/>
    <w:rsid w:val="7EC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D69"/>
  <w15:chartTrackingRefBased/>
  <w15:docId w15:val="{B61FA71A-FED1-4AB6-B6C2-8872E95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46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01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95051-68d5-4cd9-99af-bb9d02d533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1658744EBA3478C39B319663AD523" ma:contentTypeVersion="17" ma:contentTypeDescription="Create a new document." ma:contentTypeScope="" ma:versionID="d12e1a39a427f050c3b4a891d7275dca">
  <xsd:schema xmlns:xsd="http://www.w3.org/2001/XMLSchema" xmlns:xs="http://www.w3.org/2001/XMLSchema" xmlns:p="http://schemas.microsoft.com/office/2006/metadata/properties" xmlns:ns3="bda95051-68d5-4cd9-99af-bb9d02d53300" xmlns:ns4="2d18476e-9ecc-42a4-969e-05b8d515087f" targetNamespace="http://schemas.microsoft.com/office/2006/metadata/properties" ma:root="true" ma:fieldsID="083450dfee93e6d35f094401635156a5" ns3:_="" ns4:_="">
    <xsd:import namespace="bda95051-68d5-4cd9-99af-bb9d02d53300"/>
    <xsd:import namespace="2d18476e-9ecc-42a4-969e-05b8d5150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5051-68d5-4cd9-99af-bb9d02d53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476e-9ecc-42a4-969e-05b8d5150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4E450-52DF-4308-91B3-F5B1364CA95F}">
  <ds:schemaRefs>
    <ds:schemaRef ds:uri="http://schemas.microsoft.com/office/2006/metadata/properties"/>
    <ds:schemaRef ds:uri="http://schemas.microsoft.com/office/infopath/2007/PartnerControls"/>
    <ds:schemaRef ds:uri="bda95051-68d5-4cd9-99af-bb9d02d53300"/>
  </ds:schemaRefs>
</ds:datastoreItem>
</file>

<file path=customXml/itemProps2.xml><?xml version="1.0" encoding="utf-8"?>
<ds:datastoreItem xmlns:ds="http://schemas.openxmlformats.org/officeDocument/2006/customXml" ds:itemID="{238306B7-E617-4DE4-8E81-7DB5DA871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C52D9-4C12-4EF3-B0CD-C7A035B6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95051-68d5-4cd9-99af-bb9d02d53300"/>
    <ds:schemaRef ds:uri="2d18476e-9ecc-42a4-969e-05b8d5150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Fife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 Easton</dc:creator>
  <keywords/>
  <dc:description/>
  <lastModifiedBy>Sharon Easton</lastModifiedBy>
  <revision>10</revision>
  <dcterms:created xsi:type="dcterms:W3CDTF">2024-01-31T05:04:00.0000000Z</dcterms:created>
  <dcterms:modified xsi:type="dcterms:W3CDTF">2024-02-02T14:49:37.8657623Z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0x010100AAB1658744EBA3478C39B319663AD523</vt:lpwstr>
  </property>
</Properties>
</file>